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916F3" w14:textId="77777777" w:rsidR="004A4F21" w:rsidRPr="006C24F4" w:rsidRDefault="00C144F0" w:rsidP="00756BB9">
      <w:pPr>
        <w:jc w:val="center"/>
        <w:rPr>
          <w:b/>
        </w:rPr>
      </w:pPr>
      <w:r w:rsidRPr="006C24F4">
        <w:rPr>
          <w:b/>
        </w:rPr>
        <w:t xml:space="preserve">QUY TRÌNH NỘI BỘ GIẢI QUYẾT </w:t>
      </w:r>
      <w:r w:rsidR="004332CD" w:rsidRPr="006C24F4">
        <w:rPr>
          <w:b/>
        </w:rPr>
        <w:t>THỦ TỤC HÀNH CHÍNH</w:t>
      </w:r>
      <w:r w:rsidRPr="006C24F4">
        <w:rPr>
          <w:b/>
        </w:rPr>
        <w:t xml:space="preserve"> </w:t>
      </w:r>
    </w:p>
    <w:p w14:paraId="1D52439E" w14:textId="77777777" w:rsidR="008033B1" w:rsidRPr="006C24F4" w:rsidRDefault="00C144F0" w:rsidP="00756BB9">
      <w:pPr>
        <w:jc w:val="center"/>
        <w:rPr>
          <w:b/>
        </w:rPr>
      </w:pPr>
      <w:r w:rsidRPr="006C24F4">
        <w:rPr>
          <w:b/>
        </w:rPr>
        <w:t xml:space="preserve">THUỘC PHẠM VI CHỨC NĂNG QUẢN LÝ NHÀ NƯỚC </w:t>
      </w:r>
    </w:p>
    <w:p w14:paraId="77F8C7FB" w14:textId="77777777" w:rsidR="00C144F0" w:rsidRPr="006C24F4" w:rsidRDefault="00C144F0" w:rsidP="00756BB9">
      <w:pPr>
        <w:spacing w:after="120"/>
        <w:jc w:val="center"/>
        <w:rPr>
          <w:b/>
        </w:rPr>
      </w:pPr>
      <w:r w:rsidRPr="006C24F4">
        <w:rPr>
          <w:b/>
        </w:rPr>
        <w:t>CỦA SỞ</w:t>
      </w:r>
      <w:r w:rsidR="008033B1" w:rsidRPr="006C24F4">
        <w:rPr>
          <w:b/>
        </w:rPr>
        <w:t xml:space="preserve"> CÔNG THƯƠNG</w:t>
      </w:r>
    </w:p>
    <w:p w14:paraId="1E1CE23F" w14:textId="25DE5B57" w:rsidR="00C144F0" w:rsidRPr="006C24F4" w:rsidRDefault="00C144F0" w:rsidP="006C24F4">
      <w:pPr>
        <w:spacing w:after="120"/>
        <w:jc w:val="center"/>
        <w:rPr>
          <w:i/>
        </w:rPr>
      </w:pPr>
      <w:r w:rsidRPr="006C24F4">
        <w:rPr>
          <w:noProof/>
        </w:rPr>
        <mc:AlternateContent>
          <mc:Choice Requires="wps">
            <w:drawing>
              <wp:anchor distT="0" distB="0" distL="114300" distR="114300" simplePos="0" relativeHeight="251662336" behindDoc="0" locked="0" layoutInCell="1" allowOverlap="1" wp14:anchorId="6AEB08F5" wp14:editId="55C383C8">
                <wp:simplePos x="0" y="0"/>
                <wp:positionH relativeFrom="column">
                  <wp:posOffset>2173300</wp:posOffset>
                </wp:positionH>
                <wp:positionV relativeFrom="paragraph">
                  <wp:posOffset>469265</wp:posOffset>
                </wp:positionV>
                <wp:extent cx="1250899" cy="7316"/>
                <wp:effectExtent l="0" t="0" r="26035" b="311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899" cy="73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994CF1" id="_x0000_t32" coordsize="21600,21600" o:spt="32" o:oned="t" path="m,l21600,21600e" filled="f">
                <v:path arrowok="t" fillok="f" o:connecttype="none"/>
                <o:lock v:ext="edit" shapetype="t"/>
              </v:shapetype>
              <v:shape id="Straight Arrow Connector 22" o:spid="_x0000_s1026" type="#_x0000_t32" style="position:absolute;margin-left:171.15pt;margin-top:36.95pt;width:98.5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"/>
            </w:pict>
          </mc:Fallback>
        </mc:AlternateContent>
      </w:r>
      <w:r w:rsidRPr="006C24F4">
        <w:rPr>
          <w:i/>
        </w:rPr>
        <w:t>(Ba</w:t>
      </w:r>
      <w:r w:rsidR="007E04CC">
        <w:rPr>
          <w:i/>
        </w:rPr>
        <w:t xml:space="preserve">n hành kèm theo Quyết định số 1952/QĐ-UBND ngày </w:t>
      </w:r>
      <w:bookmarkStart w:id="0" w:name="_GoBack"/>
      <w:bookmarkEnd w:id="0"/>
      <w:r w:rsidR="007E04CC">
        <w:rPr>
          <w:i/>
        </w:rPr>
        <w:t>12 tháng 8</w:t>
      </w:r>
      <w:r w:rsidRPr="006C24F4">
        <w:rPr>
          <w:i/>
        </w:rPr>
        <w:t xml:space="preserve"> năm 202</w:t>
      </w:r>
      <w:r w:rsidR="00F578F1" w:rsidRPr="006C24F4">
        <w:rPr>
          <w:i/>
        </w:rPr>
        <w:t>1</w:t>
      </w:r>
      <w:r w:rsidRPr="006C24F4">
        <w:rPr>
          <w:i/>
        </w:rPr>
        <w:t xml:space="preserve"> của Chủ tịch UBND tỉnh Hưng Yên)</w:t>
      </w:r>
    </w:p>
    <w:p w14:paraId="55203A51" w14:textId="77777777" w:rsidR="00C144F0" w:rsidRPr="006C24F4" w:rsidRDefault="00C144F0" w:rsidP="006C24F4">
      <w:pPr>
        <w:spacing w:after="120"/>
      </w:pPr>
    </w:p>
    <w:p w14:paraId="506A0E71" w14:textId="77777777" w:rsidR="00632249" w:rsidRPr="006C24F4" w:rsidRDefault="00C144F0" w:rsidP="006C24F4">
      <w:pPr>
        <w:spacing w:after="120"/>
        <w:ind w:firstLine="709"/>
        <w:jc w:val="both"/>
        <w:rPr>
          <w:b/>
          <w:bCs/>
        </w:rPr>
      </w:pPr>
      <w:bookmarkStart w:id="1" w:name="_Hlk78504657"/>
      <w:r w:rsidRPr="006C24F4">
        <w:rPr>
          <w:b/>
          <w:bCs/>
        </w:rPr>
        <w:t xml:space="preserve">A. </w:t>
      </w:r>
      <w:r w:rsidR="004332CD" w:rsidRPr="006C24F4">
        <w:rPr>
          <w:b/>
          <w:bCs/>
        </w:rPr>
        <w:t>THỦ TỤC HÀNH CHÍNH</w:t>
      </w:r>
      <w:r w:rsidRPr="006C24F4">
        <w:rPr>
          <w:b/>
          <w:bCs/>
        </w:rPr>
        <w:t xml:space="preserve"> THUỘC THẨM QUYỀN GIẢI QUYẾT CẤP TỈNH</w:t>
      </w:r>
      <w:bookmarkEnd w:id="1"/>
    </w:p>
    <w:p w14:paraId="0FB8D6CD" w14:textId="77777777" w:rsidR="00940E18" w:rsidRPr="006C24F4" w:rsidRDefault="00940E18" w:rsidP="006C24F4">
      <w:pPr>
        <w:spacing w:after="120"/>
        <w:ind w:firstLine="709"/>
        <w:rPr>
          <w:b/>
          <w:lang w:val="nl-NL"/>
        </w:rPr>
      </w:pPr>
      <w:r w:rsidRPr="006C24F4">
        <w:rPr>
          <w:b/>
          <w:lang w:val="nl-NL"/>
        </w:rPr>
        <w:t>I. Lĩnh vực an toàn thực phẩm.</w:t>
      </w:r>
    </w:p>
    <w:p w14:paraId="41153078" w14:textId="77777777" w:rsidR="00940E18" w:rsidRPr="006C24F4" w:rsidRDefault="00940E18" w:rsidP="006C24F4">
      <w:pPr>
        <w:spacing w:after="120"/>
        <w:ind w:firstLine="709"/>
        <w:jc w:val="both"/>
        <w:rPr>
          <w:b/>
          <w:lang w:val="nl-NL"/>
        </w:rPr>
      </w:pPr>
      <w:r w:rsidRPr="006C24F4">
        <w:rPr>
          <w:b/>
          <w:lang w:val="nl-NL"/>
        </w:rPr>
        <w:t xml:space="preserve">1. Tên </w:t>
      </w:r>
      <w:r w:rsidR="004332CD" w:rsidRPr="006C24F4">
        <w:rPr>
          <w:b/>
          <w:lang w:val="nl-NL"/>
        </w:rPr>
        <w:t>thủ tục hành chính (TTHC)</w:t>
      </w:r>
      <w:r w:rsidRPr="006C24F4">
        <w:rPr>
          <w:b/>
          <w:lang w:val="nl-NL"/>
        </w:rPr>
        <w:t>: Cấp Giấy chứng nhận đủ điều kiện an toàn thực phẩm đối với cơ sở sản xuất, kinh doanh thực phẩm do Sở Công Thương thực hiện</w:t>
      </w:r>
    </w:p>
    <w:p w14:paraId="64F135B2" w14:textId="77777777" w:rsidR="00940E18" w:rsidRPr="006C24F4" w:rsidRDefault="00940E18" w:rsidP="006C24F4">
      <w:pPr>
        <w:spacing w:after="120"/>
        <w:ind w:firstLine="709"/>
        <w:rPr>
          <w:lang w:val="nl-NL"/>
        </w:rPr>
      </w:pPr>
      <w:r w:rsidRPr="006C24F4">
        <w:rPr>
          <w:lang w:val="nl-NL"/>
        </w:rPr>
        <w:t>Tổng thời gian thực hiện TTHC: 20 (ngày làm việc) x 08 giờ = 160 giờ.</w:t>
      </w:r>
    </w:p>
    <w:p w14:paraId="14A5E028" w14:textId="77777777" w:rsidR="00940E18" w:rsidRPr="006C24F4" w:rsidRDefault="00940E18" w:rsidP="006C24F4">
      <w:pPr>
        <w:pStyle w:val="NormalWeb"/>
        <w:shd w:val="clear" w:color="auto" w:fill="FFFFFF"/>
        <w:spacing w:after="120"/>
        <w:ind w:firstLine="709"/>
        <w:jc w:val="both"/>
        <w:rPr>
          <w:b/>
          <w:sz w:val="28"/>
          <w:szCs w:val="28"/>
          <w:lang w:val="pt-BR"/>
        </w:rPr>
      </w:pPr>
      <w:r w:rsidRPr="006C24F4">
        <w:rPr>
          <w:b/>
          <w:sz w:val="28"/>
          <w:szCs w:val="28"/>
          <w:lang w:val="pt-BR"/>
        </w:rPr>
        <w:t>1.1. Cách thức thực hiện TTHC</w:t>
      </w:r>
    </w:p>
    <w:p w14:paraId="02743F86"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Tổ chức, cá nhân chuẩn bị hồ sơ đầy đủ theo quy định và nộp hồ sơ qua một trong các cách thức sau:</w:t>
      </w:r>
    </w:p>
    <w:p w14:paraId="40B5B63F" w14:textId="491F1B2E"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161D5C11" w14:textId="642DD3C8" w:rsidR="00CC04F2" w:rsidRPr="00CC04F2" w:rsidRDefault="00CC04F2" w:rsidP="00CC04F2">
      <w:pPr>
        <w:spacing w:after="120"/>
        <w:ind w:firstLine="709"/>
        <w:jc w:val="both"/>
        <w:rPr>
          <w:spacing w:val="-6"/>
          <w:bdr w:val="none" w:sz="0" w:space="0" w:color="auto" w:frame="1"/>
          <w:shd w:val="clear" w:color="auto" w:fill="FFFFFF"/>
          <w:lang w:val="nb-NO"/>
        </w:rPr>
      </w:pPr>
      <w:r w:rsidRPr="00CC04F2">
        <w:rPr>
          <w:bdr w:val="none" w:sz="0" w:space="0" w:color="auto" w:frame="1"/>
          <w:shd w:val="clear" w:color="auto" w:fill="FFFFFF"/>
          <w:lang w:val="nb-NO"/>
        </w:rPr>
        <w:t xml:space="preserve">- </w:t>
      </w:r>
      <w:r w:rsidRPr="00CC04F2">
        <w:rPr>
          <w:spacing w:val="-6"/>
          <w:bdr w:val="none" w:sz="0" w:space="0" w:color="auto" w:frame="1"/>
          <w:shd w:val="clear" w:color="auto" w:fill="FFFFFF"/>
          <w:lang w:val="nb-NO"/>
        </w:rPr>
        <w:t xml:space="preserve">Hoặc thông qua dịch vụ bưu chính công ích đến </w:t>
      </w:r>
      <w:r w:rsidRPr="00CC04F2">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7F61C619"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1F725FA7" w14:textId="77777777" w:rsidR="00940E18" w:rsidRPr="006C24F4" w:rsidRDefault="00940E18" w:rsidP="006C24F4">
      <w:pPr>
        <w:pStyle w:val="NormalWeb"/>
        <w:shd w:val="clear" w:color="auto" w:fill="FFFFFF"/>
        <w:spacing w:after="120"/>
        <w:ind w:firstLine="709"/>
        <w:jc w:val="both"/>
        <w:rPr>
          <w:b/>
          <w:sz w:val="28"/>
          <w:szCs w:val="28"/>
          <w:lang w:val="pt-BR"/>
        </w:rPr>
      </w:pPr>
      <w:r w:rsidRPr="006C24F4">
        <w:rPr>
          <w:b/>
          <w:sz w:val="28"/>
          <w:szCs w:val="28"/>
          <w:lang w:val="pt-BR"/>
        </w:rPr>
        <w:t>1.2. Quy trình giải quyết TTHC</w:t>
      </w:r>
    </w:p>
    <w:p w14:paraId="01CC46BD" w14:textId="77777777" w:rsidR="00940E18" w:rsidRPr="006C24F4" w:rsidRDefault="00940E18" w:rsidP="006C24F4">
      <w:pPr>
        <w:shd w:val="clear" w:color="auto" w:fill="FFFFFF"/>
        <w:spacing w:after="120"/>
        <w:ind w:firstLine="709"/>
        <w:jc w:val="both"/>
        <w:rPr>
          <w:b/>
          <w:i/>
          <w:lang w:val="pt-BR"/>
        </w:rPr>
      </w:pPr>
      <w:r w:rsidRPr="006C24F4">
        <w:rPr>
          <w:b/>
          <w:i/>
          <w:lang w:val="pt-BR"/>
        </w:rPr>
        <w:t>Bước 1. Tiếp nhận và chuyển hồ sơ TTHC:</w:t>
      </w:r>
    </w:p>
    <w:p w14:paraId="14C27590" w14:textId="41B80AFC" w:rsidR="00940E18" w:rsidRPr="006C24F4" w:rsidRDefault="00940E18"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0324D1F0" w14:textId="77777777" w:rsidR="00940E18" w:rsidRPr="006C24F4" w:rsidRDefault="00940E18"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36968648" w14:textId="77777777" w:rsidR="00940E18" w:rsidRPr="006C24F4" w:rsidRDefault="00940E18"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47AA446F" w14:textId="77777777" w:rsidR="00940E18" w:rsidRPr="006C24F4" w:rsidRDefault="00940E18"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6A1043B8" w14:textId="77777777" w:rsidR="00940E18" w:rsidRPr="006C24F4" w:rsidRDefault="00940E18" w:rsidP="006C24F4">
      <w:pPr>
        <w:shd w:val="clear" w:color="auto" w:fill="FFFFFF"/>
        <w:spacing w:after="120"/>
        <w:ind w:firstLine="709"/>
        <w:jc w:val="both"/>
        <w:rPr>
          <w:spacing w:val="-4"/>
          <w:lang w:val="pt-BR"/>
        </w:rPr>
      </w:pPr>
      <w:r w:rsidRPr="006C24F4">
        <w:rPr>
          <w:spacing w:val="-4"/>
          <w:lang w:val="pt-BR"/>
        </w:rPr>
        <w:lastRenderedPageBreak/>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0D02CB2E" w14:textId="77777777" w:rsidR="00940E18" w:rsidRPr="006C24F4" w:rsidRDefault="00940E18"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3F395550" w14:textId="77777777" w:rsidR="00940E18" w:rsidRPr="006C24F4" w:rsidRDefault="00940E18"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9E21FF"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158AC158" w14:textId="77777777" w:rsidR="00940E18" w:rsidRPr="006C24F4" w:rsidRDefault="00940E18"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07281A4C" w14:textId="4199565B" w:rsidR="00940E18" w:rsidRPr="006C24F4" w:rsidRDefault="00940E18" w:rsidP="006C24F4">
      <w:pPr>
        <w:spacing w:after="120"/>
        <w:ind w:firstLine="709"/>
        <w:jc w:val="both"/>
        <w:rPr>
          <w:lang w:val="pt-BR"/>
        </w:rPr>
      </w:pPr>
      <w:r w:rsidRPr="006C24F4">
        <w:rPr>
          <w:lang w:val="pt-BR"/>
        </w:rPr>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28859A78" w14:textId="42245AB6" w:rsidR="00940E18" w:rsidRPr="006C24F4" w:rsidRDefault="00940E1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2883C4AA" w14:textId="48EBB145" w:rsidR="00940E18" w:rsidRPr="006C24F4" w:rsidRDefault="00940E1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621C63C8" w14:textId="77777777" w:rsidR="00940E18" w:rsidRPr="006C24F4" w:rsidRDefault="00940E18" w:rsidP="006C24F4">
      <w:pPr>
        <w:spacing w:after="120"/>
        <w:ind w:firstLine="709"/>
        <w:jc w:val="both"/>
        <w:rPr>
          <w:spacing w:val="-4"/>
          <w:lang w:val="pt-BR"/>
        </w:rPr>
      </w:pPr>
      <w:r w:rsidRPr="006C24F4">
        <w:rPr>
          <w:spacing w:val="-4"/>
          <w:lang w:val="pt-BR"/>
        </w:rPr>
        <w:t>+</w:t>
      </w:r>
      <w:r w:rsidR="004332CD" w:rsidRPr="006C24F4">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762CC812" w14:textId="77777777" w:rsidR="00940E18" w:rsidRPr="0070292C" w:rsidRDefault="00940E18" w:rsidP="006C24F4">
      <w:pPr>
        <w:spacing w:after="120"/>
        <w:ind w:firstLine="709"/>
        <w:jc w:val="both"/>
        <w:rPr>
          <w:rStyle w:val="fontstyle01"/>
          <w:rFonts w:ascii="Times New Roman" w:hAnsi="Times New Roman"/>
          <w:i/>
          <w:iCs/>
          <w:color w:val="auto"/>
          <w:lang w:val="pt-BR"/>
        </w:rPr>
      </w:pPr>
      <w:r w:rsidRPr="0070292C">
        <w:rPr>
          <w:rStyle w:val="fontstyle01"/>
          <w:rFonts w:ascii="Times New Roman" w:hAnsi="Times New Roman"/>
          <w:i/>
          <w:iCs/>
          <w:color w:val="auto"/>
          <w:lang w:val="pt-BR"/>
        </w:rPr>
        <w:t>Bước 2. Giải quyết hồ sơ TTHC</w:t>
      </w:r>
    </w:p>
    <w:p w14:paraId="2F044144" w14:textId="35883E2E" w:rsidR="00940E18"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940E18" w:rsidRPr="006C24F4">
        <w:rPr>
          <w:rStyle w:val="fontstyle21"/>
          <w:rFonts w:ascii="Times New Roman" w:hAnsi="Times New Roman"/>
          <w:color w:val="auto"/>
          <w:lang w:val="pt-BR"/>
        </w:rPr>
        <w:t xml:space="preserve"> tiếp nhận hồ sơ thực hiện:</w:t>
      </w:r>
    </w:p>
    <w:p w14:paraId="5148A8BE" w14:textId="77777777" w:rsidR="00940E18" w:rsidRPr="006C24F4" w:rsidRDefault="00940E1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6C24F4">
        <w:rPr>
          <w:rStyle w:val="fontstyle21"/>
          <w:rFonts w:ascii="Times New Roman" w:hAnsi="Times New Roman"/>
          <w:i/>
          <w:color w:val="auto"/>
          <w:spacing w:val="-4"/>
          <w:lang w:val="pt-BR"/>
        </w:rPr>
        <w:t>4 giờ làm việc.</w:t>
      </w:r>
    </w:p>
    <w:p w14:paraId="6B7E4F19" w14:textId="77777777" w:rsidR="00940E18" w:rsidRPr="006C24F4" w:rsidRDefault="00940E1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67AD5642" w14:textId="77777777" w:rsidR="00940E18" w:rsidRPr="006C24F4" w:rsidRDefault="00940E18" w:rsidP="006C24F4">
      <w:pPr>
        <w:spacing w:after="120"/>
        <w:ind w:firstLine="709"/>
        <w:jc w:val="both"/>
        <w:rPr>
          <w:i/>
          <w:lang w:val="pt-BR"/>
        </w:rPr>
      </w:pPr>
      <w:r w:rsidRPr="006C24F4">
        <w:rPr>
          <w:i/>
          <w:lang w:val="pt-BR"/>
        </w:rPr>
        <w:t xml:space="preserve">1. Nếu hồ sơ chưa đủ điều kiện giải quyết: </w:t>
      </w:r>
    </w:p>
    <w:p w14:paraId="7FD31CA1" w14:textId="77777777" w:rsidR="00940E18" w:rsidRPr="006C24F4" w:rsidRDefault="00940E18" w:rsidP="006C24F4">
      <w:pPr>
        <w:spacing w:after="120"/>
        <w:ind w:firstLine="709"/>
        <w:jc w:val="both"/>
        <w:rPr>
          <w:lang w:val="pt-BR"/>
        </w:rPr>
      </w:pPr>
      <w:r w:rsidRPr="006C24F4">
        <w:rPr>
          <w:lang w:val="pt-BR"/>
        </w:rPr>
        <w:t>* Công chức được phân công thụ lý:</w:t>
      </w:r>
      <w:r w:rsidR="009E21FF"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60FE59F4" w14:textId="77777777" w:rsidR="00940E18" w:rsidRPr="006C24F4" w:rsidRDefault="00940E18"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lang w:val="pt-BR"/>
        </w:rPr>
        <w:t>24 giờ làm việc.</w:t>
      </w:r>
    </w:p>
    <w:p w14:paraId="18CDBD16" w14:textId="77777777" w:rsidR="00940E18" w:rsidRPr="006C24F4" w:rsidRDefault="00940E18"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27DBA77F" w14:textId="77777777" w:rsidR="00940E18" w:rsidRPr="006C24F4" w:rsidRDefault="00940E18" w:rsidP="006C24F4">
      <w:pPr>
        <w:spacing w:after="120"/>
        <w:ind w:firstLine="709"/>
        <w:jc w:val="both"/>
        <w:rPr>
          <w:spacing w:val="-4"/>
          <w:lang w:val="pt-BR"/>
        </w:rPr>
      </w:pPr>
      <w:r w:rsidRPr="006C24F4">
        <w:rPr>
          <w:spacing w:val="-4"/>
          <w:lang w:val="pt-BR"/>
        </w:rPr>
        <w:lastRenderedPageBreak/>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30B576F3" w14:textId="77777777" w:rsidR="00940E18" w:rsidRPr="006C24F4" w:rsidRDefault="00940E18"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3CA10A84" w14:textId="77777777" w:rsidR="00940E18" w:rsidRPr="006C24F4" w:rsidRDefault="00940E18"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4332CD" w:rsidRPr="006C24F4">
        <w:rPr>
          <w:lang w:val="pt-BR"/>
        </w:rPr>
        <w:t xml:space="preserve"> </w:t>
      </w:r>
      <w:r w:rsidRPr="006C24F4">
        <w:rPr>
          <w:lang w:val="pt-BR"/>
        </w:rPr>
        <w:t xml:space="preserve">Công Thương: </w:t>
      </w:r>
      <w:r w:rsidRPr="006C24F4">
        <w:rPr>
          <w:i/>
          <w:lang w:val="pt-BR"/>
        </w:rPr>
        <w:t>04 giờ làm việc.</w:t>
      </w:r>
    </w:p>
    <w:p w14:paraId="091D3350" w14:textId="77777777" w:rsidR="00940E18" w:rsidRPr="006C24F4" w:rsidRDefault="00940E18"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404630DF" w14:textId="77777777" w:rsidR="00940E18" w:rsidRPr="006C24F4" w:rsidRDefault="00940E18"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5FCDA650" w14:textId="77777777" w:rsidR="00940E18" w:rsidRPr="006C24F4" w:rsidRDefault="00940E18" w:rsidP="006C24F4">
      <w:pPr>
        <w:spacing w:after="120"/>
        <w:ind w:firstLine="709"/>
        <w:jc w:val="both"/>
        <w:rPr>
          <w:spacing w:val="-2"/>
          <w:lang w:val="pt-BR"/>
        </w:rPr>
      </w:pPr>
      <w:r w:rsidRPr="006C24F4">
        <w:rPr>
          <w:lang w:val="pt-BR"/>
        </w:rPr>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6F7239F4" w14:textId="77777777" w:rsidR="00940E18" w:rsidRPr="006C24F4" w:rsidRDefault="00940E18"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6C24F4">
        <w:rPr>
          <w:i/>
          <w:lang w:val="pt-BR"/>
        </w:rPr>
        <w:t>04 giờ làm việc.</w:t>
      </w:r>
    </w:p>
    <w:p w14:paraId="0C263F41" w14:textId="77777777" w:rsidR="00940E18" w:rsidRPr="006C24F4" w:rsidRDefault="00940E18" w:rsidP="006C24F4">
      <w:pPr>
        <w:spacing w:after="120"/>
        <w:ind w:firstLine="709"/>
        <w:jc w:val="both"/>
        <w:rPr>
          <w:lang w:val="pt-BR"/>
        </w:rPr>
      </w:pPr>
      <w:r w:rsidRPr="006C24F4">
        <w:rPr>
          <w:lang w:val="pt-BR"/>
        </w:rPr>
        <w:t>* Văn phòng Sở Công Thương - Bộ phận Văn thư:</w:t>
      </w:r>
    </w:p>
    <w:p w14:paraId="32554C99" w14:textId="77777777" w:rsidR="00940E18" w:rsidRPr="006C24F4" w:rsidRDefault="00940E18" w:rsidP="006C24F4">
      <w:pPr>
        <w:spacing w:after="120"/>
        <w:ind w:firstLine="709"/>
        <w:jc w:val="both"/>
        <w:rPr>
          <w:spacing w:val="-2"/>
          <w:lang w:val="pt-BR"/>
        </w:rPr>
      </w:pPr>
      <w:r w:rsidRPr="006C24F4">
        <w:rPr>
          <w:spacing w:val="-2"/>
          <w:lang w:val="pt-BR"/>
        </w:rPr>
        <w:t>Đóng dấu văn bản; làm thủ tục phát hành; lập và quản lý, lưu trữ hồ sơ theo quy định.</w:t>
      </w:r>
    </w:p>
    <w:p w14:paraId="0D6854F7" w14:textId="70049B3F" w:rsidR="00940E18" w:rsidRPr="006C24F4" w:rsidRDefault="00940E18" w:rsidP="006C24F4">
      <w:pPr>
        <w:spacing w:after="120"/>
        <w:ind w:firstLine="709"/>
        <w:jc w:val="both"/>
        <w:rPr>
          <w:lang w:val="pt-BR"/>
        </w:rPr>
      </w:pPr>
      <w:r w:rsidRPr="006C24F4">
        <w:rPr>
          <w:spacing w:val="-2"/>
          <w:lang w:val="pt-BR"/>
        </w:rPr>
        <w:t>Chuyển hồ sơ và</w:t>
      </w:r>
      <w:r w:rsidR="004332CD" w:rsidRPr="006C24F4">
        <w:rPr>
          <w:spacing w:val="-2"/>
          <w:lang w:val="pt-BR"/>
        </w:rPr>
        <w:t xml:space="preserve"> </w:t>
      </w:r>
      <w:r w:rsidRPr="006C24F4">
        <w:rPr>
          <w:lang w:val="vi-VN"/>
        </w:rPr>
        <w:t>thông báo</w:t>
      </w:r>
      <w:r w:rsidRPr="006C24F4">
        <w:rPr>
          <w:lang w:val="pt-BR"/>
        </w:rPr>
        <w:t xml:space="preserve"> yêu cầu bổ sung, hoàn thiện hồ sơ tới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 xml:space="preserve">: </w:t>
      </w:r>
      <w:r w:rsidRPr="006C24F4">
        <w:rPr>
          <w:i/>
          <w:lang w:val="pt-BR"/>
        </w:rPr>
        <w:t>02 giờ làm việc.</w:t>
      </w:r>
    </w:p>
    <w:p w14:paraId="769030DD" w14:textId="77777777" w:rsidR="00940E18" w:rsidRPr="006C24F4" w:rsidRDefault="00940E18" w:rsidP="006C24F4">
      <w:pPr>
        <w:spacing w:after="120"/>
        <w:ind w:firstLine="709"/>
        <w:jc w:val="both"/>
        <w:rPr>
          <w:i/>
          <w:lang w:val="pt-BR"/>
        </w:rPr>
      </w:pPr>
      <w:r w:rsidRPr="006C24F4">
        <w:rPr>
          <w:i/>
          <w:lang w:val="pt-BR"/>
        </w:rPr>
        <w:t xml:space="preserve">2. Nếu hồ sơ đủ điều kiện giải quyết: </w:t>
      </w:r>
    </w:p>
    <w:p w14:paraId="14AF83C7"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2C5F1594"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6C24F4">
        <w:rPr>
          <w:i/>
          <w:lang w:val="pt-BR"/>
        </w:rPr>
        <w:t>136 giờ làm việc.</w:t>
      </w:r>
    </w:p>
    <w:p w14:paraId="56CB8FA7"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5A52DF0B" w14:textId="77777777" w:rsidR="00940E18" w:rsidRPr="006C24F4" w:rsidRDefault="00940E18"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38439FFC"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lang w:val="pt-BR"/>
        </w:rPr>
        <w:lastRenderedPageBreak/>
        <w:t>- Nếu thống nhất với dự thảo kết quả giải quyết hồ sơ thì duyệt và trình Lãnh đạo Sở</w:t>
      </w:r>
    </w:p>
    <w:p w14:paraId="155D4B1C" w14:textId="77777777" w:rsidR="00940E18" w:rsidRPr="006C24F4" w:rsidRDefault="00940E18"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6C24F4">
        <w:rPr>
          <w:i/>
          <w:lang w:val="pt-BR"/>
        </w:rPr>
        <w:t>8 giờ làm việc.</w:t>
      </w:r>
    </w:p>
    <w:p w14:paraId="37172C5E"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0F0DD8A9"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213D7BF3" w14:textId="77777777" w:rsidR="00940E18" w:rsidRPr="006C24F4" w:rsidRDefault="00940E18"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4EC8E7BA"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sự chính xác, hợp pháp, hợp lý của kết quả giải quyết hồ sơ do mình phê duyệt, quyết định ban hành:</w:t>
      </w:r>
      <w:r w:rsidRPr="006C24F4">
        <w:rPr>
          <w:rStyle w:val="fontstyle21"/>
          <w:rFonts w:ascii="Times New Roman" w:hAnsi="Times New Roman"/>
          <w:i/>
          <w:color w:val="auto"/>
          <w:lang w:val="pt-BR"/>
        </w:rPr>
        <w:t xml:space="preserve"> </w:t>
      </w:r>
      <w:r w:rsidRPr="006C24F4">
        <w:rPr>
          <w:i/>
          <w:lang w:val="pt-BR"/>
        </w:rPr>
        <w:t>8 giờ làm việc.</w:t>
      </w:r>
    </w:p>
    <w:p w14:paraId="0C6EAB3B"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0CABB60D" w14:textId="77777777" w:rsidR="00940E18" w:rsidRPr="006C24F4" w:rsidRDefault="00940E18"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spacing w:val="-2"/>
          <w:lang w:val="pt-BR"/>
        </w:rPr>
        <w:t>Đóng dấu kết quả giải quyết hồ sơ; làm thủ tục phát hành; lập và quản lý, lưu trữ hồ sơ theo quy định.</w:t>
      </w:r>
    </w:p>
    <w:p w14:paraId="3273CC5E" w14:textId="417818AA" w:rsidR="00940E18" w:rsidRPr="006C24F4" w:rsidRDefault="00940E18" w:rsidP="006C24F4">
      <w:pPr>
        <w:spacing w:after="120"/>
        <w:ind w:firstLine="709"/>
        <w:jc w:val="both"/>
        <w:rPr>
          <w:lang w:val="pt-BR"/>
        </w:rPr>
      </w:pPr>
      <w:r w:rsidRPr="006C24F4">
        <w:rPr>
          <w:rStyle w:val="fontstyle21"/>
          <w:rFonts w:ascii="Times New Roman" w:hAnsi="Times New Roman"/>
          <w:color w:val="auto"/>
          <w:spacing w:val="-2"/>
          <w:lang w:val="pt-BR"/>
        </w:rPr>
        <w:t xml:space="preserve">Chuyển kết quả </w:t>
      </w:r>
      <w:r w:rsidRPr="006C24F4">
        <w:rPr>
          <w:rStyle w:val="fontstyle21"/>
          <w:rFonts w:ascii="Times New Roman" w:hAnsi="Times New Roman"/>
          <w:color w:val="auto"/>
          <w:lang w:val="pt-BR"/>
        </w:rPr>
        <w:t>giải quyết hồ sơ tới</w:t>
      </w:r>
      <w:r w:rsidRPr="006C24F4">
        <w:rPr>
          <w:lang w:val="pt-BR"/>
        </w:rPr>
        <w:t xml:space="preserve"> </w:t>
      </w:r>
      <w:r w:rsidR="004332CD" w:rsidRPr="006C24F4">
        <w:rPr>
          <w:lang w:val="hr-HR"/>
        </w:rPr>
        <w:t>Đ</w:t>
      </w:r>
      <w:r w:rsidR="004332CD" w:rsidRPr="006C24F4">
        <w:t>iểm</w:t>
      </w:r>
      <w:r w:rsidR="004332CD" w:rsidRPr="006C24F4">
        <w:rPr>
          <w:lang w:val="hr-HR"/>
        </w:rPr>
        <w:t xml:space="preserve"> </w:t>
      </w:r>
      <w:r w:rsidR="004332CD" w:rsidRPr="006C24F4">
        <w:t>tiếp</w:t>
      </w:r>
      <w:r w:rsidR="004332CD" w:rsidRPr="006C24F4">
        <w:rPr>
          <w:lang w:val="hr-HR"/>
        </w:rPr>
        <w:t xml:space="preserve"> </w:t>
      </w:r>
      <w:r w:rsidR="004332CD" w:rsidRPr="006C24F4">
        <w:t>nhận</w:t>
      </w:r>
      <w:r w:rsidR="004332CD" w:rsidRPr="006C24F4">
        <w:rPr>
          <w:lang w:val="hr-HR"/>
        </w:rPr>
        <w:t xml:space="preserve"> </w:t>
      </w:r>
      <w:r w:rsidR="004332CD" w:rsidRPr="006C24F4">
        <w:t>hồ</w:t>
      </w:r>
      <w:r w:rsidR="004332CD" w:rsidRPr="006C24F4">
        <w:rPr>
          <w:lang w:val="hr-HR"/>
        </w:rPr>
        <w:t xml:space="preserve"> </w:t>
      </w:r>
      <w:r w:rsidR="004332CD" w:rsidRPr="006C24F4">
        <w:t>s</w:t>
      </w:r>
      <w:r w:rsidR="004332CD" w:rsidRPr="006C24F4">
        <w:rPr>
          <w:lang w:val="hr-HR"/>
        </w:rPr>
        <w:t>ơ</w:t>
      </w:r>
      <w:r w:rsidR="004332CD" w:rsidRPr="006C24F4">
        <w:rPr>
          <w:lang w:val="pt-BR"/>
        </w:rPr>
        <w:t xml:space="preserve"> </w:t>
      </w:r>
      <w:r w:rsidRPr="006C24F4">
        <w:rPr>
          <w:lang w:val="pt-BR"/>
        </w:rPr>
        <w:t>Sở Công Thương</w:t>
      </w:r>
      <w:r w:rsidR="004332CD" w:rsidRPr="006C24F4">
        <w:rPr>
          <w:lang w:val="pt-BR"/>
        </w:rPr>
        <w:t>, Bộ phận tiếp nhận và trả kết quả giải quyết TTHC,</w:t>
      </w:r>
      <w:r w:rsidRPr="006C24F4">
        <w:rPr>
          <w:lang w:val="pt-BR"/>
        </w:rPr>
        <w:t xml:space="preserve"> </w:t>
      </w:r>
      <w:r w:rsidR="004332CD" w:rsidRPr="006C24F4">
        <w:t>Bộ</w:t>
      </w:r>
      <w:r w:rsidR="004332CD" w:rsidRPr="006C24F4">
        <w:rPr>
          <w:lang w:val="hr-HR"/>
        </w:rPr>
        <w:t xml:space="preserve"> </w:t>
      </w:r>
      <w:r w:rsidR="004332CD" w:rsidRPr="006C24F4">
        <w:t>phận</w:t>
      </w:r>
      <w:r w:rsidR="004332CD" w:rsidRPr="006C24F4">
        <w:rPr>
          <w:lang w:val="hr-HR"/>
        </w:rPr>
        <w:t xml:space="preserve"> </w:t>
      </w:r>
      <w:r w:rsidR="004332CD" w:rsidRPr="006C24F4">
        <w:t>T</w:t>
      </w:r>
      <w:r w:rsidR="004332CD" w:rsidRPr="006C24F4">
        <w:rPr>
          <w:lang w:val="vi-VN"/>
        </w:rPr>
        <w:t>iếp nhận</w:t>
      </w:r>
      <w:r w:rsidR="004332CD" w:rsidRPr="006C24F4">
        <w:rPr>
          <w:lang w:val="hr-HR"/>
        </w:rPr>
        <w:t xml:space="preserve"> </w:t>
      </w:r>
      <w:r w:rsidR="004332CD" w:rsidRPr="006C24F4">
        <w:t>hồ</w:t>
      </w:r>
      <w:r w:rsidR="004332CD" w:rsidRPr="006C24F4">
        <w:rPr>
          <w:lang w:val="hr-HR"/>
        </w:rPr>
        <w:t xml:space="preserve"> </w:t>
      </w:r>
      <w:r w:rsidR="004332CD" w:rsidRPr="006C24F4">
        <w:t>s</w:t>
      </w:r>
      <w:r w:rsidR="004332CD" w:rsidRPr="006C24F4">
        <w:rPr>
          <w:lang w:val="hr-HR"/>
        </w:rPr>
        <w:t>ơ</w:t>
      </w:r>
      <w:r w:rsidR="004332CD" w:rsidRPr="006C24F4">
        <w:rPr>
          <w:lang w:val="vi-VN"/>
        </w:rPr>
        <w:t xml:space="preserve"> và </w:t>
      </w:r>
      <w:r w:rsidR="004332CD" w:rsidRPr="006C24F4">
        <w:t>T</w:t>
      </w:r>
      <w:r w:rsidR="004332CD" w:rsidRPr="006C24F4">
        <w:rPr>
          <w:lang w:val="vi-VN"/>
        </w:rPr>
        <w:t>rả kết quả</w:t>
      </w:r>
      <w:r w:rsidR="004332CD" w:rsidRPr="006C24F4">
        <w:rPr>
          <w:lang w:val="hr-HR"/>
        </w:rPr>
        <w:t xml:space="preserve">, </w:t>
      </w:r>
      <w:r w:rsidR="00F35F04">
        <w:t>Trung tâm Phục vụ hành chính công và Kiểm soát TTHC tỉnh</w:t>
      </w:r>
      <w:r w:rsidRPr="006C24F4">
        <w:rPr>
          <w:rStyle w:val="fontstyle21"/>
          <w:rFonts w:ascii="Times New Roman" w:hAnsi="Times New Roman"/>
          <w:color w:val="auto"/>
          <w:lang w:val="pt-BR"/>
        </w:rPr>
        <w:t xml:space="preserve">: </w:t>
      </w:r>
      <w:r w:rsidRPr="006C24F4">
        <w:rPr>
          <w:i/>
          <w:lang w:val="pt-BR"/>
        </w:rPr>
        <w:t>02 giờ làm việc</w:t>
      </w:r>
      <w:r w:rsidR="00F578F1" w:rsidRPr="006C24F4">
        <w:rPr>
          <w:i/>
          <w:lang w:val="pt-BR"/>
        </w:rPr>
        <w:t>.</w:t>
      </w:r>
    </w:p>
    <w:p w14:paraId="1F73FC1B" w14:textId="77777777" w:rsidR="00940E18" w:rsidRPr="006C24F4" w:rsidRDefault="00940E18"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3F9B5600" w14:textId="1FBB5165" w:rsidR="00940E18" w:rsidRPr="006C24F4" w:rsidRDefault="00940E18"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453F0EB3" w14:textId="3EEC9F94" w:rsidR="00940E18" w:rsidRPr="006C24F4" w:rsidRDefault="00940E18"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6C24F4">
        <w:rPr>
          <w:i/>
          <w:lang w:val="nl-NL"/>
        </w:rPr>
        <w:t>02 giờ làm việc.</w:t>
      </w:r>
    </w:p>
    <w:p w14:paraId="1F23B48F" w14:textId="65555F7E" w:rsidR="00940E18" w:rsidRPr="006C24F4" w:rsidRDefault="00940E18"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37D28906" w14:textId="77777777" w:rsidR="00940E18" w:rsidRPr="006C24F4" w:rsidRDefault="00940E18"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22DF7210" w14:textId="77777777" w:rsidR="00940E18" w:rsidRPr="006C24F4" w:rsidRDefault="00940E18" w:rsidP="006C24F4">
      <w:pPr>
        <w:spacing w:after="120"/>
        <w:ind w:firstLine="650"/>
        <w:jc w:val="both"/>
        <w:rPr>
          <w:iCs/>
          <w:lang w:val="nl-NL"/>
        </w:rPr>
      </w:pPr>
      <w:r w:rsidRPr="006C24F4">
        <w:rPr>
          <w:iCs/>
          <w:lang w:val="nl-NL"/>
        </w:rPr>
        <w:t>- Trả kết quả giải quyết hồ sơ TTHC:</w:t>
      </w:r>
    </w:p>
    <w:p w14:paraId="7127A334" w14:textId="77777777" w:rsidR="00940E18" w:rsidRPr="006C24F4" w:rsidRDefault="00940E18" w:rsidP="006C24F4">
      <w:pPr>
        <w:spacing w:after="120"/>
        <w:ind w:firstLine="650"/>
        <w:jc w:val="both"/>
        <w:rPr>
          <w:iCs/>
          <w:lang w:val="nl-NL"/>
        </w:rPr>
      </w:pPr>
      <w:r w:rsidRPr="006C24F4">
        <w:rPr>
          <w:iCs/>
          <w:lang w:val="nl-NL"/>
        </w:rPr>
        <w:t>+ Trả kết quả trực tiếp:</w:t>
      </w:r>
    </w:p>
    <w:p w14:paraId="18AD0877" w14:textId="77777777" w:rsidR="00940E18" w:rsidRPr="006C24F4" w:rsidRDefault="00940E18"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 xml:space="preserve">xuất trình giấy hẹn trả kết quả). Công </w:t>
      </w:r>
      <w:r w:rsidRPr="006C24F4">
        <w:rPr>
          <w:iCs/>
          <w:lang w:val="nl-NL"/>
        </w:rPr>
        <w:lastRenderedPageBreak/>
        <w:t>chức trả kết quả kiểm tra phiếu hẹn và yêu cầu người đến nhận kết quả ký nhận vào sổ và trao kết quả.</w:t>
      </w:r>
    </w:p>
    <w:p w14:paraId="412A7966" w14:textId="29185F57" w:rsidR="00940E18" w:rsidRPr="006C24F4" w:rsidRDefault="00940E18"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1580126D" w14:textId="77777777" w:rsidR="00940E18" w:rsidRPr="006C24F4" w:rsidRDefault="00940E18"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6D4FA74D" w14:textId="77777777" w:rsidR="00940E18" w:rsidRPr="006C24F4" w:rsidRDefault="00940E18" w:rsidP="006C24F4">
      <w:pPr>
        <w:spacing w:after="120"/>
        <w:ind w:firstLine="709"/>
        <w:jc w:val="both"/>
        <w:rPr>
          <w:lang w:val="nl-NL"/>
        </w:rPr>
      </w:pPr>
      <w:r w:rsidRPr="006C24F4">
        <w:rPr>
          <w:lang w:val="nl-NL"/>
        </w:rPr>
        <w:t>+ Trả kết quả trực tuyến:</w:t>
      </w:r>
    </w:p>
    <w:p w14:paraId="23D22EA9" w14:textId="77777777" w:rsidR="00940E18" w:rsidRPr="006C24F4" w:rsidRDefault="00940E18"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5154BC45" w14:textId="77777777" w:rsidR="00940E18" w:rsidRPr="006C24F4" w:rsidRDefault="00940E18" w:rsidP="006C24F4">
      <w:pPr>
        <w:pStyle w:val="NormalWeb"/>
        <w:shd w:val="clear" w:color="auto" w:fill="FFFFFF"/>
        <w:spacing w:after="120"/>
        <w:ind w:firstLine="709"/>
        <w:jc w:val="both"/>
        <w:rPr>
          <w:b/>
          <w:sz w:val="28"/>
          <w:szCs w:val="28"/>
          <w:lang w:val="nl-NL"/>
        </w:rPr>
      </w:pPr>
      <w:r w:rsidRPr="006C24F4">
        <w:rPr>
          <w:iCs/>
          <w:sz w:val="28"/>
          <w:szCs w:val="28"/>
          <w:lang w:val="nl-NL"/>
        </w:rPr>
        <w:t>- Thời gian: Giờ làm việc theo quy định của tỉnh</w:t>
      </w:r>
    </w:p>
    <w:p w14:paraId="3AC789B8" w14:textId="77777777" w:rsidR="004332CD" w:rsidRPr="006C24F4" w:rsidRDefault="004332CD" w:rsidP="006C24F4">
      <w:pPr>
        <w:spacing w:after="120"/>
        <w:rPr>
          <w:b/>
          <w:lang w:val="nl-NL"/>
        </w:rPr>
      </w:pPr>
      <w:r w:rsidRPr="006C24F4">
        <w:rPr>
          <w:b/>
          <w:lang w:val="nl-NL"/>
        </w:rPr>
        <w:br w:type="page"/>
      </w:r>
    </w:p>
    <w:p w14:paraId="13FB2BD7" w14:textId="77777777" w:rsidR="00940E18" w:rsidRPr="006C24F4" w:rsidRDefault="00940E18" w:rsidP="006C24F4">
      <w:pPr>
        <w:spacing w:after="120"/>
        <w:ind w:firstLine="709"/>
        <w:jc w:val="both"/>
        <w:rPr>
          <w:b/>
          <w:lang w:val="nl-NL"/>
        </w:rPr>
      </w:pPr>
      <w:r w:rsidRPr="006C24F4">
        <w:rPr>
          <w:b/>
          <w:lang w:val="nl-NL"/>
        </w:rPr>
        <w:lastRenderedPageBreak/>
        <w:t xml:space="preserve">2. Tên </w:t>
      </w:r>
      <w:r w:rsidR="004332CD" w:rsidRPr="006C24F4">
        <w:rPr>
          <w:b/>
          <w:lang w:val="nl-NL"/>
        </w:rPr>
        <w:t>TTHC</w:t>
      </w:r>
      <w:r w:rsidRPr="006C24F4">
        <w:rPr>
          <w:b/>
          <w:lang w:val="nl-NL"/>
        </w:rPr>
        <w:t>: Cấp lại Giấy chứng nhận đủ điều kiện an toàn thực phẩm đối với cơ sở sản xuất, kinh doanh thực phẩm do Sở Công Thương thực hiện</w:t>
      </w:r>
    </w:p>
    <w:p w14:paraId="25CDA256" w14:textId="77777777" w:rsidR="00940E18" w:rsidRPr="006C24F4" w:rsidRDefault="004A4F21" w:rsidP="006C24F4">
      <w:pPr>
        <w:spacing w:after="120"/>
        <w:ind w:firstLine="709"/>
        <w:jc w:val="both"/>
        <w:rPr>
          <w:b/>
          <w:lang w:val="da-DK"/>
        </w:rPr>
      </w:pPr>
      <w:r w:rsidRPr="006C24F4">
        <w:rPr>
          <w:b/>
          <w:bCs/>
          <w:shd w:val="clear" w:color="auto" w:fill="FFFFFF"/>
          <w:lang w:val="da-DK"/>
        </w:rPr>
        <w:t>A.</w:t>
      </w:r>
      <w:r w:rsidR="00940E18" w:rsidRPr="006C24F4">
        <w:rPr>
          <w:b/>
          <w:bCs/>
          <w:shd w:val="clear" w:color="auto" w:fill="FFFFFF"/>
          <w:lang w:val="da-DK"/>
        </w:rPr>
        <w:t xml:space="preserve"> Cấp lại </w:t>
      </w:r>
      <w:r w:rsidR="00940E18" w:rsidRPr="006C24F4">
        <w:rPr>
          <w:b/>
          <w:lang w:val="da-DK"/>
        </w:rPr>
        <w:t xml:space="preserve">do </w:t>
      </w:r>
      <w:r w:rsidR="00940E18" w:rsidRPr="006C24F4">
        <w:rPr>
          <w:b/>
          <w:lang w:val="vi-VN"/>
        </w:rPr>
        <w:t>cơ sở thay đổi địa điểm sản xuất, kinh doanh; thay đổi, bổ sung quy trình sản xuất và khi Giấy chứng nhận hết hiệu lực</w:t>
      </w:r>
    </w:p>
    <w:p w14:paraId="5CD97ECE" w14:textId="77777777" w:rsidR="00940E18" w:rsidRPr="006C24F4" w:rsidRDefault="00940E18" w:rsidP="006C24F4">
      <w:pPr>
        <w:spacing w:after="120"/>
        <w:ind w:firstLine="709"/>
        <w:rPr>
          <w:lang w:val="nl-NL"/>
        </w:rPr>
      </w:pPr>
      <w:r w:rsidRPr="006C24F4">
        <w:rPr>
          <w:lang w:val="nl-NL"/>
        </w:rPr>
        <w:t>Tổng thời gian thực hiện TTHC: 20 (ngày làm việc) x 08 giờ = 160 giờ.</w:t>
      </w:r>
    </w:p>
    <w:p w14:paraId="1EE27C34" w14:textId="77777777" w:rsidR="00940E18" w:rsidRPr="006C24F4" w:rsidRDefault="00940E18" w:rsidP="006C24F4">
      <w:pPr>
        <w:pStyle w:val="NormalWeb"/>
        <w:shd w:val="clear" w:color="auto" w:fill="FFFFFF"/>
        <w:spacing w:after="120"/>
        <w:ind w:firstLine="709"/>
        <w:jc w:val="both"/>
        <w:rPr>
          <w:b/>
          <w:sz w:val="28"/>
          <w:szCs w:val="28"/>
          <w:lang w:val="pt-BR"/>
        </w:rPr>
      </w:pPr>
      <w:r w:rsidRPr="006C24F4">
        <w:rPr>
          <w:b/>
          <w:sz w:val="28"/>
          <w:szCs w:val="28"/>
          <w:lang w:val="pt-BR"/>
        </w:rPr>
        <w:t>2.1. Cách thức thực hiện TTHC</w:t>
      </w:r>
    </w:p>
    <w:p w14:paraId="7C12854E"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Tổ chức, cá nhân chuẩn bị hồ sơ đầy đủ theo quy định và nộp hồ sơ qua một trong các cách thức sau:</w:t>
      </w:r>
    </w:p>
    <w:p w14:paraId="6D91062E" w14:textId="6AC2A005"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6FA714DC" w14:textId="5A7C4882" w:rsidR="00CC04F2" w:rsidRPr="00CC04F2" w:rsidRDefault="00CC04F2" w:rsidP="00CC04F2">
      <w:pPr>
        <w:spacing w:after="120"/>
        <w:ind w:firstLine="709"/>
        <w:jc w:val="both"/>
        <w:rPr>
          <w:spacing w:val="-6"/>
          <w:bdr w:val="none" w:sz="0" w:space="0" w:color="auto" w:frame="1"/>
          <w:shd w:val="clear" w:color="auto" w:fill="FFFFFF"/>
          <w:lang w:val="nb-NO"/>
        </w:rPr>
      </w:pPr>
      <w:r w:rsidRPr="00CC04F2">
        <w:rPr>
          <w:bdr w:val="none" w:sz="0" w:space="0" w:color="auto" w:frame="1"/>
          <w:shd w:val="clear" w:color="auto" w:fill="FFFFFF"/>
          <w:lang w:val="nb-NO"/>
        </w:rPr>
        <w:t xml:space="preserve">- </w:t>
      </w:r>
      <w:r w:rsidRPr="00CC04F2">
        <w:rPr>
          <w:spacing w:val="-6"/>
          <w:bdr w:val="none" w:sz="0" w:space="0" w:color="auto" w:frame="1"/>
          <w:shd w:val="clear" w:color="auto" w:fill="FFFFFF"/>
          <w:lang w:val="nb-NO"/>
        </w:rPr>
        <w:t xml:space="preserve">Hoặc thông qua dịch vụ bưu chính công ích đến </w:t>
      </w:r>
      <w:r w:rsidRPr="00CC04F2">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77D82964"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7B7C8732" w14:textId="77777777" w:rsidR="00940E18" w:rsidRPr="006C24F4" w:rsidRDefault="00940E18" w:rsidP="006C24F4">
      <w:pPr>
        <w:pStyle w:val="NormalWeb"/>
        <w:shd w:val="clear" w:color="auto" w:fill="FFFFFF"/>
        <w:spacing w:after="120"/>
        <w:ind w:firstLine="709"/>
        <w:jc w:val="both"/>
        <w:rPr>
          <w:b/>
          <w:sz w:val="28"/>
          <w:szCs w:val="28"/>
          <w:lang w:val="pt-BR"/>
        </w:rPr>
      </w:pPr>
      <w:r w:rsidRPr="006C24F4">
        <w:rPr>
          <w:b/>
          <w:sz w:val="28"/>
          <w:szCs w:val="28"/>
          <w:lang w:val="pt-BR"/>
        </w:rPr>
        <w:t>2.2. Quy trình giải quyết TTHC</w:t>
      </w:r>
    </w:p>
    <w:p w14:paraId="735B7BCD" w14:textId="77777777" w:rsidR="00940E18" w:rsidRPr="006C24F4" w:rsidRDefault="00940E18" w:rsidP="006C24F4">
      <w:pPr>
        <w:shd w:val="clear" w:color="auto" w:fill="FFFFFF"/>
        <w:spacing w:after="120"/>
        <w:ind w:firstLine="709"/>
        <w:jc w:val="both"/>
        <w:rPr>
          <w:b/>
          <w:i/>
          <w:lang w:val="pt-BR"/>
        </w:rPr>
      </w:pPr>
      <w:r w:rsidRPr="006C24F4">
        <w:rPr>
          <w:b/>
          <w:i/>
          <w:lang w:val="pt-BR"/>
        </w:rPr>
        <w:t>Bước 1. Tiếp nhận và chuyển hồ sơ TTHC:</w:t>
      </w:r>
    </w:p>
    <w:p w14:paraId="17A96FC5" w14:textId="47C9BF9B" w:rsidR="00940E18" w:rsidRPr="006C24F4" w:rsidRDefault="00940E18"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5A319BA0" w14:textId="77777777" w:rsidR="00940E18" w:rsidRPr="006C24F4" w:rsidRDefault="00940E18"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3C2C38C5" w14:textId="77777777" w:rsidR="00940E18" w:rsidRPr="006C24F4" w:rsidRDefault="00940E18"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078AA9C6" w14:textId="77777777" w:rsidR="00940E18" w:rsidRPr="006C24F4" w:rsidRDefault="00940E18"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6D9FB9FD" w14:textId="77777777" w:rsidR="00940E18" w:rsidRPr="006C24F4" w:rsidRDefault="00940E18"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3AF0D6E" w14:textId="77777777" w:rsidR="00940E18" w:rsidRPr="006C24F4" w:rsidRDefault="00940E18"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0DA30BCE" w14:textId="77777777" w:rsidR="00940E18" w:rsidRPr="006C24F4" w:rsidRDefault="00940E18"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w:t>
      </w:r>
      <w:r w:rsidRPr="006C24F4">
        <w:rPr>
          <w:spacing w:val="-4"/>
          <w:lang w:val="pt-BR"/>
        </w:rPr>
        <w:lastRenderedPageBreak/>
        <w:t>thống thông tin một cửa điện tử tỉnh</w:t>
      </w:r>
      <w:r w:rsidR="009E21FF"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4308A551" w14:textId="77777777" w:rsidR="00940E18" w:rsidRPr="006C24F4" w:rsidRDefault="00940E18"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3DBAF934" w14:textId="3B7AD259" w:rsidR="00940E18" w:rsidRPr="006C24F4" w:rsidRDefault="00940E18" w:rsidP="006C24F4">
      <w:pPr>
        <w:spacing w:after="120"/>
        <w:ind w:firstLine="709"/>
        <w:jc w:val="both"/>
        <w:rPr>
          <w:lang w:val="pt-BR"/>
        </w:rPr>
      </w:pPr>
      <w:r w:rsidRPr="006C24F4">
        <w:rPr>
          <w:lang w:val="pt-BR"/>
        </w:rPr>
        <w:t xml:space="preserve">Ngay sau khi tiếp nhận hồ sơ TTHC theo quy định, công chức tiếp nhận hồ sơ thực hiện chuyển hồ sơ đến </w:t>
      </w:r>
      <w:r w:rsidR="008B6681">
        <w:rPr>
          <w:lang w:val="pt-BR"/>
        </w:rPr>
        <w:t>Phòng Quản lý công nghiệp</w:t>
      </w:r>
      <w:r w:rsidRPr="006C24F4">
        <w:rPr>
          <w:lang w:val="pt-BR"/>
        </w:rPr>
        <w:t>:</w:t>
      </w:r>
    </w:p>
    <w:p w14:paraId="48F7257E" w14:textId="65A87639" w:rsidR="00940E18" w:rsidRPr="006C24F4" w:rsidRDefault="00940E1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4C66384D" w14:textId="5BDF26F9" w:rsidR="00940E18" w:rsidRPr="006C24F4" w:rsidRDefault="00940E1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088AC089" w14:textId="77777777" w:rsidR="00940E18" w:rsidRPr="006C24F4" w:rsidRDefault="00940E18" w:rsidP="006C24F4">
      <w:pPr>
        <w:spacing w:after="120"/>
        <w:ind w:firstLine="709"/>
        <w:jc w:val="both"/>
        <w:rPr>
          <w:spacing w:val="-4"/>
          <w:lang w:val="pt-BR"/>
        </w:rPr>
      </w:pPr>
      <w:r w:rsidRPr="006C24F4">
        <w:rPr>
          <w:spacing w:val="-4"/>
          <w:lang w:val="pt-BR"/>
        </w:rPr>
        <w:t>+</w:t>
      </w:r>
      <w:r w:rsidR="0000265C" w:rsidRPr="006C24F4">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4E090416" w14:textId="77777777" w:rsidR="00940E18" w:rsidRPr="006C24F4" w:rsidRDefault="00940E18" w:rsidP="006C24F4">
      <w:pPr>
        <w:spacing w:after="120"/>
        <w:ind w:firstLine="709"/>
        <w:jc w:val="both"/>
        <w:rPr>
          <w:rStyle w:val="fontstyle01"/>
          <w:rFonts w:ascii="Times New Roman" w:hAnsi="Times New Roman"/>
          <w:i/>
          <w:color w:val="auto"/>
          <w:lang w:val="pt-BR"/>
        </w:rPr>
      </w:pPr>
      <w:r w:rsidRPr="006C24F4">
        <w:rPr>
          <w:rStyle w:val="fontstyle01"/>
          <w:rFonts w:ascii="Times New Roman" w:hAnsi="Times New Roman"/>
          <w:i/>
          <w:color w:val="auto"/>
          <w:lang w:val="pt-BR"/>
        </w:rPr>
        <w:t>Bước 2. Giải quyết hồ sơ TTHC</w:t>
      </w:r>
    </w:p>
    <w:p w14:paraId="4AEEA24C" w14:textId="2E4859D0" w:rsidR="00940E18"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940E18" w:rsidRPr="006C24F4">
        <w:rPr>
          <w:rStyle w:val="fontstyle21"/>
          <w:rFonts w:ascii="Times New Roman" w:hAnsi="Times New Roman"/>
          <w:color w:val="auto"/>
          <w:lang w:val="pt-BR"/>
        </w:rPr>
        <w:t xml:space="preserve"> tiếp nhận hồ sơ thực hiện:</w:t>
      </w:r>
    </w:p>
    <w:p w14:paraId="3FD52370" w14:textId="77777777" w:rsidR="00940E18" w:rsidRPr="006C24F4" w:rsidRDefault="00940E1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6C24F4">
        <w:rPr>
          <w:rStyle w:val="fontstyle21"/>
          <w:rFonts w:ascii="Times New Roman" w:hAnsi="Times New Roman"/>
          <w:i/>
          <w:color w:val="auto"/>
          <w:spacing w:val="-4"/>
          <w:lang w:val="pt-BR"/>
        </w:rPr>
        <w:t>4 giờ làm việc.</w:t>
      </w:r>
    </w:p>
    <w:p w14:paraId="6EBD53C1" w14:textId="77777777" w:rsidR="00940E18" w:rsidRPr="006C24F4" w:rsidRDefault="00940E1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70430BAC" w14:textId="77777777" w:rsidR="00940E18" w:rsidRPr="006C24F4" w:rsidRDefault="00940E18" w:rsidP="006C24F4">
      <w:pPr>
        <w:spacing w:after="120"/>
        <w:ind w:firstLine="709"/>
        <w:jc w:val="both"/>
        <w:rPr>
          <w:i/>
          <w:lang w:val="pt-BR"/>
        </w:rPr>
      </w:pPr>
      <w:r w:rsidRPr="006C24F4">
        <w:rPr>
          <w:i/>
          <w:lang w:val="pt-BR"/>
        </w:rPr>
        <w:t xml:space="preserve">1. Nếu hồ sơ chưa đủ điều kiện giải quyết: </w:t>
      </w:r>
    </w:p>
    <w:p w14:paraId="5723A95D" w14:textId="77777777" w:rsidR="00940E18" w:rsidRPr="006C24F4" w:rsidRDefault="00940E18" w:rsidP="006C24F4">
      <w:pPr>
        <w:spacing w:after="120"/>
        <w:ind w:firstLine="709"/>
        <w:jc w:val="both"/>
        <w:rPr>
          <w:lang w:val="pt-BR"/>
        </w:rPr>
      </w:pPr>
      <w:r w:rsidRPr="006C24F4">
        <w:rPr>
          <w:lang w:val="pt-BR"/>
        </w:rPr>
        <w:t>* Công chức được phân công thụ lý:</w:t>
      </w:r>
      <w:r w:rsidR="0000265C"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0E253393" w14:textId="77777777" w:rsidR="00940E18" w:rsidRPr="006C24F4" w:rsidRDefault="00940E18"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lang w:val="pt-BR"/>
        </w:rPr>
        <w:t>24 giờ làm việc.</w:t>
      </w:r>
    </w:p>
    <w:p w14:paraId="44383943" w14:textId="77777777" w:rsidR="00940E18" w:rsidRPr="006C24F4" w:rsidRDefault="00940E18"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3BF99548" w14:textId="77777777" w:rsidR="00940E18" w:rsidRPr="006C24F4" w:rsidRDefault="00940E18"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70E0D21B" w14:textId="77777777" w:rsidR="00940E18" w:rsidRPr="006C24F4" w:rsidRDefault="00940E18"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7BE945AC" w14:textId="77777777" w:rsidR="00940E18" w:rsidRPr="006C24F4" w:rsidRDefault="00940E18"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00265C" w:rsidRPr="006C24F4">
        <w:rPr>
          <w:lang w:val="pt-BR"/>
        </w:rPr>
        <w:t xml:space="preserve"> </w:t>
      </w:r>
      <w:r w:rsidRPr="006C24F4">
        <w:rPr>
          <w:lang w:val="pt-BR"/>
        </w:rPr>
        <w:t xml:space="preserve">Công Thương: </w:t>
      </w:r>
      <w:r w:rsidRPr="006C24F4">
        <w:rPr>
          <w:i/>
          <w:lang w:val="pt-BR"/>
        </w:rPr>
        <w:t>04 giờ làm việc.</w:t>
      </w:r>
    </w:p>
    <w:p w14:paraId="3F22DF08" w14:textId="77777777" w:rsidR="00940E18" w:rsidRPr="006C24F4" w:rsidRDefault="00940E18" w:rsidP="006C24F4">
      <w:pPr>
        <w:spacing w:after="120"/>
        <w:ind w:firstLine="709"/>
        <w:jc w:val="both"/>
        <w:rPr>
          <w:lang w:val="pt-BR"/>
        </w:rPr>
      </w:pPr>
      <w:r w:rsidRPr="006C24F4">
        <w:rPr>
          <w:lang w:val="pt-BR"/>
        </w:rPr>
        <w:lastRenderedPageBreak/>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37D30003" w14:textId="77777777" w:rsidR="00940E18" w:rsidRPr="006C24F4" w:rsidRDefault="00940E18"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34B43F38" w14:textId="77777777" w:rsidR="00940E18" w:rsidRPr="006C24F4" w:rsidRDefault="00940E18" w:rsidP="006C24F4">
      <w:pPr>
        <w:spacing w:after="120"/>
        <w:ind w:firstLine="709"/>
        <w:jc w:val="both"/>
        <w:rPr>
          <w:spacing w:val="-2"/>
          <w:lang w:val="pt-BR"/>
        </w:rPr>
      </w:pPr>
      <w:r w:rsidRPr="006C24F4">
        <w:rPr>
          <w:lang w:val="pt-BR"/>
        </w:rPr>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01EA0FCE" w14:textId="77777777" w:rsidR="00940E18" w:rsidRPr="006C24F4" w:rsidRDefault="00940E18"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6C24F4">
        <w:rPr>
          <w:i/>
          <w:lang w:val="pt-BR"/>
        </w:rPr>
        <w:t>04 giờ làm việc.</w:t>
      </w:r>
    </w:p>
    <w:p w14:paraId="0B6CF7C1" w14:textId="77777777" w:rsidR="00940E18" w:rsidRPr="006C24F4" w:rsidRDefault="00940E18" w:rsidP="006C24F4">
      <w:pPr>
        <w:spacing w:after="120"/>
        <w:ind w:firstLine="709"/>
        <w:jc w:val="both"/>
        <w:rPr>
          <w:lang w:val="pt-BR"/>
        </w:rPr>
      </w:pPr>
      <w:r w:rsidRPr="006C24F4">
        <w:rPr>
          <w:lang w:val="pt-BR"/>
        </w:rPr>
        <w:t>* Văn phòng Sở Công Thương - Bộ phận Văn thư:</w:t>
      </w:r>
    </w:p>
    <w:p w14:paraId="6E695724" w14:textId="77777777" w:rsidR="00940E18" w:rsidRPr="006C24F4" w:rsidRDefault="00940E18" w:rsidP="006C24F4">
      <w:pPr>
        <w:spacing w:after="120"/>
        <w:ind w:firstLine="709"/>
        <w:jc w:val="both"/>
        <w:rPr>
          <w:spacing w:val="-2"/>
          <w:lang w:val="pt-BR"/>
        </w:rPr>
      </w:pPr>
      <w:r w:rsidRPr="006C24F4">
        <w:rPr>
          <w:spacing w:val="-2"/>
          <w:lang w:val="pt-BR"/>
        </w:rPr>
        <w:t>Đóng dấu văn bản; làm thủ tục phát hành; lập và quản lý, lưu trữ hồ sơ theo quy định.</w:t>
      </w:r>
    </w:p>
    <w:p w14:paraId="5A410178" w14:textId="226D4008" w:rsidR="00940E18" w:rsidRPr="006C24F4" w:rsidRDefault="00940E18" w:rsidP="006C24F4">
      <w:pPr>
        <w:spacing w:after="120"/>
        <w:ind w:firstLine="709"/>
        <w:jc w:val="both"/>
        <w:rPr>
          <w:b/>
          <w:lang w:val="pt-BR"/>
        </w:rPr>
      </w:pPr>
      <w:r w:rsidRPr="006C24F4">
        <w:rPr>
          <w:spacing w:val="-2"/>
          <w:lang w:val="pt-BR"/>
        </w:rPr>
        <w:t>Chuyển hồ sơ và</w:t>
      </w:r>
      <w:r w:rsidR="006944E6" w:rsidRPr="006C24F4">
        <w:rPr>
          <w:spacing w:val="-2"/>
          <w:lang w:val="pt-BR"/>
        </w:rPr>
        <w:t xml:space="preserve"> </w:t>
      </w:r>
      <w:r w:rsidRPr="006C24F4">
        <w:rPr>
          <w:lang w:val="vi-VN"/>
        </w:rPr>
        <w:t>thông báo</w:t>
      </w:r>
      <w:r w:rsidRPr="006C24F4">
        <w:rPr>
          <w:lang w:val="pt-BR"/>
        </w:rPr>
        <w:t xml:space="preserve"> yêu cầu bổ sung, hoàn thiện hồ sơ tới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 xml:space="preserve">: </w:t>
      </w:r>
      <w:r w:rsidRPr="006C24F4">
        <w:rPr>
          <w:i/>
          <w:lang w:val="pt-BR"/>
        </w:rPr>
        <w:t>02 giờ làm việc.</w:t>
      </w:r>
    </w:p>
    <w:p w14:paraId="0AE23DD3" w14:textId="77777777" w:rsidR="00940E18" w:rsidRPr="006C24F4" w:rsidRDefault="00940E18" w:rsidP="006C24F4">
      <w:pPr>
        <w:spacing w:after="120"/>
        <w:ind w:firstLine="709"/>
        <w:jc w:val="both"/>
        <w:rPr>
          <w:i/>
          <w:lang w:val="pt-BR"/>
        </w:rPr>
      </w:pPr>
      <w:r w:rsidRPr="006C24F4">
        <w:rPr>
          <w:i/>
          <w:lang w:val="pt-BR"/>
        </w:rPr>
        <w:t xml:space="preserve">2. Nếu hồ sơ đủ điều kiện giải quyết: </w:t>
      </w:r>
    </w:p>
    <w:p w14:paraId="246A8A57"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2649F869"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6C24F4">
        <w:rPr>
          <w:i/>
          <w:lang w:val="pt-BR"/>
        </w:rPr>
        <w:t>136 giờ làm việc.</w:t>
      </w:r>
    </w:p>
    <w:p w14:paraId="7ECB8E96"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622A0468" w14:textId="77777777" w:rsidR="00940E18" w:rsidRPr="006C24F4" w:rsidRDefault="00940E18"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00F7E3A0"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40E41C6F" w14:textId="77777777" w:rsidR="00940E18" w:rsidRPr="006C24F4" w:rsidRDefault="00940E18"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6C24F4">
        <w:rPr>
          <w:i/>
          <w:lang w:val="pt-BR"/>
        </w:rPr>
        <w:t>8 giờ làm việc.</w:t>
      </w:r>
    </w:p>
    <w:p w14:paraId="0A23A7B8"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14E5F12C"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5461E8B8" w14:textId="77777777" w:rsidR="00940E18" w:rsidRPr="006C24F4" w:rsidRDefault="00940E18"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lastRenderedPageBreak/>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4B29BC7A"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6C24F4">
        <w:rPr>
          <w:i/>
          <w:lang w:val="pt-BR"/>
        </w:rPr>
        <w:t>8 giờ làm việc.</w:t>
      </w:r>
    </w:p>
    <w:p w14:paraId="1B3061CC"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2A24A1E8" w14:textId="77777777" w:rsidR="00940E18" w:rsidRPr="006C24F4" w:rsidRDefault="00940E18"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spacing w:val="-2"/>
          <w:lang w:val="pt-BR"/>
        </w:rPr>
        <w:t>Đóng dấu kết quả giải quyết hồ sơ; làm thủ tục phát hành; lập và quản lý, lưu trữ hồ sơ theo quy định.</w:t>
      </w:r>
    </w:p>
    <w:p w14:paraId="5A64101B" w14:textId="70EB7CE8" w:rsidR="006944E6" w:rsidRPr="006C24F4" w:rsidRDefault="00940E18" w:rsidP="006C24F4">
      <w:pPr>
        <w:spacing w:after="120"/>
        <w:ind w:firstLine="709"/>
        <w:jc w:val="both"/>
        <w:rPr>
          <w:i/>
          <w:lang w:val="pt-BR"/>
        </w:rPr>
      </w:pPr>
      <w:r w:rsidRPr="006C24F4">
        <w:rPr>
          <w:rStyle w:val="fontstyle21"/>
          <w:rFonts w:ascii="Times New Roman" w:hAnsi="Times New Roman"/>
          <w:color w:val="auto"/>
          <w:spacing w:val="-2"/>
          <w:lang w:val="pt-BR"/>
        </w:rPr>
        <w:t xml:space="preserve">Chuyển kết quả </w:t>
      </w:r>
      <w:r w:rsidRPr="006C24F4">
        <w:rPr>
          <w:rStyle w:val="fontstyle21"/>
          <w:rFonts w:ascii="Times New Roman" w:hAnsi="Times New Roman"/>
          <w:color w:val="auto"/>
          <w:lang w:val="pt-BR"/>
        </w:rPr>
        <w:t>giải quyết hồ sơ tới</w:t>
      </w:r>
      <w:r w:rsidRPr="006C24F4">
        <w:rPr>
          <w:lang w:val="pt-BR"/>
        </w:rPr>
        <w:t xml:space="preserve"> </w:t>
      </w:r>
      <w:r w:rsidR="006944E6" w:rsidRPr="006C24F4">
        <w:rPr>
          <w:lang w:val="pt-BR"/>
        </w:rPr>
        <w:t>Điểm tiếp nhận hồ sơ Sở Công Thương, Bộ phận T</w:t>
      </w:r>
      <w:r w:rsidR="006944E6" w:rsidRPr="006C24F4">
        <w:rPr>
          <w:lang w:val="vi-VN"/>
        </w:rPr>
        <w:t>iếp nhận</w:t>
      </w:r>
      <w:r w:rsidR="006944E6" w:rsidRPr="006C24F4">
        <w:rPr>
          <w:lang w:val="pt-BR"/>
        </w:rPr>
        <w:t xml:space="preserve"> hồ sơ</w:t>
      </w:r>
      <w:r w:rsidR="006944E6" w:rsidRPr="006C24F4">
        <w:rPr>
          <w:lang w:val="vi-VN"/>
        </w:rPr>
        <w:t xml:space="preserve"> và </w:t>
      </w:r>
      <w:r w:rsidR="006944E6" w:rsidRPr="006C24F4">
        <w:rPr>
          <w:lang w:val="pt-BR"/>
        </w:rPr>
        <w:t>T</w:t>
      </w:r>
      <w:r w:rsidR="006944E6" w:rsidRPr="006C24F4">
        <w:rPr>
          <w:lang w:val="vi-VN"/>
        </w:rPr>
        <w:t>rả kết quả</w:t>
      </w:r>
      <w:r w:rsidR="006944E6" w:rsidRPr="006C24F4">
        <w:rPr>
          <w:lang w:val="pt-BR"/>
        </w:rPr>
        <w:t xml:space="preserve">, </w:t>
      </w:r>
      <w:r w:rsidR="00F35F04">
        <w:rPr>
          <w:lang w:val="pt-BR"/>
        </w:rPr>
        <w:t>Trung tâm Phục vụ hành chính công và Kiểm soát TTHC tỉnh</w:t>
      </w:r>
      <w:r w:rsidR="006944E6" w:rsidRPr="006C24F4">
        <w:rPr>
          <w:lang w:val="pt-BR"/>
        </w:rPr>
        <w:t xml:space="preserve">: </w:t>
      </w:r>
      <w:r w:rsidR="006944E6" w:rsidRPr="006C24F4">
        <w:rPr>
          <w:i/>
          <w:lang w:val="pt-BR"/>
        </w:rPr>
        <w:t>02 giờ làm việc.</w:t>
      </w:r>
    </w:p>
    <w:p w14:paraId="4BCAB8F2" w14:textId="77777777" w:rsidR="00940E18" w:rsidRPr="006C24F4" w:rsidRDefault="00940E18"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3B25ED49" w14:textId="187B0862" w:rsidR="00940E18" w:rsidRPr="006C24F4" w:rsidRDefault="00940E18"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90CED66" w14:textId="0EB0FC57" w:rsidR="00940E18" w:rsidRPr="006C24F4" w:rsidRDefault="00940E18"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w:t>
      </w:r>
      <w:r w:rsidRPr="006C24F4">
        <w:rPr>
          <w:i/>
          <w:iCs/>
          <w:lang w:val="nl-NL"/>
        </w:rPr>
        <w:t xml:space="preserve"> </w:t>
      </w:r>
      <w:r w:rsidRPr="006C24F4">
        <w:rPr>
          <w:i/>
          <w:lang w:val="nl-NL"/>
        </w:rPr>
        <w:t>02 giờ làm việc.</w:t>
      </w:r>
    </w:p>
    <w:p w14:paraId="3FFC40C4" w14:textId="7D3453E4" w:rsidR="00940E18" w:rsidRPr="006C24F4" w:rsidRDefault="00940E18"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4B4D6975" w14:textId="77777777" w:rsidR="00940E18" w:rsidRPr="006C24F4" w:rsidRDefault="00940E18"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73D38791" w14:textId="77777777" w:rsidR="00940E18" w:rsidRPr="006C24F4" w:rsidRDefault="00940E18" w:rsidP="006C24F4">
      <w:pPr>
        <w:spacing w:after="120"/>
        <w:ind w:firstLine="650"/>
        <w:jc w:val="both"/>
        <w:rPr>
          <w:iCs/>
          <w:lang w:val="nl-NL"/>
        </w:rPr>
      </w:pPr>
      <w:r w:rsidRPr="006C24F4">
        <w:rPr>
          <w:iCs/>
          <w:lang w:val="nl-NL"/>
        </w:rPr>
        <w:t>- Trả kết quả giải quyết hồ sơ TTHC:</w:t>
      </w:r>
    </w:p>
    <w:p w14:paraId="1504AC41" w14:textId="77777777" w:rsidR="00940E18" w:rsidRPr="006C24F4" w:rsidRDefault="00940E18" w:rsidP="006C24F4">
      <w:pPr>
        <w:spacing w:after="120"/>
        <w:ind w:firstLine="650"/>
        <w:jc w:val="both"/>
        <w:rPr>
          <w:iCs/>
          <w:lang w:val="nl-NL"/>
        </w:rPr>
      </w:pPr>
      <w:r w:rsidRPr="006C24F4">
        <w:rPr>
          <w:iCs/>
          <w:lang w:val="nl-NL"/>
        </w:rPr>
        <w:t>+ Trả kết quả trực tiếp:</w:t>
      </w:r>
    </w:p>
    <w:p w14:paraId="6F5106B6" w14:textId="77777777" w:rsidR="00940E18" w:rsidRPr="006C24F4" w:rsidRDefault="00940E18"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127B70CD" w14:textId="57F76E57" w:rsidR="00940E18" w:rsidRPr="006C24F4" w:rsidRDefault="00940E18"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24A3258B" w14:textId="77777777" w:rsidR="00940E18" w:rsidRPr="006C24F4" w:rsidRDefault="00940E18"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21E3FA66" w14:textId="77777777" w:rsidR="00940E18" w:rsidRPr="006C24F4" w:rsidRDefault="00940E18" w:rsidP="006C24F4">
      <w:pPr>
        <w:spacing w:after="120"/>
        <w:ind w:firstLine="709"/>
        <w:jc w:val="both"/>
        <w:rPr>
          <w:lang w:val="nl-NL"/>
        </w:rPr>
      </w:pPr>
      <w:r w:rsidRPr="006C24F4">
        <w:rPr>
          <w:lang w:val="nl-NL"/>
        </w:rPr>
        <w:t>+ Trả kết quả trực tuyến:</w:t>
      </w:r>
    </w:p>
    <w:p w14:paraId="4209D7AC" w14:textId="77777777" w:rsidR="00940E18" w:rsidRPr="006C24F4" w:rsidRDefault="00940E18" w:rsidP="006C24F4">
      <w:pPr>
        <w:spacing w:after="120"/>
        <w:ind w:firstLine="709"/>
        <w:jc w:val="both"/>
        <w:rPr>
          <w:b/>
          <w:i/>
          <w:lang w:val="pt-BR"/>
        </w:rPr>
      </w:pPr>
      <w:r w:rsidRPr="006C24F4">
        <w:rPr>
          <w:lang w:val="nl-NL"/>
        </w:rPr>
        <w:lastRenderedPageBreak/>
        <w:t>Trả kết quả trực tuyến cho cá nhân, tổ chức thông qua Cổng Dịch vụ công trực tuyến khi có yêu cầu và được pháp luật cho phép.</w:t>
      </w:r>
    </w:p>
    <w:p w14:paraId="0EA3B94E" w14:textId="77777777" w:rsidR="00940E18" w:rsidRPr="006C24F4" w:rsidRDefault="00940E18" w:rsidP="006C24F4">
      <w:pPr>
        <w:pStyle w:val="NormalWeb"/>
        <w:shd w:val="clear" w:color="auto" w:fill="FFFFFF"/>
        <w:spacing w:after="120"/>
        <w:ind w:firstLine="709"/>
        <w:jc w:val="both"/>
        <w:rPr>
          <w:b/>
          <w:sz w:val="28"/>
          <w:szCs w:val="28"/>
          <w:lang w:val="nl-NL"/>
        </w:rPr>
      </w:pPr>
      <w:r w:rsidRPr="006C24F4">
        <w:rPr>
          <w:iCs/>
          <w:sz w:val="28"/>
          <w:szCs w:val="28"/>
          <w:lang w:val="nl-NL"/>
        </w:rPr>
        <w:t>- Thời gian: Giờ làm việc theo quy định của tỉnh</w:t>
      </w:r>
    </w:p>
    <w:p w14:paraId="3A089451" w14:textId="77777777" w:rsidR="00940E18" w:rsidRPr="006C24F4" w:rsidRDefault="006944E6" w:rsidP="006C24F4">
      <w:pPr>
        <w:spacing w:after="120"/>
        <w:ind w:firstLine="709"/>
        <w:jc w:val="both"/>
        <w:rPr>
          <w:b/>
          <w:lang w:val="nl-NL"/>
        </w:rPr>
      </w:pPr>
      <w:r w:rsidRPr="006C24F4">
        <w:rPr>
          <w:b/>
          <w:lang w:val="nl-NL"/>
        </w:rPr>
        <w:t>B.</w:t>
      </w:r>
      <w:r w:rsidR="00940E18" w:rsidRPr="006C24F4">
        <w:rPr>
          <w:b/>
          <w:lang w:val="nl-NL"/>
        </w:rPr>
        <w:t xml:space="preserve"> </w:t>
      </w:r>
      <w:r w:rsidR="00940E18" w:rsidRPr="006C24F4">
        <w:rPr>
          <w:b/>
          <w:lang w:val="vi-VN"/>
        </w:rPr>
        <w:t>Trường hợp cấp lại do Giấy chứng nhận bị mất hoặc bị hỏng</w:t>
      </w:r>
    </w:p>
    <w:p w14:paraId="762EBCFE" w14:textId="77777777" w:rsidR="00940E18" w:rsidRPr="006C24F4" w:rsidRDefault="00940E18" w:rsidP="006C24F4">
      <w:pPr>
        <w:spacing w:after="120"/>
        <w:ind w:firstLine="709"/>
        <w:rPr>
          <w:lang w:val="nl-NL"/>
        </w:rPr>
      </w:pPr>
      <w:r w:rsidRPr="006C24F4">
        <w:rPr>
          <w:lang w:val="nl-NL"/>
        </w:rPr>
        <w:t>Tổng thời gian thực hiện TTHC: 3 (ngày làm việc) x 08 giờ = 24 giờ.</w:t>
      </w:r>
    </w:p>
    <w:p w14:paraId="7A1546BE" w14:textId="77777777" w:rsidR="00940E18" w:rsidRPr="006C24F4" w:rsidRDefault="006944E6" w:rsidP="006C24F4">
      <w:pPr>
        <w:pStyle w:val="NormalWeb"/>
        <w:shd w:val="clear" w:color="auto" w:fill="FFFFFF"/>
        <w:spacing w:after="120"/>
        <w:ind w:firstLine="709"/>
        <w:jc w:val="both"/>
        <w:rPr>
          <w:b/>
          <w:sz w:val="28"/>
          <w:szCs w:val="28"/>
          <w:lang w:val="pt-BR"/>
        </w:rPr>
      </w:pPr>
      <w:r w:rsidRPr="006C24F4">
        <w:rPr>
          <w:b/>
          <w:sz w:val="28"/>
          <w:szCs w:val="28"/>
          <w:lang w:val="pt-BR"/>
        </w:rPr>
        <w:t>2</w:t>
      </w:r>
      <w:r w:rsidR="00940E18" w:rsidRPr="006C24F4">
        <w:rPr>
          <w:b/>
          <w:sz w:val="28"/>
          <w:szCs w:val="28"/>
          <w:lang w:val="pt-BR"/>
        </w:rPr>
        <w:t>.1. Cách thức thực hiện TTHC</w:t>
      </w:r>
    </w:p>
    <w:p w14:paraId="60825F4B"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Tổ chức, cá nhân chuẩn bị hồ sơ đầy đủ theo quy định và nộp hồ sơ qua một trong các cách thức sau:</w:t>
      </w:r>
    </w:p>
    <w:p w14:paraId="048EACAC" w14:textId="1ADDDA26"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7082EF97" w14:textId="36113DDE" w:rsidR="00CC04F2" w:rsidRPr="00CC04F2" w:rsidRDefault="00CC04F2" w:rsidP="00CC04F2">
      <w:pPr>
        <w:spacing w:after="120"/>
        <w:ind w:firstLine="709"/>
        <w:jc w:val="both"/>
        <w:rPr>
          <w:spacing w:val="-6"/>
          <w:bdr w:val="none" w:sz="0" w:space="0" w:color="auto" w:frame="1"/>
          <w:shd w:val="clear" w:color="auto" w:fill="FFFFFF"/>
          <w:lang w:val="nb-NO"/>
        </w:rPr>
      </w:pPr>
      <w:r w:rsidRPr="00CC04F2">
        <w:rPr>
          <w:bdr w:val="none" w:sz="0" w:space="0" w:color="auto" w:frame="1"/>
          <w:shd w:val="clear" w:color="auto" w:fill="FFFFFF"/>
          <w:lang w:val="nb-NO"/>
        </w:rPr>
        <w:t xml:space="preserve">- </w:t>
      </w:r>
      <w:r w:rsidRPr="00CC04F2">
        <w:rPr>
          <w:spacing w:val="-6"/>
          <w:bdr w:val="none" w:sz="0" w:space="0" w:color="auto" w:frame="1"/>
          <w:shd w:val="clear" w:color="auto" w:fill="FFFFFF"/>
          <w:lang w:val="nb-NO"/>
        </w:rPr>
        <w:t xml:space="preserve">Hoặc thông qua dịch vụ bưu chính công ích đến </w:t>
      </w:r>
      <w:r w:rsidRPr="00CC04F2">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6A2E5B08"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6E0D86A7" w14:textId="77777777" w:rsidR="00940E18" w:rsidRPr="006C24F4" w:rsidRDefault="006944E6" w:rsidP="006C24F4">
      <w:pPr>
        <w:pStyle w:val="NormalWeb"/>
        <w:shd w:val="clear" w:color="auto" w:fill="FFFFFF"/>
        <w:spacing w:after="120"/>
        <w:ind w:firstLine="709"/>
        <w:jc w:val="both"/>
        <w:rPr>
          <w:b/>
          <w:sz w:val="28"/>
          <w:szCs w:val="28"/>
          <w:lang w:val="pt-BR"/>
        </w:rPr>
      </w:pPr>
      <w:r w:rsidRPr="006C24F4">
        <w:rPr>
          <w:b/>
          <w:sz w:val="28"/>
          <w:szCs w:val="28"/>
          <w:lang w:val="pt-BR"/>
        </w:rPr>
        <w:t>2</w:t>
      </w:r>
      <w:r w:rsidR="00940E18" w:rsidRPr="006C24F4">
        <w:rPr>
          <w:b/>
          <w:sz w:val="28"/>
          <w:szCs w:val="28"/>
          <w:lang w:val="pt-BR"/>
        </w:rPr>
        <w:t>.2. Quy trình giải quyết TTHC</w:t>
      </w:r>
    </w:p>
    <w:p w14:paraId="17F39DA5" w14:textId="77777777" w:rsidR="00940E18" w:rsidRPr="006C24F4" w:rsidRDefault="00940E18" w:rsidP="006C24F4">
      <w:pPr>
        <w:shd w:val="clear" w:color="auto" w:fill="FFFFFF"/>
        <w:spacing w:after="120"/>
        <w:ind w:firstLine="709"/>
        <w:jc w:val="both"/>
        <w:rPr>
          <w:b/>
          <w:i/>
          <w:lang w:val="pt-BR"/>
        </w:rPr>
      </w:pPr>
      <w:r w:rsidRPr="006C24F4">
        <w:rPr>
          <w:b/>
          <w:i/>
          <w:lang w:val="pt-BR"/>
        </w:rPr>
        <w:t>Bước 1.</w:t>
      </w:r>
      <w:r w:rsidR="006944E6" w:rsidRPr="006C24F4">
        <w:rPr>
          <w:b/>
          <w:i/>
          <w:lang w:val="pt-BR"/>
        </w:rPr>
        <w:t xml:space="preserve"> Tiếp nhận và chuyển hồ sơ TTHC</w:t>
      </w:r>
    </w:p>
    <w:p w14:paraId="77F388D9" w14:textId="055EE725" w:rsidR="00940E18" w:rsidRPr="006C24F4" w:rsidRDefault="00940E18"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54D5D8BA" w14:textId="77777777" w:rsidR="00940E18" w:rsidRPr="006C24F4" w:rsidRDefault="00940E18"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2AE846FE" w14:textId="77777777" w:rsidR="00940E18" w:rsidRPr="006C24F4" w:rsidRDefault="00940E18"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2BF83592" w14:textId="77777777" w:rsidR="00940E18" w:rsidRPr="006C24F4" w:rsidRDefault="00940E18"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6C2BFDD3" w14:textId="77777777" w:rsidR="00940E18" w:rsidRPr="006C24F4" w:rsidRDefault="00940E18"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EB5750C" w14:textId="77777777" w:rsidR="00940E18" w:rsidRPr="006C24F4" w:rsidRDefault="00940E18"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42582EB1" w14:textId="77777777" w:rsidR="00940E18" w:rsidRPr="006C24F4" w:rsidRDefault="00940E18"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w:t>
      </w:r>
      <w:r w:rsidRPr="006C24F4">
        <w:rPr>
          <w:spacing w:val="-4"/>
          <w:lang w:val="pt-BR"/>
        </w:rPr>
        <w:lastRenderedPageBreak/>
        <w:t>thống thông tin một cửa điện tử tỉnh</w:t>
      </w:r>
      <w:r w:rsidR="009E21FF"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4C041457" w14:textId="77777777" w:rsidR="00940E18" w:rsidRPr="006C24F4" w:rsidRDefault="00940E18"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538D37DA" w14:textId="25F425CA" w:rsidR="00940E18" w:rsidRPr="006C24F4" w:rsidRDefault="00940E18" w:rsidP="006C24F4">
      <w:pPr>
        <w:spacing w:after="120"/>
        <w:ind w:firstLine="709"/>
        <w:jc w:val="both"/>
        <w:rPr>
          <w:lang w:val="pt-BR"/>
        </w:rPr>
      </w:pPr>
      <w:r w:rsidRPr="006C24F4">
        <w:rPr>
          <w:lang w:val="pt-BR"/>
        </w:rPr>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6BA495C3" w14:textId="022BA822" w:rsidR="00940E18" w:rsidRPr="006C24F4" w:rsidRDefault="00940E1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24124570" w14:textId="59E0D709" w:rsidR="00940E18" w:rsidRPr="006C24F4" w:rsidRDefault="00940E1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6BFEAD3B" w14:textId="77777777" w:rsidR="00940E18" w:rsidRPr="006C24F4" w:rsidRDefault="00940E18" w:rsidP="006C24F4">
      <w:pPr>
        <w:spacing w:after="120"/>
        <w:ind w:firstLine="709"/>
        <w:jc w:val="both"/>
        <w:rPr>
          <w:spacing w:val="-4"/>
          <w:lang w:val="pt-BR"/>
        </w:rPr>
      </w:pPr>
      <w:r w:rsidRPr="006C24F4">
        <w:rPr>
          <w:spacing w:val="-4"/>
          <w:lang w:val="pt-BR"/>
        </w:rPr>
        <w:t>+</w:t>
      </w:r>
      <w:r w:rsidR="006944E6" w:rsidRPr="006C24F4">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24489E95" w14:textId="77777777" w:rsidR="00940E18" w:rsidRPr="006C24F4" w:rsidRDefault="00940E18" w:rsidP="006C24F4">
      <w:pPr>
        <w:spacing w:after="120"/>
        <w:ind w:firstLine="709"/>
        <w:jc w:val="both"/>
        <w:rPr>
          <w:rStyle w:val="fontstyle01"/>
          <w:rFonts w:ascii="Times New Roman" w:hAnsi="Times New Roman"/>
          <w:i/>
          <w:color w:val="auto"/>
          <w:lang w:val="pt-BR"/>
        </w:rPr>
      </w:pPr>
      <w:r w:rsidRPr="006C24F4">
        <w:rPr>
          <w:rStyle w:val="fontstyle01"/>
          <w:rFonts w:ascii="Times New Roman" w:hAnsi="Times New Roman"/>
          <w:i/>
          <w:color w:val="auto"/>
          <w:lang w:val="pt-BR"/>
        </w:rPr>
        <w:t>Bước 2. Giải quyết hồ sơ TTHC</w:t>
      </w:r>
    </w:p>
    <w:p w14:paraId="10F86E35" w14:textId="07C10F4D" w:rsidR="00940E18"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940E18" w:rsidRPr="006C24F4">
        <w:rPr>
          <w:rStyle w:val="fontstyle21"/>
          <w:rFonts w:ascii="Times New Roman" w:hAnsi="Times New Roman"/>
          <w:color w:val="auto"/>
          <w:lang w:val="pt-BR"/>
        </w:rPr>
        <w:t xml:space="preserve"> tiếp nhận hồ sơ thực hiện:</w:t>
      </w:r>
    </w:p>
    <w:p w14:paraId="25A8A3F3" w14:textId="77777777" w:rsidR="00940E18" w:rsidRPr="006C24F4" w:rsidRDefault="00940E1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6C24F4">
        <w:rPr>
          <w:rStyle w:val="fontstyle21"/>
          <w:rFonts w:ascii="Times New Roman" w:hAnsi="Times New Roman"/>
          <w:i/>
          <w:color w:val="auto"/>
          <w:spacing w:val="-4"/>
          <w:lang w:val="pt-BR"/>
        </w:rPr>
        <w:t>4 giờ làm việc.</w:t>
      </w:r>
    </w:p>
    <w:p w14:paraId="51A659B3" w14:textId="77777777" w:rsidR="00940E18" w:rsidRPr="006C24F4" w:rsidRDefault="00940E1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75CBF93F"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6C24F4">
        <w:rPr>
          <w:i/>
          <w:lang w:val="pt-BR"/>
        </w:rPr>
        <w:t>08 giờ làm việc.</w:t>
      </w:r>
    </w:p>
    <w:p w14:paraId="2D25E232"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216358D4" w14:textId="77777777" w:rsidR="00940E18" w:rsidRPr="006C24F4" w:rsidRDefault="00940E18"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7B538D7C"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4F67D165" w14:textId="77777777" w:rsidR="00940E18" w:rsidRPr="006C24F4" w:rsidRDefault="00940E18"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điều chỉnh, sửa đổi, bổ sung khi có yêu cầu từ Lãnh đạo Sở:</w:t>
      </w:r>
      <w:r w:rsidRPr="006C24F4">
        <w:rPr>
          <w:i/>
          <w:lang w:val="pt-BR"/>
        </w:rPr>
        <w:t xml:space="preserve"> 4 giờ làm việc.</w:t>
      </w:r>
    </w:p>
    <w:p w14:paraId="5CD8F990"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0AEAFC68"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73E1D541" w14:textId="77777777" w:rsidR="00940E18" w:rsidRPr="006C24F4" w:rsidRDefault="00940E18"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lastRenderedPageBreak/>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39BF16A6"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6C24F4">
        <w:rPr>
          <w:i/>
          <w:lang w:val="pt-BR"/>
        </w:rPr>
        <w:t>4 giờ làm việc.</w:t>
      </w:r>
    </w:p>
    <w:p w14:paraId="72D4B7D7"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659DB5A1" w14:textId="77777777" w:rsidR="00940E18" w:rsidRPr="006C24F4" w:rsidRDefault="00940E18"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spacing w:val="-2"/>
          <w:lang w:val="pt-BR"/>
        </w:rPr>
        <w:t>Đóng dấu kết quả giải quyết hồ sơ; làm thủ tục phát hành; lập và quản lý, lưu trữ hồ sơ theo quy định.</w:t>
      </w:r>
    </w:p>
    <w:p w14:paraId="6E4DCB82" w14:textId="4697539B" w:rsidR="006944E6" w:rsidRPr="006C24F4" w:rsidRDefault="00940E18" w:rsidP="006C24F4">
      <w:pPr>
        <w:spacing w:after="120"/>
        <w:ind w:firstLine="709"/>
        <w:jc w:val="both"/>
        <w:rPr>
          <w:i/>
          <w:lang w:val="pt-BR"/>
        </w:rPr>
      </w:pPr>
      <w:r w:rsidRPr="006C24F4">
        <w:rPr>
          <w:rStyle w:val="fontstyle21"/>
          <w:rFonts w:ascii="Times New Roman" w:hAnsi="Times New Roman"/>
          <w:color w:val="auto"/>
          <w:spacing w:val="-2"/>
          <w:lang w:val="pt-BR"/>
        </w:rPr>
        <w:t xml:space="preserve">Chuyển kết quả </w:t>
      </w:r>
      <w:r w:rsidRPr="006C24F4">
        <w:rPr>
          <w:rStyle w:val="fontstyle21"/>
          <w:rFonts w:ascii="Times New Roman" w:hAnsi="Times New Roman"/>
          <w:color w:val="auto"/>
          <w:lang w:val="pt-BR"/>
        </w:rPr>
        <w:t>giải quyết hồ sơ tới</w:t>
      </w:r>
      <w:r w:rsidRPr="006C24F4">
        <w:rPr>
          <w:lang w:val="pt-BR"/>
        </w:rPr>
        <w:t xml:space="preserve"> </w:t>
      </w:r>
      <w:r w:rsidR="006944E6" w:rsidRPr="006C24F4">
        <w:rPr>
          <w:lang w:val="pt-BR"/>
        </w:rPr>
        <w:t>Điểm tiếp nhận hồ sơ Sở Công Thương, Bộ phận T</w:t>
      </w:r>
      <w:r w:rsidR="006944E6" w:rsidRPr="006C24F4">
        <w:rPr>
          <w:lang w:val="vi-VN"/>
        </w:rPr>
        <w:t>iếp nhận</w:t>
      </w:r>
      <w:r w:rsidR="006944E6" w:rsidRPr="006C24F4">
        <w:rPr>
          <w:lang w:val="pt-BR"/>
        </w:rPr>
        <w:t xml:space="preserve"> hồ sơ</w:t>
      </w:r>
      <w:r w:rsidR="006944E6" w:rsidRPr="006C24F4">
        <w:rPr>
          <w:lang w:val="vi-VN"/>
        </w:rPr>
        <w:t xml:space="preserve"> và </w:t>
      </w:r>
      <w:r w:rsidR="006944E6" w:rsidRPr="006C24F4">
        <w:rPr>
          <w:lang w:val="pt-BR"/>
        </w:rPr>
        <w:t>T</w:t>
      </w:r>
      <w:r w:rsidR="006944E6" w:rsidRPr="006C24F4">
        <w:rPr>
          <w:lang w:val="vi-VN"/>
        </w:rPr>
        <w:t>rả kết quả</w:t>
      </w:r>
      <w:r w:rsidR="006944E6" w:rsidRPr="006C24F4">
        <w:rPr>
          <w:lang w:val="pt-BR"/>
        </w:rPr>
        <w:t xml:space="preserve">, </w:t>
      </w:r>
      <w:r w:rsidR="00F35F04">
        <w:rPr>
          <w:lang w:val="pt-BR"/>
        </w:rPr>
        <w:t>Trung tâm Phục vụ hành chính công và Kiểm soát TTHC tỉnh</w:t>
      </w:r>
      <w:r w:rsidR="006944E6" w:rsidRPr="006C24F4">
        <w:rPr>
          <w:lang w:val="pt-BR"/>
        </w:rPr>
        <w:t xml:space="preserve">: </w:t>
      </w:r>
      <w:r w:rsidR="006944E6" w:rsidRPr="006C24F4">
        <w:rPr>
          <w:i/>
          <w:lang w:val="pt-BR"/>
        </w:rPr>
        <w:t>02 giờ làm việc.</w:t>
      </w:r>
    </w:p>
    <w:p w14:paraId="39853B41" w14:textId="77777777" w:rsidR="00940E18" w:rsidRPr="006C24F4" w:rsidRDefault="00940E18"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473EFE5C" w14:textId="61FB2C78" w:rsidR="00940E18" w:rsidRPr="006C24F4" w:rsidRDefault="00940E18"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56B0EFC7" w14:textId="3DF61A96" w:rsidR="00940E18" w:rsidRPr="006C24F4" w:rsidRDefault="00940E18"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6C24F4">
        <w:rPr>
          <w:i/>
          <w:lang w:val="nl-NL"/>
        </w:rPr>
        <w:t>02 giờ làm việc.</w:t>
      </w:r>
    </w:p>
    <w:p w14:paraId="5CEB95C2" w14:textId="7351F6DC" w:rsidR="00940E18" w:rsidRPr="006C24F4" w:rsidRDefault="00940E18"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54DD25F7" w14:textId="77777777" w:rsidR="00940E18" w:rsidRPr="006C24F4" w:rsidRDefault="00940E18"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4306638D" w14:textId="77777777" w:rsidR="00940E18" w:rsidRPr="006C24F4" w:rsidRDefault="00940E18" w:rsidP="006C24F4">
      <w:pPr>
        <w:spacing w:after="120"/>
        <w:ind w:firstLine="650"/>
        <w:jc w:val="both"/>
        <w:rPr>
          <w:iCs/>
          <w:lang w:val="nl-NL"/>
        </w:rPr>
      </w:pPr>
      <w:r w:rsidRPr="006C24F4">
        <w:rPr>
          <w:iCs/>
          <w:lang w:val="nl-NL"/>
        </w:rPr>
        <w:t>- Trả kết quả giải quyết hồ sơ TTHC:</w:t>
      </w:r>
    </w:p>
    <w:p w14:paraId="6725E47F" w14:textId="77777777" w:rsidR="00940E18" w:rsidRPr="006C24F4" w:rsidRDefault="00940E18" w:rsidP="006C24F4">
      <w:pPr>
        <w:spacing w:after="120"/>
        <w:ind w:firstLine="650"/>
        <w:jc w:val="both"/>
        <w:rPr>
          <w:iCs/>
          <w:lang w:val="nl-NL"/>
        </w:rPr>
      </w:pPr>
      <w:r w:rsidRPr="006C24F4">
        <w:rPr>
          <w:iCs/>
          <w:lang w:val="nl-NL"/>
        </w:rPr>
        <w:t>+ Trả kết quả trực tiếp:</w:t>
      </w:r>
    </w:p>
    <w:p w14:paraId="33BBD8E5" w14:textId="77777777" w:rsidR="00940E18" w:rsidRPr="006C24F4" w:rsidRDefault="00940E18"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87C8D3A" w14:textId="614E4C41" w:rsidR="00940E18" w:rsidRPr="006C24F4" w:rsidRDefault="00940E18"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6D42C136" w14:textId="77777777" w:rsidR="00940E18" w:rsidRPr="006C24F4" w:rsidRDefault="00940E18"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34FB17F9" w14:textId="77777777" w:rsidR="00940E18" w:rsidRPr="006C24F4" w:rsidRDefault="00940E18" w:rsidP="006C24F4">
      <w:pPr>
        <w:spacing w:after="120"/>
        <w:ind w:firstLine="709"/>
        <w:jc w:val="both"/>
        <w:rPr>
          <w:lang w:val="nl-NL"/>
        </w:rPr>
      </w:pPr>
      <w:r w:rsidRPr="006C24F4">
        <w:rPr>
          <w:lang w:val="nl-NL"/>
        </w:rPr>
        <w:t>+ Trả kết quả trực tuyến:</w:t>
      </w:r>
    </w:p>
    <w:p w14:paraId="1FD37FE7" w14:textId="77777777" w:rsidR="00940E18" w:rsidRPr="006C24F4" w:rsidRDefault="00940E18" w:rsidP="006C24F4">
      <w:pPr>
        <w:spacing w:after="120"/>
        <w:ind w:firstLine="709"/>
        <w:jc w:val="both"/>
        <w:rPr>
          <w:b/>
          <w:i/>
          <w:lang w:val="pt-BR"/>
        </w:rPr>
      </w:pPr>
      <w:r w:rsidRPr="006C24F4">
        <w:rPr>
          <w:lang w:val="nl-NL"/>
        </w:rPr>
        <w:lastRenderedPageBreak/>
        <w:t>Trả kết quả trực tuyến cho cá nhân, tổ chức thông qua Cổng Dịch vụ công trực tuyến khi có yêu cầu và được pháp luật cho phép.</w:t>
      </w:r>
    </w:p>
    <w:p w14:paraId="0FDE8F99" w14:textId="77777777" w:rsidR="00940E18" w:rsidRPr="006C24F4" w:rsidRDefault="00940E18" w:rsidP="006C24F4">
      <w:pPr>
        <w:pStyle w:val="NormalWeb"/>
        <w:shd w:val="clear" w:color="auto" w:fill="FFFFFF"/>
        <w:spacing w:after="120"/>
        <w:ind w:firstLine="709"/>
        <w:jc w:val="both"/>
        <w:rPr>
          <w:b/>
          <w:sz w:val="28"/>
          <w:szCs w:val="28"/>
          <w:lang w:val="nl-NL"/>
        </w:rPr>
      </w:pPr>
      <w:r w:rsidRPr="006C24F4">
        <w:rPr>
          <w:iCs/>
          <w:sz w:val="28"/>
          <w:szCs w:val="28"/>
          <w:lang w:val="nl-NL"/>
        </w:rPr>
        <w:t>- Thời gian: Giờ làm việc theo quy định của tỉnh</w:t>
      </w:r>
    </w:p>
    <w:p w14:paraId="6837896A" w14:textId="77777777" w:rsidR="00940E18" w:rsidRPr="006C24F4" w:rsidRDefault="006944E6" w:rsidP="006C24F4">
      <w:pPr>
        <w:spacing w:after="120"/>
        <w:ind w:firstLine="709"/>
        <w:jc w:val="both"/>
        <w:rPr>
          <w:b/>
          <w:lang w:val="nl-NL"/>
        </w:rPr>
      </w:pPr>
      <w:r w:rsidRPr="006C24F4">
        <w:rPr>
          <w:b/>
          <w:lang w:val="nl-NL"/>
        </w:rPr>
        <w:t>C.</w:t>
      </w:r>
      <w:r w:rsidR="00940E18" w:rsidRPr="006C24F4">
        <w:rPr>
          <w:b/>
          <w:lang w:val="nl-NL"/>
        </w:rPr>
        <w:t xml:space="preserve"> </w:t>
      </w:r>
      <w:r w:rsidR="00940E18" w:rsidRPr="006C24F4">
        <w:rPr>
          <w:b/>
          <w:lang w:val="vi-VN"/>
        </w:rPr>
        <w:t xml:space="preserve">Trường hợp cơ sở thay đổi tên cơ sở nhưng không thay đổi chủ cơ sở, địa chỉ, </w:t>
      </w:r>
      <w:r w:rsidR="00940E18" w:rsidRPr="006C24F4">
        <w:rPr>
          <w:b/>
          <w:spacing w:val="-4"/>
          <w:lang w:val="vi-VN"/>
        </w:rPr>
        <w:t xml:space="preserve">địa điểm </w:t>
      </w:r>
      <w:r w:rsidR="00940E18" w:rsidRPr="006C24F4">
        <w:rPr>
          <w:b/>
          <w:lang w:val="vi-VN"/>
        </w:rPr>
        <w:t>và toàn bộ quy trình sản xuất, mặt hàng kinh doanh</w:t>
      </w:r>
    </w:p>
    <w:p w14:paraId="359FA77C" w14:textId="77777777" w:rsidR="00940E18" w:rsidRPr="006C24F4" w:rsidRDefault="00940E18" w:rsidP="006C24F4">
      <w:pPr>
        <w:spacing w:after="120"/>
        <w:ind w:firstLine="709"/>
        <w:rPr>
          <w:lang w:val="nl-NL"/>
        </w:rPr>
      </w:pPr>
      <w:r w:rsidRPr="006C24F4">
        <w:rPr>
          <w:lang w:val="nl-NL"/>
        </w:rPr>
        <w:t>Tổng thời gian thực hiện TTHC: 3 (ngày làm việc) x 08 giờ = 24 giờ.</w:t>
      </w:r>
    </w:p>
    <w:p w14:paraId="48E9232D" w14:textId="77777777" w:rsidR="00940E18" w:rsidRPr="006C24F4" w:rsidRDefault="006944E6" w:rsidP="006C24F4">
      <w:pPr>
        <w:pStyle w:val="NormalWeb"/>
        <w:shd w:val="clear" w:color="auto" w:fill="FFFFFF"/>
        <w:spacing w:after="120"/>
        <w:ind w:firstLine="709"/>
        <w:jc w:val="both"/>
        <w:rPr>
          <w:b/>
          <w:sz w:val="28"/>
          <w:szCs w:val="28"/>
          <w:lang w:val="pt-BR"/>
        </w:rPr>
      </w:pPr>
      <w:r w:rsidRPr="006C24F4">
        <w:rPr>
          <w:b/>
          <w:sz w:val="28"/>
          <w:szCs w:val="28"/>
          <w:lang w:val="pt-BR"/>
        </w:rPr>
        <w:t>2</w:t>
      </w:r>
      <w:r w:rsidR="00940E18" w:rsidRPr="006C24F4">
        <w:rPr>
          <w:b/>
          <w:sz w:val="28"/>
          <w:szCs w:val="28"/>
          <w:lang w:val="pt-BR"/>
        </w:rPr>
        <w:t>.1. Cách thức thực hiện TTHC</w:t>
      </w:r>
    </w:p>
    <w:p w14:paraId="0A000E84"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Tổ chức, cá nhân chuẩn bị hồ sơ đầy đủ theo quy định và nộp hồ sơ qua một trong các cách thức sau:</w:t>
      </w:r>
    </w:p>
    <w:p w14:paraId="3F399553" w14:textId="39C7E779"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1F2273E9" w14:textId="57653D5D" w:rsidR="00CC04F2" w:rsidRPr="00CC04F2" w:rsidRDefault="00CC04F2" w:rsidP="00CC04F2">
      <w:pPr>
        <w:spacing w:after="120"/>
        <w:ind w:firstLine="709"/>
        <w:jc w:val="both"/>
        <w:rPr>
          <w:spacing w:val="-6"/>
          <w:bdr w:val="none" w:sz="0" w:space="0" w:color="auto" w:frame="1"/>
          <w:shd w:val="clear" w:color="auto" w:fill="FFFFFF"/>
          <w:lang w:val="nb-NO"/>
        </w:rPr>
      </w:pPr>
      <w:r w:rsidRPr="00CC04F2">
        <w:rPr>
          <w:bdr w:val="none" w:sz="0" w:space="0" w:color="auto" w:frame="1"/>
          <w:shd w:val="clear" w:color="auto" w:fill="FFFFFF"/>
          <w:lang w:val="nb-NO"/>
        </w:rPr>
        <w:t xml:space="preserve">- </w:t>
      </w:r>
      <w:r w:rsidRPr="00CC04F2">
        <w:rPr>
          <w:spacing w:val="-6"/>
          <w:bdr w:val="none" w:sz="0" w:space="0" w:color="auto" w:frame="1"/>
          <w:shd w:val="clear" w:color="auto" w:fill="FFFFFF"/>
          <w:lang w:val="nb-NO"/>
        </w:rPr>
        <w:t xml:space="preserve">Hoặc thông qua dịch vụ bưu chính công ích đến </w:t>
      </w:r>
      <w:r w:rsidRPr="00CC04F2">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07C5748F"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58FE08A1" w14:textId="77777777" w:rsidR="00940E18" w:rsidRPr="006C24F4" w:rsidRDefault="006944E6" w:rsidP="006C24F4">
      <w:pPr>
        <w:pStyle w:val="NormalWeb"/>
        <w:shd w:val="clear" w:color="auto" w:fill="FFFFFF"/>
        <w:spacing w:after="120"/>
        <w:ind w:firstLine="709"/>
        <w:jc w:val="both"/>
        <w:rPr>
          <w:b/>
          <w:sz w:val="28"/>
          <w:szCs w:val="28"/>
          <w:lang w:val="pt-BR"/>
        </w:rPr>
      </w:pPr>
      <w:r w:rsidRPr="006C24F4">
        <w:rPr>
          <w:b/>
          <w:sz w:val="28"/>
          <w:szCs w:val="28"/>
          <w:lang w:val="pt-BR"/>
        </w:rPr>
        <w:t>2</w:t>
      </w:r>
      <w:r w:rsidR="00940E18" w:rsidRPr="006C24F4">
        <w:rPr>
          <w:b/>
          <w:sz w:val="28"/>
          <w:szCs w:val="28"/>
          <w:lang w:val="pt-BR"/>
        </w:rPr>
        <w:t>.2. Quy trình giải quyết TTHC</w:t>
      </w:r>
    </w:p>
    <w:p w14:paraId="249DF270" w14:textId="77777777" w:rsidR="00940E18" w:rsidRPr="006C24F4" w:rsidRDefault="00940E18" w:rsidP="006C24F4">
      <w:pPr>
        <w:shd w:val="clear" w:color="auto" w:fill="FFFFFF"/>
        <w:spacing w:after="120"/>
        <w:ind w:firstLine="709"/>
        <w:jc w:val="both"/>
        <w:rPr>
          <w:b/>
          <w:i/>
          <w:lang w:val="pt-BR"/>
        </w:rPr>
      </w:pPr>
      <w:r w:rsidRPr="006C24F4">
        <w:rPr>
          <w:b/>
          <w:i/>
          <w:lang w:val="pt-BR"/>
        </w:rPr>
        <w:t>Bước 1.</w:t>
      </w:r>
      <w:r w:rsidR="006944E6" w:rsidRPr="006C24F4">
        <w:rPr>
          <w:b/>
          <w:i/>
          <w:lang w:val="pt-BR"/>
        </w:rPr>
        <w:t xml:space="preserve"> Tiếp nhận và chuyển hồ sơ TTHC</w:t>
      </w:r>
    </w:p>
    <w:p w14:paraId="5A6A8662" w14:textId="4E528940" w:rsidR="00940E18" w:rsidRPr="006C24F4" w:rsidRDefault="00940E18"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43B23352" w14:textId="77777777" w:rsidR="00940E18" w:rsidRPr="006C24F4" w:rsidRDefault="00940E18"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2667A2D6" w14:textId="77777777" w:rsidR="00940E18" w:rsidRPr="006C24F4" w:rsidRDefault="00940E18"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70DEC19B" w14:textId="77777777" w:rsidR="00940E18" w:rsidRPr="006C24F4" w:rsidRDefault="00940E18"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2CB65DA8" w14:textId="77777777" w:rsidR="00940E18" w:rsidRPr="006C24F4" w:rsidRDefault="00940E18"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B33C3BB" w14:textId="77777777" w:rsidR="00940E18" w:rsidRPr="006C24F4" w:rsidRDefault="00940E18"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3BE8C4A3" w14:textId="77777777" w:rsidR="00940E18" w:rsidRPr="006C24F4" w:rsidRDefault="00940E18"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w:t>
      </w:r>
      <w:r w:rsidRPr="006C24F4">
        <w:rPr>
          <w:spacing w:val="-4"/>
          <w:lang w:val="pt-BR"/>
        </w:rPr>
        <w:lastRenderedPageBreak/>
        <w:t>thống thông tin một cửa điện tử tỉnh</w:t>
      </w:r>
      <w:r w:rsidR="009E21FF"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6BCC63AD" w14:textId="77777777" w:rsidR="00940E18" w:rsidRPr="006C24F4" w:rsidRDefault="00940E18"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1B18C21C" w14:textId="5999B4DB" w:rsidR="00940E18" w:rsidRPr="006C24F4" w:rsidRDefault="00940E18" w:rsidP="006C24F4">
      <w:pPr>
        <w:spacing w:after="120"/>
        <w:ind w:firstLine="709"/>
        <w:jc w:val="both"/>
        <w:rPr>
          <w:lang w:val="pt-BR"/>
        </w:rPr>
      </w:pPr>
      <w:r w:rsidRPr="006C24F4">
        <w:rPr>
          <w:lang w:val="pt-BR"/>
        </w:rPr>
        <w:t xml:space="preserve">Ngay sau khi tiếp nhận hồ sơ TTHC theo quy định, công chức tiếp nhận hồ sơ thực hiện chuyển hồ sơ đến </w:t>
      </w:r>
      <w:r w:rsidR="008B6681">
        <w:rPr>
          <w:lang w:val="pt-BR"/>
        </w:rPr>
        <w:t>Phòng Quản lý công nghiệp</w:t>
      </w:r>
      <w:r w:rsidRPr="006C24F4">
        <w:rPr>
          <w:lang w:val="pt-BR"/>
        </w:rPr>
        <w:t>:</w:t>
      </w:r>
    </w:p>
    <w:p w14:paraId="1FDB7322" w14:textId="6422D125" w:rsidR="00940E18" w:rsidRPr="006C24F4" w:rsidRDefault="00940E1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40DC935A" w14:textId="6FD75546" w:rsidR="00940E18" w:rsidRPr="006C24F4" w:rsidRDefault="00940E1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690DBFC8" w14:textId="77777777" w:rsidR="00940E18" w:rsidRPr="006C24F4" w:rsidRDefault="00940E18" w:rsidP="006C24F4">
      <w:pPr>
        <w:spacing w:after="120"/>
        <w:ind w:firstLine="709"/>
        <w:jc w:val="both"/>
        <w:rPr>
          <w:spacing w:val="-4"/>
          <w:lang w:val="pt-BR"/>
        </w:rPr>
      </w:pPr>
      <w:r w:rsidRPr="006C24F4">
        <w:rPr>
          <w:spacing w:val="-4"/>
          <w:lang w:val="pt-BR"/>
        </w:rPr>
        <w:t>+</w:t>
      </w:r>
      <w:r w:rsidR="006944E6" w:rsidRPr="006C24F4">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4F833E90" w14:textId="77777777" w:rsidR="00940E18" w:rsidRPr="006C24F4" w:rsidRDefault="00940E18" w:rsidP="006C24F4">
      <w:pPr>
        <w:spacing w:after="120"/>
        <w:ind w:firstLine="709"/>
        <w:jc w:val="both"/>
        <w:rPr>
          <w:rStyle w:val="fontstyle01"/>
          <w:rFonts w:ascii="Times New Roman" w:hAnsi="Times New Roman"/>
          <w:i/>
          <w:color w:val="auto"/>
          <w:lang w:val="pt-BR"/>
        </w:rPr>
      </w:pPr>
      <w:r w:rsidRPr="006C24F4">
        <w:rPr>
          <w:rStyle w:val="fontstyle01"/>
          <w:rFonts w:ascii="Times New Roman" w:hAnsi="Times New Roman"/>
          <w:i/>
          <w:color w:val="auto"/>
          <w:lang w:val="pt-BR"/>
        </w:rPr>
        <w:t>Bước 2. Giải quyết hồ sơ TTHC</w:t>
      </w:r>
    </w:p>
    <w:p w14:paraId="7903EB28" w14:textId="1FAD310A" w:rsidR="00940E18"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940E18" w:rsidRPr="006C24F4">
        <w:rPr>
          <w:rStyle w:val="fontstyle21"/>
          <w:rFonts w:ascii="Times New Roman" w:hAnsi="Times New Roman"/>
          <w:color w:val="auto"/>
          <w:lang w:val="pt-BR"/>
        </w:rPr>
        <w:t xml:space="preserve"> tiếp nhận hồ sơ thực hiện:</w:t>
      </w:r>
    </w:p>
    <w:p w14:paraId="26615D5C" w14:textId="77777777" w:rsidR="00940E18" w:rsidRPr="006C24F4" w:rsidRDefault="00940E1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6C24F4">
        <w:rPr>
          <w:rStyle w:val="fontstyle21"/>
          <w:rFonts w:ascii="Times New Roman" w:hAnsi="Times New Roman"/>
          <w:i/>
          <w:color w:val="auto"/>
          <w:spacing w:val="-4"/>
          <w:lang w:val="pt-BR"/>
        </w:rPr>
        <w:t>4 giờ làm việc.</w:t>
      </w:r>
    </w:p>
    <w:p w14:paraId="004767C5" w14:textId="77777777" w:rsidR="00940E18" w:rsidRPr="006C24F4" w:rsidRDefault="00940E1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4E649FC5"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6C24F4">
        <w:rPr>
          <w:i/>
          <w:lang w:val="pt-BR"/>
        </w:rPr>
        <w:t>08 giờ làm việc</w:t>
      </w:r>
      <w:r w:rsidRPr="006C24F4">
        <w:rPr>
          <w:lang w:val="pt-BR"/>
        </w:rPr>
        <w:t>.</w:t>
      </w:r>
    </w:p>
    <w:p w14:paraId="0552330B"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3D7CF321" w14:textId="77777777" w:rsidR="00940E18" w:rsidRPr="006C24F4" w:rsidRDefault="00940E18"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7D88136C"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685E1FA7" w14:textId="77777777" w:rsidR="00940E18" w:rsidRPr="006C24F4" w:rsidRDefault="00940E18"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6C24F4">
        <w:rPr>
          <w:i/>
          <w:lang w:val="pt-BR"/>
        </w:rPr>
        <w:t>4 giờ làm việc.</w:t>
      </w:r>
    </w:p>
    <w:p w14:paraId="7DF12899"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27AF7B1B"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121288AA" w14:textId="77777777" w:rsidR="00940E18" w:rsidRPr="006C24F4" w:rsidRDefault="00940E18"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lastRenderedPageBreak/>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6C118AAB"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6C24F4">
        <w:rPr>
          <w:i/>
          <w:lang w:val="pt-BR"/>
        </w:rPr>
        <w:t>4 giờ làm việc.</w:t>
      </w:r>
    </w:p>
    <w:p w14:paraId="7801A2B3" w14:textId="77777777" w:rsidR="00940E18" w:rsidRPr="006C24F4" w:rsidRDefault="00940E1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71CBB279" w14:textId="77777777" w:rsidR="00940E18" w:rsidRPr="006C24F4" w:rsidRDefault="00940E18"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spacing w:val="-2"/>
          <w:lang w:val="pt-BR"/>
        </w:rPr>
        <w:t>Đóng dấu kết quả giải quyết hồ sơ; làm thủ tục phát hành; lập và quản lý, lưu trữ hồ sơ theo quy định.</w:t>
      </w:r>
    </w:p>
    <w:p w14:paraId="2E8AB921" w14:textId="6F345C64" w:rsidR="006944E6" w:rsidRPr="006C24F4" w:rsidRDefault="00940E18" w:rsidP="006C24F4">
      <w:pPr>
        <w:spacing w:after="120"/>
        <w:ind w:firstLine="709"/>
        <w:jc w:val="both"/>
        <w:rPr>
          <w:i/>
          <w:lang w:val="pt-BR"/>
        </w:rPr>
      </w:pPr>
      <w:r w:rsidRPr="006C24F4">
        <w:rPr>
          <w:rStyle w:val="fontstyle21"/>
          <w:rFonts w:ascii="Times New Roman" w:hAnsi="Times New Roman"/>
          <w:color w:val="auto"/>
          <w:spacing w:val="-2"/>
          <w:lang w:val="pt-BR"/>
        </w:rPr>
        <w:t xml:space="preserve">Chuyển kết quả </w:t>
      </w:r>
      <w:r w:rsidRPr="006C24F4">
        <w:rPr>
          <w:rStyle w:val="fontstyle21"/>
          <w:rFonts w:ascii="Times New Roman" w:hAnsi="Times New Roman"/>
          <w:color w:val="auto"/>
          <w:lang w:val="pt-BR"/>
        </w:rPr>
        <w:t>giải quyết hồ sơ tới</w:t>
      </w:r>
      <w:r w:rsidRPr="006C24F4">
        <w:rPr>
          <w:lang w:val="pt-BR"/>
        </w:rPr>
        <w:t xml:space="preserve"> </w:t>
      </w:r>
      <w:r w:rsidR="006944E6" w:rsidRPr="006C24F4">
        <w:rPr>
          <w:color w:val="000000"/>
          <w:lang w:val="pt-BR"/>
        </w:rPr>
        <w:t xml:space="preserve">Điểm tiếp nhận hồ sơ Sở Công Thương, </w:t>
      </w:r>
      <w:r w:rsidR="006944E6" w:rsidRPr="006C24F4">
        <w:rPr>
          <w:lang w:val="pt-BR"/>
        </w:rPr>
        <w:t>Bộ phận T</w:t>
      </w:r>
      <w:r w:rsidR="006944E6" w:rsidRPr="006C24F4">
        <w:rPr>
          <w:lang w:val="vi-VN"/>
        </w:rPr>
        <w:t>iếp nhận</w:t>
      </w:r>
      <w:r w:rsidR="006944E6" w:rsidRPr="006C24F4">
        <w:rPr>
          <w:lang w:val="pt-BR"/>
        </w:rPr>
        <w:t xml:space="preserve"> hồ sơ</w:t>
      </w:r>
      <w:r w:rsidR="006944E6" w:rsidRPr="006C24F4">
        <w:rPr>
          <w:lang w:val="vi-VN"/>
        </w:rPr>
        <w:t xml:space="preserve"> và </w:t>
      </w:r>
      <w:r w:rsidR="006944E6" w:rsidRPr="006C24F4">
        <w:rPr>
          <w:lang w:val="pt-BR"/>
        </w:rPr>
        <w:t>T</w:t>
      </w:r>
      <w:r w:rsidR="006944E6" w:rsidRPr="006C24F4">
        <w:rPr>
          <w:lang w:val="vi-VN"/>
        </w:rPr>
        <w:t>rả kết quả</w:t>
      </w:r>
      <w:r w:rsidR="006944E6" w:rsidRPr="006C24F4">
        <w:rPr>
          <w:lang w:val="pt-BR"/>
        </w:rPr>
        <w:t xml:space="preserve">, </w:t>
      </w:r>
      <w:r w:rsidR="00F35F04">
        <w:rPr>
          <w:color w:val="000000"/>
          <w:lang w:val="pt-BR"/>
        </w:rPr>
        <w:t>Trung tâm Phục vụ hành chính công và Kiểm soát TTHC tỉnh</w:t>
      </w:r>
      <w:r w:rsidR="006944E6" w:rsidRPr="006C24F4">
        <w:rPr>
          <w:lang w:val="pt-BR"/>
        </w:rPr>
        <w:t xml:space="preserve">: </w:t>
      </w:r>
      <w:r w:rsidR="006944E6" w:rsidRPr="006C24F4">
        <w:rPr>
          <w:i/>
          <w:lang w:val="pt-BR"/>
        </w:rPr>
        <w:t>02 giờ làm việc.</w:t>
      </w:r>
    </w:p>
    <w:p w14:paraId="1AECF37E" w14:textId="77777777" w:rsidR="00940E18" w:rsidRPr="006C24F4" w:rsidRDefault="00940E18"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0F45EDB6" w14:textId="362C6D0E" w:rsidR="00940E18" w:rsidRPr="006C24F4" w:rsidRDefault="00940E18"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08BD16CB" w14:textId="4F6EFA12" w:rsidR="00940E18" w:rsidRPr="006C24F4" w:rsidRDefault="00940E18"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6C24F4">
        <w:rPr>
          <w:i/>
          <w:lang w:val="nl-NL"/>
        </w:rPr>
        <w:t>02 giờ làm việc.</w:t>
      </w:r>
    </w:p>
    <w:p w14:paraId="59201BA6" w14:textId="137F46EB" w:rsidR="00940E18" w:rsidRPr="006C24F4" w:rsidRDefault="00940E18"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3FD18818" w14:textId="77777777" w:rsidR="00940E18" w:rsidRPr="006C24F4" w:rsidRDefault="00940E18"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645EE3EC" w14:textId="77777777" w:rsidR="00940E18" w:rsidRPr="006C24F4" w:rsidRDefault="00940E18" w:rsidP="006C24F4">
      <w:pPr>
        <w:spacing w:after="120"/>
        <w:ind w:firstLine="650"/>
        <w:jc w:val="both"/>
        <w:rPr>
          <w:iCs/>
          <w:lang w:val="nl-NL"/>
        </w:rPr>
      </w:pPr>
      <w:r w:rsidRPr="006C24F4">
        <w:rPr>
          <w:iCs/>
          <w:lang w:val="nl-NL"/>
        </w:rPr>
        <w:t>- Trả kết quả giải quyết hồ sơ TTHC:</w:t>
      </w:r>
    </w:p>
    <w:p w14:paraId="275AC175" w14:textId="77777777" w:rsidR="00940E18" w:rsidRPr="006C24F4" w:rsidRDefault="00940E18" w:rsidP="006C24F4">
      <w:pPr>
        <w:spacing w:after="120"/>
        <w:ind w:firstLine="650"/>
        <w:jc w:val="both"/>
        <w:rPr>
          <w:iCs/>
          <w:lang w:val="nl-NL"/>
        </w:rPr>
      </w:pPr>
      <w:r w:rsidRPr="006C24F4">
        <w:rPr>
          <w:iCs/>
          <w:lang w:val="nl-NL"/>
        </w:rPr>
        <w:t>+ Trả kết quả trực tiếp:</w:t>
      </w:r>
    </w:p>
    <w:p w14:paraId="5FBC6E7C" w14:textId="77777777" w:rsidR="00940E18" w:rsidRPr="006C24F4" w:rsidRDefault="00940E18"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5AE761BD" w14:textId="1A37B420" w:rsidR="00940E18" w:rsidRPr="006C24F4" w:rsidRDefault="00940E18"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799D6F91" w14:textId="77777777" w:rsidR="00940E18" w:rsidRPr="006C24F4" w:rsidRDefault="00940E18"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27CDFAB3" w14:textId="77777777" w:rsidR="00940E18" w:rsidRPr="006C24F4" w:rsidRDefault="00940E18" w:rsidP="006C24F4">
      <w:pPr>
        <w:spacing w:after="120"/>
        <w:ind w:firstLine="709"/>
        <w:jc w:val="both"/>
        <w:rPr>
          <w:lang w:val="nl-NL"/>
        </w:rPr>
      </w:pPr>
      <w:r w:rsidRPr="006C24F4">
        <w:rPr>
          <w:lang w:val="nl-NL"/>
        </w:rPr>
        <w:t>+ Trả kết quả trực tuyến:</w:t>
      </w:r>
    </w:p>
    <w:p w14:paraId="24176398" w14:textId="77777777" w:rsidR="00940E18" w:rsidRPr="006C24F4" w:rsidRDefault="00940E18" w:rsidP="006C24F4">
      <w:pPr>
        <w:spacing w:after="120"/>
        <w:ind w:firstLine="709"/>
        <w:jc w:val="both"/>
        <w:rPr>
          <w:b/>
          <w:i/>
          <w:lang w:val="pt-BR"/>
        </w:rPr>
      </w:pPr>
      <w:r w:rsidRPr="006C24F4">
        <w:rPr>
          <w:lang w:val="nl-NL"/>
        </w:rPr>
        <w:lastRenderedPageBreak/>
        <w:t>Trả kết quả trực tuyến cho cá nhân, tổ chức thông qua Cổng Dịch vụ công trực tuyến khi có yêu cầu và được pháp luật cho phép.</w:t>
      </w:r>
    </w:p>
    <w:p w14:paraId="30548B65" w14:textId="77777777" w:rsidR="00940E18" w:rsidRPr="006C24F4" w:rsidRDefault="00940E18" w:rsidP="006C24F4">
      <w:pPr>
        <w:pStyle w:val="NormalWeb"/>
        <w:shd w:val="clear" w:color="auto" w:fill="FFFFFF"/>
        <w:spacing w:after="120"/>
        <w:ind w:firstLine="709"/>
        <w:jc w:val="both"/>
        <w:rPr>
          <w:iCs/>
          <w:sz w:val="28"/>
          <w:szCs w:val="28"/>
          <w:lang w:val="nl-NL"/>
        </w:rPr>
      </w:pPr>
      <w:r w:rsidRPr="006C24F4">
        <w:rPr>
          <w:iCs/>
          <w:sz w:val="28"/>
          <w:szCs w:val="28"/>
          <w:lang w:val="nl-NL"/>
        </w:rPr>
        <w:t>- Thời gian: Giờ làm việc theo quy định của tỉnh</w:t>
      </w:r>
    </w:p>
    <w:p w14:paraId="36747EFA" w14:textId="77777777" w:rsidR="00940E18" w:rsidRPr="006C24F4" w:rsidRDefault="006944E6" w:rsidP="00CC04F2">
      <w:pPr>
        <w:pStyle w:val="BodyTextIndent3"/>
        <w:spacing w:before="0" w:after="100"/>
        <w:ind w:left="0" w:firstLine="709"/>
        <w:rPr>
          <w:b/>
          <w:sz w:val="28"/>
          <w:szCs w:val="28"/>
          <w:lang w:val="vi-VN"/>
        </w:rPr>
      </w:pPr>
      <w:r w:rsidRPr="006C24F4">
        <w:rPr>
          <w:b/>
          <w:iCs/>
          <w:sz w:val="28"/>
          <w:szCs w:val="28"/>
          <w:lang w:val="nl-NL"/>
        </w:rPr>
        <w:t>D.</w:t>
      </w:r>
      <w:r w:rsidR="00940E18" w:rsidRPr="006C24F4">
        <w:rPr>
          <w:b/>
          <w:iCs/>
          <w:sz w:val="28"/>
          <w:szCs w:val="28"/>
          <w:lang w:val="nl-NL"/>
        </w:rPr>
        <w:t xml:space="preserve"> </w:t>
      </w:r>
      <w:r w:rsidR="00940E18" w:rsidRPr="006C24F4">
        <w:rPr>
          <w:b/>
          <w:sz w:val="28"/>
          <w:szCs w:val="28"/>
          <w:lang w:val="vi-VN"/>
        </w:rPr>
        <w:t>Trường hợp cơ sở thay đổi chủ cơ sở nhưng không thay đổi tên cơ sở, địa chỉ, địa điểm và toàn bộ quy trình sản xuất, mặt hàng kinh doanh</w:t>
      </w:r>
    </w:p>
    <w:p w14:paraId="2E381C21" w14:textId="77777777" w:rsidR="00940E18" w:rsidRPr="006C24F4" w:rsidRDefault="00940E18" w:rsidP="00CC04F2">
      <w:pPr>
        <w:spacing w:after="100"/>
        <w:ind w:firstLine="709"/>
        <w:rPr>
          <w:lang w:val="nl-NL"/>
        </w:rPr>
      </w:pPr>
      <w:r w:rsidRPr="006C24F4">
        <w:rPr>
          <w:lang w:val="nl-NL"/>
        </w:rPr>
        <w:t>Tổng thời gian thực hiện TTHC: 3 (ngày làm việc) x 08 giờ = 24 giờ.</w:t>
      </w:r>
    </w:p>
    <w:p w14:paraId="399BF9A0" w14:textId="77777777" w:rsidR="00940E18" w:rsidRPr="006C24F4" w:rsidRDefault="006944E6" w:rsidP="00CC04F2">
      <w:pPr>
        <w:pStyle w:val="NormalWeb"/>
        <w:shd w:val="clear" w:color="auto" w:fill="FFFFFF"/>
        <w:spacing w:after="100"/>
        <w:ind w:firstLine="709"/>
        <w:jc w:val="both"/>
        <w:rPr>
          <w:b/>
          <w:sz w:val="28"/>
          <w:szCs w:val="28"/>
          <w:lang w:val="pt-BR"/>
        </w:rPr>
      </w:pPr>
      <w:r w:rsidRPr="006C24F4">
        <w:rPr>
          <w:b/>
          <w:sz w:val="28"/>
          <w:szCs w:val="28"/>
          <w:lang w:val="pt-BR"/>
        </w:rPr>
        <w:t>2</w:t>
      </w:r>
      <w:r w:rsidR="00940E18" w:rsidRPr="006C24F4">
        <w:rPr>
          <w:b/>
          <w:sz w:val="28"/>
          <w:szCs w:val="28"/>
          <w:lang w:val="pt-BR"/>
        </w:rPr>
        <w:t>.1. Cách thức thực hiện TTHC</w:t>
      </w:r>
    </w:p>
    <w:p w14:paraId="61BEED2C" w14:textId="77777777" w:rsidR="00CC04F2" w:rsidRPr="00CC04F2" w:rsidRDefault="00CC04F2" w:rsidP="00CC04F2">
      <w:pPr>
        <w:spacing w:after="100"/>
        <w:ind w:firstLine="709"/>
        <w:jc w:val="both"/>
        <w:rPr>
          <w:bdr w:val="none" w:sz="0" w:space="0" w:color="auto" w:frame="1"/>
          <w:shd w:val="clear" w:color="auto" w:fill="FFFFFF"/>
          <w:lang w:val="nb-NO"/>
        </w:rPr>
      </w:pPr>
      <w:r w:rsidRPr="00CC04F2">
        <w:rPr>
          <w:bdr w:val="none" w:sz="0" w:space="0" w:color="auto" w:frame="1"/>
          <w:shd w:val="clear" w:color="auto" w:fill="FFFFFF"/>
          <w:lang w:val="nb-NO"/>
        </w:rPr>
        <w:t>Tổ chức, cá nhân chuẩn bị hồ sơ đầy đủ theo quy định và nộp hồ sơ qua một trong các cách thức sau:</w:t>
      </w:r>
    </w:p>
    <w:p w14:paraId="749D8BDF" w14:textId="0B536935" w:rsidR="00CC04F2" w:rsidRPr="00CC04F2" w:rsidRDefault="00CC04F2" w:rsidP="00CC04F2">
      <w:pPr>
        <w:spacing w:after="10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5B0BD083" w14:textId="5178E2D0" w:rsidR="00CC04F2" w:rsidRPr="00CC04F2" w:rsidRDefault="00CC04F2" w:rsidP="00CC04F2">
      <w:pPr>
        <w:spacing w:after="100"/>
        <w:ind w:firstLine="709"/>
        <w:jc w:val="both"/>
        <w:rPr>
          <w:spacing w:val="-6"/>
          <w:bdr w:val="none" w:sz="0" w:space="0" w:color="auto" w:frame="1"/>
          <w:shd w:val="clear" w:color="auto" w:fill="FFFFFF"/>
          <w:lang w:val="nb-NO"/>
        </w:rPr>
      </w:pPr>
      <w:r w:rsidRPr="00CC04F2">
        <w:rPr>
          <w:bdr w:val="none" w:sz="0" w:space="0" w:color="auto" w:frame="1"/>
          <w:shd w:val="clear" w:color="auto" w:fill="FFFFFF"/>
          <w:lang w:val="nb-NO"/>
        </w:rPr>
        <w:t xml:space="preserve">- </w:t>
      </w:r>
      <w:r w:rsidRPr="00CC04F2">
        <w:rPr>
          <w:spacing w:val="-6"/>
          <w:bdr w:val="none" w:sz="0" w:space="0" w:color="auto" w:frame="1"/>
          <w:shd w:val="clear" w:color="auto" w:fill="FFFFFF"/>
          <w:lang w:val="nb-NO"/>
        </w:rPr>
        <w:t xml:space="preserve">Hoặc thông qua dịch vụ bưu chính công ích đến </w:t>
      </w:r>
      <w:r w:rsidRPr="00CC04F2">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6F4B1E02" w14:textId="77777777" w:rsidR="00CC04F2" w:rsidRPr="00CC04F2" w:rsidRDefault="00CC04F2" w:rsidP="00CC04F2">
      <w:pPr>
        <w:spacing w:after="10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4C6E5A06" w14:textId="77777777" w:rsidR="00940E18" w:rsidRPr="006C24F4" w:rsidRDefault="006944E6" w:rsidP="00CC04F2">
      <w:pPr>
        <w:pStyle w:val="NormalWeb"/>
        <w:shd w:val="clear" w:color="auto" w:fill="FFFFFF"/>
        <w:spacing w:after="100"/>
        <w:ind w:firstLine="709"/>
        <w:jc w:val="both"/>
        <w:rPr>
          <w:b/>
          <w:sz w:val="28"/>
          <w:szCs w:val="28"/>
          <w:lang w:val="pt-BR"/>
        </w:rPr>
      </w:pPr>
      <w:r w:rsidRPr="006C24F4">
        <w:rPr>
          <w:b/>
          <w:sz w:val="28"/>
          <w:szCs w:val="28"/>
          <w:lang w:val="pt-BR"/>
        </w:rPr>
        <w:t>2</w:t>
      </w:r>
      <w:r w:rsidR="00940E18" w:rsidRPr="006C24F4">
        <w:rPr>
          <w:b/>
          <w:sz w:val="28"/>
          <w:szCs w:val="28"/>
          <w:lang w:val="pt-BR"/>
        </w:rPr>
        <w:t>.2. Quy trình giải quyết TTHC</w:t>
      </w:r>
    </w:p>
    <w:p w14:paraId="40807FA8" w14:textId="77777777" w:rsidR="00940E18" w:rsidRPr="006C24F4" w:rsidRDefault="00940E18" w:rsidP="00CC04F2">
      <w:pPr>
        <w:shd w:val="clear" w:color="auto" w:fill="FFFFFF"/>
        <w:spacing w:after="100"/>
        <w:ind w:firstLine="709"/>
        <w:jc w:val="both"/>
        <w:rPr>
          <w:b/>
          <w:i/>
          <w:lang w:val="pt-BR"/>
        </w:rPr>
      </w:pPr>
      <w:r w:rsidRPr="006C24F4">
        <w:rPr>
          <w:b/>
          <w:i/>
          <w:lang w:val="pt-BR"/>
        </w:rPr>
        <w:t>Bước 1. Tiếp nhận và chuyển hồ sơ TTHC</w:t>
      </w:r>
    </w:p>
    <w:p w14:paraId="1CAE23F4" w14:textId="58703A85" w:rsidR="00940E18" w:rsidRPr="006C24F4" w:rsidRDefault="00940E18" w:rsidP="00CC04F2">
      <w:pPr>
        <w:shd w:val="clear" w:color="auto" w:fill="FFFFFF"/>
        <w:spacing w:after="10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5FA60BE6" w14:textId="77777777" w:rsidR="00940E18" w:rsidRPr="006C24F4" w:rsidRDefault="00940E18" w:rsidP="00CC04F2">
      <w:pPr>
        <w:shd w:val="clear" w:color="auto" w:fill="FFFFFF"/>
        <w:spacing w:after="10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0023629B" w14:textId="77777777" w:rsidR="00940E18" w:rsidRPr="006C24F4" w:rsidRDefault="00940E18" w:rsidP="00CC04F2">
      <w:pPr>
        <w:shd w:val="clear" w:color="auto" w:fill="FFFFFF"/>
        <w:spacing w:after="10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688A84EF" w14:textId="77777777" w:rsidR="00940E18" w:rsidRPr="006C24F4" w:rsidRDefault="00940E18" w:rsidP="00CC04F2">
      <w:pPr>
        <w:shd w:val="clear" w:color="auto" w:fill="FFFFFF"/>
        <w:spacing w:after="10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251AC09C" w14:textId="77777777" w:rsidR="00940E18" w:rsidRPr="006C24F4" w:rsidRDefault="00940E18" w:rsidP="00CC04F2">
      <w:pPr>
        <w:shd w:val="clear" w:color="auto" w:fill="FFFFFF"/>
        <w:spacing w:after="10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0E5BE53C" w14:textId="77777777" w:rsidR="00940E18" w:rsidRPr="006C24F4" w:rsidRDefault="00940E18" w:rsidP="00CC04F2">
      <w:pPr>
        <w:shd w:val="clear" w:color="auto" w:fill="FFFFFF"/>
        <w:spacing w:after="10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7675E9FD" w14:textId="77777777" w:rsidR="00940E18" w:rsidRPr="006C24F4" w:rsidRDefault="00940E18" w:rsidP="00CC04F2">
      <w:pPr>
        <w:shd w:val="clear" w:color="auto" w:fill="FFFFFF"/>
        <w:spacing w:after="10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w:t>
      </w:r>
      <w:r w:rsidRPr="006C24F4">
        <w:rPr>
          <w:spacing w:val="-4"/>
          <w:lang w:val="pt-BR"/>
        </w:rPr>
        <w:lastRenderedPageBreak/>
        <w:t>thống thông tin một cửa điện tử tỉnh</w:t>
      </w:r>
      <w:r w:rsidR="006E1EEF"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249E7BC8" w14:textId="77777777" w:rsidR="00940E18" w:rsidRPr="006C24F4" w:rsidRDefault="00940E18" w:rsidP="00CC04F2">
      <w:pPr>
        <w:shd w:val="clear" w:color="auto" w:fill="FFFFFF"/>
        <w:spacing w:after="100"/>
        <w:ind w:firstLine="709"/>
        <w:jc w:val="both"/>
        <w:rPr>
          <w:lang w:val="pt-BR"/>
        </w:rPr>
      </w:pPr>
      <w:r w:rsidRPr="006C24F4">
        <w:rPr>
          <w:lang w:val="pt-BR"/>
        </w:rPr>
        <w:t>Công chức được giao tiếp nhận hồ sơ chịu trách nhiệm về tính hợp lệ của hồ sơ TTHC</w:t>
      </w:r>
    </w:p>
    <w:p w14:paraId="6EFF7EA5" w14:textId="5652DF93" w:rsidR="00940E18" w:rsidRPr="006C24F4" w:rsidRDefault="00940E18" w:rsidP="00CC04F2">
      <w:pPr>
        <w:spacing w:after="100"/>
        <w:ind w:firstLine="709"/>
        <w:jc w:val="both"/>
        <w:rPr>
          <w:lang w:val="pt-BR"/>
        </w:rPr>
      </w:pPr>
      <w:r w:rsidRPr="006C24F4">
        <w:rPr>
          <w:lang w:val="pt-BR"/>
        </w:rPr>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5AAA7BB9" w14:textId="7D6872D6" w:rsidR="00940E18" w:rsidRPr="006C24F4" w:rsidRDefault="00940E18" w:rsidP="00CC04F2">
      <w:pPr>
        <w:widowControl w:val="0"/>
        <w:spacing w:after="10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595944BE" w14:textId="49FA3ED7" w:rsidR="00940E18" w:rsidRPr="006C24F4" w:rsidRDefault="00940E18" w:rsidP="00CC04F2">
      <w:pPr>
        <w:widowControl w:val="0"/>
        <w:spacing w:after="10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50AF1360" w14:textId="77777777" w:rsidR="00940E18" w:rsidRPr="006C24F4" w:rsidRDefault="00940E18" w:rsidP="00CC04F2">
      <w:pPr>
        <w:spacing w:after="100"/>
        <w:ind w:firstLine="709"/>
        <w:jc w:val="both"/>
        <w:rPr>
          <w:spacing w:val="-4"/>
          <w:lang w:val="pt-BR"/>
        </w:rPr>
      </w:pPr>
      <w:r w:rsidRPr="006C24F4">
        <w:rPr>
          <w:spacing w:val="-4"/>
          <w:lang w:val="pt-BR"/>
        </w:rPr>
        <w:t>+</w:t>
      </w:r>
      <w:r w:rsidR="006944E6" w:rsidRPr="006C24F4">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6787285C" w14:textId="77777777" w:rsidR="00940E18" w:rsidRPr="006C24F4" w:rsidRDefault="00940E18" w:rsidP="00CC04F2">
      <w:pPr>
        <w:spacing w:after="100"/>
        <w:ind w:firstLine="709"/>
        <w:jc w:val="both"/>
        <w:rPr>
          <w:rStyle w:val="fontstyle01"/>
          <w:rFonts w:ascii="Times New Roman" w:hAnsi="Times New Roman"/>
          <w:i/>
          <w:color w:val="auto"/>
          <w:lang w:val="pt-BR"/>
        </w:rPr>
      </w:pPr>
      <w:r w:rsidRPr="006C24F4">
        <w:rPr>
          <w:rStyle w:val="fontstyle01"/>
          <w:rFonts w:ascii="Times New Roman" w:hAnsi="Times New Roman"/>
          <w:i/>
          <w:color w:val="auto"/>
          <w:lang w:val="pt-BR"/>
        </w:rPr>
        <w:t>Bước 2. Giải quyết hồ sơ TTHC</w:t>
      </w:r>
    </w:p>
    <w:p w14:paraId="47242D22" w14:textId="41291E2A" w:rsidR="00940E18" w:rsidRPr="006C24F4" w:rsidRDefault="008B6681" w:rsidP="00CC04F2">
      <w:pPr>
        <w:spacing w:after="100"/>
        <w:ind w:firstLine="709"/>
        <w:jc w:val="both"/>
        <w:rPr>
          <w:rStyle w:val="fontstyle21"/>
          <w:rFonts w:ascii="Times New Roman" w:hAnsi="Times New Roman"/>
          <w:color w:val="auto"/>
          <w:lang w:val="pt-BR"/>
        </w:rPr>
      </w:pPr>
      <w:r>
        <w:rPr>
          <w:lang w:val="pt-BR"/>
        </w:rPr>
        <w:t>Phòng Quản lý công nghiệp</w:t>
      </w:r>
      <w:r w:rsidR="00940E18" w:rsidRPr="006C24F4">
        <w:rPr>
          <w:rStyle w:val="fontstyle21"/>
          <w:rFonts w:ascii="Times New Roman" w:hAnsi="Times New Roman"/>
          <w:color w:val="auto"/>
          <w:lang w:val="pt-BR"/>
        </w:rPr>
        <w:t xml:space="preserve"> tiếp nhận hồ sơ thực hiện:</w:t>
      </w:r>
    </w:p>
    <w:p w14:paraId="51E457C7" w14:textId="77777777" w:rsidR="00940E18" w:rsidRPr="006C24F4" w:rsidRDefault="00940E18" w:rsidP="00CC04F2">
      <w:pPr>
        <w:spacing w:after="10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6C24F4">
        <w:rPr>
          <w:rStyle w:val="fontstyle21"/>
          <w:rFonts w:ascii="Times New Roman" w:hAnsi="Times New Roman"/>
          <w:i/>
          <w:color w:val="auto"/>
          <w:spacing w:val="-4"/>
          <w:lang w:val="pt-BR"/>
        </w:rPr>
        <w:t>4 giờ làm việc.</w:t>
      </w:r>
    </w:p>
    <w:p w14:paraId="400852BF" w14:textId="77777777" w:rsidR="00940E18" w:rsidRPr="006C24F4" w:rsidRDefault="00940E18" w:rsidP="00CC04F2">
      <w:pPr>
        <w:spacing w:after="10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1A5B40FB" w14:textId="77777777" w:rsidR="00940E18" w:rsidRPr="006C24F4" w:rsidRDefault="00940E18" w:rsidP="00CC04F2">
      <w:pPr>
        <w:spacing w:after="10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6C24F4">
        <w:rPr>
          <w:i/>
          <w:lang w:val="pt-BR"/>
        </w:rPr>
        <w:t>08 giờ làm việc.</w:t>
      </w:r>
    </w:p>
    <w:p w14:paraId="39D89D9F" w14:textId="77777777" w:rsidR="00940E18" w:rsidRPr="006C24F4" w:rsidRDefault="00940E18" w:rsidP="00CC04F2">
      <w:pPr>
        <w:spacing w:after="10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4623BEB1" w14:textId="77777777" w:rsidR="00940E18" w:rsidRPr="006C24F4" w:rsidRDefault="00940E18" w:rsidP="00CC04F2">
      <w:pPr>
        <w:spacing w:after="10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645775A6" w14:textId="77777777" w:rsidR="00940E18" w:rsidRPr="006C24F4" w:rsidRDefault="00940E18" w:rsidP="00CC04F2">
      <w:pPr>
        <w:spacing w:after="10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0A4949FC" w14:textId="77777777" w:rsidR="00940E18" w:rsidRPr="006C24F4" w:rsidRDefault="00940E18" w:rsidP="00CC04F2">
      <w:pPr>
        <w:spacing w:after="10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6C24F4">
        <w:rPr>
          <w:i/>
          <w:lang w:val="pt-BR"/>
        </w:rPr>
        <w:t>4 giờ làm việc.</w:t>
      </w:r>
    </w:p>
    <w:p w14:paraId="38A7F282" w14:textId="77777777" w:rsidR="00940E18" w:rsidRPr="006C24F4" w:rsidRDefault="00940E18" w:rsidP="00CC04F2">
      <w:pPr>
        <w:spacing w:after="10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1E0F3447" w14:textId="77777777" w:rsidR="00940E18" w:rsidRPr="006C24F4" w:rsidRDefault="00940E18" w:rsidP="00CC04F2">
      <w:pPr>
        <w:spacing w:after="10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48555378" w14:textId="77777777" w:rsidR="00940E18" w:rsidRPr="006C24F4" w:rsidRDefault="00940E18" w:rsidP="00CC04F2">
      <w:pPr>
        <w:spacing w:after="10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0C700DF8" w14:textId="77777777" w:rsidR="00940E18" w:rsidRPr="006C24F4" w:rsidRDefault="00940E18" w:rsidP="00CC04F2">
      <w:pPr>
        <w:spacing w:after="100"/>
        <w:ind w:firstLine="709"/>
        <w:jc w:val="both"/>
        <w:rPr>
          <w:rStyle w:val="fontstyle21"/>
          <w:rFonts w:ascii="Times New Roman" w:hAnsi="Times New Roman"/>
          <w:color w:val="auto"/>
          <w:lang w:val="pt-BR"/>
        </w:rPr>
      </w:pPr>
      <w:r w:rsidRPr="006C24F4">
        <w:rPr>
          <w:lang w:val="pt-BR"/>
        </w:rPr>
        <w:lastRenderedPageBreak/>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6C24F4">
        <w:rPr>
          <w:i/>
          <w:lang w:val="pt-BR"/>
        </w:rPr>
        <w:t>4 giờ làm việc.</w:t>
      </w:r>
    </w:p>
    <w:p w14:paraId="41D4A1BC" w14:textId="77777777" w:rsidR="00940E18" w:rsidRPr="006C24F4" w:rsidRDefault="00940E18" w:rsidP="00CC04F2">
      <w:pPr>
        <w:spacing w:after="10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154D7D72" w14:textId="77777777" w:rsidR="00940E18" w:rsidRPr="006C24F4" w:rsidRDefault="00940E18" w:rsidP="00CC04F2">
      <w:pPr>
        <w:spacing w:after="10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spacing w:val="-2"/>
          <w:lang w:val="pt-BR"/>
        </w:rPr>
        <w:t>Đóng dấu kết quả giải quyết hồ sơ; làm thủ tục phát hành; lập và quản lý, lưu trữ hồ sơ theo quy định.</w:t>
      </w:r>
    </w:p>
    <w:p w14:paraId="58D23137" w14:textId="64D47F9D" w:rsidR="00407BF6" w:rsidRPr="006C24F4" w:rsidRDefault="00940E18" w:rsidP="00CC04F2">
      <w:pPr>
        <w:spacing w:after="100"/>
        <w:ind w:firstLine="709"/>
        <w:jc w:val="both"/>
        <w:rPr>
          <w:i/>
          <w:lang w:val="pt-BR"/>
        </w:rPr>
      </w:pPr>
      <w:r w:rsidRPr="006C24F4">
        <w:rPr>
          <w:rStyle w:val="fontstyle21"/>
          <w:rFonts w:ascii="Times New Roman" w:hAnsi="Times New Roman"/>
          <w:color w:val="auto"/>
          <w:spacing w:val="-2"/>
          <w:lang w:val="pt-BR"/>
        </w:rPr>
        <w:t xml:space="preserve">Chuyển kết quả </w:t>
      </w:r>
      <w:r w:rsidRPr="006C24F4">
        <w:rPr>
          <w:rStyle w:val="fontstyle21"/>
          <w:rFonts w:ascii="Times New Roman" w:hAnsi="Times New Roman"/>
          <w:color w:val="auto"/>
          <w:lang w:val="pt-BR"/>
        </w:rPr>
        <w:t>giải quyết hồ sơ tới</w:t>
      </w:r>
      <w:r w:rsidRPr="006C24F4">
        <w:rPr>
          <w:lang w:val="pt-BR"/>
        </w:rPr>
        <w:t xml:space="preserve"> </w:t>
      </w:r>
      <w:r w:rsidR="00407BF6" w:rsidRPr="006C24F4">
        <w:rPr>
          <w:color w:val="000000"/>
          <w:lang w:val="pt-BR"/>
        </w:rPr>
        <w:t xml:space="preserve">Điểm tiếp nhận hồ sơ Sở Công Thương, </w:t>
      </w:r>
      <w:r w:rsidR="00407BF6" w:rsidRPr="006C24F4">
        <w:rPr>
          <w:lang w:val="pt-BR"/>
        </w:rPr>
        <w:t>Bộ phận T</w:t>
      </w:r>
      <w:r w:rsidR="00407BF6" w:rsidRPr="006C24F4">
        <w:rPr>
          <w:lang w:val="vi-VN"/>
        </w:rPr>
        <w:t>iếp nhận</w:t>
      </w:r>
      <w:r w:rsidR="00407BF6" w:rsidRPr="006C24F4">
        <w:rPr>
          <w:lang w:val="pt-BR"/>
        </w:rPr>
        <w:t xml:space="preserve"> hồ sơ</w:t>
      </w:r>
      <w:r w:rsidR="00407BF6" w:rsidRPr="006C24F4">
        <w:rPr>
          <w:lang w:val="vi-VN"/>
        </w:rPr>
        <w:t xml:space="preserve"> và </w:t>
      </w:r>
      <w:r w:rsidR="00407BF6" w:rsidRPr="006C24F4">
        <w:rPr>
          <w:lang w:val="pt-BR"/>
        </w:rPr>
        <w:t>T</w:t>
      </w:r>
      <w:r w:rsidR="00407BF6" w:rsidRPr="006C24F4">
        <w:rPr>
          <w:lang w:val="vi-VN"/>
        </w:rPr>
        <w:t>rả kết quả</w:t>
      </w:r>
      <w:r w:rsidR="00407BF6" w:rsidRPr="006C24F4">
        <w:rPr>
          <w:lang w:val="pt-BR"/>
        </w:rPr>
        <w:t xml:space="preserve">, </w:t>
      </w:r>
      <w:r w:rsidR="00F35F04">
        <w:rPr>
          <w:color w:val="000000"/>
          <w:lang w:val="pt-BR"/>
        </w:rPr>
        <w:t>Trung tâm Phục vụ hành chính công và Kiểm soát TTHC tỉnh</w:t>
      </w:r>
      <w:r w:rsidR="00407BF6" w:rsidRPr="006C24F4">
        <w:rPr>
          <w:lang w:val="pt-BR"/>
        </w:rPr>
        <w:t xml:space="preserve">: </w:t>
      </w:r>
      <w:r w:rsidR="00407BF6" w:rsidRPr="006C24F4">
        <w:rPr>
          <w:i/>
          <w:lang w:val="pt-BR"/>
        </w:rPr>
        <w:t>02 giờ làm việc.</w:t>
      </w:r>
    </w:p>
    <w:p w14:paraId="12B6EAAB" w14:textId="77777777" w:rsidR="00940E18" w:rsidRPr="006C24F4" w:rsidRDefault="00940E18" w:rsidP="00CC04F2">
      <w:pPr>
        <w:spacing w:after="10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0E5553E0" w14:textId="30140270" w:rsidR="00940E18" w:rsidRPr="006C24F4" w:rsidRDefault="00940E18" w:rsidP="00CC04F2">
      <w:pPr>
        <w:spacing w:after="10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7A7F833A" w14:textId="5CF5862A" w:rsidR="00940E18" w:rsidRPr="006C24F4" w:rsidRDefault="00940E18" w:rsidP="00CC04F2">
      <w:pPr>
        <w:spacing w:after="10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6C24F4">
        <w:rPr>
          <w:i/>
          <w:lang w:val="nl-NL"/>
        </w:rPr>
        <w:t>02 giờ làm việc.</w:t>
      </w:r>
    </w:p>
    <w:p w14:paraId="08DA3385" w14:textId="0422ED27" w:rsidR="00940E18" w:rsidRPr="006C24F4" w:rsidRDefault="00940E18" w:rsidP="00CC04F2">
      <w:pPr>
        <w:spacing w:after="10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35F73B13" w14:textId="77777777" w:rsidR="00940E18" w:rsidRPr="006C24F4" w:rsidRDefault="00940E18" w:rsidP="00CC04F2">
      <w:pPr>
        <w:spacing w:after="10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68A225DC" w14:textId="77777777" w:rsidR="00940E18" w:rsidRPr="006C24F4" w:rsidRDefault="00940E18" w:rsidP="00CC04F2">
      <w:pPr>
        <w:spacing w:after="100"/>
        <w:ind w:firstLine="650"/>
        <w:jc w:val="both"/>
        <w:rPr>
          <w:iCs/>
          <w:lang w:val="nl-NL"/>
        </w:rPr>
      </w:pPr>
      <w:r w:rsidRPr="006C24F4">
        <w:rPr>
          <w:iCs/>
          <w:lang w:val="nl-NL"/>
        </w:rPr>
        <w:t>- Trả kết quả giải quyết hồ sơ TTHC:</w:t>
      </w:r>
    </w:p>
    <w:p w14:paraId="2F936095" w14:textId="77777777" w:rsidR="00940E18" w:rsidRPr="006C24F4" w:rsidRDefault="00940E18" w:rsidP="00CC04F2">
      <w:pPr>
        <w:spacing w:after="100"/>
        <w:ind w:firstLine="650"/>
        <w:jc w:val="both"/>
        <w:rPr>
          <w:iCs/>
          <w:lang w:val="nl-NL"/>
        </w:rPr>
      </w:pPr>
      <w:r w:rsidRPr="006C24F4">
        <w:rPr>
          <w:iCs/>
          <w:lang w:val="nl-NL"/>
        </w:rPr>
        <w:t>+ Trả kết quả trực tiếp:</w:t>
      </w:r>
    </w:p>
    <w:p w14:paraId="43ED110A" w14:textId="77777777" w:rsidR="00940E18" w:rsidRPr="006C24F4" w:rsidRDefault="00940E18" w:rsidP="00CC04F2">
      <w:pPr>
        <w:spacing w:after="10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78B38F76" w14:textId="0DF193B8" w:rsidR="00940E18" w:rsidRPr="006C24F4" w:rsidRDefault="00940E18" w:rsidP="00CC04F2">
      <w:pPr>
        <w:spacing w:after="10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1B93921D" w14:textId="77777777" w:rsidR="00940E18" w:rsidRPr="006C24F4" w:rsidRDefault="00940E18" w:rsidP="00CC04F2">
      <w:pPr>
        <w:spacing w:after="10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075919E9" w14:textId="77777777" w:rsidR="00940E18" w:rsidRPr="006C24F4" w:rsidRDefault="00940E18" w:rsidP="00CC04F2">
      <w:pPr>
        <w:spacing w:after="100"/>
        <w:ind w:firstLine="709"/>
        <w:jc w:val="both"/>
        <w:rPr>
          <w:lang w:val="nl-NL"/>
        </w:rPr>
      </w:pPr>
      <w:r w:rsidRPr="006C24F4">
        <w:rPr>
          <w:lang w:val="nl-NL"/>
        </w:rPr>
        <w:t>+ Trả kết quả trực tuyến:</w:t>
      </w:r>
    </w:p>
    <w:p w14:paraId="0043BC0A" w14:textId="77777777" w:rsidR="00940E18" w:rsidRPr="006C24F4" w:rsidRDefault="00940E18" w:rsidP="00CC04F2">
      <w:pPr>
        <w:spacing w:after="10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41918E8B" w14:textId="77777777" w:rsidR="00940E18" w:rsidRPr="006C24F4" w:rsidRDefault="00940E18" w:rsidP="00CC04F2">
      <w:pPr>
        <w:spacing w:after="100"/>
        <w:ind w:firstLine="709"/>
        <w:jc w:val="both"/>
        <w:rPr>
          <w:iCs/>
          <w:lang w:val="nl-NL"/>
        </w:rPr>
      </w:pPr>
      <w:r w:rsidRPr="006C24F4">
        <w:rPr>
          <w:iCs/>
          <w:lang w:val="nl-NL"/>
        </w:rPr>
        <w:t>- Thời gian: Giờ làm việc theo quy định của tỉnh</w:t>
      </w:r>
    </w:p>
    <w:p w14:paraId="08164C35" w14:textId="77777777" w:rsidR="00407BF6" w:rsidRPr="006C24F4" w:rsidRDefault="00407BF6" w:rsidP="006C24F4">
      <w:pPr>
        <w:spacing w:after="120"/>
        <w:rPr>
          <w:b/>
        </w:rPr>
      </w:pPr>
      <w:r w:rsidRPr="006C24F4">
        <w:rPr>
          <w:b/>
        </w:rPr>
        <w:br w:type="page"/>
      </w:r>
    </w:p>
    <w:p w14:paraId="5A7649B8" w14:textId="77777777" w:rsidR="00892A6D" w:rsidRPr="006C24F4" w:rsidRDefault="00892A6D" w:rsidP="006C24F4">
      <w:pPr>
        <w:spacing w:after="120"/>
        <w:ind w:firstLine="709"/>
        <w:rPr>
          <w:b/>
        </w:rPr>
      </w:pPr>
      <w:r w:rsidRPr="006C24F4">
        <w:rPr>
          <w:b/>
        </w:rPr>
        <w:lastRenderedPageBreak/>
        <w:t xml:space="preserve">II. Lĩnh vực Lưu thông hàng hóa </w:t>
      </w:r>
    </w:p>
    <w:p w14:paraId="06F70817" w14:textId="77777777" w:rsidR="00892A6D" w:rsidRPr="006C24F4" w:rsidRDefault="00892A6D" w:rsidP="006C24F4">
      <w:pPr>
        <w:spacing w:after="120"/>
        <w:ind w:firstLine="709"/>
        <w:jc w:val="both"/>
        <w:rPr>
          <w:lang w:val="nl-NL"/>
        </w:rPr>
      </w:pPr>
      <w:r w:rsidRPr="006C24F4">
        <w:rPr>
          <w:b/>
          <w:lang w:val="nl-NL"/>
        </w:rPr>
        <w:t xml:space="preserve">1. Tên </w:t>
      </w:r>
      <w:r w:rsidR="004332CD" w:rsidRPr="006C24F4">
        <w:rPr>
          <w:b/>
          <w:lang w:val="nl-NL"/>
        </w:rPr>
        <w:t>TTHC</w:t>
      </w:r>
      <w:r w:rsidRPr="006C24F4">
        <w:rPr>
          <w:b/>
          <w:lang w:val="nl-NL"/>
        </w:rPr>
        <w:t>:</w:t>
      </w:r>
      <w:r w:rsidRPr="006C24F4">
        <w:rPr>
          <w:b/>
          <w:bCs/>
          <w:shd w:val="clear" w:color="auto" w:fill="FFFFFF"/>
          <w:lang w:val="da-DK"/>
        </w:rPr>
        <w:t xml:space="preserve"> Cấp Giấy phép sản xuất rượu công nghiệp (Quy mô dưới 3 triệu lít/năm)</w:t>
      </w:r>
      <w:r w:rsidRPr="006C24F4">
        <w:rPr>
          <w:lang w:val="nl-NL"/>
        </w:rPr>
        <w:t xml:space="preserve"> </w:t>
      </w:r>
    </w:p>
    <w:p w14:paraId="4DFE1194" w14:textId="77777777" w:rsidR="00892A6D" w:rsidRPr="006C24F4" w:rsidRDefault="00892A6D" w:rsidP="006C24F4">
      <w:pPr>
        <w:spacing w:after="120"/>
        <w:ind w:firstLine="709"/>
        <w:jc w:val="both"/>
        <w:rPr>
          <w:lang w:val="pt-BR"/>
        </w:rPr>
      </w:pPr>
      <w:r w:rsidRPr="006C24F4">
        <w:rPr>
          <w:lang w:val="pt-BR"/>
        </w:rPr>
        <w:t>Tổng thời gian thực hiện TTHC: 15 (ngày làm việc) x 08 giờ = 120 giờ.</w:t>
      </w:r>
    </w:p>
    <w:p w14:paraId="26F52F96" w14:textId="77777777" w:rsidR="00892A6D" w:rsidRPr="006C24F4" w:rsidRDefault="00892A6D" w:rsidP="006C24F4">
      <w:pPr>
        <w:pStyle w:val="NormalWeb"/>
        <w:shd w:val="clear" w:color="auto" w:fill="FFFFFF"/>
        <w:spacing w:after="120"/>
        <w:ind w:firstLine="709"/>
        <w:jc w:val="both"/>
        <w:rPr>
          <w:b/>
          <w:sz w:val="28"/>
          <w:szCs w:val="28"/>
          <w:lang w:val="pt-BR"/>
        </w:rPr>
      </w:pPr>
      <w:r w:rsidRPr="006C24F4">
        <w:rPr>
          <w:b/>
          <w:sz w:val="28"/>
          <w:szCs w:val="28"/>
          <w:lang w:val="pt-BR"/>
        </w:rPr>
        <w:t>1.1. Cách thức thực hiện TTHC</w:t>
      </w:r>
    </w:p>
    <w:p w14:paraId="75D3A922"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Tổ chức, cá nhân chuẩn bị hồ sơ đầy đủ theo quy định và nộp hồ sơ qua một trong các cách thức sau:</w:t>
      </w:r>
    </w:p>
    <w:p w14:paraId="540C6A12" w14:textId="6CED2D7A"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7B4E23F4" w14:textId="48F3993A" w:rsidR="00CC04F2" w:rsidRPr="00CC04F2" w:rsidRDefault="00CC04F2" w:rsidP="00CC04F2">
      <w:pPr>
        <w:spacing w:after="120"/>
        <w:ind w:firstLine="709"/>
        <w:jc w:val="both"/>
        <w:rPr>
          <w:spacing w:val="-6"/>
          <w:bdr w:val="none" w:sz="0" w:space="0" w:color="auto" w:frame="1"/>
          <w:shd w:val="clear" w:color="auto" w:fill="FFFFFF"/>
          <w:lang w:val="nb-NO"/>
        </w:rPr>
      </w:pPr>
      <w:r w:rsidRPr="00CC04F2">
        <w:rPr>
          <w:bdr w:val="none" w:sz="0" w:space="0" w:color="auto" w:frame="1"/>
          <w:shd w:val="clear" w:color="auto" w:fill="FFFFFF"/>
          <w:lang w:val="nb-NO"/>
        </w:rPr>
        <w:t xml:space="preserve">- </w:t>
      </w:r>
      <w:r w:rsidRPr="00CC04F2">
        <w:rPr>
          <w:spacing w:val="-6"/>
          <w:bdr w:val="none" w:sz="0" w:space="0" w:color="auto" w:frame="1"/>
          <w:shd w:val="clear" w:color="auto" w:fill="FFFFFF"/>
          <w:lang w:val="nb-NO"/>
        </w:rPr>
        <w:t xml:space="preserve">Hoặc thông qua dịch vụ bưu chính công ích đến </w:t>
      </w:r>
      <w:r w:rsidRPr="00CC04F2">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7FC64BA9"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2A95F9C5" w14:textId="77777777" w:rsidR="00892A6D" w:rsidRPr="006C24F4" w:rsidRDefault="00892A6D" w:rsidP="006C24F4">
      <w:pPr>
        <w:pStyle w:val="NormalWeb"/>
        <w:shd w:val="clear" w:color="auto" w:fill="FFFFFF"/>
        <w:spacing w:after="120"/>
        <w:ind w:firstLine="709"/>
        <w:jc w:val="both"/>
        <w:rPr>
          <w:b/>
          <w:sz w:val="28"/>
          <w:szCs w:val="28"/>
          <w:lang w:val="pt-BR"/>
        </w:rPr>
      </w:pPr>
      <w:r w:rsidRPr="006C24F4">
        <w:rPr>
          <w:b/>
          <w:sz w:val="28"/>
          <w:szCs w:val="28"/>
          <w:lang w:val="pt-BR"/>
        </w:rPr>
        <w:t>1.2. Quy trình giải quyết TTHC</w:t>
      </w:r>
    </w:p>
    <w:p w14:paraId="569BD108" w14:textId="77777777" w:rsidR="00892A6D" w:rsidRPr="006C24F4" w:rsidRDefault="00892A6D" w:rsidP="006C24F4">
      <w:pPr>
        <w:shd w:val="clear" w:color="auto" w:fill="FFFFFF"/>
        <w:spacing w:after="120"/>
        <w:ind w:firstLine="709"/>
        <w:jc w:val="both"/>
        <w:rPr>
          <w:b/>
          <w:i/>
          <w:lang w:val="pt-BR"/>
        </w:rPr>
      </w:pPr>
      <w:r w:rsidRPr="006C24F4">
        <w:rPr>
          <w:b/>
          <w:i/>
          <w:lang w:val="pt-BR"/>
        </w:rPr>
        <w:t>Bước 1. Tiếp nhận và chuyển hồ sơ TTHC</w:t>
      </w:r>
    </w:p>
    <w:p w14:paraId="32AF1146" w14:textId="69E528C1" w:rsidR="00892A6D" w:rsidRPr="006C24F4" w:rsidRDefault="00892A6D"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01367D74" w14:textId="77777777" w:rsidR="00892A6D" w:rsidRPr="006C24F4" w:rsidRDefault="00892A6D"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22778882" w14:textId="77777777" w:rsidR="00892A6D" w:rsidRPr="006C24F4" w:rsidRDefault="00892A6D"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EBCB400" w14:textId="77777777" w:rsidR="00892A6D" w:rsidRPr="006C24F4" w:rsidRDefault="00892A6D"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08524200" w14:textId="77777777" w:rsidR="00892A6D" w:rsidRPr="006C24F4" w:rsidRDefault="00892A6D"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56BABBA3" w14:textId="77777777" w:rsidR="00892A6D" w:rsidRPr="006C24F4" w:rsidRDefault="00892A6D"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54BD3A8C" w14:textId="77777777" w:rsidR="00892A6D" w:rsidRPr="006C24F4" w:rsidRDefault="00892A6D"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9E21FF"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7A7C00FF" w14:textId="77777777" w:rsidR="00892A6D" w:rsidRPr="006C24F4" w:rsidRDefault="00892A6D" w:rsidP="006C24F4">
      <w:pPr>
        <w:shd w:val="clear" w:color="auto" w:fill="FFFFFF"/>
        <w:spacing w:after="120"/>
        <w:ind w:firstLine="709"/>
        <w:jc w:val="both"/>
        <w:rPr>
          <w:lang w:val="pt-BR"/>
        </w:rPr>
      </w:pPr>
      <w:r w:rsidRPr="006C24F4">
        <w:rPr>
          <w:lang w:val="pt-BR"/>
        </w:rPr>
        <w:lastRenderedPageBreak/>
        <w:t>Công chức được giao tiếp nhận hồ sơ chịu trách nhiệm về tính hợp lệ của hồ sơ TTHC</w:t>
      </w:r>
    </w:p>
    <w:p w14:paraId="023F254F" w14:textId="307B5E0A" w:rsidR="00892A6D" w:rsidRPr="006C24F4" w:rsidRDefault="00892A6D" w:rsidP="006C24F4">
      <w:pPr>
        <w:spacing w:after="120"/>
        <w:ind w:firstLine="709"/>
        <w:jc w:val="both"/>
        <w:rPr>
          <w:lang w:val="pt-BR"/>
        </w:rPr>
      </w:pPr>
      <w:r w:rsidRPr="006C24F4">
        <w:rPr>
          <w:lang w:val="pt-BR"/>
        </w:rPr>
        <w:t xml:space="preserve">Ngay sau khi tiếp nhận hồ sơ TTHC theo quy định, công chức tiếp nhận hồ sơ thực hiện chuyển hồ sơ đến </w:t>
      </w:r>
      <w:r w:rsidR="008B6681">
        <w:rPr>
          <w:lang w:val="pt-BR"/>
        </w:rPr>
        <w:t>Phòng Quản lý công nghiệp</w:t>
      </w:r>
      <w:r w:rsidRPr="006C24F4">
        <w:rPr>
          <w:lang w:val="pt-BR"/>
        </w:rPr>
        <w:t>:</w:t>
      </w:r>
    </w:p>
    <w:p w14:paraId="4B87061D" w14:textId="539DE6DE" w:rsidR="00892A6D" w:rsidRPr="006C24F4" w:rsidRDefault="00892A6D"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16026C25" w14:textId="276F6555" w:rsidR="00892A6D" w:rsidRPr="006C24F4" w:rsidRDefault="00892A6D"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75FB773E" w14:textId="77777777" w:rsidR="00892A6D" w:rsidRPr="006C24F4" w:rsidRDefault="00892A6D" w:rsidP="006C24F4">
      <w:pPr>
        <w:spacing w:after="120"/>
        <w:ind w:firstLine="709"/>
        <w:jc w:val="both"/>
        <w:rPr>
          <w:spacing w:val="-4"/>
          <w:lang w:val="pt-BR"/>
        </w:rPr>
      </w:pPr>
      <w:r w:rsidRPr="006C24F4">
        <w:rPr>
          <w:spacing w:val="-4"/>
          <w:lang w:val="pt-BR"/>
        </w:rPr>
        <w:t>+</w:t>
      </w:r>
      <w:r w:rsidR="00407BF6" w:rsidRPr="006C24F4">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4B1A8161" w14:textId="77777777" w:rsidR="00892A6D" w:rsidRPr="006C24F4" w:rsidRDefault="00892A6D" w:rsidP="006C24F4">
      <w:pPr>
        <w:spacing w:after="120"/>
        <w:ind w:firstLine="709"/>
        <w:jc w:val="both"/>
        <w:rPr>
          <w:rStyle w:val="fontstyle01"/>
          <w:rFonts w:ascii="Times New Roman" w:hAnsi="Times New Roman"/>
          <w:i/>
          <w:color w:val="auto"/>
          <w:lang w:val="pt-BR"/>
        </w:rPr>
      </w:pPr>
      <w:r w:rsidRPr="006C24F4">
        <w:rPr>
          <w:rStyle w:val="fontstyle01"/>
          <w:rFonts w:ascii="Times New Roman" w:hAnsi="Times New Roman"/>
          <w:i/>
          <w:color w:val="auto"/>
          <w:lang w:val="pt-BR"/>
        </w:rPr>
        <w:t>Bước 2. Giải quyết hồ sơ TTHC</w:t>
      </w:r>
    </w:p>
    <w:p w14:paraId="52E249D1" w14:textId="4E0737CB" w:rsidR="00892A6D"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892A6D" w:rsidRPr="006C24F4">
        <w:rPr>
          <w:rStyle w:val="fontstyle21"/>
          <w:rFonts w:ascii="Times New Roman" w:hAnsi="Times New Roman"/>
          <w:color w:val="auto"/>
          <w:lang w:val="pt-BR"/>
        </w:rPr>
        <w:t xml:space="preserve"> tiếp nhận hồ sơ thực hiện:</w:t>
      </w:r>
    </w:p>
    <w:p w14:paraId="4E36C020" w14:textId="77777777" w:rsidR="00892A6D" w:rsidRPr="006C24F4" w:rsidRDefault="00892A6D"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6C24F4">
        <w:rPr>
          <w:rStyle w:val="fontstyle21"/>
          <w:rFonts w:ascii="Times New Roman" w:hAnsi="Times New Roman"/>
          <w:i/>
          <w:color w:val="auto"/>
          <w:spacing w:val="-4"/>
          <w:lang w:val="pt-BR"/>
        </w:rPr>
        <w:t>4 giờ làm việc.</w:t>
      </w:r>
    </w:p>
    <w:p w14:paraId="2575665D" w14:textId="77777777" w:rsidR="00892A6D" w:rsidRPr="006C24F4" w:rsidRDefault="00892A6D"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23E4D65A" w14:textId="77777777" w:rsidR="00892A6D" w:rsidRPr="006C24F4" w:rsidRDefault="00892A6D" w:rsidP="006C24F4">
      <w:pPr>
        <w:spacing w:after="120"/>
        <w:ind w:firstLine="709"/>
        <w:jc w:val="both"/>
        <w:rPr>
          <w:i/>
          <w:lang w:val="pt-BR"/>
        </w:rPr>
      </w:pPr>
      <w:r w:rsidRPr="006C24F4">
        <w:rPr>
          <w:i/>
          <w:lang w:val="pt-BR"/>
        </w:rPr>
        <w:t xml:space="preserve">1. Nếu hồ sơ chưa đủ điều kiện giải quyết: </w:t>
      </w:r>
    </w:p>
    <w:p w14:paraId="1D0008FF" w14:textId="77777777" w:rsidR="00892A6D" w:rsidRPr="006C24F4" w:rsidRDefault="00892A6D" w:rsidP="006C24F4">
      <w:pPr>
        <w:spacing w:after="120"/>
        <w:ind w:firstLine="709"/>
        <w:jc w:val="both"/>
        <w:rPr>
          <w:lang w:val="pt-BR"/>
        </w:rPr>
      </w:pPr>
      <w:r w:rsidRPr="006C24F4">
        <w:rPr>
          <w:lang w:val="pt-BR"/>
        </w:rPr>
        <w:t>* Công chức được phân công thụ lý:</w:t>
      </w:r>
      <w:r w:rsidR="009E21FF"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2565F15C" w14:textId="77777777" w:rsidR="00892A6D" w:rsidRPr="006C24F4" w:rsidRDefault="00892A6D"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lang w:val="pt-BR"/>
        </w:rPr>
        <w:t>08 giờ làm việc.</w:t>
      </w:r>
    </w:p>
    <w:p w14:paraId="52E91E47" w14:textId="77777777" w:rsidR="00892A6D" w:rsidRPr="006C24F4" w:rsidRDefault="00892A6D"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543B6B0D" w14:textId="77777777" w:rsidR="00892A6D" w:rsidRPr="006C24F4" w:rsidRDefault="00892A6D"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0686A2B9" w14:textId="77777777" w:rsidR="00892A6D" w:rsidRPr="006C24F4" w:rsidRDefault="00892A6D"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761D543E" w14:textId="77777777" w:rsidR="00892A6D" w:rsidRPr="006C24F4" w:rsidRDefault="00892A6D"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6E1EEF" w:rsidRPr="006C24F4">
        <w:rPr>
          <w:lang w:val="pt-BR"/>
        </w:rPr>
        <w:t xml:space="preserve"> </w:t>
      </w:r>
      <w:r w:rsidRPr="006C24F4">
        <w:rPr>
          <w:lang w:val="pt-BR"/>
        </w:rPr>
        <w:t xml:space="preserve">Công Thương: </w:t>
      </w:r>
      <w:r w:rsidRPr="006C24F4">
        <w:rPr>
          <w:i/>
          <w:lang w:val="pt-BR"/>
        </w:rPr>
        <w:t>04 giờ làm việc.</w:t>
      </w:r>
    </w:p>
    <w:p w14:paraId="5E35C1D6" w14:textId="77777777" w:rsidR="00892A6D" w:rsidRPr="006C24F4" w:rsidRDefault="00892A6D"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4F5A1D8F" w14:textId="77777777" w:rsidR="00892A6D" w:rsidRPr="006C24F4" w:rsidRDefault="00892A6D" w:rsidP="006C24F4">
      <w:pPr>
        <w:spacing w:after="120"/>
        <w:ind w:firstLine="709"/>
        <w:jc w:val="both"/>
        <w:rPr>
          <w:lang w:val="pt-BR"/>
        </w:rPr>
      </w:pPr>
      <w:r w:rsidRPr="006C24F4">
        <w:rPr>
          <w:lang w:val="pt-BR"/>
        </w:rPr>
        <w:lastRenderedPageBreak/>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4F2CE997" w14:textId="77777777" w:rsidR="00892A6D" w:rsidRPr="006C24F4" w:rsidRDefault="00892A6D" w:rsidP="006C24F4">
      <w:pPr>
        <w:spacing w:after="120"/>
        <w:ind w:firstLine="709"/>
        <w:jc w:val="both"/>
        <w:rPr>
          <w:spacing w:val="-2"/>
          <w:lang w:val="pt-BR"/>
        </w:rPr>
      </w:pPr>
      <w:r w:rsidRPr="006C24F4">
        <w:rPr>
          <w:lang w:val="pt-BR"/>
        </w:rPr>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090A1C40" w14:textId="77777777" w:rsidR="00892A6D" w:rsidRPr="006C24F4" w:rsidRDefault="00892A6D"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6C24F4">
        <w:rPr>
          <w:i/>
          <w:lang w:val="pt-BR"/>
        </w:rPr>
        <w:t>04 giờ làm việc.</w:t>
      </w:r>
    </w:p>
    <w:p w14:paraId="63EA8748" w14:textId="77777777" w:rsidR="00892A6D" w:rsidRPr="006C24F4" w:rsidRDefault="00892A6D" w:rsidP="006C24F4">
      <w:pPr>
        <w:spacing w:after="120"/>
        <w:ind w:firstLine="709"/>
        <w:jc w:val="both"/>
        <w:rPr>
          <w:lang w:val="pt-BR"/>
        </w:rPr>
      </w:pPr>
      <w:r w:rsidRPr="006C24F4">
        <w:rPr>
          <w:lang w:val="pt-BR"/>
        </w:rPr>
        <w:t>* Văn phòng Sở Công Thương - Bộ phận Văn thư:</w:t>
      </w:r>
    </w:p>
    <w:p w14:paraId="3754D2A9" w14:textId="77777777" w:rsidR="00892A6D" w:rsidRPr="006C24F4" w:rsidRDefault="00892A6D" w:rsidP="006C24F4">
      <w:pPr>
        <w:spacing w:after="120"/>
        <w:ind w:firstLine="709"/>
        <w:jc w:val="both"/>
        <w:rPr>
          <w:spacing w:val="-2"/>
          <w:lang w:val="pt-BR"/>
        </w:rPr>
      </w:pPr>
      <w:r w:rsidRPr="006C24F4">
        <w:rPr>
          <w:spacing w:val="-2"/>
          <w:lang w:val="pt-BR"/>
        </w:rPr>
        <w:t>Đóng dấu văn bản; làm thủ tục phát hành; lập và quản lý, lưu trữ hồ sơ theo quy định.</w:t>
      </w:r>
    </w:p>
    <w:p w14:paraId="4C2280C0" w14:textId="5CD60459" w:rsidR="00892A6D" w:rsidRPr="006C24F4" w:rsidRDefault="00892A6D" w:rsidP="006C24F4">
      <w:pPr>
        <w:spacing w:after="120"/>
        <w:ind w:firstLine="709"/>
        <w:jc w:val="both"/>
        <w:rPr>
          <w:b/>
          <w:lang w:val="pt-BR"/>
        </w:rPr>
      </w:pPr>
      <w:r w:rsidRPr="006C24F4">
        <w:rPr>
          <w:spacing w:val="-2"/>
          <w:lang w:val="pt-BR"/>
        </w:rPr>
        <w:t>Chuyển hồ sơ và</w:t>
      </w:r>
      <w:r w:rsidRPr="006C24F4">
        <w:rPr>
          <w:lang w:val="vi-VN"/>
        </w:rPr>
        <w:t>thông báo</w:t>
      </w:r>
      <w:r w:rsidRPr="006C24F4">
        <w:rPr>
          <w:lang w:val="pt-BR"/>
        </w:rPr>
        <w:t xml:space="preserve"> yêu cầu bổ sung, hoàn thiện hồ sơ tới </w:t>
      </w:r>
      <w:r w:rsidR="00407BF6" w:rsidRPr="006C24F4">
        <w:rPr>
          <w:color w:val="000000"/>
          <w:lang w:val="pt-BR"/>
        </w:rPr>
        <w:t xml:space="preserve">Điểm tiếp nhận hồ sơ Sở Công Thương, </w:t>
      </w:r>
      <w:r w:rsidR="00407BF6" w:rsidRPr="006C24F4">
        <w:rPr>
          <w:lang w:val="pt-BR"/>
        </w:rPr>
        <w:t>Bộ phận T</w:t>
      </w:r>
      <w:r w:rsidR="00407BF6" w:rsidRPr="006C24F4">
        <w:rPr>
          <w:lang w:val="vi-VN"/>
        </w:rPr>
        <w:t>iếp nhận</w:t>
      </w:r>
      <w:r w:rsidR="00407BF6" w:rsidRPr="006C24F4">
        <w:rPr>
          <w:lang w:val="pt-BR"/>
        </w:rPr>
        <w:t xml:space="preserve"> hồ sơ</w:t>
      </w:r>
      <w:r w:rsidR="00407BF6" w:rsidRPr="006C24F4">
        <w:rPr>
          <w:lang w:val="vi-VN"/>
        </w:rPr>
        <w:t xml:space="preserve"> và </w:t>
      </w:r>
      <w:r w:rsidR="00407BF6" w:rsidRPr="006C24F4">
        <w:rPr>
          <w:lang w:val="pt-BR"/>
        </w:rPr>
        <w:t>T</w:t>
      </w:r>
      <w:r w:rsidR="00407BF6" w:rsidRPr="006C24F4">
        <w:rPr>
          <w:lang w:val="vi-VN"/>
        </w:rPr>
        <w:t>rả kết quả</w:t>
      </w:r>
      <w:r w:rsidR="00407BF6" w:rsidRPr="006C24F4">
        <w:rPr>
          <w:lang w:val="pt-BR"/>
        </w:rPr>
        <w:t xml:space="preserve">, </w:t>
      </w:r>
      <w:r w:rsidR="00F35F04">
        <w:rPr>
          <w:color w:val="000000"/>
          <w:lang w:val="pt-BR"/>
        </w:rPr>
        <w:t>Trung tâm Phục vụ hành chính công và Kiểm soát TTHC tỉnh</w:t>
      </w:r>
      <w:r w:rsidR="00407BF6" w:rsidRPr="006C24F4">
        <w:rPr>
          <w:lang w:val="pt-BR"/>
        </w:rPr>
        <w:t xml:space="preserve">: </w:t>
      </w:r>
      <w:r w:rsidR="00407BF6" w:rsidRPr="006C24F4">
        <w:rPr>
          <w:i/>
          <w:lang w:val="pt-BR"/>
        </w:rPr>
        <w:t>02 giờ làm việc.</w:t>
      </w:r>
    </w:p>
    <w:p w14:paraId="62B21A0B" w14:textId="77777777" w:rsidR="00892A6D" w:rsidRPr="006C24F4" w:rsidRDefault="00892A6D" w:rsidP="006C24F4">
      <w:pPr>
        <w:spacing w:after="120"/>
        <w:ind w:firstLine="709"/>
        <w:jc w:val="both"/>
        <w:rPr>
          <w:i/>
          <w:lang w:val="pt-BR"/>
        </w:rPr>
      </w:pPr>
      <w:r w:rsidRPr="006C24F4">
        <w:rPr>
          <w:i/>
          <w:lang w:val="pt-BR"/>
        </w:rPr>
        <w:t xml:space="preserve">2. Nếu hồ sơ đủ điều kiện giải quyết: </w:t>
      </w:r>
    </w:p>
    <w:p w14:paraId="659DFF18"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79503985"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6C24F4">
        <w:rPr>
          <w:i/>
          <w:lang w:val="pt-BR"/>
        </w:rPr>
        <w:t>96 giờ làm việc.</w:t>
      </w:r>
    </w:p>
    <w:p w14:paraId="15BBA28C"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5A5798D1" w14:textId="77777777" w:rsidR="00892A6D" w:rsidRPr="006C24F4" w:rsidRDefault="00892A6D"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6D8E8076"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0EE31659" w14:textId="77777777" w:rsidR="00892A6D" w:rsidRPr="006C24F4" w:rsidRDefault="00892A6D"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6C24F4">
        <w:rPr>
          <w:i/>
          <w:lang w:val="pt-BR"/>
        </w:rPr>
        <w:t>8 giờ làm việc.</w:t>
      </w:r>
    </w:p>
    <w:p w14:paraId="38DD01F7"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11A12BF6"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6F203DED" w14:textId="77777777" w:rsidR="00892A6D" w:rsidRPr="006C24F4" w:rsidRDefault="00892A6D"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42F4AAD4"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lang w:val="pt-BR"/>
        </w:rPr>
        <w:lastRenderedPageBreak/>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6C24F4">
        <w:rPr>
          <w:i/>
          <w:lang w:val="pt-BR"/>
        </w:rPr>
        <w:t>8 giờ làm việc.</w:t>
      </w:r>
    </w:p>
    <w:p w14:paraId="3F4A5910"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224790AF" w14:textId="77777777" w:rsidR="00892A6D" w:rsidRPr="006C24F4" w:rsidRDefault="00892A6D"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spacing w:val="-2"/>
          <w:lang w:val="pt-BR"/>
        </w:rPr>
        <w:t>Đóng dấu kết quả giải quyết hồ sơ; làm thủ tục phát hành; lập và quản lý, lưu trữ hồ sơ theo quy định.</w:t>
      </w:r>
    </w:p>
    <w:p w14:paraId="2E864332" w14:textId="399F878B" w:rsidR="00407BF6" w:rsidRPr="006C24F4" w:rsidRDefault="00892A6D" w:rsidP="006C24F4">
      <w:pPr>
        <w:spacing w:after="120"/>
        <w:ind w:firstLine="709"/>
        <w:jc w:val="both"/>
        <w:rPr>
          <w:i/>
          <w:lang w:val="pt-BR"/>
        </w:rPr>
      </w:pPr>
      <w:r w:rsidRPr="006C24F4">
        <w:rPr>
          <w:rStyle w:val="fontstyle21"/>
          <w:rFonts w:ascii="Times New Roman" w:hAnsi="Times New Roman"/>
          <w:color w:val="auto"/>
          <w:spacing w:val="-2"/>
          <w:lang w:val="pt-BR"/>
        </w:rPr>
        <w:t xml:space="preserve">Chuyển kết quả </w:t>
      </w:r>
      <w:r w:rsidRPr="006C24F4">
        <w:rPr>
          <w:rStyle w:val="fontstyle21"/>
          <w:rFonts w:ascii="Times New Roman" w:hAnsi="Times New Roman"/>
          <w:color w:val="auto"/>
          <w:lang w:val="pt-BR"/>
        </w:rPr>
        <w:t>giải quyết hồ sơ tới</w:t>
      </w:r>
      <w:r w:rsidRPr="006C24F4">
        <w:rPr>
          <w:lang w:val="pt-BR"/>
        </w:rPr>
        <w:t xml:space="preserve"> </w:t>
      </w:r>
      <w:r w:rsidR="00407BF6" w:rsidRPr="006C24F4">
        <w:rPr>
          <w:color w:val="000000"/>
          <w:lang w:val="pt-BR"/>
        </w:rPr>
        <w:t xml:space="preserve">Điểm tiếp nhận hồ sơ Sở Công Thương, </w:t>
      </w:r>
      <w:r w:rsidR="00407BF6" w:rsidRPr="006C24F4">
        <w:rPr>
          <w:lang w:val="pt-BR"/>
        </w:rPr>
        <w:t>Bộ phận T</w:t>
      </w:r>
      <w:r w:rsidR="00407BF6" w:rsidRPr="006C24F4">
        <w:rPr>
          <w:lang w:val="vi-VN"/>
        </w:rPr>
        <w:t>iếp nhận</w:t>
      </w:r>
      <w:r w:rsidR="00407BF6" w:rsidRPr="006C24F4">
        <w:rPr>
          <w:lang w:val="pt-BR"/>
        </w:rPr>
        <w:t xml:space="preserve"> hồ sơ</w:t>
      </w:r>
      <w:r w:rsidR="00407BF6" w:rsidRPr="006C24F4">
        <w:rPr>
          <w:lang w:val="vi-VN"/>
        </w:rPr>
        <w:t xml:space="preserve"> và </w:t>
      </w:r>
      <w:r w:rsidR="00407BF6" w:rsidRPr="006C24F4">
        <w:rPr>
          <w:lang w:val="pt-BR"/>
        </w:rPr>
        <w:t>T</w:t>
      </w:r>
      <w:r w:rsidR="00407BF6" w:rsidRPr="006C24F4">
        <w:rPr>
          <w:lang w:val="vi-VN"/>
        </w:rPr>
        <w:t>rả kết quả</w:t>
      </w:r>
      <w:r w:rsidR="00407BF6" w:rsidRPr="006C24F4">
        <w:rPr>
          <w:lang w:val="pt-BR"/>
        </w:rPr>
        <w:t xml:space="preserve">, </w:t>
      </w:r>
      <w:r w:rsidR="00F35F04">
        <w:rPr>
          <w:color w:val="000000"/>
          <w:lang w:val="pt-BR"/>
        </w:rPr>
        <w:t>Trung tâm Phục vụ hành chính công và Kiểm soát TTHC tỉnh</w:t>
      </w:r>
      <w:r w:rsidR="00407BF6" w:rsidRPr="006C24F4">
        <w:rPr>
          <w:lang w:val="pt-BR"/>
        </w:rPr>
        <w:t xml:space="preserve">: </w:t>
      </w:r>
      <w:r w:rsidR="00407BF6" w:rsidRPr="006C24F4">
        <w:rPr>
          <w:i/>
          <w:lang w:val="pt-BR"/>
        </w:rPr>
        <w:t>02 giờ làm việc.</w:t>
      </w:r>
    </w:p>
    <w:p w14:paraId="6FCCA2CA" w14:textId="77777777" w:rsidR="00892A6D" w:rsidRPr="006C24F4" w:rsidRDefault="00892A6D"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188E001E" w14:textId="31E56322" w:rsidR="00892A6D" w:rsidRPr="006C24F4" w:rsidRDefault="00892A6D"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1AA7458F" w14:textId="7E57F2BD" w:rsidR="00892A6D" w:rsidRPr="006C24F4" w:rsidRDefault="00892A6D"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6C24F4">
        <w:rPr>
          <w:i/>
          <w:lang w:val="nl-NL"/>
        </w:rPr>
        <w:t>02 giờ làm việc.</w:t>
      </w:r>
    </w:p>
    <w:p w14:paraId="1E243D71" w14:textId="4764BADE" w:rsidR="00892A6D" w:rsidRPr="006C24F4" w:rsidRDefault="00892A6D"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6F55DE42" w14:textId="77777777" w:rsidR="00892A6D" w:rsidRPr="006C24F4" w:rsidRDefault="00892A6D"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4C3C6B62" w14:textId="77777777" w:rsidR="00892A6D" w:rsidRPr="006C24F4" w:rsidRDefault="00892A6D" w:rsidP="006C24F4">
      <w:pPr>
        <w:spacing w:after="120"/>
        <w:ind w:firstLine="650"/>
        <w:jc w:val="both"/>
        <w:rPr>
          <w:iCs/>
          <w:lang w:val="nl-NL"/>
        </w:rPr>
      </w:pPr>
      <w:r w:rsidRPr="006C24F4">
        <w:rPr>
          <w:iCs/>
          <w:lang w:val="nl-NL"/>
        </w:rPr>
        <w:t>- Trả kết quả giải quyết hồ sơ TTHC:</w:t>
      </w:r>
    </w:p>
    <w:p w14:paraId="44F06D89" w14:textId="77777777" w:rsidR="00892A6D" w:rsidRPr="006C24F4" w:rsidRDefault="00892A6D" w:rsidP="006C24F4">
      <w:pPr>
        <w:spacing w:after="120"/>
        <w:ind w:firstLine="650"/>
        <w:jc w:val="both"/>
        <w:rPr>
          <w:iCs/>
          <w:lang w:val="nl-NL"/>
        </w:rPr>
      </w:pPr>
      <w:r w:rsidRPr="006C24F4">
        <w:rPr>
          <w:iCs/>
          <w:lang w:val="nl-NL"/>
        </w:rPr>
        <w:t>+ Trả kết quả trực tiếp:</w:t>
      </w:r>
    </w:p>
    <w:p w14:paraId="56A6FFED" w14:textId="77777777" w:rsidR="00892A6D" w:rsidRPr="006C24F4" w:rsidRDefault="00892A6D"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5FB51B29" w14:textId="02CB3376" w:rsidR="00892A6D" w:rsidRPr="006C24F4" w:rsidRDefault="00892A6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41DFDB98" w14:textId="77777777" w:rsidR="00892A6D" w:rsidRPr="006C24F4" w:rsidRDefault="00892A6D"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43F83F0B" w14:textId="77777777" w:rsidR="00892A6D" w:rsidRPr="006C24F4" w:rsidRDefault="00892A6D" w:rsidP="006C24F4">
      <w:pPr>
        <w:spacing w:after="120"/>
        <w:ind w:firstLine="709"/>
        <w:jc w:val="both"/>
        <w:rPr>
          <w:lang w:val="nl-NL"/>
        </w:rPr>
      </w:pPr>
      <w:r w:rsidRPr="006C24F4">
        <w:rPr>
          <w:lang w:val="nl-NL"/>
        </w:rPr>
        <w:t>+ Trả kết quả trực tuyến:</w:t>
      </w:r>
    </w:p>
    <w:p w14:paraId="25976742" w14:textId="77777777" w:rsidR="00892A6D" w:rsidRPr="006C24F4" w:rsidRDefault="00892A6D"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738D8C72" w14:textId="50BCE333" w:rsidR="00407BF6" w:rsidRPr="00F32B45" w:rsidRDefault="00892A6D" w:rsidP="00F32B45">
      <w:pPr>
        <w:spacing w:after="120"/>
        <w:ind w:firstLine="650"/>
        <w:jc w:val="both"/>
        <w:rPr>
          <w:iCs/>
          <w:lang w:val="nl-NL"/>
        </w:rPr>
      </w:pPr>
      <w:r w:rsidRPr="006C24F4">
        <w:rPr>
          <w:iCs/>
          <w:lang w:val="nl-NL"/>
        </w:rPr>
        <w:t>- Thời gian: Giờ làm việc theo quy định của tỉnh.</w:t>
      </w:r>
    </w:p>
    <w:p w14:paraId="1851D5BF" w14:textId="77777777" w:rsidR="00892A6D" w:rsidRPr="006C24F4" w:rsidRDefault="00892A6D" w:rsidP="006C24F4">
      <w:pPr>
        <w:spacing w:after="120"/>
        <w:ind w:firstLine="709"/>
        <w:rPr>
          <w:lang w:val="nl-NL"/>
        </w:rPr>
      </w:pPr>
      <w:r w:rsidRPr="006C24F4">
        <w:rPr>
          <w:b/>
          <w:lang w:val="nl-NL"/>
        </w:rPr>
        <w:lastRenderedPageBreak/>
        <w:t xml:space="preserve">2. Tên </w:t>
      </w:r>
      <w:r w:rsidR="004332CD" w:rsidRPr="006C24F4">
        <w:rPr>
          <w:b/>
          <w:lang w:val="nl-NL"/>
        </w:rPr>
        <w:t>TTHC</w:t>
      </w:r>
      <w:r w:rsidRPr="006C24F4">
        <w:rPr>
          <w:b/>
          <w:lang w:val="nl-NL"/>
        </w:rPr>
        <w:t>:</w:t>
      </w:r>
      <w:r w:rsidRPr="006C24F4">
        <w:rPr>
          <w:b/>
          <w:bCs/>
          <w:shd w:val="clear" w:color="auto" w:fill="FFFFFF"/>
          <w:lang w:val="da-DK"/>
        </w:rPr>
        <w:t xml:space="preserve"> Cấp sửa đổi, bổ sung Giấy phép sản xuất rượu công nghiệp (quy mô dưới 3 triệu lít/năm)</w:t>
      </w:r>
    </w:p>
    <w:p w14:paraId="1681BC42" w14:textId="77777777" w:rsidR="00892A6D" w:rsidRPr="006C24F4" w:rsidRDefault="00892A6D" w:rsidP="006C24F4">
      <w:pPr>
        <w:spacing w:after="120"/>
        <w:ind w:firstLine="709"/>
        <w:rPr>
          <w:lang w:val="nl-NL"/>
        </w:rPr>
      </w:pPr>
      <w:r w:rsidRPr="006C24F4">
        <w:rPr>
          <w:lang w:val="nl-NL"/>
        </w:rPr>
        <w:t>Tổng thời gian thực hiện TTHC: 7 (ngày làm việc) x 08 giờ = 56 giờ.</w:t>
      </w:r>
    </w:p>
    <w:p w14:paraId="0A1FE87A" w14:textId="77777777" w:rsidR="00892A6D" w:rsidRPr="006C24F4" w:rsidRDefault="00892A6D" w:rsidP="006C24F4">
      <w:pPr>
        <w:pStyle w:val="NormalWeb"/>
        <w:shd w:val="clear" w:color="auto" w:fill="FFFFFF"/>
        <w:spacing w:after="120"/>
        <w:ind w:firstLine="709"/>
        <w:jc w:val="both"/>
        <w:rPr>
          <w:b/>
          <w:sz w:val="28"/>
          <w:szCs w:val="28"/>
          <w:lang w:val="pt-BR"/>
        </w:rPr>
      </w:pPr>
      <w:r w:rsidRPr="006C24F4">
        <w:rPr>
          <w:b/>
          <w:sz w:val="28"/>
          <w:szCs w:val="28"/>
          <w:lang w:val="pt-BR"/>
        </w:rPr>
        <w:t>2.1. Cách thức thực hiện TTHC</w:t>
      </w:r>
    </w:p>
    <w:p w14:paraId="5CB2D508"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Tổ chức, cá nhân chuẩn bị hồ sơ đầy đủ theo quy định và nộp hồ sơ qua một trong các cách thức sau:</w:t>
      </w:r>
    </w:p>
    <w:p w14:paraId="53A3819A" w14:textId="386F02D6"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42AFC7CA" w14:textId="6701B669" w:rsidR="00CC04F2" w:rsidRPr="00CC04F2" w:rsidRDefault="00CC04F2" w:rsidP="00CC04F2">
      <w:pPr>
        <w:spacing w:after="120"/>
        <w:ind w:firstLine="709"/>
        <w:jc w:val="both"/>
        <w:rPr>
          <w:spacing w:val="-6"/>
          <w:bdr w:val="none" w:sz="0" w:space="0" w:color="auto" w:frame="1"/>
          <w:shd w:val="clear" w:color="auto" w:fill="FFFFFF"/>
          <w:lang w:val="nb-NO"/>
        </w:rPr>
      </w:pPr>
      <w:r w:rsidRPr="00CC04F2">
        <w:rPr>
          <w:bdr w:val="none" w:sz="0" w:space="0" w:color="auto" w:frame="1"/>
          <w:shd w:val="clear" w:color="auto" w:fill="FFFFFF"/>
          <w:lang w:val="nb-NO"/>
        </w:rPr>
        <w:t xml:space="preserve">- </w:t>
      </w:r>
      <w:r w:rsidRPr="00CC04F2">
        <w:rPr>
          <w:spacing w:val="-6"/>
          <w:bdr w:val="none" w:sz="0" w:space="0" w:color="auto" w:frame="1"/>
          <w:shd w:val="clear" w:color="auto" w:fill="FFFFFF"/>
          <w:lang w:val="nb-NO"/>
        </w:rPr>
        <w:t xml:space="preserve">Hoặc thông qua dịch vụ bưu chính công ích đến </w:t>
      </w:r>
      <w:r w:rsidRPr="00CC04F2">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6C9057DD"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27863A21" w14:textId="77777777" w:rsidR="00892A6D" w:rsidRPr="006C24F4" w:rsidRDefault="00892A6D" w:rsidP="006C24F4">
      <w:pPr>
        <w:pStyle w:val="NormalWeb"/>
        <w:shd w:val="clear" w:color="auto" w:fill="FFFFFF"/>
        <w:spacing w:after="120"/>
        <w:ind w:firstLine="709"/>
        <w:jc w:val="both"/>
        <w:rPr>
          <w:b/>
          <w:sz w:val="28"/>
          <w:szCs w:val="28"/>
          <w:lang w:val="pt-BR"/>
        </w:rPr>
      </w:pPr>
      <w:r w:rsidRPr="006C24F4">
        <w:rPr>
          <w:b/>
          <w:sz w:val="28"/>
          <w:szCs w:val="28"/>
          <w:lang w:val="pt-BR"/>
        </w:rPr>
        <w:t>2.2. Quy trình giải quyết TTHC</w:t>
      </w:r>
    </w:p>
    <w:p w14:paraId="6370C8FF" w14:textId="77777777" w:rsidR="00892A6D" w:rsidRPr="006C24F4" w:rsidRDefault="00892A6D" w:rsidP="006C24F4">
      <w:pPr>
        <w:shd w:val="clear" w:color="auto" w:fill="FFFFFF"/>
        <w:spacing w:after="120"/>
        <w:ind w:firstLine="709"/>
        <w:jc w:val="both"/>
        <w:rPr>
          <w:b/>
          <w:i/>
          <w:lang w:val="pt-BR"/>
        </w:rPr>
      </w:pPr>
      <w:r w:rsidRPr="006C24F4">
        <w:rPr>
          <w:b/>
          <w:i/>
          <w:lang w:val="pt-BR"/>
        </w:rPr>
        <w:t>Bước 1. Tiếp nhận và chuyển hồ sơ TTHC</w:t>
      </w:r>
    </w:p>
    <w:p w14:paraId="78DBC3A3" w14:textId="243CD01F" w:rsidR="00892A6D" w:rsidRPr="006C24F4" w:rsidRDefault="00892A6D"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21ED3EBA" w14:textId="77777777" w:rsidR="00892A6D" w:rsidRPr="006C24F4" w:rsidRDefault="00892A6D"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258C1873" w14:textId="77777777" w:rsidR="00892A6D" w:rsidRPr="006C24F4" w:rsidRDefault="00892A6D"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0A92B412" w14:textId="77777777" w:rsidR="00892A6D" w:rsidRPr="006C24F4" w:rsidRDefault="00892A6D"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3912C42C" w14:textId="77777777" w:rsidR="00892A6D" w:rsidRPr="006C24F4" w:rsidRDefault="00892A6D"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1FFC9737" w14:textId="77777777" w:rsidR="00892A6D" w:rsidRPr="006C24F4" w:rsidRDefault="00892A6D"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3841DA8B" w14:textId="77777777" w:rsidR="00892A6D" w:rsidRPr="006C24F4" w:rsidRDefault="00892A6D"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9E21FF"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5169DDDD" w14:textId="77777777" w:rsidR="00892A6D" w:rsidRPr="006C24F4" w:rsidRDefault="00892A6D"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6571392E" w14:textId="059B14F6" w:rsidR="00892A6D" w:rsidRPr="006C24F4" w:rsidRDefault="00892A6D"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43AB8801" w14:textId="29C460BE" w:rsidR="00892A6D" w:rsidRPr="006C24F4" w:rsidRDefault="00892A6D"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268D7697" w14:textId="00B4223D" w:rsidR="00892A6D" w:rsidRPr="006C24F4" w:rsidRDefault="00892A6D"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1C0B4BBC" w14:textId="77777777" w:rsidR="00892A6D" w:rsidRPr="006C24F4" w:rsidRDefault="00892A6D" w:rsidP="006C24F4">
      <w:pPr>
        <w:spacing w:after="120"/>
        <w:ind w:firstLine="709"/>
        <w:jc w:val="both"/>
        <w:rPr>
          <w:spacing w:val="-4"/>
          <w:lang w:val="pt-BR"/>
        </w:rPr>
      </w:pPr>
      <w:r w:rsidRPr="006C24F4">
        <w:rPr>
          <w:spacing w:val="-4"/>
          <w:lang w:val="pt-BR"/>
        </w:rPr>
        <w:t>+</w:t>
      </w:r>
      <w:r w:rsidR="00F639C5" w:rsidRPr="006C24F4">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78652CB5" w14:textId="77777777" w:rsidR="00892A6D" w:rsidRPr="006C24F4" w:rsidRDefault="00892A6D" w:rsidP="006C24F4">
      <w:pPr>
        <w:spacing w:after="120"/>
        <w:ind w:firstLine="709"/>
        <w:jc w:val="both"/>
        <w:rPr>
          <w:rStyle w:val="fontstyle01"/>
          <w:rFonts w:ascii="Times New Roman" w:hAnsi="Times New Roman"/>
          <w:i/>
          <w:color w:val="auto"/>
          <w:lang w:val="pt-BR"/>
        </w:rPr>
      </w:pPr>
      <w:r w:rsidRPr="006C24F4">
        <w:rPr>
          <w:rStyle w:val="fontstyle01"/>
          <w:rFonts w:ascii="Times New Roman" w:hAnsi="Times New Roman"/>
          <w:i/>
          <w:color w:val="auto"/>
          <w:lang w:val="pt-BR"/>
        </w:rPr>
        <w:t>Bước 2. Giải quyết hồ sơ TTHC</w:t>
      </w:r>
    </w:p>
    <w:p w14:paraId="5C710B8C" w14:textId="17C394AF" w:rsidR="00892A6D"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892A6D" w:rsidRPr="006C24F4">
        <w:rPr>
          <w:rStyle w:val="fontstyle21"/>
          <w:rFonts w:ascii="Times New Roman" w:hAnsi="Times New Roman"/>
          <w:color w:val="auto"/>
          <w:lang w:val="pt-BR"/>
        </w:rPr>
        <w:t xml:space="preserve"> tiếp nhận hồ sơ thực hiện:</w:t>
      </w:r>
    </w:p>
    <w:p w14:paraId="77D4D3FF" w14:textId="77777777" w:rsidR="00892A6D" w:rsidRPr="006C24F4" w:rsidRDefault="00892A6D"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6C24F4">
        <w:rPr>
          <w:rStyle w:val="fontstyle21"/>
          <w:rFonts w:ascii="Times New Roman" w:hAnsi="Times New Roman"/>
          <w:i/>
          <w:color w:val="auto"/>
          <w:spacing w:val="-4"/>
          <w:lang w:val="pt-BR"/>
        </w:rPr>
        <w:t>4 giờ làm việc.</w:t>
      </w:r>
    </w:p>
    <w:p w14:paraId="3AD5CB2F" w14:textId="77777777" w:rsidR="00892A6D" w:rsidRPr="006C24F4" w:rsidRDefault="00892A6D"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36E09321" w14:textId="77777777" w:rsidR="00892A6D" w:rsidRPr="006C24F4" w:rsidRDefault="00892A6D" w:rsidP="006C24F4">
      <w:pPr>
        <w:spacing w:after="120"/>
        <w:ind w:firstLine="709"/>
        <w:jc w:val="both"/>
        <w:rPr>
          <w:i/>
          <w:lang w:val="pt-BR"/>
        </w:rPr>
      </w:pPr>
      <w:r w:rsidRPr="006C24F4">
        <w:rPr>
          <w:i/>
          <w:lang w:val="pt-BR"/>
        </w:rPr>
        <w:t xml:space="preserve">1. Nếu hồ sơ chưa đủ điều kiện giải quyết: </w:t>
      </w:r>
    </w:p>
    <w:p w14:paraId="607936A6" w14:textId="77777777" w:rsidR="00892A6D" w:rsidRPr="006C24F4" w:rsidRDefault="00892A6D" w:rsidP="006C24F4">
      <w:pPr>
        <w:spacing w:after="120"/>
        <w:ind w:firstLine="709"/>
        <w:jc w:val="both"/>
        <w:rPr>
          <w:lang w:val="pt-BR"/>
        </w:rPr>
      </w:pPr>
      <w:r w:rsidRPr="006C24F4">
        <w:rPr>
          <w:lang w:val="pt-BR"/>
        </w:rPr>
        <w:t>* Công chức được phân công thụ lý:</w:t>
      </w:r>
      <w:r w:rsidR="009E21FF"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25325A18" w14:textId="77777777" w:rsidR="00892A6D" w:rsidRPr="006C24F4" w:rsidRDefault="00892A6D"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lang w:val="pt-BR"/>
        </w:rPr>
        <w:t>08 giờ làm việc.</w:t>
      </w:r>
    </w:p>
    <w:p w14:paraId="17B711C1" w14:textId="77777777" w:rsidR="00892A6D" w:rsidRPr="006C24F4" w:rsidRDefault="00892A6D"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6530D414" w14:textId="77777777" w:rsidR="00892A6D" w:rsidRPr="006C24F4" w:rsidRDefault="00892A6D"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1D450199" w14:textId="77777777" w:rsidR="00892A6D" w:rsidRPr="006C24F4" w:rsidRDefault="00892A6D"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7B5B077F" w14:textId="77777777" w:rsidR="00892A6D" w:rsidRPr="006C24F4" w:rsidRDefault="00892A6D"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6C24F4">
        <w:rPr>
          <w:i/>
          <w:lang w:val="pt-BR"/>
        </w:rPr>
        <w:t>04 giờ làm việc.</w:t>
      </w:r>
    </w:p>
    <w:p w14:paraId="6E3B86D3" w14:textId="77777777" w:rsidR="00892A6D" w:rsidRPr="006C24F4" w:rsidRDefault="00892A6D"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7CB037DF" w14:textId="77777777" w:rsidR="00892A6D" w:rsidRPr="006C24F4" w:rsidRDefault="00892A6D"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0F5C6385" w14:textId="77777777" w:rsidR="00892A6D" w:rsidRPr="006C24F4" w:rsidRDefault="00892A6D"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6662A262" w14:textId="77777777" w:rsidR="00892A6D" w:rsidRPr="006C24F4" w:rsidRDefault="00892A6D"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6C24F4">
        <w:rPr>
          <w:i/>
          <w:lang w:val="pt-BR"/>
        </w:rPr>
        <w:t>04 giờ làm việc.</w:t>
      </w:r>
    </w:p>
    <w:p w14:paraId="70FC64DD" w14:textId="77777777" w:rsidR="00892A6D" w:rsidRPr="006C24F4" w:rsidRDefault="00892A6D" w:rsidP="006C24F4">
      <w:pPr>
        <w:spacing w:after="120"/>
        <w:ind w:firstLine="709"/>
        <w:jc w:val="both"/>
        <w:rPr>
          <w:lang w:val="pt-BR"/>
        </w:rPr>
      </w:pPr>
      <w:r w:rsidRPr="006C24F4">
        <w:rPr>
          <w:lang w:val="pt-BR"/>
        </w:rPr>
        <w:t>* Văn phòng Sở Công Thương - Bộ phận Văn thư:</w:t>
      </w:r>
    </w:p>
    <w:p w14:paraId="1DB65545" w14:textId="77777777" w:rsidR="00892A6D" w:rsidRPr="006C24F4" w:rsidRDefault="00892A6D" w:rsidP="006C24F4">
      <w:pPr>
        <w:spacing w:after="120"/>
        <w:ind w:firstLine="709"/>
        <w:jc w:val="both"/>
        <w:rPr>
          <w:spacing w:val="-2"/>
          <w:lang w:val="pt-BR"/>
        </w:rPr>
      </w:pPr>
      <w:r w:rsidRPr="006C24F4">
        <w:rPr>
          <w:spacing w:val="-2"/>
          <w:lang w:val="pt-BR"/>
        </w:rPr>
        <w:t>Đóng dấu văn bản; làm thủ tục phát hành; lập và quản lý, lưu trữ hồ sơ theo quy định.</w:t>
      </w:r>
    </w:p>
    <w:p w14:paraId="76F1E997" w14:textId="0EE374AB" w:rsidR="00407BF6" w:rsidRPr="006C24F4" w:rsidRDefault="00892A6D" w:rsidP="006C24F4">
      <w:pPr>
        <w:spacing w:after="120"/>
        <w:ind w:firstLine="709"/>
        <w:jc w:val="both"/>
        <w:rPr>
          <w:i/>
          <w:lang w:val="pt-BR"/>
        </w:rPr>
      </w:pPr>
      <w:r w:rsidRPr="006C24F4">
        <w:rPr>
          <w:spacing w:val="-2"/>
          <w:lang w:val="pt-BR"/>
        </w:rPr>
        <w:t>Chuyển hồ sơ và</w:t>
      </w:r>
      <w:r w:rsidRPr="006C24F4">
        <w:rPr>
          <w:lang w:val="vi-VN"/>
        </w:rPr>
        <w:t>thông báo</w:t>
      </w:r>
      <w:r w:rsidRPr="006C24F4">
        <w:rPr>
          <w:lang w:val="pt-BR"/>
        </w:rPr>
        <w:t xml:space="preserve"> yêu cầu bổ sung, hoàn thiện hồ sơ tới </w:t>
      </w:r>
      <w:r w:rsidR="00407BF6" w:rsidRPr="006C24F4">
        <w:rPr>
          <w:color w:val="000000"/>
          <w:lang w:val="pt-BR"/>
        </w:rPr>
        <w:t xml:space="preserve">Điểm tiếp nhận hồ sơ Sở Công Thương, </w:t>
      </w:r>
      <w:r w:rsidR="00407BF6" w:rsidRPr="006C24F4">
        <w:rPr>
          <w:lang w:val="pt-BR"/>
        </w:rPr>
        <w:t>Bộ phận T</w:t>
      </w:r>
      <w:r w:rsidR="00407BF6" w:rsidRPr="006C24F4">
        <w:rPr>
          <w:lang w:val="vi-VN"/>
        </w:rPr>
        <w:t>iếp nhận</w:t>
      </w:r>
      <w:r w:rsidR="00407BF6" w:rsidRPr="006C24F4">
        <w:rPr>
          <w:lang w:val="pt-BR"/>
        </w:rPr>
        <w:t xml:space="preserve"> hồ sơ</w:t>
      </w:r>
      <w:r w:rsidR="00407BF6" w:rsidRPr="006C24F4">
        <w:rPr>
          <w:lang w:val="vi-VN"/>
        </w:rPr>
        <w:t xml:space="preserve"> và </w:t>
      </w:r>
      <w:r w:rsidR="00407BF6" w:rsidRPr="006C24F4">
        <w:rPr>
          <w:lang w:val="pt-BR"/>
        </w:rPr>
        <w:t>T</w:t>
      </w:r>
      <w:r w:rsidR="00407BF6" w:rsidRPr="006C24F4">
        <w:rPr>
          <w:lang w:val="vi-VN"/>
        </w:rPr>
        <w:t>rả kết quả</w:t>
      </w:r>
      <w:r w:rsidR="00407BF6" w:rsidRPr="006C24F4">
        <w:rPr>
          <w:lang w:val="pt-BR"/>
        </w:rPr>
        <w:t xml:space="preserve">, </w:t>
      </w:r>
      <w:r w:rsidR="00F35F04">
        <w:rPr>
          <w:color w:val="000000"/>
          <w:lang w:val="pt-BR"/>
        </w:rPr>
        <w:t>Trung tâm Phục vụ hành chính công và Kiểm soát TTHC tỉnh</w:t>
      </w:r>
      <w:r w:rsidR="00407BF6" w:rsidRPr="006C24F4">
        <w:rPr>
          <w:lang w:val="pt-BR"/>
        </w:rPr>
        <w:t xml:space="preserve">: </w:t>
      </w:r>
      <w:r w:rsidR="00407BF6" w:rsidRPr="006C24F4">
        <w:rPr>
          <w:i/>
          <w:lang w:val="pt-BR"/>
        </w:rPr>
        <w:t>02 giờ làm việc.</w:t>
      </w:r>
    </w:p>
    <w:p w14:paraId="399B4888" w14:textId="77777777" w:rsidR="00892A6D" w:rsidRPr="006C24F4" w:rsidRDefault="00892A6D" w:rsidP="006C24F4">
      <w:pPr>
        <w:spacing w:after="120"/>
        <w:ind w:firstLine="709"/>
        <w:jc w:val="both"/>
        <w:rPr>
          <w:i/>
          <w:lang w:val="pt-BR"/>
        </w:rPr>
      </w:pPr>
      <w:r w:rsidRPr="006C24F4">
        <w:rPr>
          <w:i/>
          <w:lang w:val="pt-BR"/>
        </w:rPr>
        <w:t xml:space="preserve">2. Nếu hồ sơ đủ điều kiện giải quyết: </w:t>
      </w:r>
    </w:p>
    <w:p w14:paraId="153A5ADB"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7ABC480A"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6C24F4">
        <w:rPr>
          <w:i/>
          <w:lang w:val="pt-BR"/>
        </w:rPr>
        <w:t>32 giờ làm việc</w:t>
      </w:r>
      <w:r w:rsidR="00407BF6" w:rsidRPr="006C24F4">
        <w:rPr>
          <w:lang w:val="pt-BR"/>
        </w:rPr>
        <w:t>.</w:t>
      </w:r>
    </w:p>
    <w:p w14:paraId="2424A896"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2D644D32" w14:textId="77777777" w:rsidR="00892A6D" w:rsidRPr="006C24F4" w:rsidRDefault="00892A6D"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7BF254AC"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1AA73EB3" w14:textId="77777777" w:rsidR="00892A6D" w:rsidRPr="006C24F4" w:rsidRDefault="00892A6D" w:rsidP="006C24F4">
      <w:pPr>
        <w:spacing w:after="120"/>
        <w:ind w:firstLine="709"/>
        <w:jc w:val="both"/>
        <w:rPr>
          <w:i/>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6C24F4">
        <w:rPr>
          <w:i/>
          <w:lang w:val="pt-BR"/>
        </w:rPr>
        <w:t>8 giờ làm việc.</w:t>
      </w:r>
    </w:p>
    <w:p w14:paraId="1D1D2861"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02A2D26E"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3B6F7A7C" w14:textId="77777777" w:rsidR="00892A6D" w:rsidRPr="006C24F4" w:rsidRDefault="00892A6D"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3EBACD8D"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6C24F4">
        <w:rPr>
          <w:i/>
          <w:lang w:val="pt-BR"/>
        </w:rPr>
        <w:t>8 giờ làm việc.</w:t>
      </w:r>
    </w:p>
    <w:p w14:paraId="1F6C7749"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1F28F5ED" w14:textId="77777777" w:rsidR="00892A6D" w:rsidRPr="006C24F4" w:rsidRDefault="00892A6D"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spacing w:val="-2"/>
          <w:lang w:val="pt-BR"/>
        </w:rPr>
        <w:lastRenderedPageBreak/>
        <w:t>Đóng dấu kết quả giải quyết hồ sơ; làm thủ tục phát hành; lập và quản lý, lưu trữ hồ sơ theo quy định.</w:t>
      </w:r>
    </w:p>
    <w:p w14:paraId="016F46BD" w14:textId="5381C466" w:rsidR="00407BF6" w:rsidRPr="006C24F4" w:rsidRDefault="00892A6D" w:rsidP="006C24F4">
      <w:pPr>
        <w:spacing w:after="120"/>
        <w:ind w:firstLine="709"/>
        <w:jc w:val="both"/>
        <w:rPr>
          <w:i/>
          <w:lang w:val="pt-BR"/>
        </w:rPr>
      </w:pPr>
      <w:r w:rsidRPr="006C24F4">
        <w:rPr>
          <w:rStyle w:val="fontstyle21"/>
          <w:rFonts w:ascii="Times New Roman" w:hAnsi="Times New Roman"/>
          <w:color w:val="auto"/>
          <w:spacing w:val="-2"/>
          <w:lang w:val="pt-BR"/>
        </w:rPr>
        <w:t xml:space="preserve">Chuyển kết quả </w:t>
      </w:r>
      <w:r w:rsidRPr="006C24F4">
        <w:rPr>
          <w:rStyle w:val="fontstyle21"/>
          <w:rFonts w:ascii="Times New Roman" w:hAnsi="Times New Roman"/>
          <w:color w:val="auto"/>
          <w:lang w:val="pt-BR"/>
        </w:rPr>
        <w:t>giải quyết hồ sơ tới</w:t>
      </w:r>
      <w:r w:rsidRPr="006C24F4">
        <w:rPr>
          <w:lang w:val="pt-BR"/>
        </w:rPr>
        <w:t xml:space="preserve"> </w:t>
      </w:r>
      <w:r w:rsidR="00407BF6" w:rsidRPr="006C24F4">
        <w:rPr>
          <w:color w:val="000000"/>
          <w:lang w:val="pt-BR"/>
        </w:rPr>
        <w:t xml:space="preserve">Điểm tiếp nhận hồ sơ Sở Công Thương, </w:t>
      </w:r>
      <w:r w:rsidR="00407BF6" w:rsidRPr="006C24F4">
        <w:rPr>
          <w:lang w:val="pt-BR"/>
        </w:rPr>
        <w:t>Bộ phận T</w:t>
      </w:r>
      <w:r w:rsidR="00407BF6" w:rsidRPr="006C24F4">
        <w:rPr>
          <w:lang w:val="vi-VN"/>
        </w:rPr>
        <w:t>iếp nhận</w:t>
      </w:r>
      <w:r w:rsidR="00407BF6" w:rsidRPr="006C24F4">
        <w:rPr>
          <w:lang w:val="pt-BR"/>
        </w:rPr>
        <w:t xml:space="preserve"> hồ sơ</w:t>
      </w:r>
      <w:r w:rsidR="00407BF6" w:rsidRPr="006C24F4">
        <w:rPr>
          <w:lang w:val="vi-VN"/>
        </w:rPr>
        <w:t xml:space="preserve"> và </w:t>
      </w:r>
      <w:r w:rsidR="00407BF6" w:rsidRPr="006C24F4">
        <w:rPr>
          <w:lang w:val="pt-BR"/>
        </w:rPr>
        <w:t>T</w:t>
      </w:r>
      <w:r w:rsidR="00407BF6" w:rsidRPr="006C24F4">
        <w:rPr>
          <w:lang w:val="vi-VN"/>
        </w:rPr>
        <w:t>rả kết quả</w:t>
      </w:r>
      <w:r w:rsidR="00407BF6" w:rsidRPr="006C24F4">
        <w:rPr>
          <w:lang w:val="pt-BR"/>
        </w:rPr>
        <w:t xml:space="preserve">, </w:t>
      </w:r>
      <w:r w:rsidR="00F35F04">
        <w:rPr>
          <w:color w:val="000000"/>
          <w:lang w:val="pt-BR"/>
        </w:rPr>
        <w:t>Trung tâm Phục vụ hành chính công và Kiểm soát TTHC tỉnh</w:t>
      </w:r>
      <w:r w:rsidR="00407BF6" w:rsidRPr="006C24F4">
        <w:rPr>
          <w:lang w:val="pt-BR"/>
        </w:rPr>
        <w:t xml:space="preserve">: </w:t>
      </w:r>
      <w:r w:rsidR="00407BF6" w:rsidRPr="006C24F4">
        <w:rPr>
          <w:i/>
          <w:lang w:val="pt-BR"/>
        </w:rPr>
        <w:t>02 giờ làm việc.</w:t>
      </w:r>
    </w:p>
    <w:p w14:paraId="24F978A2" w14:textId="77777777" w:rsidR="00892A6D" w:rsidRPr="006C24F4" w:rsidRDefault="00892A6D"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1195ACA2" w14:textId="3B160BDB" w:rsidR="00892A6D" w:rsidRPr="006C24F4" w:rsidRDefault="00892A6D"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60C704C" w14:textId="223234D7" w:rsidR="00892A6D" w:rsidRPr="006C24F4" w:rsidRDefault="00892A6D"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6C24F4">
        <w:rPr>
          <w:i/>
          <w:lang w:val="nl-NL"/>
        </w:rPr>
        <w:t>02 giờ làm việc.</w:t>
      </w:r>
    </w:p>
    <w:p w14:paraId="163CE09A" w14:textId="5DA65BF6" w:rsidR="00892A6D" w:rsidRPr="006C24F4" w:rsidRDefault="00892A6D"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38812C98" w14:textId="77777777" w:rsidR="00892A6D" w:rsidRPr="006C24F4" w:rsidRDefault="00892A6D"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4E9882FB" w14:textId="77777777" w:rsidR="00892A6D" w:rsidRPr="006C24F4" w:rsidRDefault="00892A6D" w:rsidP="006C24F4">
      <w:pPr>
        <w:spacing w:after="120"/>
        <w:ind w:firstLine="650"/>
        <w:jc w:val="both"/>
        <w:rPr>
          <w:iCs/>
          <w:lang w:val="nl-NL"/>
        </w:rPr>
      </w:pPr>
      <w:r w:rsidRPr="006C24F4">
        <w:rPr>
          <w:iCs/>
          <w:lang w:val="nl-NL"/>
        </w:rPr>
        <w:t>- Trả kết quả giải quyết hồ sơ TTHC:</w:t>
      </w:r>
    </w:p>
    <w:p w14:paraId="4BE5C720" w14:textId="77777777" w:rsidR="00892A6D" w:rsidRPr="006C24F4" w:rsidRDefault="00892A6D" w:rsidP="006C24F4">
      <w:pPr>
        <w:spacing w:after="120"/>
        <w:ind w:firstLine="650"/>
        <w:jc w:val="both"/>
        <w:rPr>
          <w:iCs/>
          <w:lang w:val="nl-NL"/>
        </w:rPr>
      </w:pPr>
      <w:r w:rsidRPr="006C24F4">
        <w:rPr>
          <w:iCs/>
          <w:lang w:val="nl-NL"/>
        </w:rPr>
        <w:t>+ Trả kết quả trực tiếp:</w:t>
      </w:r>
    </w:p>
    <w:p w14:paraId="4914FEB3" w14:textId="77777777" w:rsidR="00892A6D" w:rsidRPr="006C24F4" w:rsidRDefault="00892A6D"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57BFE55" w14:textId="1B4E6E9A" w:rsidR="00892A6D" w:rsidRPr="006C24F4" w:rsidRDefault="00892A6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40D8CC89" w14:textId="77777777" w:rsidR="00892A6D" w:rsidRPr="006C24F4" w:rsidRDefault="00892A6D"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582B6C73" w14:textId="77777777" w:rsidR="00892A6D" w:rsidRPr="006C24F4" w:rsidRDefault="00892A6D" w:rsidP="006C24F4">
      <w:pPr>
        <w:spacing w:after="120"/>
        <w:ind w:firstLine="709"/>
        <w:jc w:val="both"/>
        <w:rPr>
          <w:lang w:val="nl-NL"/>
        </w:rPr>
      </w:pPr>
      <w:r w:rsidRPr="006C24F4">
        <w:rPr>
          <w:lang w:val="nl-NL"/>
        </w:rPr>
        <w:t>+ Trả kết quả trực tuyến:</w:t>
      </w:r>
    </w:p>
    <w:p w14:paraId="14EC58F6" w14:textId="77777777" w:rsidR="00892A6D" w:rsidRPr="006C24F4" w:rsidRDefault="00892A6D"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4A1D9F65" w14:textId="77777777" w:rsidR="00892A6D" w:rsidRPr="006C24F4" w:rsidRDefault="00892A6D" w:rsidP="006C24F4">
      <w:pPr>
        <w:spacing w:after="120"/>
        <w:ind w:firstLine="650"/>
        <w:jc w:val="both"/>
        <w:rPr>
          <w:iCs/>
          <w:lang w:val="nl-NL"/>
        </w:rPr>
      </w:pPr>
      <w:r w:rsidRPr="006C24F4">
        <w:rPr>
          <w:iCs/>
          <w:lang w:val="nl-NL"/>
        </w:rPr>
        <w:t>- Thời gian: Giờ làm việc theo quy định của tỉnh.</w:t>
      </w:r>
    </w:p>
    <w:p w14:paraId="6D78D136" w14:textId="77777777" w:rsidR="00407BF6" w:rsidRPr="006C24F4" w:rsidRDefault="00407BF6" w:rsidP="006C24F4">
      <w:pPr>
        <w:spacing w:after="120"/>
        <w:rPr>
          <w:b/>
          <w:lang w:val="nl-NL"/>
        </w:rPr>
      </w:pPr>
      <w:r w:rsidRPr="006C24F4">
        <w:rPr>
          <w:b/>
          <w:lang w:val="nl-NL"/>
        </w:rPr>
        <w:br w:type="page"/>
      </w:r>
    </w:p>
    <w:p w14:paraId="4EFEF78E" w14:textId="77777777" w:rsidR="00892A6D" w:rsidRPr="006C24F4" w:rsidRDefault="00892A6D" w:rsidP="006C24F4">
      <w:pPr>
        <w:spacing w:after="120"/>
        <w:ind w:firstLine="709"/>
        <w:jc w:val="both"/>
        <w:rPr>
          <w:b/>
          <w:bCs/>
          <w:shd w:val="clear" w:color="auto" w:fill="FFFFFF"/>
          <w:lang w:val="da-DK"/>
        </w:rPr>
      </w:pPr>
      <w:r w:rsidRPr="006C24F4">
        <w:rPr>
          <w:b/>
          <w:lang w:val="nl-NL"/>
        </w:rPr>
        <w:lastRenderedPageBreak/>
        <w:t xml:space="preserve">3. Tên </w:t>
      </w:r>
      <w:r w:rsidR="004332CD" w:rsidRPr="006C24F4">
        <w:rPr>
          <w:b/>
          <w:lang w:val="nl-NL"/>
        </w:rPr>
        <w:t>TTHC</w:t>
      </w:r>
      <w:r w:rsidRPr="006C24F4">
        <w:rPr>
          <w:b/>
          <w:lang w:val="nl-NL"/>
        </w:rPr>
        <w:t>:</w:t>
      </w:r>
      <w:r w:rsidRPr="006C24F4">
        <w:rPr>
          <w:b/>
          <w:bCs/>
          <w:shd w:val="clear" w:color="auto" w:fill="FFFFFF"/>
          <w:lang w:val="da-DK"/>
        </w:rPr>
        <w:t xml:space="preserve"> Cấp lại Giấy phép sản xuất rượu công nghiệp (Quy mô dưới 3 triệu lít/năm)</w:t>
      </w:r>
    </w:p>
    <w:p w14:paraId="266BF501" w14:textId="77777777" w:rsidR="00892A6D" w:rsidRPr="006C24F4" w:rsidRDefault="00407BF6" w:rsidP="006C24F4">
      <w:pPr>
        <w:spacing w:after="120"/>
        <w:ind w:firstLine="709"/>
        <w:jc w:val="both"/>
        <w:rPr>
          <w:b/>
          <w:lang w:val="da-DK"/>
        </w:rPr>
      </w:pPr>
      <w:r w:rsidRPr="006C24F4">
        <w:rPr>
          <w:b/>
          <w:bCs/>
          <w:shd w:val="clear" w:color="auto" w:fill="FFFFFF"/>
          <w:lang w:val="da-DK"/>
        </w:rPr>
        <w:t>A.</w:t>
      </w:r>
      <w:r w:rsidR="00892A6D" w:rsidRPr="006C24F4">
        <w:rPr>
          <w:b/>
          <w:bCs/>
          <w:shd w:val="clear" w:color="auto" w:fill="FFFFFF"/>
          <w:lang w:val="da-DK"/>
        </w:rPr>
        <w:t xml:space="preserve"> Cấp lại </w:t>
      </w:r>
      <w:r w:rsidR="00892A6D" w:rsidRPr="006C24F4">
        <w:rPr>
          <w:b/>
          <w:lang w:val="da-DK"/>
        </w:rPr>
        <w:t>do Giấy phép hết thời hạn hiệu lực</w:t>
      </w:r>
    </w:p>
    <w:p w14:paraId="16A2E8DA" w14:textId="77777777" w:rsidR="00892A6D" w:rsidRPr="006C24F4" w:rsidRDefault="00892A6D" w:rsidP="006C24F4">
      <w:pPr>
        <w:spacing w:after="120"/>
        <w:ind w:firstLine="709"/>
        <w:jc w:val="both"/>
        <w:rPr>
          <w:lang w:val="pt-BR"/>
        </w:rPr>
      </w:pPr>
      <w:r w:rsidRPr="006C24F4">
        <w:rPr>
          <w:lang w:val="pt-BR"/>
        </w:rPr>
        <w:t>Tổng thời gian thực hiện TTHC: 15 (ngày làm việc) x 08 giờ = 120 giờ.</w:t>
      </w:r>
    </w:p>
    <w:p w14:paraId="02CBC399" w14:textId="77777777" w:rsidR="00892A6D" w:rsidRPr="006C24F4" w:rsidRDefault="00892A6D" w:rsidP="006C24F4">
      <w:pPr>
        <w:pStyle w:val="NormalWeb"/>
        <w:shd w:val="clear" w:color="auto" w:fill="FFFFFF"/>
        <w:spacing w:after="120"/>
        <w:ind w:firstLine="709"/>
        <w:jc w:val="both"/>
        <w:rPr>
          <w:b/>
          <w:sz w:val="28"/>
          <w:szCs w:val="28"/>
          <w:lang w:val="pt-BR"/>
        </w:rPr>
      </w:pPr>
      <w:r w:rsidRPr="006C24F4">
        <w:rPr>
          <w:b/>
          <w:sz w:val="28"/>
          <w:szCs w:val="28"/>
          <w:lang w:val="pt-BR"/>
        </w:rPr>
        <w:t>3.1. Cách thức thực hiện TTHC</w:t>
      </w:r>
    </w:p>
    <w:p w14:paraId="4082D9CA"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Tổ chức, cá nhân chuẩn bị hồ sơ đầy đủ theo quy định và nộp hồ sơ qua một trong các cách thức sau:</w:t>
      </w:r>
    </w:p>
    <w:p w14:paraId="76E9F98A" w14:textId="30C12649"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09171733" w14:textId="35531463" w:rsidR="00CC04F2" w:rsidRPr="00CC04F2" w:rsidRDefault="00CC04F2" w:rsidP="00CC04F2">
      <w:pPr>
        <w:spacing w:after="120"/>
        <w:ind w:firstLine="709"/>
        <w:jc w:val="both"/>
        <w:rPr>
          <w:spacing w:val="-6"/>
          <w:bdr w:val="none" w:sz="0" w:space="0" w:color="auto" w:frame="1"/>
          <w:shd w:val="clear" w:color="auto" w:fill="FFFFFF"/>
          <w:lang w:val="nb-NO"/>
        </w:rPr>
      </w:pPr>
      <w:r w:rsidRPr="00CC04F2">
        <w:rPr>
          <w:bdr w:val="none" w:sz="0" w:space="0" w:color="auto" w:frame="1"/>
          <w:shd w:val="clear" w:color="auto" w:fill="FFFFFF"/>
          <w:lang w:val="nb-NO"/>
        </w:rPr>
        <w:t xml:space="preserve">- </w:t>
      </w:r>
      <w:r w:rsidRPr="00CC04F2">
        <w:rPr>
          <w:spacing w:val="-6"/>
          <w:bdr w:val="none" w:sz="0" w:space="0" w:color="auto" w:frame="1"/>
          <w:shd w:val="clear" w:color="auto" w:fill="FFFFFF"/>
          <w:lang w:val="nb-NO"/>
        </w:rPr>
        <w:t xml:space="preserve">Hoặc thông qua dịch vụ bưu chính công ích đến </w:t>
      </w:r>
      <w:r w:rsidRPr="00CC04F2">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55E1C0F0"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5FD5708F" w14:textId="77777777" w:rsidR="00892A6D" w:rsidRPr="006C24F4" w:rsidRDefault="00892A6D" w:rsidP="006C24F4">
      <w:pPr>
        <w:pStyle w:val="NormalWeb"/>
        <w:shd w:val="clear" w:color="auto" w:fill="FFFFFF"/>
        <w:spacing w:after="120"/>
        <w:ind w:firstLine="709"/>
        <w:jc w:val="both"/>
        <w:rPr>
          <w:b/>
          <w:sz w:val="28"/>
          <w:szCs w:val="28"/>
          <w:lang w:val="pt-BR"/>
        </w:rPr>
      </w:pPr>
      <w:r w:rsidRPr="006C24F4">
        <w:rPr>
          <w:b/>
          <w:sz w:val="28"/>
          <w:szCs w:val="28"/>
          <w:lang w:val="pt-BR"/>
        </w:rPr>
        <w:t>3.2. Quy trình giải quyết TTHC</w:t>
      </w:r>
    </w:p>
    <w:p w14:paraId="1A4BF8EA" w14:textId="77777777" w:rsidR="00892A6D" w:rsidRPr="006C24F4" w:rsidRDefault="00892A6D" w:rsidP="006C24F4">
      <w:pPr>
        <w:shd w:val="clear" w:color="auto" w:fill="FFFFFF"/>
        <w:spacing w:after="120"/>
        <w:ind w:firstLine="709"/>
        <w:jc w:val="both"/>
        <w:rPr>
          <w:b/>
          <w:i/>
          <w:lang w:val="pt-BR"/>
        </w:rPr>
      </w:pPr>
      <w:r w:rsidRPr="006C24F4">
        <w:rPr>
          <w:b/>
          <w:i/>
          <w:lang w:val="pt-BR"/>
        </w:rPr>
        <w:t>Bước 1. Tiếp nhận và chuyển hồ sơ TTHC</w:t>
      </w:r>
    </w:p>
    <w:p w14:paraId="6F98F01D" w14:textId="308EF35F" w:rsidR="00892A6D" w:rsidRPr="006C24F4" w:rsidRDefault="00892A6D"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594070D6" w14:textId="77777777" w:rsidR="00892A6D" w:rsidRPr="006C24F4" w:rsidRDefault="00892A6D"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18359597" w14:textId="77777777" w:rsidR="00892A6D" w:rsidRPr="006C24F4" w:rsidRDefault="00892A6D"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AB87F25" w14:textId="77777777" w:rsidR="00892A6D" w:rsidRPr="006C24F4" w:rsidRDefault="00892A6D"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72F29E9B" w14:textId="77777777" w:rsidR="00892A6D" w:rsidRPr="006C24F4" w:rsidRDefault="00892A6D"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0BB9D4A" w14:textId="77777777" w:rsidR="00892A6D" w:rsidRPr="006C24F4" w:rsidRDefault="00892A6D"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188DF8D3" w14:textId="77777777" w:rsidR="00892A6D" w:rsidRPr="006C24F4" w:rsidRDefault="00892A6D"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9E21FF"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198F816F" w14:textId="77777777" w:rsidR="00892A6D" w:rsidRPr="006C24F4" w:rsidRDefault="00892A6D" w:rsidP="006C24F4">
      <w:pPr>
        <w:shd w:val="clear" w:color="auto" w:fill="FFFFFF"/>
        <w:spacing w:after="120"/>
        <w:ind w:firstLine="709"/>
        <w:jc w:val="both"/>
        <w:rPr>
          <w:lang w:val="pt-BR"/>
        </w:rPr>
      </w:pPr>
      <w:r w:rsidRPr="006C24F4">
        <w:rPr>
          <w:lang w:val="pt-BR"/>
        </w:rPr>
        <w:lastRenderedPageBreak/>
        <w:t>Công chức được giao tiếp nhận hồ sơ chịu trách nhiệm về tính hợp lệ của hồ sơ TTHC</w:t>
      </w:r>
    </w:p>
    <w:p w14:paraId="31653D71" w14:textId="3B9C7A25" w:rsidR="00892A6D" w:rsidRPr="006C24F4" w:rsidRDefault="00892A6D" w:rsidP="006C24F4">
      <w:pPr>
        <w:spacing w:after="120"/>
        <w:ind w:firstLine="709"/>
        <w:jc w:val="both"/>
        <w:rPr>
          <w:lang w:val="pt-BR"/>
        </w:rPr>
      </w:pPr>
      <w:r w:rsidRPr="006C24F4">
        <w:rPr>
          <w:lang w:val="pt-BR"/>
        </w:rPr>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13F2E1C9" w14:textId="05087E76" w:rsidR="00892A6D" w:rsidRPr="006C24F4" w:rsidRDefault="00892A6D"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67CC854E" w14:textId="344373EA" w:rsidR="00892A6D" w:rsidRPr="006C24F4" w:rsidRDefault="00892A6D"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2C22DE66" w14:textId="77777777" w:rsidR="00892A6D" w:rsidRPr="006C24F4" w:rsidRDefault="00892A6D" w:rsidP="006C24F4">
      <w:pPr>
        <w:spacing w:after="120"/>
        <w:ind w:firstLine="709"/>
        <w:jc w:val="both"/>
        <w:rPr>
          <w:spacing w:val="-4"/>
          <w:lang w:val="pt-BR"/>
        </w:rPr>
      </w:pPr>
      <w:r w:rsidRPr="006C24F4">
        <w:rPr>
          <w:spacing w:val="-4"/>
          <w:lang w:val="pt-BR"/>
        </w:rPr>
        <w:t>+</w:t>
      </w:r>
      <w:r w:rsidR="00407BF6" w:rsidRPr="006C24F4">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50BAB975" w14:textId="77777777" w:rsidR="00892A6D" w:rsidRPr="006C24F4" w:rsidRDefault="00892A6D" w:rsidP="006C24F4">
      <w:pPr>
        <w:spacing w:after="120"/>
        <w:ind w:firstLine="709"/>
        <w:jc w:val="both"/>
        <w:rPr>
          <w:rStyle w:val="fontstyle01"/>
          <w:rFonts w:ascii="Times New Roman" w:hAnsi="Times New Roman"/>
          <w:i/>
          <w:color w:val="auto"/>
          <w:lang w:val="pt-BR"/>
        </w:rPr>
      </w:pPr>
      <w:r w:rsidRPr="006C24F4">
        <w:rPr>
          <w:rStyle w:val="fontstyle01"/>
          <w:rFonts w:ascii="Times New Roman" w:hAnsi="Times New Roman"/>
          <w:i/>
          <w:color w:val="auto"/>
          <w:lang w:val="pt-BR"/>
        </w:rPr>
        <w:t>Bước 2. Giải quyết hồ sơ TTHC</w:t>
      </w:r>
    </w:p>
    <w:p w14:paraId="2669A582" w14:textId="39D76762" w:rsidR="00892A6D"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892A6D" w:rsidRPr="006C24F4">
        <w:rPr>
          <w:rStyle w:val="fontstyle21"/>
          <w:rFonts w:ascii="Times New Roman" w:hAnsi="Times New Roman"/>
          <w:color w:val="auto"/>
          <w:lang w:val="pt-BR"/>
        </w:rPr>
        <w:t xml:space="preserve"> tiếp nhận hồ sơ thực hiện:</w:t>
      </w:r>
    </w:p>
    <w:p w14:paraId="3DFF2433" w14:textId="77777777" w:rsidR="00892A6D" w:rsidRPr="006C24F4" w:rsidRDefault="00892A6D"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6C24F4">
        <w:rPr>
          <w:rStyle w:val="fontstyle21"/>
          <w:rFonts w:ascii="Times New Roman" w:hAnsi="Times New Roman"/>
          <w:i/>
          <w:color w:val="auto"/>
          <w:spacing w:val="-4"/>
          <w:lang w:val="pt-BR"/>
        </w:rPr>
        <w:t>4 giờ làm việc.</w:t>
      </w:r>
    </w:p>
    <w:p w14:paraId="001C864F" w14:textId="77777777" w:rsidR="00892A6D" w:rsidRPr="006C24F4" w:rsidRDefault="00892A6D"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615926A4" w14:textId="77777777" w:rsidR="00892A6D" w:rsidRPr="006C24F4" w:rsidRDefault="00892A6D" w:rsidP="006C24F4">
      <w:pPr>
        <w:spacing w:after="120"/>
        <w:ind w:firstLine="709"/>
        <w:jc w:val="both"/>
        <w:rPr>
          <w:i/>
          <w:lang w:val="pt-BR"/>
        </w:rPr>
      </w:pPr>
      <w:r w:rsidRPr="006C24F4">
        <w:rPr>
          <w:i/>
          <w:lang w:val="pt-BR"/>
        </w:rPr>
        <w:t xml:space="preserve">1. Nếu hồ sơ chưa đủ điều kiện giải quyết: </w:t>
      </w:r>
    </w:p>
    <w:p w14:paraId="342C4649" w14:textId="77777777" w:rsidR="00892A6D" w:rsidRPr="006C24F4" w:rsidRDefault="00892A6D" w:rsidP="006C24F4">
      <w:pPr>
        <w:spacing w:after="120"/>
        <w:ind w:firstLine="709"/>
        <w:jc w:val="both"/>
        <w:rPr>
          <w:lang w:val="pt-BR"/>
        </w:rPr>
      </w:pPr>
      <w:r w:rsidRPr="006C24F4">
        <w:rPr>
          <w:lang w:val="pt-BR"/>
        </w:rPr>
        <w:t>* Công chức được phân công thụ lý:</w:t>
      </w:r>
      <w:r w:rsidR="009E21FF"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2191252E" w14:textId="77777777" w:rsidR="00892A6D" w:rsidRPr="006C24F4" w:rsidRDefault="00892A6D"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lang w:val="pt-BR"/>
        </w:rPr>
        <w:t>08 giờ làm việc.</w:t>
      </w:r>
    </w:p>
    <w:p w14:paraId="584C1433" w14:textId="77777777" w:rsidR="00892A6D" w:rsidRPr="006C24F4" w:rsidRDefault="00892A6D"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79AFD518" w14:textId="77777777" w:rsidR="00892A6D" w:rsidRPr="006C24F4" w:rsidRDefault="00892A6D"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698F017D" w14:textId="77777777" w:rsidR="00892A6D" w:rsidRPr="006C24F4" w:rsidRDefault="00892A6D"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2E38F759" w14:textId="77777777" w:rsidR="00892A6D" w:rsidRPr="006C24F4" w:rsidRDefault="00892A6D"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6C24F4">
        <w:rPr>
          <w:i/>
          <w:lang w:val="pt-BR"/>
        </w:rPr>
        <w:t>04 giờ làm việc.</w:t>
      </w:r>
    </w:p>
    <w:p w14:paraId="5A75CA20" w14:textId="77777777" w:rsidR="00892A6D" w:rsidRPr="006C24F4" w:rsidRDefault="00892A6D"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73D821B0" w14:textId="77777777" w:rsidR="00892A6D" w:rsidRPr="006C24F4" w:rsidRDefault="00892A6D" w:rsidP="006C24F4">
      <w:pPr>
        <w:spacing w:after="120"/>
        <w:ind w:firstLine="709"/>
        <w:jc w:val="both"/>
        <w:rPr>
          <w:lang w:val="pt-BR"/>
        </w:rPr>
      </w:pPr>
      <w:r w:rsidRPr="006C24F4">
        <w:rPr>
          <w:lang w:val="pt-BR"/>
        </w:rPr>
        <w:lastRenderedPageBreak/>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459144A3" w14:textId="77777777" w:rsidR="00892A6D" w:rsidRPr="006C24F4" w:rsidRDefault="00892A6D" w:rsidP="006C24F4">
      <w:pPr>
        <w:spacing w:after="120"/>
        <w:ind w:firstLine="709"/>
        <w:jc w:val="both"/>
        <w:rPr>
          <w:spacing w:val="-2"/>
          <w:lang w:val="pt-BR"/>
        </w:rPr>
      </w:pPr>
      <w:r w:rsidRPr="006C24F4">
        <w:rPr>
          <w:lang w:val="pt-BR"/>
        </w:rPr>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71030A09" w14:textId="77777777" w:rsidR="00892A6D" w:rsidRPr="006C24F4" w:rsidRDefault="00892A6D"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6C24F4">
        <w:rPr>
          <w:i/>
          <w:lang w:val="pt-BR"/>
        </w:rPr>
        <w:t>04 giờ làm việc.</w:t>
      </w:r>
    </w:p>
    <w:p w14:paraId="1CA4FFE5" w14:textId="77777777" w:rsidR="00892A6D" w:rsidRPr="006C24F4" w:rsidRDefault="00892A6D" w:rsidP="006C24F4">
      <w:pPr>
        <w:spacing w:after="120"/>
        <w:ind w:firstLine="709"/>
        <w:jc w:val="both"/>
        <w:rPr>
          <w:lang w:val="pt-BR"/>
        </w:rPr>
      </w:pPr>
      <w:r w:rsidRPr="006C24F4">
        <w:rPr>
          <w:lang w:val="pt-BR"/>
        </w:rPr>
        <w:t>* Văn phòng Sở Công Thương - Bộ phận Văn thư:</w:t>
      </w:r>
    </w:p>
    <w:p w14:paraId="00F9BB27" w14:textId="77777777" w:rsidR="00892A6D" w:rsidRPr="006C24F4" w:rsidRDefault="00892A6D" w:rsidP="006C24F4">
      <w:pPr>
        <w:spacing w:after="120"/>
        <w:ind w:firstLine="709"/>
        <w:jc w:val="both"/>
        <w:rPr>
          <w:spacing w:val="-2"/>
          <w:lang w:val="pt-BR"/>
        </w:rPr>
      </w:pPr>
      <w:r w:rsidRPr="006C24F4">
        <w:rPr>
          <w:spacing w:val="-2"/>
          <w:lang w:val="pt-BR"/>
        </w:rPr>
        <w:t>Đóng dấu văn bản; làm thủ tục phát hành; lập và quản lý, lưu trữ hồ sơ theo quy định.</w:t>
      </w:r>
    </w:p>
    <w:p w14:paraId="078D7B2C" w14:textId="6D43F51C" w:rsidR="00407BF6" w:rsidRPr="006C24F4" w:rsidRDefault="00892A6D" w:rsidP="006C24F4">
      <w:pPr>
        <w:spacing w:after="120"/>
        <w:ind w:firstLine="709"/>
        <w:jc w:val="both"/>
        <w:rPr>
          <w:i/>
          <w:lang w:val="pt-BR"/>
        </w:rPr>
      </w:pPr>
      <w:r w:rsidRPr="006C24F4">
        <w:rPr>
          <w:spacing w:val="-2"/>
          <w:lang w:val="pt-BR"/>
        </w:rPr>
        <w:t>Chuyển hồ sơ và</w:t>
      </w:r>
      <w:r w:rsidR="00407BF6" w:rsidRPr="006C24F4">
        <w:rPr>
          <w:spacing w:val="-2"/>
          <w:lang w:val="pt-BR"/>
        </w:rPr>
        <w:t xml:space="preserve"> </w:t>
      </w:r>
      <w:r w:rsidRPr="006C24F4">
        <w:rPr>
          <w:lang w:val="vi-VN"/>
        </w:rPr>
        <w:t>thông báo</w:t>
      </w:r>
      <w:r w:rsidRPr="006C24F4">
        <w:rPr>
          <w:lang w:val="pt-BR"/>
        </w:rPr>
        <w:t xml:space="preserve"> yêu cầu bổ sung, hoàn thiện hồ sơ tới </w:t>
      </w:r>
      <w:r w:rsidR="00407BF6" w:rsidRPr="006C24F4">
        <w:rPr>
          <w:color w:val="000000"/>
          <w:lang w:val="pt-BR"/>
        </w:rPr>
        <w:t xml:space="preserve">Điểm tiếp nhận hồ sơ Sở Công Thương, </w:t>
      </w:r>
      <w:r w:rsidR="00407BF6" w:rsidRPr="006C24F4">
        <w:rPr>
          <w:lang w:val="pt-BR"/>
        </w:rPr>
        <w:t>Bộ phận T</w:t>
      </w:r>
      <w:r w:rsidR="00407BF6" w:rsidRPr="006C24F4">
        <w:rPr>
          <w:lang w:val="vi-VN"/>
        </w:rPr>
        <w:t>iếp nhận</w:t>
      </w:r>
      <w:r w:rsidR="00407BF6" w:rsidRPr="006C24F4">
        <w:rPr>
          <w:lang w:val="pt-BR"/>
        </w:rPr>
        <w:t xml:space="preserve"> hồ sơ</w:t>
      </w:r>
      <w:r w:rsidR="00407BF6" w:rsidRPr="006C24F4">
        <w:rPr>
          <w:lang w:val="vi-VN"/>
        </w:rPr>
        <w:t xml:space="preserve"> và </w:t>
      </w:r>
      <w:r w:rsidR="00407BF6" w:rsidRPr="006C24F4">
        <w:rPr>
          <w:lang w:val="pt-BR"/>
        </w:rPr>
        <w:t>T</w:t>
      </w:r>
      <w:r w:rsidR="00407BF6" w:rsidRPr="006C24F4">
        <w:rPr>
          <w:lang w:val="vi-VN"/>
        </w:rPr>
        <w:t>rả kết quả</w:t>
      </w:r>
      <w:r w:rsidR="00407BF6" w:rsidRPr="006C24F4">
        <w:rPr>
          <w:lang w:val="pt-BR"/>
        </w:rPr>
        <w:t xml:space="preserve">, </w:t>
      </w:r>
      <w:r w:rsidR="00F35F04">
        <w:rPr>
          <w:color w:val="000000"/>
          <w:lang w:val="pt-BR"/>
        </w:rPr>
        <w:t>Trung tâm Phục vụ hành chính công và Kiểm soát TTHC tỉnh</w:t>
      </w:r>
      <w:r w:rsidR="00407BF6" w:rsidRPr="006C24F4">
        <w:rPr>
          <w:lang w:val="pt-BR"/>
        </w:rPr>
        <w:t xml:space="preserve">: </w:t>
      </w:r>
      <w:r w:rsidR="00407BF6" w:rsidRPr="006C24F4">
        <w:rPr>
          <w:i/>
          <w:lang w:val="pt-BR"/>
        </w:rPr>
        <w:t>02 giờ làm việc.</w:t>
      </w:r>
    </w:p>
    <w:p w14:paraId="59BAFCB5" w14:textId="77777777" w:rsidR="00892A6D" w:rsidRPr="006C24F4" w:rsidRDefault="00892A6D" w:rsidP="006C24F4">
      <w:pPr>
        <w:spacing w:after="120"/>
        <w:ind w:firstLine="709"/>
        <w:jc w:val="both"/>
        <w:rPr>
          <w:i/>
          <w:lang w:val="pt-BR"/>
        </w:rPr>
      </w:pPr>
      <w:r w:rsidRPr="006C24F4">
        <w:rPr>
          <w:i/>
          <w:lang w:val="pt-BR"/>
        </w:rPr>
        <w:t xml:space="preserve">2. Nếu hồ sơ đủ điều kiện giải quyết: </w:t>
      </w:r>
    </w:p>
    <w:p w14:paraId="757D9A28"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6E8FF65A"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6C24F4">
        <w:rPr>
          <w:i/>
          <w:lang w:val="pt-BR"/>
        </w:rPr>
        <w:t>96 giờ làm việc.</w:t>
      </w:r>
    </w:p>
    <w:p w14:paraId="23EAC46C"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007E221A" w14:textId="77777777" w:rsidR="00892A6D" w:rsidRPr="006C24F4" w:rsidRDefault="00892A6D"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01EF0223"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49319F27" w14:textId="77777777" w:rsidR="00892A6D" w:rsidRPr="006C24F4" w:rsidRDefault="00892A6D"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6C24F4">
        <w:rPr>
          <w:i/>
          <w:lang w:val="pt-BR"/>
        </w:rPr>
        <w:t>8 giờ làm việc.</w:t>
      </w:r>
    </w:p>
    <w:p w14:paraId="0FB3877A"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7561188D"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28F7D322" w14:textId="77777777" w:rsidR="00892A6D" w:rsidRPr="006C24F4" w:rsidRDefault="00892A6D"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466B8735"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lang w:val="pt-BR"/>
        </w:rPr>
        <w:lastRenderedPageBreak/>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6C24F4">
        <w:rPr>
          <w:i/>
          <w:lang w:val="pt-BR"/>
        </w:rPr>
        <w:t>8 giờ làm việc.</w:t>
      </w:r>
    </w:p>
    <w:p w14:paraId="262EDD83"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6EF4BB96" w14:textId="77777777" w:rsidR="00892A6D" w:rsidRPr="006C24F4" w:rsidRDefault="00892A6D"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spacing w:val="-2"/>
          <w:lang w:val="pt-BR"/>
        </w:rPr>
        <w:t>Đóng dấu kết quả giải quyết hồ sơ; làm thủ tục phát hành; lập và quản lý, lưu trữ hồ sơ theo quy định.</w:t>
      </w:r>
    </w:p>
    <w:p w14:paraId="3DCD50E5" w14:textId="3D424FCC" w:rsidR="00407BF6" w:rsidRPr="006C24F4" w:rsidRDefault="00892A6D" w:rsidP="006C24F4">
      <w:pPr>
        <w:spacing w:after="120"/>
        <w:ind w:firstLine="709"/>
        <w:jc w:val="both"/>
        <w:rPr>
          <w:i/>
          <w:lang w:val="pt-BR"/>
        </w:rPr>
      </w:pPr>
      <w:r w:rsidRPr="006C24F4">
        <w:rPr>
          <w:rStyle w:val="fontstyle21"/>
          <w:rFonts w:ascii="Times New Roman" w:hAnsi="Times New Roman"/>
          <w:color w:val="auto"/>
          <w:spacing w:val="-2"/>
          <w:lang w:val="pt-BR"/>
        </w:rPr>
        <w:t xml:space="preserve">Chuyển kết quả </w:t>
      </w:r>
      <w:r w:rsidRPr="006C24F4">
        <w:rPr>
          <w:rStyle w:val="fontstyle21"/>
          <w:rFonts w:ascii="Times New Roman" w:hAnsi="Times New Roman"/>
          <w:color w:val="auto"/>
          <w:lang w:val="pt-BR"/>
        </w:rPr>
        <w:t>giải quyết hồ sơ tới</w:t>
      </w:r>
      <w:r w:rsidRPr="006C24F4">
        <w:rPr>
          <w:lang w:val="pt-BR"/>
        </w:rPr>
        <w:t xml:space="preserve"> </w:t>
      </w:r>
      <w:r w:rsidR="00407BF6" w:rsidRPr="006C24F4">
        <w:rPr>
          <w:color w:val="000000"/>
          <w:lang w:val="pt-BR"/>
        </w:rPr>
        <w:t xml:space="preserve">Điểm tiếp nhận hồ sơ Sở Công Thương, </w:t>
      </w:r>
      <w:r w:rsidR="00407BF6" w:rsidRPr="006C24F4">
        <w:rPr>
          <w:lang w:val="pt-BR"/>
        </w:rPr>
        <w:t>Bộ phận T</w:t>
      </w:r>
      <w:r w:rsidR="00407BF6" w:rsidRPr="006C24F4">
        <w:rPr>
          <w:lang w:val="vi-VN"/>
        </w:rPr>
        <w:t>iếp nhận</w:t>
      </w:r>
      <w:r w:rsidR="00407BF6" w:rsidRPr="006C24F4">
        <w:rPr>
          <w:lang w:val="pt-BR"/>
        </w:rPr>
        <w:t xml:space="preserve"> hồ sơ</w:t>
      </w:r>
      <w:r w:rsidR="00407BF6" w:rsidRPr="006C24F4">
        <w:rPr>
          <w:lang w:val="vi-VN"/>
        </w:rPr>
        <w:t xml:space="preserve"> và </w:t>
      </w:r>
      <w:r w:rsidR="00407BF6" w:rsidRPr="006C24F4">
        <w:rPr>
          <w:lang w:val="pt-BR"/>
        </w:rPr>
        <w:t>T</w:t>
      </w:r>
      <w:r w:rsidR="00407BF6" w:rsidRPr="006C24F4">
        <w:rPr>
          <w:lang w:val="vi-VN"/>
        </w:rPr>
        <w:t>rả kết quả</w:t>
      </w:r>
      <w:r w:rsidR="00407BF6" w:rsidRPr="006C24F4">
        <w:rPr>
          <w:lang w:val="pt-BR"/>
        </w:rPr>
        <w:t xml:space="preserve">, </w:t>
      </w:r>
      <w:r w:rsidR="00F35F04">
        <w:rPr>
          <w:color w:val="000000"/>
          <w:lang w:val="pt-BR"/>
        </w:rPr>
        <w:t>Trung tâm Phục vụ hành chính công và Kiểm soát TTHC tỉnh</w:t>
      </w:r>
      <w:r w:rsidR="00407BF6" w:rsidRPr="006C24F4">
        <w:rPr>
          <w:lang w:val="pt-BR"/>
        </w:rPr>
        <w:t xml:space="preserve">: </w:t>
      </w:r>
      <w:r w:rsidR="00407BF6" w:rsidRPr="006C24F4">
        <w:rPr>
          <w:i/>
          <w:lang w:val="pt-BR"/>
        </w:rPr>
        <w:t>02 giờ làm việc.</w:t>
      </w:r>
    </w:p>
    <w:p w14:paraId="08A52E25" w14:textId="77777777" w:rsidR="00892A6D" w:rsidRPr="006C24F4" w:rsidRDefault="00892A6D"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43E809D2" w14:textId="69D1C6BB" w:rsidR="00892A6D" w:rsidRPr="006C24F4" w:rsidRDefault="00892A6D"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7CDA8F6" w14:textId="3E8916D8" w:rsidR="00892A6D" w:rsidRPr="006C24F4" w:rsidRDefault="00892A6D"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6C24F4">
        <w:rPr>
          <w:i/>
          <w:lang w:val="nl-NL"/>
        </w:rPr>
        <w:t>02 giờ làm việc.</w:t>
      </w:r>
    </w:p>
    <w:p w14:paraId="67D7BFE1" w14:textId="69E1646E" w:rsidR="00892A6D" w:rsidRPr="006C24F4" w:rsidRDefault="00892A6D"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5AE904C3" w14:textId="77777777" w:rsidR="00892A6D" w:rsidRPr="006C24F4" w:rsidRDefault="00892A6D"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38688781" w14:textId="77777777" w:rsidR="00892A6D" w:rsidRPr="006C24F4" w:rsidRDefault="00892A6D" w:rsidP="006C24F4">
      <w:pPr>
        <w:spacing w:after="120"/>
        <w:ind w:firstLine="650"/>
        <w:jc w:val="both"/>
        <w:rPr>
          <w:iCs/>
          <w:lang w:val="nl-NL"/>
        </w:rPr>
      </w:pPr>
      <w:r w:rsidRPr="006C24F4">
        <w:rPr>
          <w:iCs/>
          <w:lang w:val="nl-NL"/>
        </w:rPr>
        <w:t>- Trả kết quả giải quyết hồ sơ TTHC:</w:t>
      </w:r>
    </w:p>
    <w:p w14:paraId="1D233176" w14:textId="77777777" w:rsidR="00892A6D" w:rsidRPr="006C24F4" w:rsidRDefault="00892A6D" w:rsidP="006C24F4">
      <w:pPr>
        <w:spacing w:after="120"/>
        <w:ind w:firstLine="650"/>
        <w:jc w:val="both"/>
        <w:rPr>
          <w:iCs/>
          <w:lang w:val="nl-NL"/>
        </w:rPr>
      </w:pPr>
      <w:r w:rsidRPr="006C24F4">
        <w:rPr>
          <w:iCs/>
          <w:lang w:val="nl-NL"/>
        </w:rPr>
        <w:t>+ Trả kết quả trực tiếp:</w:t>
      </w:r>
    </w:p>
    <w:p w14:paraId="6A2D4E49" w14:textId="77777777" w:rsidR="00892A6D" w:rsidRPr="006C24F4" w:rsidRDefault="00892A6D"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67213F3A" w14:textId="7667B62E" w:rsidR="00892A6D" w:rsidRPr="006C24F4" w:rsidRDefault="00892A6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018385D1" w14:textId="77777777" w:rsidR="00892A6D" w:rsidRPr="006C24F4" w:rsidRDefault="00892A6D"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2DB14C10" w14:textId="77777777" w:rsidR="00892A6D" w:rsidRPr="006C24F4" w:rsidRDefault="00892A6D" w:rsidP="006C24F4">
      <w:pPr>
        <w:spacing w:after="120"/>
        <w:ind w:firstLine="709"/>
        <w:jc w:val="both"/>
        <w:rPr>
          <w:lang w:val="nl-NL"/>
        </w:rPr>
      </w:pPr>
      <w:r w:rsidRPr="006C24F4">
        <w:rPr>
          <w:lang w:val="nl-NL"/>
        </w:rPr>
        <w:t>+ Trả kết quả trực tuyến:</w:t>
      </w:r>
    </w:p>
    <w:p w14:paraId="05BFD0F1" w14:textId="77777777" w:rsidR="00892A6D" w:rsidRPr="006C24F4" w:rsidRDefault="00892A6D"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2ABF6556" w14:textId="77777777" w:rsidR="00892A6D" w:rsidRPr="006C24F4" w:rsidRDefault="00892A6D" w:rsidP="006C24F4">
      <w:pPr>
        <w:spacing w:after="120"/>
        <w:ind w:firstLine="650"/>
        <w:jc w:val="both"/>
        <w:rPr>
          <w:iCs/>
          <w:lang w:val="nl-NL"/>
        </w:rPr>
      </w:pPr>
      <w:r w:rsidRPr="006C24F4">
        <w:rPr>
          <w:iCs/>
          <w:lang w:val="nl-NL"/>
        </w:rPr>
        <w:t>- Thời gian: Giờ làm việc theo quy định của tỉnh.</w:t>
      </w:r>
    </w:p>
    <w:p w14:paraId="0B9F63C8" w14:textId="77777777" w:rsidR="00892A6D" w:rsidRPr="006C24F4" w:rsidRDefault="00407BF6" w:rsidP="006C24F4">
      <w:pPr>
        <w:spacing w:after="120"/>
        <w:ind w:firstLine="709"/>
        <w:rPr>
          <w:lang w:val="nl-NL"/>
        </w:rPr>
      </w:pPr>
      <w:r w:rsidRPr="006C24F4">
        <w:rPr>
          <w:b/>
          <w:lang w:val="nl-NL"/>
        </w:rPr>
        <w:lastRenderedPageBreak/>
        <w:t>B.</w:t>
      </w:r>
      <w:r w:rsidR="00892A6D" w:rsidRPr="006C24F4">
        <w:rPr>
          <w:b/>
          <w:lang w:val="nl-NL"/>
        </w:rPr>
        <w:t xml:space="preserve"> Cấp lại do bị mất hoặc bị hỏng</w:t>
      </w:r>
    </w:p>
    <w:p w14:paraId="7CC3AF14" w14:textId="77777777" w:rsidR="00892A6D" w:rsidRPr="006C24F4" w:rsidRDefault="00892A6D" w:rsidP="006C24F4">
      <w:pPr>
        <w:spacing w:after="120"/>
        <w:ind w:firstLine="709"/>
        <w:rPr>
          <w:lang w:val="nl-NL"/>
        </w:rPr>
      </w:pPr>
      <w:r w:rsidRPr="006C24F4">
        <w:rPr>
          <w:lang w:val="nl-NL"/>
        </w:rPr>
        <w:t>Tổng thời gian thực hiện TTHC: 7 (ngày làm việc) x 08 giờ = 56 giờ.</w:t>
      </w:r>
    </w:p>
    <w:p w14:paraId="7A209C65" w14:textId="77777777" w:rsidR="00892A6D" w:rsidRPr="006C24F4" w:rsidRDefault="00407BF6" w:rsidP="006C24F4">
      <w:pPr>
        <w:pStyle w:val="NormalWeb"/>
        <w:shd w:val="clear" w:color="auto" w:fill="FFFFFF"/>
        <w:spacing w:after="120"/>
        <w:ind w:firstLine="709"/>
        <w:jc w:val="both"/>
        <w:rPr>
          <w:b/>
          <w:sz w:val="28"/>
          <w:szCs w:val="28"/>
          <w:lang w:val="pt-BR"/>
        </w:rPr>
      </w:pPr>
      <w:r w:rsidRPr="006C24F4">
        <w:rPr>
          <w:b/>
          <w:sz w:val="28"/>
          <w:szCs w:val="28"/>
          <w:lang w:val="pt-BR"/>
        </w:rPr>
        <w:t>3</w:t>
      </w:r>
      <w:r w:rsidR="00892A6D" w:rsidRPr="006C24F4">
        <w:rPr>
          <w:b/>
          <w:sz w:val="28"/>
          <w:szCs w:val="28"/>
          <w:lang w:val="pt-BR"/>
        </w:rPr>
        <w:t>.1. Cách thức thực hiện TTHC</w:t>
      </w:r>
    </w:p>
    <w:p w14:paraId="52B3C855"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Tổ chức, cá nhân chuẩn bị hồ sơ đầy đủ theo quy định và nộp hồ sơ qua một trong các cách thức sau:</w:t>
      </w:r>
    </w:p>
    <w:p w14:paraId="56195425" w14:textId="39862BE3"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24BE0588" w14:textId="3EC4F884" w:rsidR="00CC04F2" w:rsidRPr="00CC04F2" w:rsidRDefault="00CC04F2" w:rsidP="00CC04F2">
      <w:pPr>
        <w:spacing w:after="120"/>
        <w:ind w:firstLine="709"/>
        <w:jc w:val="both"/>
        <w:rPr>
          <w:spacing w:val="-6"/>
          <w:bdr w:val="none" w:sz="0" w:space="0" w:color="auto" w:frame="1"/>
          <w:shd w:val="clear" w:color="auto" w:fill="FFFFFF"/>
          <w:lang w:val="nb-NO"/>
        </w:rPr>
      </w:pPr>
      <w:r w:rsidRPr="00CC04F2">
        <w:rPr>
          <w:bdr w:val="none" w:sz="0" w:space="0" w:color="auto" w:frame="1"/>
          <w:shd w:val="clear" w:color="auto" w:fill="FFFFFF"/>
          <w:lang w:val="nb-NO"/>
        </w:rPr>
        <w:t xml:space="preserve">- </w:t>
      </w:r>
      <w:r w:rsidRPr="00CC04F2">
        <w:rPr>
          <w:spacing w:val="-6"/>
          <w:bdr w:val="none" w:sz="0" w:space="0" w:color="auto" w:frame="1"/>
          <w:shd w:val="clear" w:color="auto" w:fill="FFFFFF"/>
          <w:lang w:val="nb-NO"/>
        </w:rPr>
        <w:t xml:space="preserve">Hoặc thông qua dịch vụ bưu chính công ích đến </w:t>
      </w:r>
      <w:r w:rsidRPr="00CC04F2">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28E6F013" w14:textId="63E04A81"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r>
        <w:rPr>
          <w:bdr w:val="none" w:sz="0" w:space="0" w:color="auto" w:frame="1"/>
          <w:shd w:val="clear" w:color="auto" w:fill="FFFFFF"/>
          <w:lang w:val="nb-NO"/>
        </w:rPr>
        <w:t>.</w:t>
      </w:r>
    </w:p>
    <w:p w14:paraId="5E2E0B16" w14:textId="77777777" w:rsidR="00892A6D" w:rsidRPr="006C24F4" w:rsidRDefault="00407BF6" w:rsidP="006C24F4">
      <w:pPr>
        <w:pStyle w:val="NormalWeb"/>
        <w:shd w:val="clear" w:color="auto" w:fill="FFFFFF"/>
        <w:spacing w:after="120"/>
        <w:ind w:firstLine="709"/>
        <w:jc w:val="both"/>
        <w:rPr>
          <w:b/>
          <w:sz w:val="28"/>
          <w:szCs w:val="28"/>
          <w:lang w:val="pt-BR"/>
        </w:rPr>
      </w:pPr>
      <w:r w:rsidRPr="006C24F4">
        <w:rPr>
          <w:b/>
          <w:sz w:val="28"/>
          <w:szCs w:val="28"/>
          <w:lang w:val="pt-BR"/>
        </w:rPr>
        <w:t>3</w:t>
      </w:r>
      <w:r w:rsidR="00892A6D" w:rsidRPr="006C24F4">
        <w:rPr>
          <w:b/>
          <w:sz w:val="28"/>
          <w:szCs w:val="28"/>
          <w:lang w:val="pt-BR"/>
        </w:rPr>
        <w:t>.2. Quy trình giải quyết TTHC</w:t>
      </w:r>
    </w:p>
    <w:p w14:paraId="276C4341" w14:textId="77777777" w:rsidR="00892A6D" w:rsidRPr="006C24F4" w:rsidRDefault="00892A6D" w:rsidP="006C24F4">
      <w:pPr>
        <w:shd w:val="clear" w:color="auto" w:fill="FFFFFF"/>
        <w:spacing w:after="120"/>
        <w:ind w:firstLine="709"/>
        <w:jc w:val="both"/>
        <w:rPr>
          <w:b/>
          <w:i/>
          <w:lang w:val="pt-BR"/>
        </w:rPr>
      </w:pPr>
      <w:r w:rsidRPr="006C24F4">
        <w:rPr>
          <w:b/>
          <w:i/>
          <w:lang w:val="pt-BR"/>
        </w:rPr>
        <w:t>Bước 1. Tiếp nhận và chuyển hồ sơ TTHC</w:t>
      </w:r>
    </w:p>
    <w:p w14:paraId="7F5CDC8A" w14:textId="07884AFE" w:rsidR="00892A6D" w:rsidRPr="006C24F4" w:rsidRDefault="00892A6D"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2885A8B9" w14:textId="77777777" w:rsidR="00892A6D" w:rsidRPr="006C24F4" w:rsidRDefault="00892A6D"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2AA68E29" w14:textId="77777777" w:rsidR="00892A6D" w:rsidRPr="006C24F4" w:rsidRDefault="00892A6D"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2A88346" w14:textId="77777777" w:rsidR="00892A6D" w:rsidRPr="006C24F4" w:rsidRDefault="00892A6D"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25C1001B" w14:textId="77777777" w:rsidR="00892A6D" w:rsidRPr="006C24F4" w:rsidRDefault="00892A6D"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782DBFF5" w14:textId="77777777" w:rsidR="00892A6D" w:rsidRPr="006C24F4" w:rsidRDefault="00892A6D"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0E2A0408" w14:textId="77777777" w:rsidR="00892A6D" w:rsidRPr="006C24F4" w:rsidRDefault="00892A6D"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9E21FF"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7CE95B47" w14:textId="77777777" w:rsidR="00892A6D" w:rsidRPr="006C24F4" w:rsidRDefault="00892A6D"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1F5FB1B9" w14:textId="55D5D6C1" w:rsidR="00892A6D" w:rsidRPr="006C24F4" w:rsidRDefault="00892A6D" w:rsidP="006C24F4">
      <w:pPr>
        <w:spacing w:after="120"/>
        <w:ind w:firstLine="709"/>
        <w:jc w:val="both"/>
        <w:rPr>
          <w:lang w:val="pt-BR"/>
        </w:rPr>
      </w:pPr>
      <w:r w:rsidRPr="006C24F4">
        <w:rPr>
          <w:lang w:val="pt-BR"/>
        </w:rPr>
        <w:lastRenderedPageBreak/>
        <w:t xml:space="preserve">Ngay sau khi tiếp nhận hồ sơ TTHC theo quy định, công chức tiếp nhận hồ sơ thực hiện chuyển hồ sơ đến </w:t>
      </w:r>
      <w:r w:rsidR="008B6681">
        <w:rPr>
          <w:lang w:val="pt-BR"/>
        </w:rPr>
        <w:t>Phòng Quản lý công nghiệp</w:t>
      </w:r>
      <w:r w:rsidRPr="006C24F4">
        <w:rPr>
          <w:lang w:val="pt-BR"/>
        </w:rPr>
        <w:t>:</w:t>
      </w:r>
    </w:p>
    <w:p w14:paraId="3531D4A8" w14:textId="1CB81FB5" w:rsidR="00892A6D" w:rsidRPr="006C24F4" w:rsidRDefault="00892A6D"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53B811B0" w14:textId="02747785" w:rsidR="00892A6D" w:rsidRPr="006C24F4" w:rsidRDefault="00892A6D"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578B72EA" w14:textId="77777777" w:rsidR="00892A6D" w:rsidRPr="006C24F4" w:rsidRDefault="00892A6D" w:rsidP="006C24F4">
      <w:pPr>
        <w:spacing w:after="120"/>
        <w:ind w:firstLine="709"/>
        <w:jc w:val="both"/>
        <w:rPr>
          <w:spacing w:val="-4"/>
          <w:lang w:val="pt-BR"/>
        </w:rPr>
      </w:pPr>
      <w:r w:rsidRPr="006C24F4">
        <w:rPr>
          <w:spacing w:val="-4"/>
          <w:lang w:val="pt-BR"/>
        </w:rPr>
        <w:t>+</w:t>
      </w:r>
      <w:r w:rsidR="00407BF6" w:rsidRPr="006C24F4">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1BC45D04" w14:textId="77777777" w:rsidR="00892A6D" w:rsidRPr="006C24F4" w:rsidRDefault="00892A6D" w:rsidP="006C24F4">
      <w:pPr>
        <w:spacing w:after="120"/>
        <w:ind w:firstLine="709"/>
        <w:jc w:val="both"/>
        <w:rPr>
          <w:rStyle w:val="fontstyle01"/>
          <w:rFonts w:ascii="Times New Roman" w:hAnsi="Times New Roman"/>
          <w:i/>
          <w:color w:val="auto"/>
          <w:lang w:val="pt-BR"/>
        </w:rPr>
      </w:pPr>
      <w:r w:rsidRPr="006C24F4">
        <w:rPr>
          <w:rStyle w:val="fontstyle01"/>
          <w:rFonts w:ascii="Times New Roman" w:hAnsi="Times New Roman"/>
          <w:i/>
          <w:color w:val="auto"/>
          <w:lang w:val="pt-BR"/>
        </w:rPr>
        <w:t>Bước 2. Giải quyết hồ sơ TTHC</w:t>
      </w:r>
    </w:p>
    <w:p w14:paraId="57312C68" w14:textId="7D190D5F" w:rsidR="00892A6D"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892A6D" w:rsidRPr="006C24F4">
        <w:rPr>
          <w:rStyle w:val="fontstyle21"/>
          <w:rFonts w:ascii="Times New Roman" w:hAnsi="Times New Roman"/>
          <w:color w:val="auto"/>
          <w:lang w:val="pt-BR"/>
        </w:rPr>
        <w:t xml:space="preserve"> tiếp nhận hồ sơ thực hiện:</w:t>
      </w:r>
    </w:p>
    <w:p w14:paraId="14817657" w14:textId="77777777" w:rsidR="00892A6D" w:rsidRPr="006C24F4" w:rsidRDefault="00892A6D"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6C24F4">
        <w:rPr>
          <w:rStyle w:val="fontstyle21"/>
          <w:rFonts w:ascii="Times New Roman" w:hAnsi="Times New Roman"/>
          <w:i/>
          <w:color w:val="auto"/>
          <w:spacing w:val="-4"/>
          <w:lang w:val="pt-BR"/>
        </w:rPr>
        <w:t>4 giờ làm việc.</w:t>
      </w:r>
    </w:p>
    <w:p w14:paraId="45A591F1" w14:textId="77777777" w:rsidR="00892A6D" w:rsidRPr="006C24F4" w:rsidRDefault="00892A6D"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7BDC9613" w14:textId="77777777" w:rsidR="00892A6D" w:rsidRPr="006C24F4" w:rsidRDefault="00892A6D" w:rsidP="006C24F4">
      <w:pPr>
        <w:spacing w:after="120"/>
        <w:ind w:firstLine="709"/>
        <w:jc w:val="both"/>
        <w:rPr>
          <w:i/>
          <w:lang w:val="pt-BR"/>
        </w:rPr>
      </w:pPr>
      <w:r w:rsidRPr="006C24F4">
        <w:rPr>
          <w:i/>
          <w:lang w:val="pt-BR"/>
        </w:rPr>
        <w:t xml:space="preserve">1. Nếu hồ sơ chưa đủ điều kiện giải quyết: </w:t>
      </w:r>
    </w:p>
    <w:p w14:paraId="58765AB3" w14:textId="77777777" w:rsidR="00892A6D" w:rsidRPr="006C24F4" w:rsidRDefault="00892A6D" w:rsidP="006C24F4">
      <w:pPr>
        <w:spacing w:after="120"/>
        <w:ind w:firstLine="709"/>
        <w:jc w:val="both"/>
        <w:rPr>
          <w:lang w:val="pt-BR"/>
        </w:rPr>
      </w:pPr>
      <w:r w:rsidRPr="006C24F4">
        <w:rPr>
          <w:lang w:val="pt-BR"/>
        </w:rPr>
        <w:t>* Công chức được phân công thụ lý:</w:t>
      </w:r>
      <w:r w:rsidR="009E21FF"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4F827259" w14:textId="77777777" w:rsidR="00892A6D" w:rsidRPr="006C24F4" w:rsidRDefault="00892A6D"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lang w:val="pt-BR"/>
        </w:rPr>
        <w:t>08 giờ làm việc.</w:t>
      </w:r>
    </w:p>
    <w:p w14:paraId="5A699AB2" w14:textId="77777777" w:rsidR="00892A6D" w:rsidRPr="006C24F4" w:rsidRDefault="00892A6D"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20607AC1" w14:textId="77777777" w:rsidR="00892A6D" w:rsidRPr="006C24F4" w:rsidRDefault="00892A6D"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3051FAA8" w14:textId="77777777" w:rsidR="00892A6D" w:rsidRPr="006C24F4" w:rsidRDefault="00892A6D"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5409CFE1" w14:textId="77777777" w:rsidR="00892A6D" w:rsidRPr="006C24F4" w:rsidRDefault="00892A6D"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F639C5" w:rsidRPr="006C24F4">
        <w:rPr>
          <w:lang w:val="pt-BR"/>
        </w:rPr>
        <w:t xml:space="preserve"> </w:t>
      </w:r>
      <w:r w:rsidRPr="006C24F4">
        <w:rPr>
          <w:lang w:val="pt-BR"/>
        </w:rPr>
        <w:t xml:space="preserve">Công Thương: </w:t>
      </w:r>
      <w:r w:rsidRPr="006C24F4">
        <w:rPr>
          <w:i/>
          <w:lang w:val="pt-BR"/>
        </w:rPr>
        <w:t>04 giờ làm việc.</w:t>
      </w:r>
    </w:p>
    <w:p w14:paraId="1778C435" w14:textId="77777777" w:rsidR="00892A6D" w:rsidRPr="006C24F4" w:rsidRDefault="00892A6D"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0F0BD416" w14:textId="77777777" w:rsidR="00892A6D" w:rsidRPr="006C24F4" w:rsidRDefault="00892A6D"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53D4179F" w14:textId="77777777" w:rsidR="00892A6D" w:rsidRPr="006C24F4" w:rsidRDefault="00892A6D"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0A9B217B" w14:textId="77777777" w:rsidR="00892A6D" w:rsidRPr="006C24F4" w:rsidRDefault="00892A6D"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6C24F4">
        <w:rPr>
          <w:i/>
          <w:lang w:val="pt-BR"/>
        </w:rPr>
        <w:t>04 giờ làm việc.</w:t>
      </w:r>
    </w:p>
    <w:p w14:paraId="7C6022AD" w14:textId="77777777" w:rsidR="00892A6D" w:rsidRPr="006C24F4" w:rsidRDefault="00892A6D" w:rsidP="006C24F4">
      <w:pPr>
        <w:spacing w:after="120"/>
        <w:ind w:firstLine="709"/>
        <w:jc w:val="both"/>
        <w:rPr>
          <w:lang w:val="pt-BR"/>
        </w:rPr>
      </w:pPr>
      <w:r w:rsidRPr="006C24F4">
        <w:rPr>
          <w:lang w:val="pt-BR"/>
        </w:rPr>
        <w:t>* Văn phòng Sở Công Thương - Bộ phận Văn thư:</w:t>
      </w:r>
    </w:p>
    <w:p w14:paraId="0F1F537E" w14:textId="77777777" w:rsidR="00892A6D" w:rsidRPr="006C24F4" w:rsidRDefault="00892A6D" w:rsidP="006C24F4">
      <w:pPr>
        <w:spacing w:after="120"/>
        <w:ind w:firstLine="709"/>
        <w:jc w:val="both"/>
        <w:rPr>
          <w:spacing w:val="-2"/>
          <w:lang w:val="pt-BR"/>
        </w:rPr>
      </w:pPr>
      <w:r w:rsidRPr="006C24F4">
        <w:rPr>
          <w:spacing w:val="-2"/>
          <w:lang w:val="pt-BR"/>
        </w:rPr>
        <w:t>Đóng dấu văn bản; làm thủ tục phát hành; lập và quản lý, lưu trữ hồ sơ theo quy định.</w:t>
      </w:r>
    </w:p>
    <w:p w14:paraId="3FD2BA00" w14:textId="467AEE0A" w:rsidR="005D42E7" w:rsidRPr="006C24F4" w:rsidRDefault="00892A6D" w:rsidP="006C24F4">
      <w:pPr>
        <w:spacing w:after="120"/>
        <w:ind w:firstLine="709"/>
        <w:jc w:val="both"/>
        <w:rPr>
          <w:i/>
          <w:lang w:val="pt-BR"/>
        </w:rPr>
      </w:pPr>
      <w:r w:rsidRPr="006C24F4">
        <w:rPr>
          <w:spacing w:val="-2"/>
          <w:lang w:val="pt-BR"/>
        </w:rPr>
        <w:t>Chuyển hồ sơ và</w:t>
      </w:r>
      <w:r w:rsidRPr="006C24F4">
        <w:rPr>
          <w:lang w:val="vi-VN"/>
        </w:rPr>
        <w:t>thông báo</w:t>
      </w:r>
      <w:r w:rsidRPr="006C24F4">
        <w:rPr>
          <w:lang w:val="pt-BR"/>
        </w:rPr>
        <w:t xml:space="preserve"> yêu cầu bổ sung, hoàn thiện hồ sơ tới </w:t>
      </w:r>
      <w:r w:rsidR="005D42E7" w:rsidRPr="006C24F4">
        <w:rPr>
          <w:color w:val="000000"/>
          <w:lang w:val="pt-BR"/>
        </w:rPr>
        <w:t xml:space="preserve">Điểm tiếp nhận hồ sơ Sở Công Thương, </w:t>
      </w:r>
      <w:r w:rsidR="005D42E7" w:rsidRPr="006C24F4">
        <w:rPr>
          <w:lang w:val="pt-BR"/>
        </w:rPr>
        <w:t>Bộ phận T</w:t>
      </w:r>
      <w:r w:rsidR="005D42E7" w:rsidRPr="006C24F4">
        <w:rPr>
          <w:lang w:val="vi-VN"/>
        </w:rPr>
        <w:t>iếp nhận</w:t>
      </w:r>
      <w:r w:rsidR="005D42E7" w:rsidRPr="006C24F4">
        <w:rPr>
          <w:lang w:val="pt-BR"/>
        </w:rPr>
        <w:t xml:space="preserve"> hồ sơ</w:t>
      </w:r>
      <w:r w:rsidR="005D42E7" w:rsidRPr="006C24F4">
        <w:rPr>
          <w:lang w:val="vi-VN"/>
        </w:rPr>
        <w:t xml:space="preserve"> và </w:t>
      </w:r>
      <w:r w:rsidR="005D42E7" w:rsidRPr="006C24F4">
        <w:rPr>
          <w:lang w:val="pt-BR"/>
        </w:rPr>
        <w:t>T</w:t>
      </w:r>
      <w:r w:rsidR="005D42E7" w:rsidRPr="006C24F4">
        <w:rPr>
          <w:lang w:val="vi-VN"/>
        </w:rPr>
        <w:t>rả kết quả</w:t>
      </w:r>
      <w:r w:rsidR="005D42E7" w:rsidRPr="006C24F4">
        <w:rPr>
          <w:lang w:val="pt-BR"/>
        </w:rPr>
        <w:t xml:space="preserve">, </w:t>
      </w:r>
      <w:r w:rsidR="00F35F04">
        <w:rPr>
          <w:color w:val="000000"/>
          <w:lang w:val="pt-BR"/>
        </w:rPr>
        <w:t>Trung tâm Phục vụ hành chính công và Kiểm soát TTHC tỉnh</w:t>
      </w:r>
      <w:r w:rsidR="005D42E7" w:rsidRPr="006C24F4">
        <w:rPr>
          <w:lang w:val="pt-BR"/>
        </w:rPr>
        <w:t xml:space="preserve">: </w:t>
      </w:r>
      <w:r w:rsidR="005D42E7" w:rsidRPr="006C24F4">
        <w:rPr>
          <w:i/>
          <w:lang w:val="pt-BR"/>
        </w:rPr>
        <w:t>02 giờ làm việc.</w:t>
      </w:r>
    </w:p>
    <w:p w14:paraId="123678CE" w14:textId="77777777" w:rsidR="00892A6D" w:rsidRPr="006C24F4" w:rsidRDefault="00892A6D" w:rsidP="006C24F4">
      <w:pPr>
        <w:spacing w:after="120"/>
        <w:ind w:firstLine="709"/>
        <w:jc w:val="both"/>
        <w:rPr>
          <w:i/>
          <w:lang w:val="pt-BR"/>
        </w:rPr>
      </w:pPr>
      <w:r w:rsidRPr="006C24F4">
        <w:rPr>
          <w:i/>
          <w:lang w:val="pt-BR"/>
        </w:rPr>
        <w:t xml:space="preserve">2. Nếu hồ sơ đủ điều kiện giải quyết: </w:t>
      </w:r>
    </w:p>
    <w:p w14:paraId="4EC53267"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7E2B82C4"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6C24F4">
        <w:rPr>
          <w:i/>
          <w:lang w:val="pt-BR"/>
        </w:rPr>
        <w:t>32 giờ làm việc.</w:t>
      </w:r>
    </w:p>
    <w:p w14:paraId="664481E0"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6D376522" w14:textId="77777777" w:rsidR="00892A6D" w:rsidRPr="006C24F4" w:rsidRDefault="00892A6D"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012FC5BD"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20C184DB" w14:textId="77777777" w:rsidR="00892A6D" w:rsidRPr="006C24F4" w:rsidRDefault="00892A6D"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6C24F4">
        <w:rPr>
          <w:i/>
          <w:lang w:val="pt-BR"/>
        </w:rPr>
        <w:t>8 giờ làm việc.</w:t>
      </w:r>
    </w:p>
    <w:p w14:paraId="3B128AF2"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51692C89"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4ADE51FF" w14:textId="77777777" w:rsidR="00892A6D" w:rsidRPr="006C24F4" w:rsidRDefault="00892A6D"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4DFC6F64"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6C24F4">
        <w:rPr>
          <w:i/>
          <w:lang w:val="pt-BR"/>
        </w:rPr>
        <w:t>8 giờ làm việc.</w:t>
      </w:r>
    </w:p>
    <w:p w14:paraId="684A1B4E" w14:textId="77777777" w:rsidR="00892A6D" w:rsidRPr="006C24F4" w:rsidRDefault="00892A6D"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7E066037" w14:textId="77777777" w:rsidR="00892A6D" w:rsidRPr="006C24F4" w:rsidRDefault="00892A6D"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spacing w:val="-2"/>
          <w:lang w:val="pt-BR"/>
        </w:rPr>
        <w:lastRenderedPageBreak/>
        <w:t>Đóng dấu kết quả giải quyết hồ sơ; làm thủ tục phát hành; lập và quản lý, lưu trữ hồ sơ theo quy định.</w:t>
      </w:r>
    </w:p>
    <w:p w14:paraId="55A618DD" w14:textId="3B3361B7" w:rsidR="005D42E7" w:rsidRPr="006C24F4" w:rsidRDefault="00892A6D" w:rsidP="006C24F4">
      <w:pPr>
        <w:spacing w:after="120"/>
        <w:ind w:firstLine="709"/>
        <w:jc w:val="both"/>
        <w:rPr>
          <w:i/>
          <w:lang w:val="pt-BR"/>
        </w:rPr>
      </w:pPr>
      <w:r w:rsidRPr="006C24F4">
        <w:rPr>
          <w:rStyle w:val="fontstyle21"/>
          <w:rFonts w:ascii="Times New Roman" w:hAnsi="Times New Roman"/>
          <w:color w:val="auto"/>
          <w:spacing w:val="-2"/>
          <w:lang w:val="pt-BR"/>
        </w:rPr>
        <w:t xml:space="preserve">Chuyển kết quả </w:t>
      </w:r>
      <w:r w:rsidRPr="006C24F4">
        <w:rPr>
          <w:rStyle w:val="fontstyle21"/>
          <w:rFonts w:ascii="Times New Roman" w:hAnsi="Times New Roman"/>
          <w:color w:val="auto"/>
          <w:lang w:val="pt-BR"/>
        </w:rPr>
        <w:t>giải quyết hồ sơ tới</w:t>
      </w:r>
      <w:r w:rsidRPr="006C24F4">
        <w:rPr>
          <w:lang w:val="pt-BR"/>
        </w:rPr>
        <w:t xml:space="preserve"> </w:t>
      </w:r>
      <w:r w:rsidR="005D42E7" w:rsidRPr="006C24F4">
        <w:rPr>
          <w:color w:val="000000"/>
          <w:lang w:val="pt-BR"/>
        </w:rPr>
        <w:t xml:space="preserve">Điểm tiếp nhận hồ sơ Sở Công Thương, </w:t>
      </w:r>
      <w:r w:rsidR="005D42E7" w:rsidRPr="006C24F4">
        <w:rPr>
          <w:lang w:val="pt-BR"/>
        </w:rPr>
        <w:t>Bộ phận T</w:t>
      </w:r>
      <w:r w:rsidR="005D42E7" w:rsidRPr="006C24F4">
        <w:rPr>
          <w:lang w:val="vi-VN"/>
        </w:rPr>
        <w:t>iếp nhận</w:t>
      </w:r>
      <w:r w:rsidR="005D42E7" w:rsidRPr="006C24F4">
        <w:rPr>
          <w:lang w:val="pt-BR"/>
        </w:rPr>
        <w:t xml:space="preserve"> hồ sơ</w:t>
      </w:r>
      <w:r w:rsidR="005D42E7" w:rsidRPr="006C24F4">
        <w:rPr>
          <w:lang w:val="vi-VN"/>
        </w:rPr>
        <w:t xml:space="preserve"> và </w:t>
      </w:r>
      <w:r w:rsidR="005D42E7" w:rsidRPr="006C24F4">
        <w:rPr>
          <w:lang w:val="pt-BR"/>
        </w:rPr>
        <w:t>T</w:t>
      </w:r>
      <w:r w:rsidR="005D42E7" w:rsidRPr="006C24F4">
        <w:rPr>
          <w:lang w:val="vi-VN"/>
        </w:rPr>
        <w:t>rả kết quả</w:t>
      </w:r>
      <w:r w:rsidR="005D42E7" w:rsidRPr="006C24F4">
        <w:rPr>
          <w:lang w:val="pt-BR"/>
        </w:rPr>
        <w:t xml:space="preserve">, </w:t>
      </w:r>
      <w:r w:rsidR="00F35F04">
        <w:rPr>
          <w:color w:val="000000"/>
          <w:lang w:val="pt-BR"/>
        </w:rPr>
        <w:t>Trung tâm Phục vụ hành chính công và Kiểm soát TTHC tỉnh</w:t>
      </w:r>
      <w:r w:rsidR="005D42E7" w:rsidRPr="006C24F4">
        <w:rPr>
          <w:lang w:val="pt-BR"/>
        </w:rPr>
        <w:t xml:space="preserve">: </w:t>
      </w:r>
      <w:r w:rsidR="005D42E7" w:rsidRPr="006C24F4">
        <w:rPr>
          <w:i/>
          <w:lang w:val="pt-BR"/>
        </w:rPr>
        <w:t>02 giờ làm việc.</w:t>
      </w:r>
    </w:p>
    <w:p w14:paraId="6014ABED" w14:textId="77777777" w:rsidR="00892A6D" w:rsidRPr="006C24F4" w:rsidRDefault="00892A6D"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1414948B" w14:textId="3B88B8AB" w:rsidR="00892A6D" w:rsidRPr="006C24F4" w:rsidRDefault="00892A6D"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74934C1E" w14:textId="2526D279" w:rsidR="00892A6D" w:rsidRPr="006C24F4" w:rsidRDefault="00892A6D"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6C24F4">
        <w:rPr>
          <w:i/>
          <w:lang w:val="nl-NL"/>
        </w:rPr>
        <w:t>02 giờ làm việc.</w:t>
      </w:r>
    </w:p>
    <w:p w14:paraId="51DC20DF" w14:textId="0BAD346A" w:rsidR="00892A6D" w:rsidRPr="006C24F4" w:rsidRDefault="00892A6D"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04E5DC2A" w14:textId="77777777" w:rsidR="00892A6D" w:rsidRPr="006C24F4" w:rsidRDefault="00892A6D"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013BDFE0" w14:textId="77777777" w:rsidR="00892A6D" w:rsidRPr="006C24F4" w:rsidRDefault="00892A6D" w:rsidP="006C24F4">
      <w:pPr>
        <w:spacing w:after="120"/>
        <w:ind w:firstLine="650"/>
        <w:jc w:val="both"/>
        <w:rPr>
          <w:iCs/>
          <w:lang w:val="nl-NL"/>
        </w:rPr>
      </w:pPr>
      <w:r w:rsidRPr="006C24F4">
        <w:rPr>
          <w:iCs/>
          <w:lang w:val="nl-NL"/>
        </w:rPr>
        <w:t>- Trả kết quả giải quyết hồ sơ TTHC:</w:t>
      </w:r>
    </w:p>
    <w:p w14:paraId="710832B8" w14:textId="77777777" w:rsidR="00892A6D" w:rsidRPr="006C24F4" w:rsidRDefault="00892A6D" w:rsidP="006C24F4">
      <w:pPr>
        <w:spacing w:after="120"/>
        <w:ind w:firstLine="650"/>
        <w:jc w:val="both"/>
        <w:rPr>
          <w:iCs/>
          <w:lang w:val="nl-NL"/>
        </w:rPr>
      </w:pPr>
      <w:r w:rsidRPr="006C24F4">
        <w:rPr>
          <w:iCs/>
          <w:lang w:val="nl-NL"/>
        </w:rPr>
        <w:t>+ Trả kết quả trực tiếp:</w:t>
      </w:r>
    </w:p>
    <w:p w14:paraId="628EAC56" w14:textId="77777777" w:rsidR="00892A6D" w:rsidRPr="006C24F4" w:rsidRDefault="00892A6D"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16764F6A" w14:textId="0828D4D4" w:rsidR="00892A6D" w:rsidRPr="006C24F4" w:rsidRDefault="00892A6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53D145C3" w14:textId="77777777" w:rsidR="00892A6D" w:rsidRPr="006C24F4" w:rsidRDefault="00892A6D"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1E6E22C8" w14:textId="77777777" w:rsidR="00892A6D" w:rsidRPr="006C24F4" w:rsidRDefault="00892A6D" w:rsidP="006C24F4">
      <w:pPr>
        <w:spacing w:after="120"/>
        <w:ind w:firstLine="709"/>
        <w:jc w:val="both"/>
        <w:rPr>
          <w:lang w:val="nl-NL"/>
        </w:rPr>
      </w:pPr>
      <w:r w:rsidRPr="006C24F4">
        <w:rPr>
          <w:lang w:val="nl-NL"/>
        </w:rPr>
        <w:t>+ Trả kết quả trực tuyến:</w:t>
      </w:r>
    </w:p>
    <w:p w14:paraId="02391D70" w14:textId="77777777" w:rsidR="00892A6D" w:rsidRPr="006C24F4" w:rsidRDefault="00892A6D"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642B0FCD" w14:textId="77777777" w:rsidR="00892A6D" w:rsidRPr="006C24F4" w:rsidRDefault="00892A6D" w:rsidP="006C24F4">
      <w:pPr>
        <w:spacing w:after="120"/>
        <w:ind w:firstLine="650"/>
        <w:jc w:val="both"/>
        <w:rPr>
          <w:iCs/>
          <w:lang w:val="nl-NL"/>
        </w:rPr>
      </w:pPr>
      <w:r w:rsidRPr="006C24F4">
        <w:rPr>
          <w:iCs/>
          <w:lang w:val="nl-NL"/>
        </w:rPr>
        <w:t>- Thời gian: Giờ làm việc theo quy định của tỉnh.</w:t>
      </w:r>
    </w:p>
    <w:p w14:paraId="630A1B91" w14:textId="77777777" w:rsidR="005D42E7" w:rsidRPr="006C24F4" w:rsidRDefault="005D42E7" w:rsidP="006C24F4">
      <w:pPr>
        <w:spacing w:after="120"/>
        <w:rPr>
          <w:b/>
          <w:lang w:val="nl-NL"/>
        </w:rPr>
      </w:pPr>
      <w:r w:rsidRPr="006C24F4">
        <w:rPr>
          <w:b/>
          <w:lang w:val="nl-NL"/>
        </w:rPr>
        <w:br w:type="page"/>
      </w:r>
    </w:p>
    <w:p w14:paraId="15D07055" w14:textId="77777777" w:rsidR="00B03A2A" w:rsidRPr="006C24F4" w:rsidRDefault="00B03A2A" w:rsidP="006C24F4">
      <w:pPr>
        <w:spacing w:after="120"/>
        <w:ind w:firstLine="650"/>
        <w:jc w:val="both"/>
        <w:rPr>
          <w:b/>
          <w:lang w:val="nl-NL"/>
        </w:rPr>
      </w:pPr>
      <w:r w:rsidRPr="006C24F4">
        <w:rPr>
          <w:b/>
          <w:lang w:val="nl-NL"/>
        </w:rPr>
        <w:lastRenderedPageBreak/>
        <w:t xml:space="preserve">4. Tên </w:t>
      </w:r>
      <w:r w:rsidR="004332CD" w:rsidRPr="006C24F4">
        <w:rPr>
          <w:b/>
          <w:lang w:val="nl-NL"/>
        </w:rPr>
        <w:t>TTHC</w:t>
      </w:r>
      <w:r w:rsidRPr="006C24F4">
        <w:rPr>
          <w:b/>
          <w:lang w:val="nl-NL"/>
        </w:rPr>
        <w:t xml:space="preserve">: Cấp Giấy phép bán buôn rượu </w:t>
      </w:r>
      <w:r w:rsidRPr="006C24F4">
        <w:rPr>
          <w:b/>
          <w:lang w:val="vi-VN"/>
        </w:rPr>
        <w:t>trên địa bàn tỉnh, thành phố trực thuộc trung ương</w:t>
      </w:r>
      <w:r w:rsidRPr="006C24F4">
        <w:rPr>
          <w:b/>
          <w:lang w:val="nl-NL"/>
        </w:rPr>
        <w:t xml:space="preserve">. </w:t>
      </w:r>
    </w:p>
    <w:p w14:paraId="78721A82" w14:textId="77777777" w:rsidR="00B03A2A" w:rsidRPr="006C24F4" w:rsidRDefault="00B03A2A" w:rsidP="006C24F4">
      <w:pPr>
        <w:spacing w:after="120"/>
        <w:ind w:firstLine="709"/>
        <w:jc w:val="both"/>
        <w:rPr>
          <w:lang w:val="nl-NL"/>
        </w:rPr>
      </w:pPr>
      <w:r w:rsidRPr="006C24F4">
        <w:rPr>
          <w:lang w:val="nl-NL"/>
        </w:rPr>
        <w:t>Tổng thời gian thực hiện TTHC: 15 (ngày làm việc) x 08 giờ = 120 giờ.</w:t>
      </w:r>
    </w:p>
    <w:p w14:paraId="4C6FDED1" w14:textId="77777777" w:rsidR="00B03A2A" w:rsidRPr="006C24F4" w:rsidRDefault="00B03A2A" w:rsidP="006C24F4">
      <w:pPr>
        <w:shd w:val="clear" w:color="auto" w:fill="FFFFFF"/>
        <w:spacing w:after="120"/>
        <w:ind w:firstLine="709"/>
        <w:jc w:val="both"/>
        <w:rPr>
          <w:b/>
        </w:rPr>
      </w:pPr>
      <w:r w:rsidRPr="006C24F4">
        <w:rPr>
          <w:b/>
        </w:rPr>
        <w:t>4.1. Cách thức thực hiện TTHC</w:t>
      </w:r>
    </w:p>
    <w:p w14:paraId="685564C2" w14:textId="77777777" w:rsidR="00CC04F2" w:rsidRPr="00CC04F2" w:rsidRDefault="00CC04F2" w:rsidP="00CC04F2">
      <w:pPr>
        <w:spacing w:after="120"/>
        <w:ind w:firstLine="709"/>
        <w:jc w:val="both"/>
        <w:rPr>
          <w:bdr w:val="none" w:sz="0" w:space="0" w:color="auto" w:frame="1"/>
          <w:shd w:val="clear" w:color="auto" w:fill="FFFFFF"/>
          <w:lang w:val="nb-NO"/>
        </w:rPr>
      </w:pPr>
      <w:bookmarkStart w:id="2" w:name="_Hlk78160421"/>
      <w:r w:rsidRPr="00CC04F2">
        <w:rPr>
          <w:bdr w:val="none" w:sz="0" w:space="0" w:color="auto" w:frame="1"/>
          <w:shd w:val="clear" w:color="auto" w:fill="FFFFFF"/>
          <w:lang w:val="nb-NO"/>
        </w:rPr>
        <w:t>Tổ chức, cá nhân chuẩn bị hồ sơ đầy đủ theo quy định và nộp hồ sơ qua một trong các cách thức sau:</w:t>
      </w:r>
    </w:p>
    <w:p w14:paraId="2F07433D" w14:textId="4B7ECCE5"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44AB500E" w14:textId="13A884FA" w:rsidR="00CC04F2" w:rsidRPr="00CC04F2" w:rsidRDefault="00CC04F2" w:rsidP="00CC04F2">
      <w:pPr>
        <w:spacing w:after="120"/>
        <w:ind w:firstLine="709"/>
        <w:jc w:val="both"/>
        <w:rPr>
          <w:spacing w:val="-6"/>
          <w:bdr w:val="none" w:sz="0" w:space="0" w:color="auto" w:frame="1"/>
          <w:shd w:val="clear" w:color="auto" w:fill="FFFFFF"/>
          <w:lang w:val="nb-NO"/>
        </w:rPr>
      </w:pPr>
      <w:r w:rsidRPr="00CC04F2">
        <w:rPr>
          <w:bdr w:val="none" w:sz="0" w:space="0" w:color="auto" w:frame="1"/>
          <w:shd w:val="clear" w:color="auto" w:fill="FFFFFF"/>
          <w:lang w:val="nb-NO"/>
        </w:rPr>
        <w:t xml:space="preserve">- </w:t>
      </w:r>
      <w:r w:rsidRPr="00CC04F2">
        <w:rPr>
          <w:spacing w:val="-6"/>
          <w:bdr w:val="none" w:sz="0" w:space="0" w:color="auto" w:frame="1"/>
          <w:shd w:val="clear" w:color="auto" w:fill="FFFFFF"/>
          <w:lang w:val="nb-NO"/>
        </w:rPr>
        <w:t xml:space="preserve">Hoặc thông qua dịch vụ bưu chính công ích đến </w:t>
      </w:r>
      <w:r w:rsidRPr="00CC04F2">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387E1A4A" w14:textId="09F30D38" w:rsidR="00B03A2A"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r w:rsidR="00B03A2A" w:rsidRPr="006C24F4">
        <w:rPr>
          <w:lang w:val="nl-NL"/>
        </w:rPr>
        <w:t>.</w:t>
      </w:r>
    </w:p>
    <w:bookmarkEnd w:id="2"/>
    <w:p w14:paraId="58C368DD" w14:textId="77777777" w:rsidR="00B03A2A" w:rsidRPr="006C24F4" w:rsidRDefault="00B03A2A" w:rsidP="006C24F4">
      <w:pPr>
        <w:shd w:val="clear" w:color="auto" w:fill="FFFFFF"/>
        <w:spacing w:after="120"/>
        <w:ind w:firstLine="709"/>
        <w:jc w:val="both"/>
        <w:rPr>
          <w:b/>
        </w:rPr>
      </w:pPr>
      <w:r w:rsidRPr="006C24F4">
        <w:rPr>
          <w:b/>
        </w:rPr>
        <w:t>4.2. Quy trình giải quyết TTHC</w:t>
      </w:r>
    </w:p>
    <w:p w14:paraId="5B9ADA46" w14:textId="77777777" w:rsidR="00B03A2A" w:rsidRPr="006C24F4" w:rsidRDefault="00B03A2A" w:rsidP="006C24F4">
      <w:pPr>
        <w:shd w:val="clear" w:color="auto" w:fill="FFFFFF"/>
        <w:spacing w:after="120"/>
        <w:ind w:firstLine="709"/>
        <w:jc w:val="both"/>
        <w:rPr>
          <w:b/>
          <w:i/>
        </w:rPr>
      </w:pPr>
      <w:r w:rsidRPr="006C24F4">
        <w:rPr>
          <w:b/>
          <w:i/>
        </w:rPr>
        <w:t>Bước 1. Tiếp nhận và chuyển hồ sơ TTHC:</w:t>
      </w:r>
    </w:p>
    <w:p w14:paraId="5EB49029" w14:textId="44598F62" w:rsidR="00B03A2A" w:rsidRPr="006C24F4" w:rsidRDefault="00B03A2A" w:rsidP="006C24F4">
      <w:pPr>
        <w:shd w:val="clear" w:color="auto" w:fill="FFFFFF"/>
        <w:spacing w:after="120"/>
        <w:ind w:firstLine="709"/>
        <w:jc w:val="both"/>
      </w:pPr>
      <w:r w:rsidRPr="006C24F4">
        <w:t>Tại Điểm tiếp nhận hồ sơ Sở Công Thương,</w:t>
      </w:r>
      <w:r w:rsidR="006E1EEF" w:rsidRPr="006C24F4">
        <w:t xml:space="preserve"> </w:t>
      </w:r>
      <w:r w:rsidRPr="006C24F4">
        <w:t>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500B61D7" w14:textId="77777777" w:rsidR="00B03A2A" w:rsidRPr="006C24F4" w:rsidRDefault="00B03A2A"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5FB552FD" w14:textId="77777777" w:rsidR="00B03A2A" w:rsidRPr="006C24F4" w:rsidRDefault="00B03A2A"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4A3DA49A" w14:textId="77777777" w:rsidR="00B03A2A" w:rsidRPr="006C24F4" w:rsidRDefault="00B03A2A"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39E088FA" w14:textId="77777777" w:rsidR="00B03A2A" w:rsidRPr="006C24F4" w:rsidRDefault="00B03A2A"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75F3C146" w14:textId="77777777" w:rsidR="00B03A2A" w:rsidRPr="006C24F4" w:rsidRDefault="00B03A2A"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234A8E32" w14:textId="77777777" w:rsidR="00B03A2A" w:rsidRPr="006C24F4" w:rsidRDefault="00B03A2A"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7E3DE010" w14:textId="77777777" w:rsidR="00B03A2A" w:rsidRPr="006C24F4" w:rsidRDefault="00B03A2A" w:rsidP="006C24F4">
      <w:pPr>
        <w:shd w:val="clear" w:color="auto" w:fill="FFFFFF"/>
        <w:spacing w:after="120"/>
        <w:ind w:firstLine="709"/>
        <w:jc w:val="both"/>
      </w:pPr>
      <w:r w:rsidRPr="006C24F4">
        <w:t>Công chức được giao tiếp nhận hồ sơ chịu trách nhiệm về tính hợp lệ của hồ sơ TTHC</w:t>
      </w:r>
    </w:p>
    <w:p w14:paraId="26C9C617" w14:textId="77777777" w:rsidR="00B03A2A" w:rsidRPr="006C24F4" w:rsidRDefault="00B03A2A" w:rsidP="006C24F4">
      <w:pPr>
        <w:spacing w:after="120"/>
        <w:ind w:firstLine="709"/>
        <w:jc w:val="both"/>
      </w:pPr>
      <w:r w:rsidRPr="006C24F4">
        <w:lastRenderedPageBreak/>
        <w:t>Ngay sau khi tiếp nhận hồ sơ TTHC theo quy định, công chứctiếp nhận hồ sơ thực hiện chuyển hồ sơ đến Phòng Quản lý thương mại:</w:t>
      </w:r>
    </w:p>
    <w:p w14:paraId="25C138FF" w14:textId="77777777" w:rsidR="00B03A2A" w:rsidRPr="006C24F4" w:rsidRDefault="00B03A2A"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00B463E9" w14:textId="77777777" w:rsidR="00B03A2A" w:rsidRPr="006C24F4" w:rsidRDefault="00B03A2A"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 thông qua</w:t>
      </w:r>
      <w:r w:rsidRPr="006C24F4">
        <w:rPr>
          <w:lang w:val="vi-VN"/>
        </w:rPr>
        <w:t xml:space="preserve"> Hệ thống thông tin một cửa điện tử của tỉnh</w:t>
      </w:r>
      <w:r w:rsidRPr="006C24F4">
        <w:t>.</w:t>
      </w:r>
    </w:p>
    <w:p w14:paraId="236989E2" w14:textId="77777777" w:rsidR="00B03A2A" w:rsidRPr="006C24F4" w:rsidRDefault="00B03A2A" w:rsidP="006C24F4">
      <w:pPr>
        <w:spacing w:after="120"/>
        <w:ind w:firstLine="709"/>
        <w:jc w:val="both"/>
        <w:rPr>
          <w:spacing w:val="-4"/>
        </w:rPr>
      </w:pPr>
      <w:r w:rsidRPr="006C24F4">
        <w:rPr>
          <w:spacing w:val="-4"/>
        </w:rPr>
        <w:t>+</w:t>
      </w:r>
      <w:r w:rsidR="00F15678" w:rsidRP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22DB6B56" w14:textId="77777777" w:rsidR="00B03A2A" w:rsidRPr="006C24F4" w:rsidRDefault="00B03A2A" w:rsidP="006C24F4">
      <w:pPr>
        <w:spacing w:after="120"/>
        <w:ind w:firstLine="709"/>
        <w:jc w:val="both"/>
        <w:rPr>
          <w:b/>
          <w:bCs/>
          <w:i/>
        </w:rPr>
      </w:pPr>
      <w:r w:rsidRPr="006C24F4">
        <w:rPr>
          <w:b/>
          <w:bCs/>
          <w:i/>
        </w:rPr>
        <w:t>Bước 2. Giải quyết hồ sơ TTHC</w:t>
      </w:r>
    </w:p>
    <w:p w14:paraId="56B1851D" w14:textId="77777777" w:rsidR="00B03A2A" w:rsidRPr="006C24F4" w:rsidRDefault="00B03A2A" w:rsidP="006C24F4">
      <w:pPr>
        <w:spacing w:after="120"/>
        <w:ind w:firstLine="709"/>
        <w:jc w:val="both"/>
      </w:pPr>
      <w:r w:rsidRPr="006C24F4">
        <w:t>Phòng Quản lý thương mại, Sở Công Thương (sau đây gọi tắt là Phòng) tiếp nhận hồ sơ thực hiện:</w:t>
      </w:r>
    </w:p>
    <w:p w14:paraId="734C9AF0" w14:textId="77777777" w:rsidR="00B03A2A" w:rsidRPr="006C24F4" w:rsidRDefault="00B03A2A" w:rsidP="006C24F4">
      <w:pPr>
        <w:spacing w:after="12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5CE0D2D6" w14:textId="77777777" w:rsidR="00B03A2A" w:rsidRPr="006C24F4" w:rsidRDefault="00B03A2A"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38053A14" w14:textId="77777777" w:rsidR="00B03A2A" w:rsidRPr="006C24F4" w:rsidRDefault="00B03A2A" w:rsidP="006C24F4">
      <w:pPr>
        <w:spacing w:after="120"/>
        <w:ind w:firstLine="709"/>
        <w:jc w:val="both"/>
        <w:rPr>
          <w:i/>
        </w:rPr>
      </w:pPr>
      <w:r w:rsidRPr="006C24F4">
        <w:rPr>
          <w:i/>
        </w:rPr>
        <w:t xml:space="preserve">1. Nếu hồ sơ chưa đủ điều kiện giải quyết: </w:t>
      </w:r>
    </w:p>
    <w:p w14:paraId="3B91DF0B" w14:textId="77777777" w:rsidR="00B03A2A" w:rsidRPr="006C24F4" w:rsidRDefault="00B03A2A"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6626714D" w14:textId="77777777" w:rsidR="00B03A2A" w:rsidRPr="006C24F4" w:rsidRDefault="00B03A2A"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08 giờ làm việc.</w:t>
      </w:r>
    </w:p>
    <w:p w14:paraId="6BD57BAD" w14:textId="77777777" w:rsidR="00B03A2A" w:rsidRPr="006C24F4" w:rsidRDefault="00B03A2A"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77F67A7B" w14:textId="77777777" w:rsidR="00B03A2A" w:rsidRPr="006C24F4" w:rsidRDefault="00B03A2A"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45C5AA68" w14:textId="77777777" w:rsidR="00B03A2A" w:rsidRPr="006C24F4" w:rsidRDefault="00B03A2A"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4B273D02" w14:textId="77777777" w:rsidR="00B03A2A" w:rsidRPr="006C24F4" w:rsidRDefault="00B03A2A"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SởCông Thương: </w:t>
      </w:r>
      <w:r w:rsidRPr="006C24F4">
        <w:rPr>
          <w:i/>
        </w:rPr>
        <w:t>04 giờ làm việc.</w:t>
      </w:r>
    </w:p>
    <w:p w14:paraId="3B5C5EC7" w14:textId="77777777" w:rsidR="00B03A2A" w:rsidRPr="006C24F4" w:rsidRDefault="00B03A2A"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61ACC518" w14:textId="77777777" w:rsidR="00B03A2A" w:rsidRPr="006C24F4" w:rsidRDefault="00B03A2A"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3C120A87" w14:textId="77777777" w:rsidR="00B03A2A" w:rsidRPr="006C24F4" w:rsidRDefault="00B03A2A"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1B2AAA99" w14:textId="77777777" w:rsidR="00B03A2A" w:rsidRPr="006C24F4" w:rsidRDefault="00B03A2A"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04 giờ làm việc.</w:t>
      </w:r>
    </w:p>
    <w:p w14:paraId="4EDF62FB" w14:textId="77777777" w:rsidR="00B03A2A" w:rsidRPr="006C24F4" w:rsidRDefault="00B03A2A" w:rsidP="006C24F4">
      <w:pPr>
        <w:spacing w:after="120"/>
        <w:ind w:firstLine="709"/>
        <w:jc w:val="both"/>
      </w:pPr>
      <w:r w:rsidRPr="006C24F4">
        <w:t>* Văn phòng Sở Công Thương - Bộ phận Văn thư:</w:t>
      </w:r>
    </w:p>
    <w:p w14:paraId="6AE52840" w14:textId="77777777" w:rsidR="00B03A2A" w:rsidRPr="006C24F4" w:rsidRDefault="00B03A2A"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7445FCC2" w14:textId="04F405BE" w:rsidR="00F15678" w:rsidRPr="006C24F4" w:rsidRDefault="00B03A2A" w:rsidP="006C24F4">
      <w:pPr>
        <w:spacing w:after="120"/>
        <w:ind w:firstLine="709"/>
        <w:jc w:val="both"/>
        <w:rPr>
          <w:i/>
          <w:lang w:val="pt-BR"/>
        </w:rPr>
      </w:pPr>
      <w:r w:rsidRPr="006C24F4">
        <w:rPr>
          <w:spacing w:val="-2"/>
        </w:rPr>
        <w:t>Chuyển hồ sơ và</w:t>
      </w:r>
      <w:r w:rsidRPr="006C24F4">
        <w:rPr>
          <w:lang w:val="vi-VN"/>
        </w:rPr>
        <w:t>thông báo</w:t>
      </w:r>
      <w:r w:rsidRPr="006C24F4">
        <w:t xml:space="preserve"> yêu cầu bổ sung, hoàn thiện hồ sơ tới </w:t>
      </w:r>
      <w:r w:rsidR="00F15678" w:rsidRPr="006C24F4">
        <w:rPr>
          <w:color w:val="000000"/>
          <w:lang w:val="pt-BR"/>
        </w:rPr>
        <w:t xml:space="preserve">Điểm tiếp nhận hồ sơ Sở Công Thương, </w:t>
      </w:r>
      <w:r w:rsidR="00F15678" w:rsidRPr="006C24F4">
        <w:rPr>
          <w:lang w:val="pt-BR"/>
        </w:rPr>
        <w:t>Bộ phận T</w:t>
      </w:r>
      <w:r w:rsidR="00F15678" w:rsidRPr="006C24F4">
        <w:rPr>
          <w:lang w:val="vi-VN"/>
        </w:rPr>
        <w:t>iếp nhận</w:t>
      </w:r>
      <w:r w:rsidR="00F15678" w:rsidRPr="006C24F4">
        <w:rPr>
          <w:lang w:val="pt-BR"/>
        </w:rPr>
        <w:t xml:space="preserve"> hồ sơ</w:t>
      </w:r>
      <w:r w:rsidR="00F15678" w:rsidRPr="006C24F4">
        <w:rPr>
          <w:lang w:val="vi-VN"/>
        </w:rPr>
        <w:t xml:space="preserve"> và </w:t>
      </w:r>
      <w:r w:rsidR="00F15678" w:rsidRPr="006C24F4">
        <w:rPr>
          <w:lang w:val="pt-BR"/>
        </w:rPr>
        <w:t>T</w:t>
      </w:r>
      <w:r w:rsidR="00F15678" w:rsidRPr="006C24F4">
        <w:rPr>
          <w:lang w:val="vi-VN"/>
        </w:rPr>
        <w:t>rả kết quả</w:t>
      </w:r>
      <w:r w:rsidR="00F15678" w:rsidRPr="006C24F4">
        <w:rPr>
          <w:lang w:val="pt-BR"/>
        </w:rPr>
        <w:t xml:space="preserve">, </w:t>
      </w:r>
      <w:r w:rsidR="00F35F04">
        <w:rPr>
          <w:color w:val="000000"/>
          <w:lang w:val="pt-BR"/>
        </w:rPr>
        <w:t>Trung tâm Phục vụ hành chính công và Kiểm soát TTHC tỉnh</w:t>
      </w:r>
      <w:r w:rsidR="00F15678" w:rsidRPr="006C24F4">
        <w:rPr>
          <w:lang w:val="pt-BR"/>
        </w:rPr>
        <w:t xml:space="preserve">: </w:t>
      </w:r>
      <w:r w:rsidR="00F15678" w:rsidRPr="006C24F4">
        <w:rPr>
          <w:i/>
          <w:lang w:val="pt-BR"/>
        </w:rPr>
        <w:t>02 giờ làm việc.</w:t>
      </w:r>
    </w:p>
    <w:p w14:paraId="3BFE92B1" w14:textId="77777777" w:rsidR="00B03A2A" w:rsidRPr="006C24F4" w:rsidRDefault="00B03A2A" w:rsidP="006C24F4">
      <w:pPr>
        <w:spacing w:after="120"/>
        <w:ind w:firstLine="709"/>
        <w:jc w:val="both"/>
        <w:rPr>
          <w:i/>
        </w:rPr>
      </w:pPr>
      <w:r w:rsidRPr="006C24F4">
        <w:rPr>
          <w:i/>
        </w:rPr>
        <w:t xml:space="preserve">2. Nếu hồ sơ đủ điều kiện giải quyết: </w:t>
      </w:r>
    </w:p>
    <w:p w14:paraId="304E5FA7" w14:textId="77777777" w:rsidR="00B03A2A" w:rsidRPr="006C24F4" w:rsidRDefault="00B03A2A" w:rsidP="006C24F4">
      <w:pPr>
        <w:spacing w:after="120"/>
        <w:ind w:firstLine="709"/>
        <w:jc w:val="both"/>
        <w:rPr>
          <w:lang w:val="nl-NL"/>
        </w:rPr>
      </w:pPr>
      <w:r w:rsidRPr="006C24F4">
        <w:rPr>
          <w:lang w:val="nl-NL"/>
        </w:rPr>
        <w:t>* Công chức được phân công thụ lý: tiếp nhận hồ sơ; xử lý, thẩm định hồ sơ; xác minh, thẩm tra hồ sơ (nếu có); niêm yết, công khai (nếu có); dự thảo kết quả giải quyết hồ sơ; trình Lãnh đạo Phòng kiểm tra, phê duyệt.</w:t>
      </w:r>
    </w:p>
    <w:p w14:paraId="49B84ADB" w14:textId="77777777" w:rsidR="00B03A2A" w:rsidRPr="006C24F4" w:rsidRDefault="00B03A2A" w:rsidP="006C24F4">
      <w:pPr>
        <w:spacing w:after="120"/>
        <w:ind w:firstLine="709"/>
        <w:jc w:val="both"/>
        <w:rPr>
          <w:lang w:val="nl-NL"/>
        </w:rPr>
      </w:pPr>
      <w:r w:rsidRPr="006C24F4">
        <w:rPr>
          <w:lang w:val="nl-NL"/>
        </w:rPr>
        <w:t xml:space="preserve">Công chức thụ lý chịu trách nhiệm về kết quả thẩm định, đánh giá hồ sơ; nội dung dự thảo kết quả giải quyết hồ sơ và thể thức kỹ thuật trình bày khi trình Lãnh đạo Phòng kiểm tra, phê duyệt; điều chỉnh, sửa đổi, bổ sung khi có yêu cầu từ Lãnh đạo Phòng: </w:t>
      </w:r>
      <w:r w:rsidRPr="006C24F4">
        <w:rPr>
          <w:i/>
          <w:lang w:val="nl-NL"/>
        </w:rPr>
        <w:t>96 giờ làm việc</w:t>
      </w:r>
      <w:r w:rsidRPr="006C24F4">
        <w:rPr>
          <w:b/>
          <w:lang w:val="nl-NL"/>
        </w:rPr>
        <w:t>.</w:t>
      </w:r>
    </w:p>
    <w:p w14:paraId="3E1C8E72" w14:textId="77777777" w:rsidR="00B03A2A" w:rsidRPr="006C24F4" w:rsidRDefault="00B03A2A" w:rsidP="006C24F4">
      <w:pPr>
        <w:spacing w:after="120"/>
        <w:ind w:firstLine="709"/>
        <w:jc w:val="both"/>
        <w:rPr>
          <w:lang w:val="nl-NL"/>
        </w:rPr>
      </w:pPr>
      <w:r w:rsidRPr="006C24F4">
        <w:rPr>
          <w:lang w:val="nl-NL"/>
        </w:rPr>
        <w:t>* Lãnh đạo Phòng: kiểm tra, xem xét kết quả thụ lý hồ sơ và dự thảo kết quả giải quyết hồ sơ.</w:t>
      </w:r>
    </w:p>
    <w:p w14:paraId="689191EA" w14:textId="77777777" w:rsidR="00B03A2A" w:rsidRPr="006C24F4" w:rsidRDefault="00B03A2A" w:rsidP="006C24F4">
      <w:pPr>
        <w:spacing w:after="120"/>
        <w:ind w:firstLine="709"/>
        <w:jc w:val="both"/>
        <w:rPr>
          <w:spacing w:val="-4"/>
        </w:rPr>
      </w:pPr>
      <w:r w:rsidRPr="006C24F4">
        <w:rPr>
          <w:spacing w:val="-4"/>
          <w:lang w:val="nl-NL"/>
        </w:rPr>
        <w:t>- Nếu không thống nhất với dự thảo kết quả giải quyết hồ sơ thì yêu cầu sửa, bổ sung, hoàn thiện lại; chuyển công chức được phân công thụ lý để thực hiện.</w:t>
      </w:r>
    </w:p>
    <w:p w14:paraId="3397AA6E" w14:textId="77777777" w:rsidR="00B03A2A" w:rsidRPr="006C24F4" w:rsidRDefault="00B03A2A" w:rsidP="006C24F4">
      <w:pPr>
        <w:spacing w:after="120"/>
        <w:ind w:firstLine="709"/>
        <w:jc w:val="both"/>
      </w:pPr>
      <w:r w:rsidRPr="006C24F4">
        <w:rPr>
          <w:lang w:val="nl-NL"/>
        </w:rPr>
        <w:t>- Nếu thống nhất với dự thảo kết quả giải quyết hồ sơ thì duyệt và trình Lãnh đạo Sở</w:t>
      </w:r>
    </w:p>
    <w:p w14:paraId="5C72116E" w14:textId="77777777" w:rsidR="00B03A2A" w:rsidRPr="006C24F4" w:rsidRDefault="00B03A2A" w:rsidP="006C24F4">
      <w:pPr>
        <w:spacing w:after="120"/>
        <w:ind w:firstLine="709"/>
        <w:jc w:val="both"/>
      </w:pPr>
      <w:r w:rsidRPr="006C24F4">
        <w:rPr>
          <w:lang w:val="nl-NL"/>
        </w:rPr>
        <w:t xml:space="preserve">Lãnh đạo Phòng chịu trách nhiệm về nội dung và tính pháp lý đối với dự thảo kết quả giải quyết hồ sơ khi trình Lãnh đạo Sở; điều chỉnh, sửa đổi, bổ sung khi có yêu cầu từ Lãnh đạo Sở: </w:t>
      </w:r>
      <w:r w:rsidRPr="006C24F4">
        <w:rPr>
          <w:i/>
          <w:lang w:val="nl-NL"/>
        </w:rPr>
        <w:t>08 giờ làm việc</w:t>
      </w:r>
    </w:p>
    <w:p w14:paraId="1F139024" w14:textId="77777777" w:rsidR="00B03A2A" w:rsidRPr="006C24F4" w:rsidRDefault="00B03A2A" w:rsidP="006C24F4">
      <w:pPr>
        <w:spacing w:after="120"/>
        <w:ind w:firstLine="709"/>
        <w:jc w:val="both"/>
      </w:pPr>
      <w:r w:rsidRPr="006C24F4">
        <w:rPr>
          <w:lang w:val="nl-NL"/>
        </w:rPr>
        <w:t>* Lãnh đạo Sở: đánh giá quá trình thụ lý, xem xét dự thảo kết quả giải quyết hồ sơ:</w:t>
      </w:r>
    </w:p>
    <w:p w14:paraId="4C8D6D20" w14:textId="77777777" w:rsidR="00B03A2A" w:rsidRPr="006C24F4" w:rsidRDefault="00B03A2A" w:rsidP="006C24F4">
      <w:pPr>
        <w:spacing w:after="120"/>
        <w:ind w:firstLine="709"/>
        <w:jc w:val="both"/>
        <w:rPr>
          <w:lang w:val="nl-NL"/>
        </w:rPr>
      </w:pPr>
      <w:r w:rsidRPr="006C24F4">
        <w:rPr>
          <w:lang w:val="nl-NL"/>
        </w:rPr>
        <w:t>- Nếu không nhất trí với dự thảo kết quả giải quyết hồ sơ thì cho ý kiến chỉ đạo, yêu cầu sửa đổi, bổ sung hoàn thiện lại; chuyển Lãnh đạo Phòng để thực hiện.</w:t>
      </w:r>
    </w:p>
    <w:p w14:paraId="68A0395E" w14:textId="77777777" w:rsidR="00B03A2A" w:rsidRPr="006C24F4" w:rsidRDefault="00B03A2A" w:rsidP="006C24F4">
      <w:pPr>
        <w:spacing w:after="120"/>
        <w:ind w:firstLine="709"/>
        <w:jc w:val="both"/>
        <w:rPr>
          <w:spacing w:val="-2"/>
          <w:lang w:val="nl-NL"/>
        </w:rPr>
      </w:pPr>
      <w:r w:rsidRPr="006C24F4">
        <w:rPr>
          <w:lang w:val="nl-NL"/>
        </w:rPr>
        <w:t xml:space="preserve">- </w:t>
      </w:r>
      <w:r w:rsidRPr="006C24F4">
        <w:rPr>
          <w:spacing w:val="-2"/>
          <w:lang w:val="nl-NL"/>
        </w:rPr>
        <w:t>Nếu nhất trí với dự thảo kết quả giải quyết hồ sơ thì quyết định kết quả giải quyết hồ sơ theo thẩm quyền được phân công;</w:t>
      </w:r>
      <w:r w:rsidRPr="006C24F4">
        <w:rPr>
          <w:lang w:val="nl-NL"/>
        </w:rPr>
        <w:t xml:space="preserve"> c</w:t>
      </w:r>
      <w:r w:rsidRPr="006C24F4">
        <w:rPr>
          <w:spacing w:val="-2"/>
          <w:lang w:val="nl-NL"/>
        </w:rPr>
        <w:t>huyển Văn phòng Sở - Bộ phận Văn thư.</w:t>
      </w:r>
    </w:p>
    <w:p w14:paraId="65C5B5B2" w14:textId="77777777" w:rsidR="00B03A2A" w:rsidRPr="006C24F4" w:rsidRDefault="00B03A2A" w:rsidP="006C24F4">
      <w:pPr>
        <w:spacing w:after="120"/>
        <w:ind w:firstLine="709"/>
        <w:jc w:val="both"/>
        <w:rPr>
          <w:lang w:val="nl-NL"/>
        </w:rPr>
      </w:pPr>
      <w:r w:rsidRPr="006C24F4">
        <w:rPr>
          <w:lang w:val="nl-NL"/>
        </w:rPr>
        <w:lastRenderedPageBreak/>
        <w:t xml:space="preserve">Lãnh đạo Sở chịu trách nhiệm về sự chính xác, hợp pháp, hợp lý của kết quả giải quyết hồ sơ do mình phê duyệt, quyết định ban hành: </w:t>
      </w:r>
      <w:r w:rsidRPr="006C24F4">
        <w:rPr>
          <w:i/>
          <w:lang w:val="nl-NL"/>
        </w:rPr>
        <w:t>08 giờ làm việc</w:t>
      </w:r>
    </w:p>
    <w:p w14:paraId="6CD852BD" w14:textId="77777777" w:rsidR="00B03A2A" w:rsidRPr="006C24F4" w:rsidRDefault="00B03A2A" w:rsidP="006C24F4">
      <w:pPr>
        <w:spacing w:after="120"/>
        <w:ind w:firstLine="709"/>
        <w:jc w:val="both"/>
      </w:pPr>
      <w:r w:rsidRPr="006C24F4">
        <w:t>* Văn phòng Sở - Bộ phận Văn thư:</w:t>
      </w:r>
    </w:p>
    <w:p w14:paraId="41EB1E23" w14:textId="77777777" w:rsidR="00B03A2A" w:rsidRPr="006C24F4" w:rsidRDefault="00B03A2A" w:rsidP="006C24F4">
      <w:pPr>
        <w:spacing w:after="120"/>
        <w:ind w:firstLine="709"/>
        <w:jc w:val="both"/>
        <w:rPr>
          <w:spacing w:val="-2"/>
        </w:rPr>
      </w:pPr>
      <w:r w:rsidRPr="006C24F4">
        <w:rPr>
          <w:spacing w:val="-2"/>
        </w:rPr>
        <w:t>Đóng dấu kết quả giải quyết hồ sơ; làm thủ tục phát hành; lập và quản lý, lưu trữ hồ sơ theo quy định.</w:t>
      </w:r>
    </w:p>
    <w:p w14:paraId="73EFF9C1" w14:textId="5CF9DCC1" w:rsidR="00F15678" w:rsidRPr="006C24F4" w:rsidRDefault="00B03A2A" w:rsidP="006C24F4">
      <w:pPr>
        <w:spacing w:after="120"/>
        <w:ind w:firstLine="709"/>
        <w:jc w:val="both"/>
        <w:rPr>
          <w:i/>
          <w:lang w:val="pt-BR"/>
        </w:rPr>
      </w:pPr>
      <w:r w:rsidRPr="006C24F4">
        <w:rPr>
          <w:spacing w:val="-2"/>
        </w:rPr>
        <w:t xml:space="preserve">Chuyển kết quả </w:t>
      </w:r>
      <w:r w:rsidRPr="006C24F4">
        <w:t xml:space="preserve">giải quyết hồ sơ tới </w:t>
      </w:r>
      <w:r w:rsidR="00F15678" w:rsidRPr="006C24F4">
        <w:rPr>
          <w:color w:val="000000"/>
          <w:lang w:val="pt-BR"/>
        </w:rPr>
        <w:t xml:space="preserve">Điểm tiếp nhận hồ sơ Sở Công Thương, </w:t>
      </w:r>
      <w:r w:rsidR="00F15678" w:rsidRPr="006C24F4">
        <w:rPr>
          <w:lang w:val="pt-BR"/>
        </w:rPr>
        <w:t>Bộ phận T</w:t>
      </w:r>
      <w:r w:rsidR="00F15678" w:rsidRPr="006C24F4">
        <w:rPr>
          <w:lang w:val="vi-VN"/>
        </w:rPr>
        <w:t>iếp nhận</w:t>
      </w:r>
      <w:r w:rsidR="00F15678" w:rsidRPr="006C24F4">
        <w:rPr>
          <w:lang w:val="pt-BR"/>
        </w:rPr>
        <w:t xml:space="preserve"> hồ sơ</w:t>
      </w:r>
      <w:r w:rsidR="00F15678" w:rsidRPr="006C24F4">
        <w:rPr>
          <w:lang w:val="vi-VN"/>
        </w:rPr>
        <w:t xml:space="preserve"> và </w:t>
      </w:r>
      <w:r w:rsidR="00F15678" w:rsidRPr="006C24F4">
        <w:rPr>
          <w:lang w:val="pt-BR"/>
        </w:rPr>
        <w:t>T</w:t>
      </w:r>
      <w:r w:rsidR="00F15678" w:rsidRPr="006C24F4">
        <w:rPr>
          <w:lang w:val="vi-VN"/>
        </w:rPr>
        <w:t>rả kết quả</w:t>
      </w:r>
      <w:r w:rsidR="00F15678" w:rsidRPr="006C24F4">
        <w:rPr>
          <w:lang w:val="pt-BR"/>
        </w:rPr>
        <w:t xml:space="preserve">, </w:t>
      </w:r>
      <w:r w:rsidR="00F35F04">
        <w:rPr>
          <w:color w:val="000000"/>
          <w:lang w:val="pt-BR"/>
        </w:rPr>
        <w:t>Trung tâm Phục vụ hành chính công và Kiểm soát TTHC tỉnh</w:t>
      </w:r>
      <w:r w:rsidR="00F15678" w:rsidRPr="006C24F4">
        <w:rPr>
          <w:lang w:val="pt-BR"/>
        </w:rPr>
        <w:t xml:space="preserve">: </w:t>
      </w:r>
      <w:r w:rsidR="00F15678" w:rsidRPr="006C24F4">
        <w:rPr>
          <w:i/>
          <w:lang w:val="pt-BR"/>
        </w:rPr>
        <w:t>02 giờ làm việc.</w:t>
      </w:r>
    </w:p>
    <w:p w14:paraId="584D6789" w14:textId="77777777" w:rsidR="00B03A2A" w:rsidRPr="006C24F4" w:rsidRDefault="00B03A2A" w:rsidP="006C24F4">
      <w:pPr>
        <w:spacing w:after="120"/>
        <w:ind w:firstLine="709"/>
        <w:jc w:val="both"/>
        <w:rPr>
          <w:i/>
        </w:rPr>
      </w:pPr>
      <w:r w:rsidRPr="006C24F4">
        <w:rPr>
          <w:b/>
          <w:i/>
          <w:lang w:val="nl-NL"/>
        </w:rPr>
        <w:t xml:space="preserve">Bước 3: Trả kết quả giải quyết </w:t>
      </w:r>
      <w:r w:rsidR="004332CD" w:rsidRPr="006C24F4">
        <w:rPr>
          <w:b/>
          <w:i/>
          <w:lang w:val="nl-NL"/>
        </w:rPr>
        <w:t>TTHC</w:t>
      </w:r>
    </w:p>
    <w:p w14:paraId="2C89C784" w14:textId="4C184291" w:rsidR="00B03A2A" w:rsidRPr="006C24F4" w:rsidRDefault="00B03A2A"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CB7D723" w14:textId="7D65BB85" w:rsidR="00B03A2A" w:rsidRPr="006C24F4" w:rsidRDefault="00B03A2A" w:rsidP="006C24F4">
      <w:pPr>
        <w:spacing w:after="120"/>
        <w:ind w:firstLine="709"/>
        <w:jc w:val="both"/>
        <w:rPr>
          <w:iCs/>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73C53ECA" w14:textId="6D9C5199" w:rsidR="00B03A2A" w:rsidRPr="006C24F4" w:rsidRDefault="00B03A2A"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7106CCDB" w14:textId="77777777" w:rsidR="00B03A2A" w:rsidRPr="006C24F4" w:rsidRDefault="00B03A2A"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2CEDE8F8" w14:textId="77777777" w:rsidR="00B03A2A" w:rsidRPr="006C24F4" w:rsidRDefault="00B03A2A" w:rsidP="006C24F4">
      <w:pPr>
        <w:spacing w:after="120"/>
        <w:ind w:firstLine="650"/>
        <w:jc w:val="both"/>
        <w:rPr>
          <w:iCs/>
          <w:lang w:val="nl-NL"/>
        </w:rPr>
      </w:pPr>
      <w:r w:rsidRPr="006C24F4">
        <w:rPr>
          <w:iCs/>
          <w:lang w:val="nl-NL"/>
        </w:rPr>
        <w:t>- Trả kết quả giải quyết hồ sơ TTHC:</w:t>
      </w:r>
    </w:p>
    <w:p w14:paraId="3E0F2BDD" w14:textId="77777777" w:rsidR="00B03A2A" w:rsidRPr="006C24F4" w:rsidRDefault="00B03A2A" w:rsidP="006C24F4">
      <w:pPr>
        <w:spacing w:after="120"/>
        <w:ind w:firstLine="650"/>
        <w:jc w:val="both"/>
        <w:rPr>
          <w:iCs/>
          <w:lang w:val="nl-NL"/>
        </w:rPr>
      </w:pPr>
      <w:r w:rsidRPr="006C24F4">
        <w:rPr>
          <w:iCs/>
          <w:lang w:val="nl-NL"/>
        </w:rPr>
        <w:t>+ Trả kết quả trực tiếp:</w:t>
      </w:r>
    </w:p>
    <w:p w14:paraId="671298D8" w14:textId="77777777" w:rsidR="00B03A2A" w:rsidRPr="006C24F4" w:rsidRDefault="00B03A2A"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F7E9552" w14:textId="2EAD33B5" w:rsidR="00B03A2A" w:rsidRPr="006C24F4" w:rsidRDefault="00B03A2A"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4633587C" w14:textId="77777777" w:rsidR="00B03A2A" w:rsidRPr="006C24F4" w:rsidRDefault="00B03A2A"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3AD663E4" w14:textId="77777777" w:rsidR="00B03A2A" w:rsidRPr="006C24F4" w:rsidRDefault="00B03A2A" w:rsidP="006C24F4">
      <w:pPr>
        <w:spacing w:after="120"/>
        <w:ind w:firstLine="709"/>
        <w:jc w:val="both"/>
      </w:pPr>
      <w:r w:rsidRPr="006C24F4">
        <w:t>+ Trả kết quả trực tuyến:</w:t>
      </w:r>
    </w:p>
    <w:p w14:paraId="4DC2E94F" w14:textId="77777777" w:rsidR="00B03A2A" w:rsidRPr="006C24F4" w:rsidRDefault="00B03A2A"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497D607A" w14:textId="77777777" w:rsidR="00B03A2A" w:rsidRPr="006C24F4" w:rsidRDefault="00B03A2A" w:rsidP="006C24F4">
      <w:pPr>
        <w:spacing w:after="120"/>
        <w:ind w:firstLine="650"/>
        <w:jc w:val="both"/>
        <w:rPr>
          <w:iCs/>
          <w:lang w:val="nl-NL"/>
        </w:rPr>
      </w:pPr>
      <w:r w:rsidRPr="006C24F4">
        <w:rPr>
          <w:iCs/>
          <w:lang w:val="nl-NL"/>
        </w:rPr>
        <w:t>- Thời gian: Giờ làm việc theo quy định của tỉnh.</w:t>
      </w:r>
    </w:p>
    <w:p w14:paraId="0AB774E7" w14:textId="2C0BD543" w:rsidR="00066A23" w:rsidRPr="006C24F4" w:rsidRDefault="00D86003" w:rsidP="00F32B45">
      <w:pPr>
        <w:spacing w:after="120"/>
        <w:jc w:val="both"/>
        <w:rPr>
          <w:b/>
          <w:lang w:val="nl-NL"/>
        </w:rPr>
      </w:pPr>
      <w:r w:rsidRPr="006C24F4">
        <w:rPr>
          <w:b/>
          <w:lang w:val="nl-NL"/>
        </w:rPr>
        <w:lastRenderedPageBreak/>
        <w:tab/>
        <w:t>5</w:t>
      </w:r>
      <w:r w:rsidR="00066A23" w:rsidRPr="006C24F4">
        <w:rPr>
          <w:b/>
          <w:lang w:val="nl-NL"/>
        </w:rPr>
        <w:t xml:space="preserve">. Tên </w:t>
      </w:r>
      <w:r w:rsidR="004332CD" w:rsidRPr="006C24F4">
        <w:rPr>
          <w:b/>
          <w:lang w:val="nl-NL"/>
        </w:rPr>
        <w:t>TTHC</w:t>
      </w:r>
      <w:r w:rsidR="00066A23" w:rsidRPr="006C24F4">
        <w:rPr>
          <w:b/>
          <w:lang w:val="nl-NL"/>
        </w:rPr>
        <w:t xml:space="preserve">: Cấp sửa đổi, bổ sung Giấy phép bán buôn rượu </w:t>
      </w:r>
      <w:r w:rsidR="00066A23" w:rsidRPr="006C24F4">
        <w:rPr>
          <w:b/>
          <w:lang w:val="vi-VN"/>
        </w:rPr>
        <w:t>trên địa bàn tỉnh, thành phố trực thuộc trung ương</w:t>
      </w:r>
      <w:r w:rsidR="00066A23" w:rsidRPr="006C24F4">
        <w:rPr>
          <w:b/>
          <w:lang w:val="nl-NL"/>
        </w:rPr>
        <w:t xml:space="preserve">. </w:t>
      </w:r>
    </w:p>
    <w:p w14:paraId="3B0C7E63" w14:textId="77777777" w:rsidR="00066A23" w:rsidRPr="006C24F4" w:rsidRDefault="00066A23" w:rsidP="006C24F4">
      <w:pPr>
        <w:spacing w:after="120"/>
        <w:jc w:val="both"/>
        <w:rPr>
          <w:lang w:val="nl-NL"/>
        </w:rPr>
      </w:pPr>
      <w:r w:rsidRPr="006C24F4">
        <w:rPr>
          <w:lang w:val="nl-NL"/>
        </w:rPr>
        <w:tab/>
        <w:t>Tổng thời gian thực hiện TTHC: 07 (ngày làm việc) x 08 giờ = 56 giờ.</w:t>
      </w:r>
    </w:p>
    <w:p w14:paraId="695965D8" w14:textId="77777777" w:rsidR="00066A23" w:rsidRPr="006C24F4" w:rsidRDefault="00D86003" w:rsidP="006C24F4">
      <w:pPr>
        <w:shd w:val="clear" w:color="auto" w:fill="FFFFFF"/>
        <w:spacing w:after="120"/>
        <w:ind w:firstLine="709"/>
        <w:jc w:val="both"/>
        <w:rPr>
          <w:b/>
        </w:rPr>
      </w:pPr>
      <w:r w:rsidRPr="006C24F4">
        <w:rPr>
          <w:b/>
        </w:rPr>
        <w:t>5</w:t>
      </w:r>
      <w:r w:rsidR="00066A23" w:rsidRPr="006C24F4">
        <w:rPr>
          <w:b/>
        </w:rPr>
        <w:t>.1. Cách thức thực hiện TTHC</w:t>
      </w:r>
    </w:p>
    <w:p w14:paraId="07CF68DB"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Tổ chức, cá nhân chuẩn bị hồ sơ đầy đủ theo quy định và nộp hồ sơ qua một trong các cách thức sau:</w:t>
      </w:r>
    </w:p>
    <w:p w14:paraId="3AF63DAD" w14:textId="778B4CAD"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13A8DE75" w14:textId="238B8F8C" w:rsidR="00CC04F2" w:rsidRPr="00CC04F2" w:rsidRDefault="00CC04F2" w:rsidP="00CC04F2">
      <w:pPr>
        <w:spacing w:after="120"/>
        <w:ind w:firstLine="709"/>
        <w:jc w:val="both"/>
        <w:rPr>
          <w:spacing w:val="-6"/>
          <w:bdr w:val="none" w:sz="0" w:space="0" w:color="auto" w:frame="1"/>
          <w:shd w:val="clear" w:color="auto" w:fill="FFFFFF"/>
          <w:lang w:val="nb-NO"/>
        </w:rPr>
      </w:pPr>
      <w:r w:rsidRPr="00CC04F2">
        <w:rPr>
          <w:bdr w:val="none" w:sz="0" w:space="0" w:color="auto" w:frame="1"/>
          <w:shd w:val="clear" w:color="auto" w:fill="FFFFFF"/>
          <w:lang w:val="nb-NO"/>
        </w:rPr>
        <w:t xml:space="preserve">- </w:t>
      </w:r>
      <w:r w:rsidRPr="00CC04F2">
        <w:rPr>
          <w:spacing w:val="-6"/>
          <w:bdr w:val="none" w:sz="0" w:space="0" w:color="auto" w:frame="1"/>
          <w:shd w:val="clear" w:color="auto" w:fill="FFFFFF"/>
          <w:lang w:val="nb-NO"/>
        </w:rPr>
        <w:t xml:space="preserve">Hoặc thông qua dịch vụ bưu chính công ích đến </w:t>
      </w:r>
      <w:r w:rsidRPr="00CC04F2">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506AE25B"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3A9FA1A5" w14:textId="77777777" w:rsidR="00066A23" w:rsidRPr="006C24F4" w:rsidRDefault="00D86003" w:rsidP="006C24F4">
      <w:pPr>
        <w:shd w:val="clear" w:color="auto" w:fill="FFFFFF"/>
        <w:spacing w:after="120"/>
        <w:ind w:firstLine="709"/>
        <w:jc w:val="both"/>
        <w:rPr>
          <w:b/>
        </w:rPr>
      </w:pPr>
      <w:r w:rsidRPr="006C24F4">
        <w:rPr>
          <w:b/>
        </w:rPr>
        <w:t>5</w:t>
      </w:r>
      <w:r w:rsidR="00066A23" w:rsidRPr="006C24F4">
        <w:rPr>
          <w:b/>
        </w:rPr>
        <w:t>.2. Quy trình giải quyết TTHC</w:t>
      </w:r>
    </w:p>
    <w:p w14:paraId="19090877" w14:textId="77777777" w:rsidR="00066A23" w:rsidRPr="006C24F4" w:rsidRDefault="00066A23" w:rsidP="006C24F4">
      <w:pPr>
        <w:shd w:val="clear" w:color="auto" w:fill="FFFFFF"/>
        <w:spacing w:after="120"/>
        <w:ind w:firstLine="709"/>
        <w:jc w:val="both"/>
        <w:rPr>
          <w:b/>
          <w:i/>
        </w:rPr>
      </w:pPr>
      <w:r w:rsidRPr="006C24F4">
        <w:rPr>
          <w:b/>
          <w:i/>
        </w:rPr>
        <w:t>Bước 1. Tiếp nhận và chuyển hồ sơ TTHC</w:t>
      </w:r>
    </w:p>
    <w:p w14:paraId="0A9688B0" w14:textId="1C35A50A" w:rsidR="00066A23" w:rsidRPr="006C24F4" w:rsidRDefault="00066A23"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4C06780B" w14:textId="77777777" w:rsidR="00066A23" w:rsidRPr="006C24F4" w:rsidRDefault="00066A23"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2F380900" w14:textId="77777777" w:rsidR="00066A23" w:rsidRPr="006C24F4" w:rsidRDefault="00066A23"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13BE1806" w14:textId="77777777" w:rsidR="00066A23" w:rsidRPr="006C24F4" w:rsidRDefault="00066A23"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7EAC5B8B" w14:textId="77777777" w:rsidR="00066A23" w:rsidRPr="006C24F4" w:rsidRDefault="00066A23"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3540DAA2" w14:textId="77777777" w:rsidR="00066A23" w:rsidRPr="006C24F4" w:rsidRDefault="00066A23" w:rsidP="006C24F4">
      <w:pPr>
        <w:shd w:val="clear" w:color="auto" w:fill="FFFFFF"/>
        <w:spacing w:after="120"/>
        <w:ind w:firstLine="709"/>
        <w:jc w:val="both"/>
      </w:pPr>
      <w:r w:rsidRPr="006C24F4">
        <w:t>- Đối với hồ sơ được nộp trực tuyến thông qua Cổng Dịch vụ công của tỉnh</w:t>
      </w:r>
      <w:r w:rsidRPr="006C24F4">
        <w:rPr>
          <w:lang w:val="nl-NL"/>
        </w:rPr>
        <w:t>hoặc Cổng Dịch vụ công Quốc gia</w:t>
      </w:r>
      <w:r w:rsidRPr="006C24F4">
        <w:t>, công chức tiếp nhận hồ sơ xem xét, kiểm tra tính hợp lệ (chính xác, đầy đủ) của hồ sơ.</w:t>
      </w:r>
    </w:p>
    <w:p w14:paraId="14104B80" w14:textId="77777777" w:rsidR="00066A23" w:rsidRPr="006C24F4" w:rsidRDefault="00066A23"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3F74D9" w:rsidRPr="006C24F4">
        <w:t xml:space="preserve"> </w:t>
      </w:r>
      <w:r w:rsidRPr="006C24F4">
        <w:rPr>
          <w:spacing w:val="-4"/>
        </w:rPr>
        <w:t xml:space="preserve">Hệ thống thông tin một cửa điện tử tỉnh </w:t>
      </w:r>
      <w:r w:rsidRPr="006C24F4">
        <w:t>đã kết nối với Cổng Dịch vụ công của tỉnh</w:t>
      </w:r>
      <w:r w:rsidR="006E1EEF" w:rsidRPr="006C24F4">
        <w:t xml:space="preserve"> </w:t>
      </w:r>
      <w:r w:rsidRPr="006C24F4">
        <w:rPr>
          <w:lang w:val="nl-NL"/>
        </w:rPr>
        <w:t>hoặc Cổng Dịch vụ công Quốc gia</w:t>
      </w:r>
      <w:r w:rsidRPr="006C24F4">
        <w:t>.</w:t>
      </w:r>
    </w:p>
    <w:p w14:paraId="502D2E63" w14:textId="77777777" w:rsidR="00066A23" w:rsidRPr="006C24F4" w:rsidRDefault="00066A23" w:rsidP="006C24F4">
      <w:pPr>
        <w:shd w:val="clear" w:color="auto" w:fill="FFFFFF"/>
        <w:spacing w:after="120"/>
        <w:ind w:firstLine="709"/>
        <w:jc w:val="both"/>
      </w:pPr>
      <w:r w:rsidRPr="006C24F4">
        <w:t>Công chức được giao tiếp nhận hồ sơ chịu trách nhiệm về tính hợp lệ của hồ sơ TTHC</w:t>
      </w:r>
    </w:p>
    <w:p w14:paraId="70597157" w14:textId="77777777" w:rsidR="00066A23" w:rsidRPr="006C24F4" w:rsidRDefault="00066A23" w:rsidP="006C24F4">
      <w:pPr>
        <w:spacing w:after="120"/>
        <w:ind w:firstLine="709"/>
        <w:jc w:val="both"/>
      </w:pPr>
      <w:r w:rsidRPr="006C24F4">
        <w:lastRenderedPageBreak/>
        <w:t>Ngay sau khi tiếp nhận hồ sơ TTHC theo quy định, công chức</w:t>
      </w:r>
      <w:r w:rsidR="00615E8B" w:rsidRPr="006C24F4">
        <w:t xml:space="preserve"> </w:t>
      </w:r>
      <w:r w:rsidRPr="006C24F4">
        <w:t>tiếp nhận hồ sơ thực hiện chuyển hồ sơ đến Phòng Quản lý thương mại:</w:t>
      </w:r>
    </w:p>
    <w:p w14:paraId="325E0D98" w14:textId="77777777" w:rsidR="00066A23" w:rsidRPr="006C24F4" w:rsidRDefault="00066A23"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5D3C44C7" w14:textId="77777777" w:rsidR="00066A23" w:rsidRPr="006C24F4" w:rsidRDefault="00066A23"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w:t>
      </w:r>
      <w:r w:rsidR="003F74D9" w:rsidRPr="006C24F4">
        <w:t xml:space="preserve"> </w:t>
      </w:r>
      <w:r w:rsidRPr="006C24F4">
        <w:t>thông qua</w:t>
      </w:r>
      <w:r w:rsidRPr="006C24F4">
        <w:rPr>
          <w:lang w:val="vi-VN"/>
        </w:rPr>
        <w:t xml:space="preserve"> Hệ thống thông tin một cửa điện tử của tỉnh</w:t>
      </w:r>
      <w:r w:rsidRPr="006C24F4">
        <w:t>.</w:t>
      </w:r>
    </w:p>
    <w:p w14:paraId="6C2767D9" w14:textId="77777777" w:rsidR="00066A23" w:rsidRPr="006C24F4" w:rsidRDefault="00066A23" w:rsidP="006C24F4">
      <w:pPr>
        <w:spacing w:after="120"/>
        <w:ind w:firstLine="709"/>
        <w:jc w:val="both"/>
        <w:rPr>
          <w:spacing w:val="-4"/>
        </w:rPr>
      </w:pP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3EC7DCB4" w14:textId="77777777" w:rsidR="00066A23" w:rsidRPr="006C24F4" w:rsidRDefault="00066A23" w:rsidP="006C24F4">
      <w:pPr>
        <w:spacing w:after="120"/>
        <w:ind w:firstLine="709"/>
        <w:jc w:val="both"/>
        <w:rPr>
          <w:b/>
          <w:bCs/>
          <w:i/>
        </w:rPr>
      </w:pPr>
      <w:r w:rsidRPr="006C24F4">
        <w:rPr>
          <w:b/>
          <w:bCs/>
          <w:i/>
        </w:rPr>
        <w:t>Bước 2. Giải quyết hồ sơ TTHC</w:t>
      </w:r>
    </w:p>
    <w:p w14:paraId="146ABC63" w14:textId="77777777" w:rsidR="00066A23" w:rsidRPr="006C24F4" w:rsidRDefault="00066A23" w:rsidP="006C24F4">
      <w:pPr>
        <w:spacing w:after="120"/>
        <w:ind w:firstLine="709"/>
        <w:jc w:val="both"/>
      </w:pPr>
      <w:r w:rsidRPr="006C24F4">
        <w:t>Phòng Quản lý thương mại, Sở Công Thương (sau đây gọi tắt là Phòng) tiếp nhận hồ sơ thực hiện:</w:t>
      </w:r>
    </w:p>
    <w:p w14:paraId="5DC9D105" w14:textId="77777777" w:rsidR="00066A23" w:rsidRPr="006C24F4" w:rsidRDefault="00066A23" w:rsidP="006C24F4">
      <w:pPr>
        <w:spacing w:after="12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2264895B" w14:textId="77777777" w:rsidR="00066A23" w:rsidRPr="006C24F4" w:rsidRDefault="00066A23"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05F6280D" w14:textId="77777777" w:rsidR="00066A23" w:rsidRPr="006C24F4" w:rsidRDefault="00066A23" w:rsidP="006C24F4">
      <w:pPr>
        <w:spacing w:after="120"/>
        <w:ind w:firstLine="709"/>
        <w:jc w:val="both"/>
        <w:rPr>
          <w:i/>
        </w:rPr>
      </w:pPr>
      <w:r w:rsidRPr="006C24F4">
        <w:rPr>
          <w:i/>
        </w:rPr>
        <w:t xml:space="preserve">1. Nếu hồ sơ chưa đủ điều kiện giải quyết: </w:t>
      </w:r>
    </w:p>
    <w:p w14:paraId="4F6B32D8" w14:textId="77777777" w:rsidR="00066A23" w:rsidRPr="006C24F4" w:rsidRDefault="00066A23" w:rsidP="006C24F4">
      <w:pPr>
        <w:spacing w:after="120"/>
        <w:ind w:firstLine="709"/>
        <w:jc w:val="both"/>
      </w:pPr>
      <w:r w:rsidRPr="006C24F4">
        <w:t>* Công chức được phân công thụ lý:</w:t>
      </w:r>
      <w:r w:rsidR="009E21FF" w:rsidRPr="006C24F4">
        <w:t xml:space="preserve"> </w:t>
      </w:r>
      <w:r w:rsidRPr="006C24F4">
        <w:t xml:space="preserve">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5E8A642E" w14:textId="77777777" w:rsidR="00066A23" w:rsidRPr="006C24F4" w:rsidRDefault="00066A23"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08 giờ làm việc.</w:t>
      </w:r>
    </w:p>
    <w:p w14:paraId="7E321F22" w14:textId="77777777" w:rsidR="00066A23" w:rsidRPr="006C24F4" w:rsidRDefault="00066A23"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63E1672A" w14:textId="77777777" w:rsidR="00066A23" w:rsidRPr="006C24F4" w:rsidRDefault="00066A23"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593FB45C" w14:textId="77777777" w:rsidR="00066A23" w:rsidRPr="006C24F4" w:rsidRDefault="00066A23"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7BF72228" w14:textId="77777777" w:rsidR="00066A23" w:rsidRPr="006C24F4" w:rsidRDefault="00066A23"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w:t>
      </w:r>
      <w:r w:rsidR="006E1EEF" w:rsidRPr="006C24F4">
        <w:t xml:space="preserve"> </w:t>
      </w:r>
      <w:r w:rsidRPr="006C24F4">
        <w:t xml:space="preserve">Công Thương: </w:t>
      </w:r>
      <w:r w:rsidRPr="006C24F4">
        <w:rPr>
          <w:i/>
        </w:rPr>
        <w:t>04 giờ làm việc.</w:t>
      </w:r>
    </w:p>
    <w:p w14:paraId="52E65895" w14:textId="77777777" w:rsidR="00066A23" w:rsidRPr="006C24F4" w:rsidRDefault="00066A23"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69E1364D" w14:textId="77777777" w:rsidR="00066A23" w:rsidRPr="006C24F4" w:rsidRDefault="00066A23"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7FED1092" w14:textId="77777777" w:rsidR="00066A23" w:rsidRPr="006C24F4" w:rsidRDefault="00066A23"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44A1A0C2" w14:textId="77777777" w:rsidR="00066A23" w:rsidRPr="006C24F4" w:rsidRDefault="00066A23"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04 giờ làm việc.</w:t>
      </w:r>
    </w:p>
    <w:p w14:paraId="07A105BA" w14:textId="77777777" w:rsidR="00066A23" w:rsidRPr="006C24F4" w:rsidRDefault="00066A23" w:rsidP="006C24F4">
      <w:pPr>
        <w:spacing w:after="120"/>
        <w:ind w:firstLine="709"/>
        <w:jc w:val="both"/>
      </w:pPr>
      <w:r w:rsidRPr="006C24F4">
        <w:t>* Văn phòng Sở Công Thương - Bộ phận Văn thư:</w:t>
      </w:r>
    </w:p>
    <w:p w14:paraId="47655C7A" w14:textId="77777777" w:rsidR="00066A23" w:rsidRPr="006C24F4" w:rsidRDefault="00066A23"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16999F19" w14:textId="6AD448A3" w:rsidR="00F15678" w:rsidRPr="006C24F4" w:rsidRDefault="00066A23" w:rsidP="006C24F4">
      <w:pPr>
        <w:spacing w:after="120"/>
        <w:ind w:firstLine="709"/>
        <w:jc w:val="both"/>
        <w:rPr>
          <w:i/>
          <w:lang w:val="pt-BR"/>
        </w:rPr>
      </w:pPr>
      <w:r w:rsidRPr="006C24F4">
        <w:rPr>
          <w:spacing w:val="-2"/>
        </w:rPr>
        <w:t>Chuyển hồ sơ và</w:t>
      </w:r>
      <w:r w:rsidR="00F15678" w:rsidRPr="006C24F4">
        <w:rPr>
          <w:spacing w:val="-2"/>
        </w:rPr>
        <w:t xml:space="preserve"> </w:t>
      </w:r>
      <w:r w:rsidRPr="006C24F4">
        <w:rPr>
          <w:lang w:val="vi-VN"/>
        </w:rPr>
        <w:t>thông báo</w:t>
      </w:r>
      <w:r w:rsidRPr="006C24F4">
        <w:t xml:space="preserve"> yêu cầu bổ sung, hoàn thiện hồ sơ</w:t>
      </w:r>
      <w:r w:rsidR="006E1EEF" w:rsidRPr="006C24F4">
        <w:t xml:space="preserve"> </w:t>
      </w:r>
      <w:r w:rsidRPr="006C24F4">
        <w:t>tới</w:t>
      </w:r>
      <w:r w:rsidR="006E1EEF" w:rsidRPr="006C24F4">
        <w:t xml:space="preserve"> </w:t>
      </w:r>
      <w:r w:rsidR="00F15678" w:rsidRPr="006C24F4">
        <w:rPr>
          <w:color w:val="000000"/>
          <w:lang w:val="pt-BR"/>
        </w:rPr>
        <w:t xml:space="preserve">Điểm tiếp nhận hồ sơ Sở Công Thương, </w:t>
      </w:r>
      <w:r w:rsidR="00F15678" w:rsidRPr="006C24F4">
        <w:rPr>
          <w:lang w:val="pt-BR"/>
        </w:rPr>
        <w:t>Bộ phận T</w:t>
      </w:r>
      <w:r w:rsidR="00F15678" w:rsidRPr="006C24F4">
        <w:rPr>
          <w:lang w:val="vi-VN"/>
        </w:rPr>
        <w:t>iếp nhận</w:t>
      </w:r>
      <w:r w:rsidR="00F15678" w:rsidRPr="006C24F4">
        <w:rPr>
          <w:lang w:val="pt-BR"/>
        </w:rPr>
        <w:t xml:space="preserve"> hồ sơ</w:t>
      </w:r>
      <w:r w:rsidR="00F15678" w:rsidRPr="006C24F4">
        <w:rPr>
          <w:lang w:val="vi-VN"/>
        </w:rPr>
        <w:t xml:space="preserve"> và </w:t>
      </w:r>
      <w:r w:rsidR="00F15678" w:rsidRPr="006C24F4">
        <w:rPr>
          <w:lang w:val="pt-BR"/>
        </w:rPr>
        <w:t>T</w:t>
      </w:r>
      <w:r w:rsidR="00F15678" w:rsidRPr="006C24F4">
        <w:rPr>
          <w:lang w:val="vi-VN"/>
        </w:rPr>
        <w:t>rả kết quả</w:t>
      </w:r>
      <w:r w:rsidR="00F15678" w:rsidRPr="006C24F4">
        <w:rPr>
          <w:lang w:val="pt-BR"/>
        </w:rPr>
        <w:t xml:space="preserve">, </w:t>
      </w:r>
      <w:r w:rsidR="00F35F04">
        <w:rPr>
          <w:color w:val="000000"/>
          <w:lang w:val="pt-BR"/>
        </w:rPr>
        <w:t>Trung tâm Phục vụ hành chính công và Kiểm soát TTHC tỉnh</w:t>
      </w:r>
      <w:r w:rsidR="00F15678" w:rsidRPr="006C24F4">
        <w:rPr>
          <w:lang w:val="pt-BR"/>
        </w:rPr>
        <w:t xml:space="preserve">: </w:t>
      </w:r>
      <w:r w:rsidR="00F15678" w:rsidRPr="006C24F4">
        <w:rPr>
          <w:i/>
          <w:lang w:val="pt-BR"/>
        </w:rPr>
        <w:t>02 giờ làm việc.</w:t>
      </w:r>
    </w:p>
    <w:p w14:paraId="1E792F57" w14:textId="77777777" w:rsidR="00066A23" w:rsidRPr="006C24F4" w:rsidRDefault="00066A23" w:rsidP="006C24F4">
      <w:pPr>
        <w:spacing w:after="120"/>
        <w:ind w:firstLine="709"/>
        <w:jc w:val="both"/>
        <w:rPr>
          <w:i/>
        </w:rPr>
      </w:pPr>
      <w:r w:rsidRPr="006C24F4">
        <w:rPr>
          <w:i/>
        </w:rPr>
        <w:t xml:space="preserve">2. Nếu hồ sơ đủ điều kiện giải quyết: </w:t>
      </w:r>
    </w:p>
    <w:p w14:paraId="2A19EB5B" w14:textId="77777777" w:rsidR="00066A23" w:rsidRPr="006C24F4" w:rsidRDefault="00066A23"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Công chức được phân công thụ lý: x</w:t>
      </w:r>
      <w:r w:rsidRPr="006C24F4">
        <w:rPr>
          <w:lang w:val="nl-NL"/>
        </w:rPr>
        <w:t>ử lý, thẩm định hồ sơ; xác minh, thẩm tra hồ sơ (nếu có); niêm yết, công khai (nếu có); dự thảo kết quả giải quyết hồ sơ; trình Lãnh đạo Phòng kiểm tra, phê duyệt.</w:t>
      </w:r>
    </w:p>
    <w:p w14:paraId="3F66D83A" w14:textId="77777777" w:rsidR="00066A23" w:rsidRPr="006C24F4" w:rsidRDefault="00066A23"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xml:space="preserve">Công chức thụ lý chịu trách nhiệm về kết quả thẩm định, đánh giá hồ sơ; nội dung dự thảo </w:t>
      </w:r>
      <w:r w:rsidRPr="006C24F4">
        <w:rPr>
          <w:lang w:val="nl-NL"/>
        </w:rPr>
        <w:t>kết quả giải quyết hồ sơ</w:t>
      </w:r>
      <w:r w:rsidRPr="006C24F4">
        <w:rPr>
          <w:rStyle w:val="fontstyle21"/>
          <w:rFonts w:ascii="Times New Roman" w:eastAsiaTheme="majorEastAsia"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32 giờ làm việc.</w:t>
      </w:r>
    </w:p>
    <w:p w14:paraId="6781FE90" w14:textId="77777777" w:rsidR="00066A23" w:rsidRPr="006C24F4" w:rsidRDefault="00066A23"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eastAsiaTheme="majorEastAsia" w:hAnsi="Times New Roman"/>
          <w:color w:val="auto"/>
          <w:lang w:val="nl-NL"/>
        </w:rPr>
        <w:t>.</w:t>
      </w:r>
    </w:p>
    <w:p w14:paraId="010FBDD2" w14:textId="77777777" w:rsidR="00066A23" w:rsidRPr="006C24F4" w:rsidRDefault="00066A23" w:rsidP="006C24F4">
      <w:pPr>
        <w:spacing w:after="120"/>
        <w:ind w:firstLine="709"/>
        <w:jc w:val="both"/>
        <w:rPr>
          <w:spacing w:val="-4"/>
        </w:rPr>
      </w:pPr>
      <w:r w:rsidRPr="006C24F4">
        <w:rPr>
          <w:rStyle w:val="fontstyle21"/>
          <w:rFonts w:ascii="Times New Roman" w:eastAsiaTheme="majorEastAsia" w:hAnsi="Times New Roman"/>
          <w:color w:val="auto"/>
          <w:spacing w:val="-4"/>
          <w:lang w:val="nl-NL"/>
        </w:rPr>
        <w:t xml:space="preserve">- </w:t>
      </w:r>
      <w:r w:rsidRPr="006C24F4">
        <w:rPr>
          <w:spacing w:val="-4"/>
          <w:lang w:val="nl-NL"/>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lang w:val="nl-NL"/>
        </w:rPr>
        <w:t>công chức được phân công thụ lý để thực hiện.</w:t>
      </w:r>
    </w:p>
    <w:p w14:paraId="53F1DD28" w14:textId="77777777" w:rsidR="00066A23" w:rsidRPr="006C24F4" w:rsidRDefault="00066A23" w:rsidP="006C24F4">
      <w:pPr>
        <w:spacing w:after="120"/>
        <w:ind w:firstLine="709"/>
        <w:jc w:val="both"/>
        <w:rPr>
          <w:rStyle w:val="fontstyle21"/>
          <w:rFonts w:ascii="Times New Roman" w:eastAsiaTheme="majorEastAsia" w:hAnsi="Times New Roman"/>
          <w:color w:val="auto"/>
        </w:rPr>
      </w:pPr>
      <w:r w:rsidRPr="006C24F4">
        <w:rPr>
          <w:lang w:val="nl-NL"/>
        </w:rPr>
        <w:t>- Nếu thống nhất với dự thảo kết quả giải quyết hồ sơ thì duyệt và trình Lãnh đạo Sở</w:t>
      </w:r>
    </w:p>
    <w:p w14:paraId="00BE2665" w14:textId="77777777" w:rsidR="00066A23" w:rsidRPr="006C24F4" w:rsidRDefault="00066A23" w:rsidP="006C24F4">
      <w:pPr>
        <w:spacing w:after="120"/>
        <w:ind w:firstLine="709"/>
        <w:jc w:val="both"/>
      </w:pPr>
      <w:r w:rsidRPr="006C24F4">
        <w:rPr>
          <w:rStyle w:val="fontstyle21"/>
          <w:rFonts w:ascii="Times New Roman" w:eastAsiaTheme="majorEastAsia" w:hAnsi="Times New Roman"/>
          <w:color w:val="auto"/>
          <w:lang w:val="nl-NL"/>
        </w:rPr>
        <w:t xml:space="preserve">Lãnh đạo Phòng chịu trách nhiệm về nội dung và tính pháp lý đối với dự thảo kết quả giải quyết hồ sơ khi trình Lãnh đạo Sở; </w:t>
      </w:r>
      <w:r w:rsidRPr="006C24F4">
        <w:rPr>
          <w:lang w:val="nl-NL"/>
        </w:rPr>
        <w:t xml:space="preserve">điều chỉnh, sửa đổi, bổ sung khi có yêu cầu từ Lãnh đạo Sở: </w:t>
      </w:r>
      <w:r w:rsidRPr="006C24F4">
        <w:rPr>
          <w:i/>
          <w:lang w:val="nl-NL"/>
        </w:rPr>
        <w:t>08 giờ làm việc.</w:t>
      </w:r>
    </w:p>
    <w:p w14:paraId="19D3ADFC" w14:textId="77777777" w:rsidR="00066A23" w:rsidRPr="006C24F4" w:rsidRDefault="00066A23" w:rsidP="006C24F4">
      <w:pPr>
        <w:spacing w:after="120"/>
        <w:ind w:firstLine="709"/>
        <w:jc w:val="both"/>
        <w:rPr>
          <w:rStyle w:val="fontstyle21"/>
          <w:rFonts w:ascii="Times New Roman" w:eastAsiaTheme="majorEastAsia" w:hAnsi="Times New Roman"/>
          <w:color w:val="auto"/>
        </w:rPr>
      </w:pPr>
      <w:r w:rsidRPr="006C24F4">
        <w:rPr>
          <w:lang w:val="nl-NL"/>
        </w:rPr>
        <w:t xml:space="preserve">* </w:t>
      </w:r>
      <w:r w:rsidRPr="006C24F4">
        <w:rPr>
          <w:rStyle w:val="fontstyle21"/>
          <w:rFonts w:ascii="Times New Roman" w:eastAsiaTheme="majorEastAsia" w:hAnsi="Times New Roman"/>
          <w:color w:val="auto"/>
          <w:lang w:val="nl-NL"/>
        </w:rPr>
        <w:t>Lãnh đạo Sở: đánh giá quá trình thụ lý, xem xét dự thảo kết quả giải quyết hồ sơ:</w:t>
      </w:r>
    </w:p>
    <w:p w14:paraId="68C6665A" w14:textId="77777777" w:rsidR="00066A23" w:rsidRPr="006C24F4" w:rsidRDefault="00066A23"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Nếu không nhất trí với dự thảo kết quả giải quyết hồ sơ thì cho ý kiến chỉ đạo, yêu cầu sửa đổi, bổ sung hoàn thiện lại; chuyển Lãnh đạo Phòng để thực hiện.</w:t>
      </w:r>
    </w:p>
    <w:p w14:paraId="1E516CD1" w14:textId="77777777" w:rsidR="00066A23" w:rsidRPr="006C24F4" w:rsidRDefault="00066A23" w:rsidP="006C24F4">
      <w:pPr>
        <w:spacing w:after="120"/>
        <w:ind w:firstLine="709"/>
        <w:jc w:val="both"/>
        <w:rPr>
          <w:rStyle w:val="fontstyle21"/>
          <w:rFonts w:ascii="Times New Roman" w:eastAsiaTheme="majorEastAsia" w:hAnsi="Times New Roman"/>
          <w:color w:val="auto"/>
          <w:spacing w:val="-2"/>
          <w:lang w:val="nl-NL"/>
        </w:rPr>
      </w:pPr>
      <w:r w:rsidRPr="006C24F4">
        <w:rPr>
          <w:rStyle w:val="fontstyle21"/>
          <w:rFonts w:ascii="Times New Roman" w:eastAsiaTheme="majorEastAsia" w:hAnsi="Times New Roman"/>
          <w:color w:val="auto"/>
          <w:lang w:val="nl-NL"/>
        </w:rPr>
        <w:t xml:space="preserve">- </w:t>
      </w:r>
      <w:r w:rsidRPr="006C24F4">
        <w:rPr>
          <w:rStyle w:val="fontstyle21"/>
          <w:rFonts w:ascii="Times New Roman" w:eastAsiaTheme="majorEastAsia" w:hAnsi="Times New Roman"/>
          <w:color w:val="auto"/>
          <w:spacing w:val="-2"/>
          <w:lang w:val="nl-NL"/>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lang w:val="nl-NL"/>
        </w:rPr>
        <w:t xml:space="preserve"> c</w:t>
      </w:r>
      <w:r w:rsidRPr="006C24F4">
        <w:rPr>
          <w:rStyle w:val="fontstyle21"/>
          <w:rFonts w:ascii="Times New Roman" w:eastAsiaTheme="majorEastAsia" w:hAnsi="Times New Roman"/>
          <w:color w:val="auto"/>
          <w:spacing w:val="-2"/>
          <w:lang w:val="nl-NL"/>
        </w:rPr>
        <w:t>huyển Văn phòng Sở - Bộ phận Văn thư.</w:t>
      </w:r>
    </w:p>
    <w:p w14:paraId="34C84F1D" w14:textId="77777777" w:rsidR="00066A23" w:rsidRPr="006C24F4" w:rsidRDefault="00066A23" w:rsidP="006C24F4">
      <w:pPr>
        <w:spacing w:after="120"/>
        <w:ind w:firstLine="709"/>
        <w:jc w:val="both"/>
        <w:rPr>
          <w:rStyle w:val="fontstyle21"/>
          <w:rFonts w:ascii="Times New Roman" w:eastAsiaTheme="majorEastAsia" w:hAnsi="Times New Roman"/>
          <w:color w:val="auto"/>
          <w:lang w:val="nl-NL"/>
        </w:rPr>
      </w:pPr>
      <w:r w:rsidRPr="006C24F4">
        <w:rPr>
          <w:lang w:val="nl-NL"/>
        </w:rPr>
        <w:lastRenderedPageBreak/>
        <w:t xml:space="preserve">Lãnh đạo Sở chịu trách nhiệm về </w:t>
      </w:r>
      <w:r w:rsidRPr="006C24F4">
        <w:rPr>
          <w:rStyle w:val="fontstyle21"/>
          <w:rFonts w:ascii="Times New Roman" w:eastAsiaTheme="majorEastAsia" w:hAnsi="Times New Roman"/>
          <w:color w:val="auto"/>
          <w:lang w:val="nl-NL"/>
        </w:rPr>
        <w:t xml:space="preserve">sự chính xác, hợp pháp, hợp lý của kết quả giải quyết hồ sơ do mình phê duyệt, quyết định ban hành: </w:t>
      </w:r>
      <w:r w:rsidRPr="006C24F4">
        <w:rPr>
          <w:i/>
        </w:rPr>
        <w:t>0</w:t>
      </w:r>
      <w:r w:rsidRPr="006C24F4">
        <w:rPr>
          <w:i/>
          <w:lang w:val="nl-NL"/>
        </w:rPr>
        <w:t>8 giờ làm việc.</w:t>
      </w:r>
    </w:p>
    <w:p w14:paraId="038FE66D" w14:textId="77777777" w:rsidR="00066A23" w:rsidRPr="006C24F4" w:rsidRDefault="00066A23"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4287A3BD" w14:textId="77777777" w:rsidR="00066A23" w:rsidRPr="006C24F4" w:rsidRDefault="00066A23"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68A14FB7" w14:textId="56732A4E" w:rsidR="00F15678" w:rsidRPr="006C24F4" w:rsidRDefault="00066A23" w:rsidP="006C24F4">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F15678" w:rsidRPr="006C24F4">
        <w:rPr>
          <w:color w:val="000000"/>
          <w:lang w:val="pt-BR"/>
        </w:rPr>
        <w:t xml:space="preserve">Điểm tiếp nhận hồ sơ Sở Công Thương, </w:t>
      </w:r>
      <w:r w:rsidR="00F15678" w:rsidRPr="006C24F4">
        <w:rPr>
          <w:lang w:val="pt-BR"/>
        </w:rPr>
        <w:t>Bộ phận T</w:t>
      </w:r>
      <w:r w:rsidR="00F15678" w:rsidRPr="006C24F4">
        <w:rPr>
          <w:lang w:val="vi-VN"/>
        </w:rPr>
        <w:t>iếp nhận</w:t>
      </w:r>
      <w:r w:rsidR="00F15678" w:rsidRPr="006C24F4">
        <w:rPr>
          <w:lang w:val="pt-BR"/>
        </w:rPr>
        <w:t xml:space="preserve"> hồ sơ</w:t>
      </w:r>
      <w:r w:rsidR="00F15678" w:rsidRPr="006C24F4">
        <w:rPr>
          <w:lang w:val="vi-VN"/>
        </w:rPr>
        <w:t xml:space="preserve"> và </w:t>
      </w:r>
      <w:r w:rsidR="00F15678" w:rsidRPr="006C24F4">
        <w:rPr>
          <w:lang w:val="pt-BR"/>
        </w:rPr>
        <w:t>T</w:t>
      </w:r>
      <w:r w:rsidR="00F15678" w:rsidRPr="006C24F4">
        <w:rPr>
          <w:lang w:val="vi-VN"/>
        </w:rPr>
        <w:t>rả kết quả</w:t>
      </w:r>
      <w:r w:rsidR="00F15678" w:rsidRPr="006C24F4">
        <w:rPr>
          <w:lang w:val="pt-BR"/>
        </w:rPr>
        <w:t xml:space="preserve">, </w:t>
      </w:r>
      <w:r w:rsidR="00F35F04">
        <w:rPr>
          <w:color w:val="000000"/>
          <w:lang w:val="pt-BR"/>
        </w:rPr>
        <w:t>Trung tâm Phục vụ hành chính công và Kiểm soát TTHC tỉnh</w:t>
      </w:r>
      <w:r w:rsidR="00F15678" w:rsidRPr="006C24F4">
        <w:rPr>
          <w:lang w:val="pt-BR"/>
        </w:rPr>
        <w:t xml:space="preserve">: </w:t>
      </w:r>
      <w:r w:rsidR="00F15678" w:rsidRPr="006C24F4">
        <w:rPr>
          <w:i/>
          <w:lang w:val="pt-BR"/>
        </w:rPr>
        <w:t>02 giờ làm việc.</w:t>
      </w:r>
    </w:p>
    <w:p w14:paraId="0F7C1951" w14:textId="77777777" w:rsidR="00066A23" w:rsidRPr="006C24F4" w:rsidRDefault="00066A23"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26E3F93E" w14:textId="56BC0B6E" w:rsidR="00066A23" w:rsidRPr="006C24F4" w:rsidRDefault="00066A23" w:rsidP="006C24F4">
      <w:pPr>
        <w:spacing w:after="120"/>
        <w:ind w:firstLine="709"/>
        <w:jc w:val="both"/>
        <w:rPr>
          <w:iCs/>
          <w:lang w:val="nl-NL"/>
        </w:rPr>
      </w:pPr>
      <w:r w:rsidRPr="006C24F4">
        <w:rPr>
          <w:iCs/>
          <w:lang w:val="nl-NL"/>
        </w:rPr>
        <w:t>Công chức</w:t>
      </w:r>
      <w:r w:rsidR="00D03565" w:rsidRPr="006C24F4">
        <w:rPr>
          <w:iCs/>
          <w:lang w:val="nl-NL"/>
        </w:rPr>
        <w:t xml:space="preserve"> </w:t>
      </w:r>
      <w:r w:rsidRPr="006C24F4">
        <w:rPr>
          <w:iCs/>
          <w:lang w:val="nl-NL"/>
        </w:rPr>
        <w:t xml:space="preserve">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12DD7793" w14:textId="71BC5393" w:rsidR="00066A23" w:rsidRPr="006C24F4" w:rsidRDefault="00066A23" w:rsidP="006C24F4">
      <w:pPr>
        <w:spacing w:after="12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00D03565" w:rsidRPr="006C24F4">
        <w:rPr>
          <w:iCs/>
          <w:lang w:val="nl-NL"/>
        </w:rPr>
        <w:t xml:space="preserve">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5540F0C8" w14:textId="6A2BE329" w:rsidR="00066A23" w:rsidRPr="006C24F4" w:rsidRDefault="00066A23"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37621335" w14:textId="77777777" w:rsidR="00066A23" w:rsidRPr="006C24F4" w:rsidRDefault="00066A23"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488796F8" w14:textId="77777777" w:rsidR="00066A23" w:rsidRPr="006C24F4" w:rsidRDefault="00066A23" w:rsidP="006C24F4">
      <w:pPr>
        <w:spacing w:after="120"/>
        <w:ind w:firstLine="650"/>
        <w:jc w:val="both"/>
        <w:rPr>
          <w:iCs/>
          <w:lang w:val="nl-NL"/>
        </w:rPr>
      </w:pPr>
      <w:r w:rsidRPr="006C24F4">
        <w:rPr>
          <w:iCs/>
          <w:lang w:val="nl-NL"/>
        </w:rPr>
        <w:t>- Trả kết quả giải quyết hồ sơ TTHC:</w:t>
      </w:r>
    </w:p>
    <w:p w14:paraId="14B78336" w14:textId="77777777" w:rsidR="00066A23" w:rsidRPr="006C24F4" w:rsidRDefault="00066A23" w:rsidP="006C24F4">
      <w:pPr>
        <w:spacing w:after="120"/>
        <w:ind w:firstLine="650"/>
        <w:jc w:val="both"/>
        <w:rPr>
          <w:iCs/>
          <w:lang w:val="nl-NL"/>
        </w:rPr>
      </w:pPr>
      <w:r w:rsidRPr="006C24F4">
        <w:rPr>
          <w:iCs/>
          <w:lang w:val="nl-NL"/>
        </w:rPr>
        <w:t>+ Trả kết quả trực tiếp:</w:t>
      </w:r>
    </w:p>
    <w:p w14:paraId="5F315D4C" w14:textId="77777777" w:rsidR="00066A23" w:rsidRPr="006C24F4" w:rsidRDefault="00066A23"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03D50CAC" w14:textId="66A9729C" w:rsidR="00066A23" w:rsidRPr="006C24F4" w:rsidRDefault="00066A23"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1F53D0B8" w14:textId="77777777" w:rsidR="00066A23" w:rsidRPr="006C24F4" w:rsidRDefault="00066A23"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6D7AD917" w14:textId="77777777" w:rsidR="00066A23" w:rsidRPr="006C24F4" w:rsidRDefault="00066A23" w:rsidP="006C24F4">
      <w:pPr>
        <w:spacing w:after="120"/>
        <w:ind w:firstLine="709"/>
        <w:jc w:val="both"/>
      </w:pPr>
      <w:r w:rsidRPr="006C24F4">
        <w:t>+ Trả kết quả trực tuyến:</w:t>
      </w:r>
    </w:p>
    <w:p w14:paraId="1CE734AE" w14:textId="77777777" w:rsidR="00066A23" w:rsidRPr="006C24F4" w:rsidRDefault="00066A23"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6CDCAB49" w14:textId="77777777" w:rsidR="00066A23" w:rsidRPr="006C24F4" w:rsidRDefault="00066A23" w:rsidP="006C24F4">
      <w:pPr>
        <w:spacing w:after="120"/>
        <w:ind w:firstLine="650"/>
        <w:jc w:val="both"/>
        <w:rPr>
          <w:iCs/>
          <w:lang w:val="nl-NL"/>
        </w:rPr>
      </w:pPr>
      <w:r w:rsidRPr="006C24F4">
        <w:rPr>
          <w:iCs/>
          <w:lang w:val="nl-NL"/>
        </w:rPr>
        <w:t>- Thời gian: Giờ làm việc theo quy định của tỉnh.</w:t>
      </w:r>
    </w:p>
    <w:p w14:paraId="749DD055" w14:textId="5D0126D5" w:rsidR="00066A23" w:rsidRPr="006C24F4" w:rsidRDefault="00F15678" w:rsidP="00CC04F2">
      <w:pPr>
        <w:spacing w:after="100"/>
        <w:ind w:firstLine="720"/>
        <w:rPr>
          <w:b/>
          <w:lang w:val="nl-NL"/>
        </w:rPr>
      </w:pPr>
      <w:r w:rsidRPr="006C24F4">
        <w:rPr>
          <w:b/>
          <w:lang w:val="nl-NL"/>
        </w:rPr>
        <w:br w:type="page"/>
      </w:r>
      <w:r w:rsidR="00D86003" w:rsidRPr="006C24F4">
        <w:rPr>
          <w:b/>
          <w:lang w:val="nl-NL"/>
        </w:rPr>
        <w:lastRenderedPageBreak/>
        <w:t>6</w:t>
      </w:r>
      <w:r w:rsidR="00066A23" w:rsidRPr="006C24F4">
        <w:rPr>
          <w:b/>
          <w:lang w:val="nl-NL"/>
        </w:rPr>
        <w:t xml:space="preserve">. Tên </w:t>
      </w:r>
      <w:r w:rsidR="004332CD" w:rsidRPr="006C24F4">
        <w:rPr>
          <w:b/>
          <w:lang w:val="nl-NL"/>
        </w:rPr>
        <w:t>TTHC</w:t>
      </w:r>
      <w:r w:rsidR="00066A23" w:rsidRPr="006C24F4">
        <w:rPr>
          <w:b/>
          <w:lang w:val="nl-NL"/>
        </w:rPr>
        <w:t>: Cấp lại Giấy phép bán buôn rượu</w:t>
      </w:r>
      <w:r w:rsidR="00066A23" w:rsidRPr="006C24F4">
        <w:rPr>
          <w:b/>
          <w:lang w:val="vi-VN"/>
        </w:rPr>
        <w:t xml:space="preserve"> trên địa bàn tỉnh, thành phố trực thuộc trung ương</w:t>
      </w:r>
      <w:r w:rsidR="00066A23" w:rsidRPr="006C24F4">
        <w:rPr>
          <w:b/>
          <w:lang w:val="nl-NL"/>
        </w:rPr>
        <w:t xml:space="preserve">. </w:t>
      </w:r>
    </w:p>
    <w:p w14:paraId="654E5266" w14:textId="77777777" w:rsidR="00066A23" w:rsidRPr="006C24F4" w:rsidRDefault="00F15678" w:rsidP="00CC04F2">
      <w:pPr>
        <w:spacing w:after="100"/>
        <w:ind w:firstLine="709"/>
        <w:jc w:val="both"/>
        <w:rPr>
          <w:rStyle w:val="fontstyle21"/>
          <w:rFonts w:ascii="Times New Roman" w:eastAsiaTheme="majorEastAsia" w:hAnsi="Times New Roman"/>
          <w:color w:val="auto"/>
          <w:lang w:val="da-DK"/>
        </w:rPr>
      </w:pPr>
      <w:r w:rsidRPr="006C24F4">
        <w:rPr>
          <w:rStyle w:val="fontstyle21"/>
          <w:rFonts w:ascii="Times New Roman" w:eastAsiaTheme="majorEastAsia" w:hAnsi="Times New Roman"/>
          <w:b/>
          <w:color w:val="auto"/>
          <w:lang w:val="da-DK"/>
        </w:rPr>
        <w:t>A.</w:t>
      </w:r>
      <w:r w:rsidR="00066A23" w:rsidRPr="006C24F4">
        <w:rPr>
          <w:rStyle w:val="fontstyle21"/>
          <w:rFonts w:ascii="Times New Roman" w:eastAsiaTheme="majorEastAsia" w:hAnsi="Times New Roman"/>
          <w:b/>
          <w:color w:val="auto"/>
          <w:lang w:val="da-DK"/>
        </w:rPr>
        <w:t xml:space="preserve"> Trường hợp cấp lại do hết thời hạn hiệu lự</w:t>
      </w:r>
      <w:r w:rsidRPr="006C24F4">
        <w:rPr>
          <w:rStyle w:val="fontstyle21"/>
          <w:rFonts w:ascii="Times New Roman" w:eastAsiaTheme="majorEastAsia" w:hAnsi="Times New Roman"/>
          <w:b/>
          <w:color w:val="auto"/>
          <w:lang w:val="da-DK"/>
        </w:rPr>
        <w:t>c</w:t>
      </w:r>
    </w:p>
    <w:p w14:paraId="08BC0746" w14:textId="77777777" w:rsidR="00066A23" w:rsidRPr="006C24F4" w:rsidRDefault="00066A23" w:rsidP="00CC04F2">
      <w:pPr>
        <w:spacing w:after="100"/>
        <w:ind w:firstLine="709"/>
        <w:jc w:val="both"/>
        <w:rPr>
          <w:rStyle w:val="fontstyle21"/>
          <w:rFonts w:ascii="Times New Roman" w:eastAsiaTheme="majorEastAsia" w:hAnsi="Times New Roman"/>
          <w:color w:val="auto"/>
          <w:lang w:val="da-DK"/>
        </w:rPr>
      </w:pPr>
      <w:r w:rsidRPr="006C24F4">
        <w:rPr>
          <w:rStyle w:val="fontstyle21"/>
          <w:rFonts w:ascii="Times New Roman" w:eastAsiaTheme="majorEastAsia" w:hAnsi="Times New Roman"/>
          <w:color w:val="auto"/>
          <w:lang w:val="da-DK"/>
        </w:rPr>
        <w:tab/>
        <w:t>Thực hiện quy trình như trường hợp cấp mới.</w:t>
      </w:r>
    </w:p>
    <w:p w14:paraId="306FB158" w14:textId="77777777" w:rsidR="00066A23" w:rsidRPr="006C24F4" w:rsidRDefault="00066A23" w:rsidP="00CC04F2">
      <w:pPr>
        <w:spacing w:after="100"/>
        <w:ind w:firstLine="709"/>
        <w:jc w:val="both"/>
        <w:rPr>
          <w:b/>
        </w:rPr>
      </w:pPr>
      <w:r w:rsidRPr="006C24F4">
        <w:rPr>
          <w:b/>
          <w:highlight w:val="yellow"/>
          <w:lang w:val="da-DK"/>
        </w:rPr>
        <w:tab/>
      </w:r>
      <w:r w:rsidR="00F15678" w:rsidRPr="006C24F4">
        <w:rPr>
          <w:b/>
          <w:lang w:val="da-DK"/>
        </w:rPr>
        <w:t>B.</w:t>
      </w:r>
      <w:r w:rsidRPr="006C24F4">
        <w:rPr>
          <w:rStyle w:val="fontstyle21"/>
          <w:rFonts w:ascii="Times New Roman" w:eastAsiaTheme="majorEastAsia" w:hAnsi="Times New Roman"/>
          <w:b/>
          <w:color w:val="auto"/>
          <w:lang w:val="da-DK"/>
        </w:rPr>
        <w:t xml:space="preserve"> Trường hợp cấp lại giấy phép do </w:t>
      </w:r>
      <w:r w:rsidRPr="006C24F4">
        <w:rPr>
          <w:b/>
          <w:lang w:val="da-DK"/>
        </w:rPr>
        <w:t>bị mất, bị tiêu hủy toàn bộ hoặc một phần, bị rách, nát hoặc bị cháy</w:t>
      </w:r>
    </w:p>
    <w:p w14:paraId="47F33730" w14:textId="77777777" w:rsidR="00066A23" w:rsidRPr="006C24F4" w:rsidRDefault="00066A23" w:rsidP="00CC04F2">
      <w:pPr>
        <w:spacing w:after="100"/>
        <w:ind w:firstLine="709"/>
        <w:jc w:val="both"/>
        <w:rPr>
          <w:lang w:val="nl-NL"/>
        </w:rPr>
      </w:pPr>
      <w:r w:rsidRPr="006C24F4">
        <w:rPr>
          <w:lang w:val="nl-NL"/>
        </w:rPr>
        <w:t>Tổng thời gian thực hiện TTHC: 07 (ngày làm việc) x 08 giờ = 56 giờ.</w:t>
      </w:r>
    </w:p>
    <w:p w14:paraId="58990B72" w14:textId="77777777" w:rsidR="00066A23" w:rsidRPr="006C24F4" w:rsidRDefault="00D86003" w:rsidP="00CC04F2">
      <w:pPr>
        <w:shd w:val="clear" w:color="auto" w:fill="FFFFFF"/>
        <w:spacing w:after="100"/>
        <w:ind w:firstLine="709"/>
        <w:jc w:val="both"/>
        <w:rPr>
          <w:b/>
        </w:rPr>
      </w:pPr>
      <w:r w:rsidRPr="006C24F4">
        <w:rPr>
          <w:b/>
        </w:rPr>
        <w:t>6</w:t>
      </w:r>
      <w:r w:rsidR="00066A23" w:rsidRPr="006C24F4">
        <w:rPr>
          <w:b/>
        </w:rPr>
        <w:t>.1. Cách thức thực hiện TTHC</w:t>
      </w:r>
    </w:p>
    <w:p w14:paraId="3188F11C" w14:textId="77777777" w:rsidR="00CC04F2" w:rsidRPr="00CC04F2" w:rsidRDefault="00CC04F2" w:rsidP="00CC04F2">
      <w:pPr>
        <w:spacing w:after="100"/>
        <w:ind w:firstLine="709"/>
        <w:jc w:val="both"/>
        <w:rPr>
          <w:bdr w:val="none" w:sz="0" w:space="0" w:color="auto" w:frame="1"/>
          <w:shd w:val="clear" w:color="auto" w:fill="FFFFFF"/>
          <w:lang w:val="nb-NO"/>
        </w:rPr>
      </w:pPr>
      <w:r w:rsidRPr="00CC04F2">
        <w:rPr>
          <w:bdr w:val="none" w:sz="0" w:space="0" w:color="auto" w:frame="1"/>
          <w:shd w:val="clear" w:color="auto" w:fill="FFFFFF"/>
          <w:lang w:val="nb-NO"/>
        </w:rPr>
        <w:t>Tổ chức, cá nhân chuẩn bị hồ sơ đầy đủ theo quy định và nộp hồ sơ qua một trong các cách thức sau:</w:t>
      </w:r>
    </w:p>
    <w:p w14:paraId="6D968FA4" w14:textId="1AEBDDD3" w:rsidR="00CC04F2" w:rsidRPr="00CC04F2" w:rsidRDefault="00CC04F2" w:rsidP="00CC04F2">
      <w:pPr>
        <w:spacing w:after="10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441189ED" w14:textId="3788A8F6" w:rsidR="00CC04F2" w:rsidRPr="00CC04F2" w:rsidRDefault="00CC04F2" w:rsidP="00CC04F2">
      <w:pPr>
        <w:spacing w:after="100"/>
        <w:ind w:firstLine="709"/>
        <w:jc w:val="both"/>
        <w:rPr>
          <w:spacing w:val="-6"/>
          <w:bdr w:val="none" w:sz="0" w:space="0" w:color="auto" w:frame="1"/>
          <w:shd w:val="clear" w:color="auto" w:fill="FFFFFF"/>
          <w:lang w:val="nb-NO"/>
        </w:rPr>
      </w:pPr>
      <w:r w:rsidRPr="00CC04F2">
        <w:rPr>
          <w:bdr w:val="none" w:sz="0" w:space="0" w:color="auto" w:frame="1"/>
          <w:shd w:val="clear" w:color="auto" w:fill="FFFFFF"/>
          <w:lang w:val="nb-NO"/>
        </w:rPr>
        <w:t xml:space="preserve">- </w:t>
      </w:r>
      <w:r w:rsidRPr="00CC04F2">
        <w:rPr>
          <w:spacing w:val="-6"/>
          <w:bdr w:val="none" w:sz="0" w:space="0" w:color="auto" w:frame="1"/>
          <w:shd w:val="clear" w:color="auto" w:fill="FFFFFF"/>
          <w:lang w:val="nb-NO"/>
        </w:rPr>
        <w:t xml:space="preserve">Hoặc thông qua dịch vụ bưu chính công ích đến </w:t>
      </w:r>
      <w:r w:rsidRPr="00CC04F2">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6FE532F8" w14:textId="77777777" w:rsidR="00CC04F2" w:rsidRPr="00CC04F2" w:rsidRDefault="00CC04F2" w:rsidP="00CC04F2">
      <w:pPr>
        <w:spacing w:after="10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15E76995" w14:textId="77777777" w:rsidR="00066A23" w:rsidRPr="006C24F4" w:rsidRDefault="00D86003" w:rsidP="00CC04F2">
      <w:pPr>
        <w:shd w:val="clear" w:color="auto" w:fill="FFFFFF"/>
        <w:spacing w:after="100"/>
        <w:ind w:firstLine="709"/>
        <w:jc w:val="both"/>
        <w:rPr>
          <w:b/>
        </w:rPr>
      </w:pPr>
      <w:r w:rsidRPr="006C24F4">
        <w:rPr>
          <w:b/>
        </w:rPr>
        <w:t>6</w:t>
      </w:r>
      <w:r w:rsidR="00066A23" w:rsidRPr="006C24F4">
        <w:rPr>
          <w:b/>
        </w:rPr>
        <w:t>.2. Quy trình giải quyết TTHC</w:t>
      </w:r>
    </w:p>
    <w:p w14:paraId="69CA3345" w14:textId="77777777" w:rsidR="00066A23" w:rsidRPr="006C24F4" w:rsidRDefault="00066A23" w:rsidP="00CC04F2">
      <w:pPr>
        <w:shd w:val="clear" w:color="auto" w:fill="FFFFFF"/>
        <w:spacing w:after="100"/>
        <w:ind w:firstLine="709"/>
        <w:jc w:val="both"/>
        <w:rPr>
          <w:b/>
          <w:i/>
        </w:rPr>
      </w:pPr>
      <w:r w:rsidRPr="006C24F4">
        <w:rPr>
          <w:b/>
          <w:i/>
        </w:rPr>
        <w:t>Bước 1. Tiếp nhận và chuyển hồ sơ TTHC</w:t>
      </w:r>
    </w:p>
    <w:p w14:paraId="0D1DDC79" w14:textId="333D8A74" w:rsidR="00066A23" w:rsidRPr="006C24F4" w:rsidRDefault="00066A23" w:rsidP="00CC04F2">
      <w:pPr>
        <w:shd w:val="clear" w:color="auto" w:fill="FFFFFF"/>
        <w:spacing w:after="10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4D9FD1D7" w14:textId="77777777" w:rsidR="00066A23" w:rsidRPr="006C24F4" w:rsidRDefault="00066A23" w:rsidP="00CC04F2">
      <w:pPr>
        <w:shd w:val="clear" w:color="auto" w:fill="FFFFFF"/>
        <w:spacing w:after="10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074214AD" w14:textId="77777777" w:rsidR="00066A23" w:rsidRPr="00CC04F2" w:rsidRDefault="00066A23" w:rsidP="00CC04F2">
      <w:pPr>
        <w:shd w:val="clear" w:color="auto" w:fill="FFFFFF"/>
        <w:spacing w:after="100"/>
        <w:ind w:firstLine="709"/>
        <w:jc w:val="both"/>
        <w:rPr>
          <w:spacing w:val="-4"/>
        </w:rPr>
      </w:pPr>
      <w:r w:rsidRPr="00CC04F2">
        <w:rPr>
          <w:spacing w:val="-4"/>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0D1FF616" w14:textId="77777777" w:rsidR="00066A23" w:rsidRPr="006C24F4" w:rsidRDefault="00066A23" w:rsidP="00CC04F2">
      <w:pPr>
        <w:shd w:val="clear" w:color="auto" w:fill="FFFFFF"/>
        <w:spacing w:after="10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1E30572D" w14:textId="77777777" w:rsidR="00066A23" w:rsidRPr="006C24F4" w:rsidRDefault="00066A23" w:rsidP="00CC04F2">
      <w:pPr>
        <w:shd w:val="clear" w:color="auto" w:fill="FFFFFF"/>
        <w:spacing w:after="10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3F8D2121" w14:textId="77777777" w:rsidR="00066A23" w:rsidRPr="006C24F4" w:rsidRDefault="00066A23" w:rsidP="00CC04F2">
      <w:pPr>
        <w:shd w:val="clear" w:color="auto" w:fill="FFFFFF"/>
        <w:spacing w:after="100"/>
        <w:ind w:firstLine="709"/>
        <w:jc w:val="both"/>
      </w:pPr>
      <w:r w:rsidRPr="006C24F4">
        <w:t>- Đối với hồ sơ được nộp trực tuyến thông qua Cổng Dịch vụ công của tỉnh</w:t>
      </w:r>
      <w:r w:rsidRPr="006C24F4">
        <w:rPr>
          <w:lang w:val="nl-NL"/>
        </w:rPr>
        <w:t>hoặc Cổng Dịch vụ công Quốc gia</w:t>
      </w:r>
      <w:r w:rsidRPr="006C24F4">
        <w:t>, công chức tiếp nhận hồ sơ xem xét, kiểm tra tính hợp lệ (chính xác, đầy đủ) của hồ sơ.</w:t>
      </w:r>
    </w:p>
    <w:p w14:paraId="243CC947" w14:textId="77777777" w:rsidR="00066A23" w:rsidRPr="006C24F4" w:rsidRDefault="00066A23" w:rsidP="00CC04F2">
      <w:pPr>
        <w:shd w:val="clear" w:color="auto" w:fill="FFFFFF"/>
        <w:spacing w:after="10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Hệ thống thông tin một cửa điện tử tỉnh</w:t>
      </w:r>
      <w:r w:rsidR="00D03565" w:rsidRPr="006C24F4">
        <w:rPr>
          <w:spacing w:val="-4"/>
        </w:rPr>
        <w:t xml:space="preserve"> </w:t>
      </w:r>
      <w:r w:rsidRPr="006C24F4">
        <w:t>đã kết nối với Cổng Dịch vụ công của tỉnh</w:t>
      </w:r>
      <w:r w:rsidRPr="006C24F4">
        <w:rPr>
          <w:lang w:val="nl-NL"/>
        </w:rPr>
        <w:t>.</w:t>
      </w:r>
    </w:p>
    <w:p w14:paraId="4B027DE9" w14:textId="77777777" w:rsidR="00066A23" w:rsidRPr="006C24F4" w:rsidRDefault="00066A23" w:rsidP="00CC04F2">
      <w:pPr>
        <w:shd w:val="clear" w:color="auto" w:fill="FFFFFF"/>
        <w:spacing w:after="100"/>
        <w:ind w:firstLine="709"/>
        <w:jc w:val="both"/>
      </w:pPr>
      <w:r w:rsidRPr="006C24F4">
        <w:lastRenderedPageBreak/>
        <w:t>Công chức được giao tiếp nhận hồ sơ chịu trách nhiệm về tính hợp lệ của hồ sơ TTHC</w:t>
      </w:r>
    </w:p>
    <w:p w14:paraId="39A53AAC" w14:textId="77777777" w:rsidR="00066A23" w:rsidRPr="006C24F4" w:rsidRDefault="00066A23" w:rsidP="00CC04F2">
      <w:pPr>
        <w:spacing w:after="100"/>
        <w:ind w:firstLine="709"/>
        <w:jc w:val="both"/>
      </w:pPr>
      <w:r w:rsidRPr="006C24F4">
        <w:t>Ngay sau khi tiếp nhận hồ sơ TTHC theo quy định, công chứctiếp nhận hồ sơ thực hiện chuyển hồ sơ đến Phòng Quản lý thương mại:</w:t>
      </w:r>
    </w:p>
    <w:p w14:paraId="12C8A8F6" w14:textId="77777777" w:rsidR="00066A23" w:rsidRPr="006C24F4" w:rsidRDefault="00066A23" w:rsidP="00CC04F2">
      <w:pPr>
        <w:widowControl w:val="0"/>
        <w:spacing w:after="10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37069BFE" w14:textId="77777777" w:rsidR="00066A23" w:rsidRPr="006C24F4" w:rsidRDefault="00066A23" w:rsidP="00CC04F2">
      <w:pPr>
        <w:widowControl w:val="0"/>
        <w:spacing w:after="10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 thông qua</w:t>
      </w:r>
      <w:r w:rsidRPr="006C24F4">
        <w:rPr>
          <w:lang w:val="vi-VN"/>
        </w:rPr>
        <w:t xml:space="preserve"> Hệ thống thông tin một cửa điện tử của tỉnh</w:t>
      </w:r>
      <w:r w:rsidRPr="006C24F4">
        <w:t>.</w:t>
      </w:r>
    </w:p>
    <w:p w14:paraId="139B22B6" w14:textId="77777777" w:rsidR="00066A23" w:rsidRPr="006C24F4" w:rsidRDefault="00066A23" w:rsidP="00CC04F2">
      <w:pPr>
        <w:spacing w:after="100"/>
        <w:ind w:firstLine="709"/>
        <w:jc w:val="both"/>
        <w:rPr>
          <w:spacing w:val="-4"/>
        </w:rPr>
      </w:pPr>
      <w:r w:rsidRPr="006C24F4">
        <w:rPr>
          <w:spacing w:val="-4"/>
        </w:rPr>
        <w:t>+</w:t>
      </w:r>
      <w:r w:rsidR="00F15678" w:rsidRP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418F65E0" w14:textId="77777777" w:rsidR="00066A23" w:rsidRPr="006C24F4" w:rsidRDefault="00066A23" w:rsidP="00CC04F2">
      <w:pPr>
        <w:spacing w:after="100"/>
        <w:ind w:firstLine="709"/>
        <w:jc w:val="both"/>
        <w:rPr>
          <w:b/>
          <w:bCs/>
          <w:i/>
        </w:rPr>
      </w:pPr>
      <w:r w:rsidRPr="006C24F4">
        <w:rPr>
          <w:b/>
          <w:bCs/>
          <w:i/>
        </w:rPr>
        <w:t>Bước 2. Giải quyết hồ sơ TTHC</w:t>
      </w:r>
    </w:p>
    <w:p w14:paraId="35442056" w14:textId="77777777" w:rsidR="00066A23" w:rsidRPr="006C24F4" w:rsidRDefault="00066A23" w:rsidP="00CC04F2">
      <w:pPr>
        <w:spacing w:after="100"/>
        <w:ind w:firstLine="709"/>
        <w:jc w:val="both"/>
      </w:pPr>
      <w:r w:rsidRPr="006C24F4">
        <w:t>Phòng Quản lý thương mại, Sở Công Thương (sau đây gọi tắt là Phòng) tiếp nhận hồ sơ thực hiện:</w:t>
      </w:r>
    </w:p>
    <w:p w14:paraId="1199548B" w14:textId="77777777" w:rsidR="00066A23" w:rsidRPr="006C24F4" w:rsidRDefault="00066A23" w:rsidP="00CC04F2">
      <w:pPr>
        <w:spacing w:after="10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424D0F0B" w14:textId="77777777" w:rsidR="00066A23" w:rsidRPr="006C24F4" w:rsidRDefault="00066A23" w:rsidP="00CC04F2">
      <w:pPr>
        <w:spacing w:after="100"/>
        <w:ind w:firstLine="709"/>
        <w:jc w:val="both"/>
      </w:pPr>
      <w:r w:rsidRPr="006C24F4">
        <w:t>* Công chức được phân công thụ lý: Tiếp nhận hồ sơ; xử lý, thẩm định hồ sơ; xác minh, thẩm tra hồ sơ (nếu có); niêm yết, công khai (nếu có).</w:t>
      </w:r>
    </w:p>
    <w:p w14:paraId="2146FBD4" w14:textId="77777777" w:rsidR="00066A23" w:rsidRPr="006C24F4" w:rsidRDefault="00066A23" w:rsidP="00CC04F2">
      <w:pPr>
        <w:spacing w:after="100"/>
        <w:ind w:firstLine="709"/>
        <w:jc w:val="both"/>
        <w:rPr>
          <w:i/>
        </w:rPr>
      </w:pPr>
      <w:r w:rsidRPr="006C24F4">
        <w:rPr>
          <w:i/>
        </w:rPr>
        <w:t xml:space="preserve">1. Nếu hồ sơ chưa đủ điều kiện giải quyết: </w:t>
      </w:r>
    </w:p>
    <w:p w14:paraId="3B37BDE5" w14:textId="77777777" w:rsidR="00066A23" w:rsidRPr="006C24F4" w:rsidRDefault="00066A23" w:rsidP="00CC04F2">
      <w:pPr>
        <w:spacing w:after="10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647CD7C6" w14:textId="77777777" w:rsidR="00066A23" w:rsidRPr="006C24F4" w:rsidRDefault="00066A23" w:rsidP="00CC04F2">
      <w:pPr>
        <w:spacing w:after="10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08 giờ làm việc.</w:t>
      </w:r>
    </w:p>
    <w:p w14:paraId="246EC21D" w14:textId="77777777" w:rsidR="00066A23" w:rsidRPr="006C24F4" w:rsidRDefault="00066A23" w:rsidP="00CC04F2">
      <w:pPr>
        <w:spacing w:after="10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48199DB0" w14:textId="77777777" w:rsidR="00066A23" w:rsidRPr="006C24F4" w:rsidRDefault="00066A23" w:rsidP="00CC04F2">
      <w:pPr>
        <w:spacing w:after="10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19C349E6" w14:textId="77777777" w:rsidR="00066A23" w:rsidRPr="006C24F4" w:rsidRDefault="00066A23" w:rsidP="00CC04F2">
      <w:pPr>
        <w:spacing w:after="10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73F6B1AD" w14:textId="77777777" w:rsidR="00066A23" w:rsidRPr="006C24F4" w:rsidRDefault="00066A23" w:rsidP="00CC04F2">
      <w:pPr>
        <w:spacing w:after="10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w:t>
      </w:r>
      <w:r w:rsidR="00D03565" w:rsidRPr="006C24F4">
        <w:t xml:space="preserve"> </w:t>
      </w:r>
      <w:r w:rsidRPr="006C24F4">
        <w:t xml:space="preserve">Công Thương: </w:t>
      </w:r>
      <w:r w:rsidRPr="006C24F4">
        <w:rPr>
          <w:i/>
        </w:rPr>
        <w:t>04 giờ làm việc.</w:t>
      </w:r>
    </w:p>
    <w:p w14:paraId="5A0B31BB" w14:textId="77777777" w:rsidR="00066A23" w:rsidRPr="006C24F4" w:rsidRDefault="00066A23" w:rsidP="00CC04F2">
      <w:pPr>
        <w:spacing w:after="10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7A7FC4BF" w14:textId="77777777" w:rsidR="00066A23" w:rsidRPr="006C24F4" w:rsidRDefault="00066A23" w:rsidP="00CC04F2">
      <w:pPr>
        <w:spacing w:after="10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12ABD038" w14:textId="77777777" w:rsidR="00066A23" w:rsidRPr="006C24F4" w:rsidRDefault="00066A23" w:rsidP="00CC04F2">
      <w:pPr>
        <w:spacing w:after="10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645FBF7F" w14:textId="77777777" w:rsidR="00066A23" w:rsidRPr="006C24F4" w:rsidRDefault="00066A23" w:rsidP="00CC04F2">
      <w:pPr>
        <w:spacing w:after="10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04 giờ làm việc.</w:t>
      </w:r>
    </w:p>
    <w:p w14:paraId="48424C18" w14:textId="77777777" w:rsidR="00066A23" w:rsidRPr="006C24F4" w:rsidRDefault="00066A23" w:rsidP="00CC04F2">
      <w:pPr>
        <w:spacing w:after="100"/>
        <w:ind w:firstLine="709"/>
        <w:jc w:val="both"/>
      </w:pPr>
      <w:r w:rsidRPr="006C24F4">
        <w:t>* Văn phòng Sở Công Thương - Bộ phận Văn thư:</w:t>
      </w:r>
    </w:p>
    <w:p w14:paraId="326E1035" w14:textId="77777777" w:rsidR="00066A23" w:rsidRPr="006C24F4" w:rsidRDefault="00066A23" w:rsidP="00CC04F2">
      <w:pPr>
        <w:spacing w:after="100"/>
        <w:ind w:firstLine="709"/>
        <w:jc w:val="both"/>
        <w:rPr>
          <w:spacing w:val="-2"/>
        </w:rPr>
      </w:pPr>
      <w:r w:rsidRPr="006C24F4">
        <w:rPr>
          <w:spacing w:val="-2"/>
        </w:rPr>
        <w:t>Đóng dấu văn bản; làm thủ tục phát hành; lập và quản lý, lưu trữ hồ sơ theo quy định.</w:t>
      </w:r>
    </w:p>
    <w:p w14:paraId="437092C7" w14:textId="10B0688B" w:rsidR="00F15678" w:rsidRPr="006C24F4" w:rsidRDefault="00066A23" w:rsidP="00CC04F2">
      <w:pPr>
        <w:spacing w:after="100"/>
        <w:ind w:firstLine="709"/>
        <w:jc w:val="both"/>
        <w:rPr>
          <w:i/>
          <w:lang w:val="pt-BR"/>
        </w:rPr>
      </w:pPr>
      <w:r w:rsidRPr="006C24F4">
        <w:rPr>
          <w:spacing w:val="-2"/>
        </w:rPr>
        <w:t>Chuyển hồ sơ và</w:t>
      </w:r>
      <w:r w:rsidR="00F15678" w:rsidRPr="006C24F4">
        <w:rPr>
          <w:spacing w:val="-2"/>
        </w:rPr>
        <w:t xml:space="preserve"> </w:t>
      </w:r>
      <w:r w:rsidRPr="006C24F4">
        <w:rPr>
          <w:lang w:val="vi-VN"/>
        </w:rPr>
        <w:t>thông báo</w:t>
      </w:r>
      <w:r w:rsidRPr="006C24F4">
        <w:t xml:space="preserve"> yêu cầu bổ sung, hoàn thiện hồ sơ tới </w:t>
      </w:r>
      <w:r w:rsidR="00F15678" w:rsidRPr="006C24F4">
        <w:rPr>
          <w:color w:val="000000"/>
          <w:lang w:val="pt-BR"/>
        </w:rPr>
        <w:t xml:space="preserve">Điểm tiếp nhận hồ sơ Sở Công Thương, </w:t>
      </w:r>
      <w:r w:rsidR="00F15678" w:rsidRPr="006C24F4">
        <w:rPr>
          <w:lang w:val="pt-BR"/>
        </w:rPr>
        <w:t>Bộ phận T</w:t>
      </w:r>
      <w:r w:rsidR="00F15678" w:rsidRPr="006C24F4">
        <w:rPr>
          <w:lang w:val="vi-VN"/>
        </w:rPr>
        <w:t>iếp nhận</w:t>
      </w:r>
      <w:r w:rsidR="00F15678" w:rsidRPr="006C24F4">
        <w:rPr>
          <w:lang w:val="pt-BR"/>
        </w:rPr>
        <w:t xml:space="preserve"> hồ sơ</w:t>
      </w:r>
      <w:r w:rsidR="00F15678" w:rsidRPr="006C24F4">
        <w:rPr>
          <w:lang w:val="vi-VN"/>
        </w:rPr>
        <w:t xml:space="preserve"> và </w:t>
      </w:r>
      <w:r w:rsidR="00F15678" w:rsidRPr="006C24F4">
        <w:rPr>
          <w:lang w:val="pt-BR"/>
        </w:rPr>
        <w:t>T</w:t>
      </w:r>
      <w:r w:rsidR="00F15678" w:rsidRPr="006C24F4">
        <w:rPr>
          <w:lang w:val="vi-VN"/>
        </w:rPr>
        <w:t>rả kết quả</w:t>
      </w:r>
      <w:r w:rsidR="00F15678" w:rsidRPr="006C24F4">
        <w:rPr>
          <w:lang w:val="pt-BR"/>
        </w:rPr>
        <w:t xml:space="preserve">, </w:t>
      </w:r>
      <w:r w:rsidR="00F35F04">
        <w:rPr>
          <w:color w:val="000000"/>
          <w:lang w:val="pt-BR"/>
        </w:rPr>
        <w:t>Trung tâm Phục vụ hành chính công và Kiểm soát TTHC tỉnh</w:t>
      </w:r>
      <w:r w:rsidR="00F15678" w:rsidRPr="006C24F4">
        <w:rPr>
          <w:lang w:val="pt-BR"/>
        </w:rPr>
        <w:t xml:space="preserve">: </w:t>
      </w:r>
      <w:r w:rsidR="00F15678" w:rsidRPr="006C24F4">
        <w:rPr>
          <w:i/>
          <w:lang w:val="pt-BR"/>
        </w:rPr>
        <w:t>02 giờ làm việc.</w:t>
      </w:r>
    </w:p>
    <w:p w14:paraId="50BBA7BF" w14:textId="77777777" w:rsidR="00066A23" w:rsidRPr="006C24F4" w:rsidRDefault="00066A23" w:rsidP="00CC04F2">
      <w:pPr>
        <w:spacing w:after="100"/>
        <w:ind w:firstLine="709"/>
        <w:jc w:val="both"/>
        <w:rPr>
          <w:i/>
        </w:rPr>
      </w:pPr>
      <w:r w:rsidRPr="006C24F4">
        <w:rPr>
          <w:i/>
        </w:rPr>
        <w:t xml:space="preserve">2. Nếu hồ sơ đủ điều kiện giải quyết: </w:t>
      </w:r>
    </w:p>
    <w:p w14:paraId="4A1F20DB" w14:textId="77777777" w:rsidR="00066A23" w:rsidRPr="006C24F4" w:rsidRDefault="00066A23" w:rsidP="00CC04F2">
      <w:pPr>
        <w:spacing w:after="10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Công chức được phân công thụ lý: x</w:t>
      </w:r>
      <w:r w:rsidRPr="006C24F4">
        <w:rPr>
          <w:lang w:val="nl-NL"/>
        </w:rPr>
        <w:t>ử lý, thẩm định hồ sơ; xác minh, thẩm tra hồ sơ (nếu có); niêm yết, công khai (nếu có); dự thảo kết quả giải quyết hồ sơ; trình Lãnh đạo Phòng kiểm tra, phê duyệt.</w:t>
      </w:r>
    </w:p>
    <w:p w14:paraId="273C3C90" w14:textId="77777777" w:rsidR="00066A23" w:rsidRPr="006C24F4" w:rsidRDefault="00066A23" w:rsidP="00CC04F2">
      <w:pPr>
        <w:spacing w:after="10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xml:space="preserve">Công chức thụ lý chịu trách nhiệm về kết quả thẩm định, đánh giá hồ sơ; nội dung dự thảo </w:t>
      </w:r>
      <w:r w:rsidRPr="006C24F4">
        <w:rPr>
          <w:lang w:val="nl-NL"/>
        </w:rPr>
        <w:t>kết quả giải quyết hồ sơ</w:t>
      </w:r>
      <w:r w:rsidRPr="006C24F4">
        <w:rPr>
          <w:rStyle w:val="fontstyle21"/>
          <w:rFonts w:ascii="Times New Roman" w:eastAsiaTheme="majorEastAsia"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32 giờ làm việc.</w:t>
      </w:r>
    </w:p>
    <w:p w14:paraId="4CEC3355" w14:textId="77777777" w:rsidR="00066A23" w:rsidRPr="006C24F4" w:rsidRDefault="00066A23" w:rsidP="00CC04F2">
      <w:pPr>
        <w:spacing w:after="10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eastAsiaTheme="majorEastAsia" w:hAnsi="Times New Roman"/>
          <w:color w:val="auto"/>
          <w:lang w:val="nl-NL"/>
        </w:rPr>
        <w:t>.</w:t>
      </w:r>
    </w:p>
    <w:p w14:paraId="1C7A279C" w14:textId="77777777" w:rsidR="00066A23" w:rsidRPr="006C24F4" w:rsidRDefault="00066A23" w:rsidP="00CC04F2">
      <w:pPr>
        <w:spacing w:after="100"/>
        <w:ind w:firstLine="709"/>
        <w:jc w:val="both"/>
        <w:rPr>
          <w:spacing w:val="-4"/>
        </w:rPr>
      </w:pPr>
      <w:r w:rsidRPr="006C24F4">
        <w:rPr>
          <w:rStyle w:val="fontstyle21"/>
          <w:rFonts w:ascii="Times New Roman" w:eastAsiaTheme="majorEastAsia" w:hAnsi="Times New Roman"/>
          <w:color w:val="auto"/>
          <w:spacing w:val="-4"/>
          <w:lang w:val="nl-NL"/>
        </w:rPr>
        <w:t xml:space="preserve">- </w:t>
      </w:r>
      <w:r w:rsidRPr="006C24F4">
        <w:rPr>
          <w:spacing w:val="-4"/>
          <w:lang w:val="nl-NL"/>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lang w:val="nl-NL"/>
        </w:rPr>
        <w:t>công chức được phân công thụ lý để thực hiện.</w:t>
      </w:r>
    </w:p>
    <w:p w14:paraId="154E5C73" w14:textId="77777777" w:rsidR="00066A23" w:rsidRPr="006C24F4" w:rsidRDefault="00066A23" w:rsidP="00CC04F2">
      <w:pPr>
        <w:spacing w:after="100"/>
        <w:ind w:firstLine="709"/>
        <w:jc w:val="both"/>
        <w:rPr>
          <w:rStyle w:val="fontstyle21"/>
          <w:rFonts w:ascii="Times New Roman" w:eastAsiaTheme="majorEastAsia" w:hAnsi="Times New Roman"/>
          <w:color w:val="auto"/>
        </w:rPr>
      </w:pPr>
      <w:r w:rsidRPr="006C24F4">
        <w:rPr>
          <w:lang w:val="nl-NL"/>
        </w:rPr>
        <w:t>- Nếu thống nhất với dự thảo kết quả giải quyết hồ sơ thì duyệt và trình Lãnh đạo Sở</w:t>
      </w:r>
    </w:p>
    <w:p w14:paraId="7A3D53E8" w14:textId="77777777" w:rsidR="00066A23" w:rsidRPr="006C24F4" w:rsidRDefault="00066A23" w:rsidP="00CC04F2">
      <w:pPr>
        <w:spacing w:after="100"/>
        <w:ind w:firstLine="709"/>
        <w:jc w:val="both"/>
      </w:pPr>
      <w:r w:rsidRPr="006C24F4">
        <w:rPr>
          <w:rStyle w:val="fontstyle21"/>
          <w:rFonts w:ascii="Times New Roman" w:eastAsiaTheme="majorEastAsia" w:hAnsi="Times New Roman"/>
          <w:color w:val="auto"/>
          <w:lang w:val="nl-NL"/>
        </w:rPr>
        <w:t xml:space="preserve">Lãnh đạo Phòng chịu trách nhiệm về nội dung và tính pháp lý đối với dự thảo kết quả giải quyết hồ sơ khi trình Lãnh đạo Sở; </w:t>
      </w:r>
      <w:r w:rsidRPr="006C24F4">
        <w:rPr>
          <w:lang w:val="nl-NL"/>
        </w:rPr>
        <w:t xml:space="preserve">điều chỉnh, sửa đổi, bổ sung khi có yêu cầu từ Lãnh đạo Sở: </w:t>
      </w:r>
      <w:r w:rsidRPr="006C24F4">
        <w:rPr>
          <w:i/>
          <w:lang w:val="nl-NL"/>
        </w:rPr>
        <w:t>08 giờ làm việc.</w:t>
      </w:r>
    </w:p>
    <w:p w14:paraId="1DC8EAF6" w14:textId="77777777" w:rsidR="00066A23" w:rsidRPr="006C24F4" w:rsidRDefault="00066A23" w:rsidP="00CC04F2">
      <w:pPr>
        <w:spacing w:after="100"/>
        <w:ind w:firstLine="709"/>
        <w:jc w:val="both"/>
        <w:rPr>
          <w:rStyle w:val="fontstyle21"/>
          <w:rFonts w:ascii="Times New Roman" w:eastAsiaTheme="majorEastAsia" w:hAnsi="Times New Roman"/>
          <w:color w:val="auto"/>
        </w:rPr>
      </w:pPr>
      <w:r w:rsidRPr="006C24F4">
        <w:rPr>
          <w:lang w:val="nl-NL"/>
        </w:rPr>
        <w:t xml:space="preserve">* </w:t>
      </w:r>
      <w:r w:rsidRPr="006C24F4">
        <w:rPr>
          <w:rStyle w:val="fontstyle21"/>
          <w:rFonts w:ascii="Times New Roman" w:eastAsiaTheme="majorEastAsia" w:hAnsi="Times New Roman"/>
          <w:color w:val="auto"/>
          <w:lang w:val="nl-NL"/>
        </w:rPr>
        <w:t>Lãnh đạo Sở: đánh giá quá trình thụ lý, xem xét dự thảo kết quả giải quyết hồ sơ:</w:t>
      </w:r>
    </w:p>
    <w:p w14:paraId="3FEAA6A0" w14:textId="77777777" w:rsidR="00066A23" w:rsidRPr="006C24F4" w:rsidRDefault="00066A23" w:rsidP="00CC04F2">
      <w:pPr>
        <w:spacing w:after="10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Nếu không nhất trí với dự thảo kết quả giải quyết hồ sơ thì cho ý kiến chỉ đạo, yêu cầu sửa đổi, bổ sung hoàn thiện lại; chuyển Lãnh đạo Phòng để thực hiện.</w:t>
      </w:r>
    </w:p>
    <w:p w14:paraId="28071800" w14:textId="77777777" w:rsidR="00066A23" w:rsidRPr="006C24F4" w:rsidRDefault="00066A23" w:rsidP="00CC04F2">
      <w:pPr>
        <w:spacing w:after="100"/>
        <w:ind w:firstLine="709"/>
        <w:jc w:val="both"/>
        <w:rPr>
          <w:rStyle w:val="fontstyle21"/>
          <w:rFonts w:ascii="Times New Roman" w:eastAsiaTheme="majorEastAsia" w:hAnsi="Times New Roman"/>
          <w:color w:val="auto"/>
          <w:spacing w:val="-2"/>
          <w:lang w:val="nl-NL"/>
        </w:rPr>
      </w:pPr>
      <w:r w:rsidRPr="006C24F4">
        <w:rPr>
          <w:rStyle w:val="fontstyle21"/>
          <w:rFonts w:ascii="Times New Roman" w:eastAsiaTheme="majorEastAsia" w:hAnsi="Times New Roman"/>
          <w:color w:val="auto"/>
          <w:lang w:val="nl-NL"/>
        </w:rPr>
        <w:t xml:space="preserve">- </w:t>
      </w:r>
      <w:r w:rsidRPr="006C24F4">
        <w:rPr>
          <w:rStyle w:val="fontstyle21"/>
          <w:rFonts w:ascii="Times New Roman" w:eastAsiaTheme="majorEastAsia" w:hAnsi="Times New Roman"/>
          <w:color w:val="auto"/>
          <w:spacing w:val="-2"/>
          <w:lang w:val="nl-NL"/>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lang w:val="nl-NL"/>
        </w:rPr>
        <w:t xml:space="preserve"> c</w:t>
      </w:r>
      <w:r w:rsidRPr="006C24F4">
        <w:rPr>
          <w:rStyle w:val="fontstyle21"/>
          <w:rFonts w:ascii="Times New Roman" w:eastAsiaTheme="majorEastAsia" w:hAnsi="Times New Roman"/>
          <w:color w:val="auto"/>
          <w:spacing w:val="-2"/>
          <w:lang w:val="nl-NL"/>
        </w:rPr>
        <w:t>huyển Văn phòng Sở - Bộ phận Văn thư.</w:t>
      </w:r>
    </w:p>
    <w:p w14:paraId="3330839B" w14:textId="77777777" w:rsidR="00066A23" w:rsidRPr="006C24F4" w:rsidRDefault="00066A23" w:rsidP="00CC04F2">
      <w:pPr>
        <w:spacing w:after="100"/>
        <w:ind w:firstLine="709"/>
        <w:jc w:val="both"/>
        <w:rPr>
          <w:lang w:val="nl-NL"/>
        </w:rPr>
      </w:pPr>
      <w:r w:rsidRPr="006C24F4">
        <w:rPr>
          <w:lang w:val="nl-NL"/>
        </w:rPr>
        <w:lastRenderedPageBreak/>
        <w:t xml:space="preserve">Lãnh đạo Sở chịu trách nhiệm về </w:t>
      </w:r>
      <w:r w:rsidRPr="006C24F4">
        <w:rPr>
          <w:rStyle w:val="fontstyle21"/>
          <w:rFonts w:ascii="Times New Roman" w:eastAsiaTheme="majorEastAsia" w:hAnsi="Times New Roman"/>
          <w:color w:val="auto"/>
          <w:lang w:val="nl-NL"/>
        </w:rPr>
        <w:t xml:space="preserve">sự chính xác, hợp pháp, hợp lý của kết quả giải quyết hồ sơ do mình phê duyệt, quyết định ban hành: </w:t>
      </w:r>
      <w:r w:rsidRPr="006C24F4">
        <w:rPr>
          <w:i/>
          <w:lang w:val="nl-NL"/>
        </w:rPr>
        <w:t>0</w:t>
      </w:r>
      <w:r w:rsidR="00B0484F" w:rsidRPr="006C24F4">
        <w:rPr>
          <w:i/>
          <w:lang w:val="nl-NL"/>
        </w:rPr>
        <w:t>8</w:t>
      </w:r>
      <w:r w:rsidRPr="006C24F4">
        <w:rPr>
          <w:i/>
          <w:lang w:val="nl-NL"/>
        </w:rPr>
        <w:t xml:space="preserve"> giờ làm việc.</w:t>
      </w:r>
    </w:p>
    <w:p w14:paraId="67358F59" w14:textId="77777777" w:rsidR="00066A23" w:rsidRPr="006C24F4" w:rsidRDefault="00066A23" w:rsidP="00CC04F2">
      <w:pPr>
        <w:spacing w:after="10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0CC93276" w14:textId="77777777" w:rsidR="00066A23" w:rsidRPr="006C24F4" w:rsidRDefault="00066A23" w:rsidP="00CC04F2">
      <w:pPr>
        <w:spacing w:after="10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1DA18647" w14:textId="5ED0BF58" w:rsidR="00B0484F" w:rsidRPr="006C24F4" w:rsidRDefault="00066A23" w:rsidP="00CC04F2">
      <w:pPr>
        <w:spacing w:after="10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B0484F" w:rsidRPr="006C24F4">
        <w:rPr>
          <w:color w:val="000000"/>
          <w:lang w:val="pt-BR"/>
        </w:rPr>
        <w:t xml:space="preserve">Điểm tiếp nhận hồ sơ Sở Công Thương, </w:t>
      </w:r>
      <w:r w:rsidR="00B0484F" w:rsidRPr="006C24F4">
        <w:rPr>
          <w:lang w:val="pt-BR"/>
        </w:rPr>
        <w:t>Bộ phận T</w:t>
      </w:r>
      <w:r w:rsidR="00B0484F" w:rsidRPr="006C24F4">
        <w:rPr>
          <w:lang w:val="vi-VN"/>
        </w:rPr>
        <w:t>iếp nhận</w:t>
      </w:r>
      <w:r w:rsidR="00B0484F" w:rsidRPr="006C24F4">
        <w:rPr>
          <w:lang w:val="pt-BR"/>
        </w:rPr>
        <w:t xml:space="preserve"> hồ sơ</w:t>
      </w:r>
      <w:r w:rsidR="00B0484F" w:rsidRPr="006C24F4">
        <w:rPr>
          <w:lang w:val="vi-VN"/>
        </w:rPr>
        <w:t xml:space="preserve"> và </w:t>
      </w:r>
      <w:r w:rsidR="00B0484F" w:rsidRPr="006C24F4">
        <w:rPr>
          <w:lang w:val="pt-BR"/>
        </w:rPr>
        <w:t>T</w:t>
      </w:r>
      <w:r w:rsidR="00B0484F" w:rsidRPr="006C24F4">
        <w:rPr>
          <w:lang w:val="vi-VN"/>
        </w:rPr>
        <w:t>rả kết quả</w:t>
      </w:r>
      <w:r w:rsidR="00B0484F" w:rsidRPr="006C24F4">
        <w:rPr>
          <w:lang w:val="pt-BR"/>
        </w:rPr>
        <w:t xml:space="preserve">, </w:t>
      </w:r>
      <w:r w:rsidR="00F35F04">
        <w:rPr>
          <w:color w:val="000000"/>
          <w:lang w:val="pt-BR"/>
        </w:rPr>
        <w:t>Trung tâm Phục vụ hành chính công và Kiểm soát TTHC tỉnh</w:t>
      </w:r>
      <w:r w:rsidR="00B0484F" w:rsidRPr="006C24F4">
        <w:rPr>
          <w:lang w:val="pt-BR"/>
        </w:rPr>
        <w:t xml:space="preserve">: </w:t>
      </w:r>
      <w:r w:rsidR="00B0484F" w:rsidRPr="006C24F4">
        <w:rPr>
          <w:i/>
          <w:lang w:val="pt-BR"/>
        </w:rPr>
        <w:t>02 giờ làm việc.</w:t>
      </w:r>
    </w:p>
    <w:p w14:paraId="58A9081D" w14:textId="77777777" w:rsidR="00066A23" w:rsidRPr="006C24F4" w:rsidRDefault="00066A23" w:rsidP="00CC04F2">
      <w:pPr>
        <w:spacing w:after="10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67A934D2" w14:textId="639A9371" w:rsidR="00066A23" w:rsidRPr="006C24F4" w:rsidRDefault="00066A23" w:rsidP="00CC04F2">
      <w:pPr>
        <w:spacing w:after="10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615C58E5" w14:textId="65AB34EA" w:rsidR="00066A23" w:rsidRPr="006C24F4" w:rsidRDefault="00066A23" w:rsidP="00CC04F2">
      <w:pPr>
        <w:spacing w:after="10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006E1EEF" w:rsidRPr="006C24F4">
        <w:rPr>
          <w:iCs/>
          <w:lang w:val="nl-NL"/>
        </w:rPr>
        <w:t xml:space="preserve">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2ECB25A7" w14:textId="1F0136E9" w:rsidR="00066A23" w:rsidRPr="006C24F4" w:rsidRDefault="00066A23" w:rsidP="00CC04F2">
      <w:pPr>
        <w:spacing w:after="10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4270570D" w14:textId="77777777" w:rsidR="00066A23" w:rsidRPr="006C24F4" w:rsidRDefault="00066A23" w:rsidP="00CC04F2">
      <w:pPr>
        <w:spacing w:after="10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6AC87053" w14:textId="77777777" w:rsidR="00066A23" w:rsidRPr="006C24F4" w:rsidRDefault="00066A23" w:rsidP="00CC04F2">
      <w:pPr>
        <w:spacing w:after="100"/>
        <w:ind w:firstLine="650"/>
        <w:jc w:val="both"/>
        <w:rPr>
          <w:iCs/>
          <w:lang w:val="nl-NL"/>
        </w:rPr>
      </w:pPr>
      <w:r w:rsidRPr="006C24F4">
        <w:rPr>
          <w:iCs/>
          <w:lang w:val="nl-NL"/>
        </w:rPr>
        <w:t>- Trả kết quả giải quyết hồ sơ TTHC:</w:t>
      </w:r>
    </w:p>
    <w:p w14:paraId="268A21DB" w14:textId="77777777" w:rsidR="00066A23" w:rsidRPr="006C24F4" w:rsidRDefault="00066A23" w:rsidP="00CC04F2">
      <w:pPr>
        <w:spacing w:after="100"/>
        <w:ind w:firstLine="650"/>
        <w:jc w:val="both"/>
        <w:rPr>
          <w:iCs/>
          <w:lang w:val="nl-NL"/>
        </w:rPr>
      </w:pPr>
      <w:r w:rsidRPr="006C24F4">
        <w:rPr>
          <w:iCs/>
          <w:lang w:val="nl-NL"/>
        </w:rPr>
        <w:t>+ Trả kết quả trực tiếp:</w:t>
      </w:r>
    </w:p>
    <w:p w14:paraId="1C419239" w14:textId="77777777" w:rsidR="00066A23" w:rsidRPr="006C24F4" w:rsidRDefault="00066A23" w:rsidP="00CC04F2">
      <w:pPr>
        <w:spacing w:after="10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1A934902" w14:textId="13EDFF93" w:rsidR="00066A23" w:rsidRPr="006C24F4" w:rsidRDefault="00066A23" w:rsidP="00CC04F2">
      <w:pPr>
        <w:spacing w:after="10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1F64A353" w14:textId="77777777" w:rsidR="00066A23" w:rsidRPr="006C24F4" w:rsidRDefault="00066A23" w:rsidP="00CC04F2">
      <w:pPr>
        <w:spacing w:after="10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72DA7992" w14:textId="77777777" w:rsidR="00066A23" w:rsidRPr="006C24F4" w:rsidRDefault="00066A23" w:rsidP="00CC04F2">
      <w:pPr>
        <w:spacing w:after="100"/>
        <w:ind w:firstLine="709"/>
        <w:jc w:val="both"/>
      </w:pPr>
      <w:r w:rsidRPr="006C24F4">
        <w:t>+ Trả kết quả trực tuyến:</w:t>
      </w:r>
    </w:p>
    <w:p w14:paraId="4276CEC0" w14:textId="77777777" w:rsidR="00066A23" w:rsidRPr="006C24F4" w:rsidRDefault="00066A23" w:rsidP="00CC04F2">
      <w:pPr>
        <w:spacing w:after="100"/>
        <w:ind w:firstLine="709"/>
        <w:jc w:val="both"/>
        <w:rPr>
          <w:b/>
          <w:i/>
          <w:lang w:val="pt-BR"/>
        </w:rPr>
      </w:pPr>
      <w:r w:rsidRPr="006C24F4">
        <w:t>Trả kết quả trực tuyến cho cá nhân, tổ chức thông qua Cổng Dịch vụ công trực tuyến khi có yêu cầu và được pháp luật cho phép.</w:t>
      </w:r>
    </w:p>
    <w:p w14:paraId="62E66733" w14:textId="77777777" w:rsidR="00066A23" w:rsidRPr="006C24F4" w:rsidRDefault="00066A23" w:rsidP="00CC04F2">
      <w:pPr>
        <w:spacing w:after="100"/>
        <w:ind w:firstLine="650"/>
        <w:jc w:val="both"/>
        <w:rPr>
          <w:iCs/>
          <w:lang w:val="nl-NL"/>
        </w:rPr>
      </w:pPr>
      <w:r w:rsidRPr="006C24F4">
        <w:rPr>
          <w:iCs/>
          <w:lang w:val="nl-NL"/>
        </w:rPr>
        <w:t>- Thời gian: Giờ làm việc theo quy định của tỉnh.</w:t>
      </w:r>
    </w:p>
    <w:p w14:paraId="3C120C5C" w14:textId="77777777" w:rsidR="00B0484F" w:rsidRPr="006C24F4" w:rsidRDefault="006E1EEF" w:rsidP="006C24F4">
      <w:pPr>
        <w:spacing w:after="120"/>
        <w:jc w:val="both"/>
        <w:rPr>
          <w:b/>
          <w:spacing w:val="-6"/>
          <w:lang w:val="da-DK"/>
        </w:rPr>
      </w:pPr>
      <w:r w:rsidRPr="006C24F4">
        <w:rPr>
          <w:b/>
          <w:spacing w:val="-6"/>
          <w:lang w:val="da-DK"/>
        </w:rPr>
        <w:t xml:space="preserve"> </w:t>
      </w:r>
      <w:r w:rsidRPr="006C24F4">
        <w:rPr>
          <w:b/>
          <w:spacing w:val="-6"/>
          <w:lang w:val="da-DK"/>
        </w:rPr>
        <w:tab/>
      </w:r>
    </w:p>
    <w:p w14:paraId="56C4589E" w14:textId="649EA8B6" w:rsidR="00082AB9" w:rsidRPr="006C24F4" w:rsidRDefault="00B0484F" w:rsidP="00CE2E3F">
      <w:pPr>
        <w:spacing w:after="120"/>
        <w:ind w:firstLine="720"/>
        <w:jc w:val="both"/>
        <w:rPr>
          <w:b/>
          <w:spacing w:val="-6"/>
          <w:lang w:val="nl-NL"/>
        </w:rPr>
      </w:pPr>
      <w:r w:rsidRPr="006C24F4">
        <w:rPr>
          <w:b/>
          <w:spacing w:val="-6"/>
          <w:lang w:val="da-DK"/>
        </w:rPr>
        <w:br w:type="page"/>
      </w:r>
      <w:r w:rsidR="00082AB9" w:rsidRPr="006C24F4">
        <w:rPr>
          <w:b/>
          <w:spacing w:val="-6"/>
          <w:lang w:val="da-DK"/>
        </w:rPr>
        <w:lastRenderedPageBreak/>
        <w:t xml:space="preserve">7. Tên </w:t>
      </w:r>
      <w:r w:rsidR="004332CD" w:rsidRPr="006C24F4">
        <w:rPr>
          <w:b/>
          <w:spacing w:val="-6"/>
          <w:lang w:val="da-DK"/>
        </w:rPr>
        <w:t>TTHC</w:t>
      </w:r>
      <w:r w:rsidR="00082AB9" w:rsidRPr="006C24F4">
        <w:rPr>
          <w:b/>
          <w:spacing w:val="-6"/>
          <w:lang w:val="da-DK"/>
        </w:rPr>
        <w:t xml:space="preserve">: </w:t>
      </w:r>
      <w:r w:rsidR="00082AB9" w:rsidRPr="006C24F4">
        <w:rPr>
          <w:b/>
          <w:spacing w:val="-6"/>
          <w:lang w:val="nl-NL"/>
        </w:rPr>
        <w:t>Cấp Giấy phép mua bán nguyên liệu thuốc lá</w:t>
      </w:r>
    </w:p>
    <w:p w14:paraId="45888921" w14:textId="77777777" w:rsidR="00082AB9" w:rsidRPr="006C24F4" w:rsidRDefault="00082AB9" w:rsidP="006C24F4">
      <w:pPr>
        <w:spacing w:after="120"/>
        <w:ind w:firstLine="709"/>
        <w:jc w:val="both"/>
        <w:rPr>
          <w:lang w:val="nl-NL"/>
        </w:rPr>
      </w:pPr>
      <w:r w:rsidRPr="006C24F4">
        <w:rPr>
          <w:lang w:val="nl-NL"/>
        </w:rPr>
        <w:t>Tổng thời gian thực hiện TTHC: 10 (ngày làm việc) x 08 giờ = 80 giờ.</w:t>
      </w:r>
    </w:p>
    <w:p w14:paraId="220187C3" w14:textId="77777777" w:rsidR="00082AB9" w:rsidRPr="006C24F4" w:rsidRDefault="00082AB9" w:rsidP="006C24F4">
      <w:pPr>
        <w:shd w:val="clear" w:color="auto" w:fill="FFFFFF"/>
        <w:spacing w:after="120"/>
        <w:ind w:firstLine="709"/>
        <w:jc w:val="both"/>
        <w:rPr>
          <w:b/>
        </w:rPr>
      </w:pPr>
      <w:r w:rsidRPr="006C24F4">
        <w:rPr>
          <w:b/>
        </w:rPr>
        <w:t>7.1. Cách thức thực hiện TTHC</w:t>
      </w:r>
    </w:p>
    <w:p w14:paraId="6CFC475D"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Tổ chức, cá nhân chuẩn bị hồ sơ đầy đủ theo quy định và nộp hồ sơ qua một trong các cách thức sau:</w:t>
      </w:r>
    </w:p>
    <w:p w14:paraId="254A9FDE" w14:textId="3BA7C57A"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3AE3BC79" w14:textId="44032D45" w:rsidR="00CC04F2" w:rsidRPr="00CC04F2" w:rsidRDefault="00CC04F2" w:rsidP="00CC04F2">
      <w:pPr>
        <w:spacing w:after="120"/>
        <w:ind w:firstLine="709"/>
        <w:jc w:val="both"/>
        <w:rPr>
          <w:spacing w:val="-6"/>
          <w:bdr w:val="none" w:sz="0" w:space="0" w:color="auto" w:frame="1"/>
          <w:shd w:val="clear" w:color="auto" w:fill="FFFFFF"/>
          <w:lang w:val="nb-NO"/>
        </w:rPr>
      </w:pPr>
      <w:r w:rsidRPr="00CC04F2">
        <w:rPr>
          <w:bdr w:val="none" w:sz="0" w:space="0" w:color="auto" w:frame="1"/>
          <w:shd w:val="clear" w:color="auto" w:fill="FFFFFF"/>
          <w:lang w:val="nb-NO"/>
        </w:rPr>
        <w:t xml:space="preserve">- </w:t>
      </w:r>
      <w:r w:rsidRPr="00CC04F2">
        <w:rPr>
          <w:spacing w:val="-6"/>
          <w:bdr w:val="none" w:sz="0" w:space="0" w:color="auto" w:frame="1"/>
          <w:shd w:val="clear" w:color="auto" w:fill="FFFFFF"/>
          <w:lang w:val="nb-NO"/>
        </w:rPr>
        <w:t xml:space="preserve">Hoặc thông qua dịch vụ bưu chính công ích đến </w:t>
      </w:r>
      <w:r w:rsidRPr="00CC04F2">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C04F2">
        <w:rPr>
          <w:bdr w:val="none" w:sz="0" w:space="0" w:color="auto" w:frame="1"/>
          <w:shd w:val="clear" w:color="auto" w:fill="FFFFFF"/>
          <w:lang w:val="nb-NO"/>
        </w:rPr>
        <w:t>.</w:t>
      </w:r>
    </w:p>
    <w:p w14:paraId="4DC249F8" w14:textId="77777777" w:rsidR="00CC04F2" w:rsidRPr="00CC04F2" w:rsidRDefault="00CC04F2" w:rsidP="00CC04F2">
      <w:pPr>
        <w:spacing w:after="120"/>
        <w:ind w:firstLine="709"/>
        <w:jc w:val="both"/>
        <w:rPr>
          <w:bdr w:val="none" w:sz="0" w:space="0" w:color="auto" w:frame="1"/>
          <w:shd w:val="clear" w:color="auto" w:fill="FFFFFF"/>
          <w:lang w:val="nb-NO"/>
        </w:rPr>
      </w:pPr>
      <w:r w:rsidRPr="00CC04F2">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0AED19BF" w14:textId="77777777" w:rsidR="00082AB9" w:rsidRPr="006C24F4" w:rsidRDefault="00082AB9" w:rsidP="006C24F4">
      <w:pPr>
        <w:shd w:val="clear" w:color="auto" w:fill="FFFFFF"/>
        <w:spacing w:after="120"/>
        <w:ind w:firstLine="709"/>
        <w:jc w:val="both"/>
        <w:rPr>
          <w:b/>
        </w:rPr>
      </w:pPr>
      <w:r w:rsidRPr="006C24F4">
        <w:rPr>
          <w:b/>
        </w:rPr>
        <w:t>7.2. Quy trình giải quyết TTHC</w:t>
      </w:r>
    </w:p>
    <w:p w14:paraId="45015A00" w14:textId="77777777" w:rsidR="00082AB9" w:rsidRPr="006C24F4" w:rsidRDefault="00082AB9" w:rsidP="006C24F4">
      <w:pPr>
        <w:shd w:val="clear" w:color="auto" w:fill="FFFFFF"/>
        <w:spacing w:after="120"/>
        <w:ind w:firstLine="709"/>
        <w:jc w:val="both"/>
        <w:rPr>
          <w:b/>
          <w:i/>
        </w:rPr>
      </w:pPr>
      <w:r w:rsidRPr="006C24F4">
        <w:rPr>
          <w:b/>
          <w:i/>
        </w:rPr>
        <w:t>Bước 1. Tiếp nhận và chuyển hồ sơ TTHC</w:t>
      </w:r>
    </w:p>
    <w:p w14:paraId="5FE692E1" w14:textId="380E3CF3" w:rsidR="00082AB9" w:rsidRPr="006C24F4" w:rsidRDefault="00082AB9" w:rsidP="006C24F4">
      <w:pPr>
        <w:shd w:val="clear" w:color="auto" w:fill="FFFFFF"/>
        <w:spacing w:after="120"/>
        <w:ind w:firstLine="709"/>
        <w:jc w:val="both"/>
      </w:pPr>
      <w:r w:rsidRPr="006C24F4">
        <w:t>Tại Điểm tiếp nhận hồ sơ Sở Công Thương,Bộ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2B9DBC9F" w14:textId="77777777" w:rsidR="00082AB9" w:rsidRPr="006C24F4" w:rsidRDefault="00082AB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5D59F567" w14:textId="77777777" w:rsidR="00082AB9" w:rsidRPr="006C24F4" w:rsidRDefault="00082AB9"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F2861DC" w14:textId="77777777" w:rsidR="00082AB9" w:rsidRPr="006C24F4" w:rsidRDefault="00082AB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2B3F0EEA" w14:textId="77777777" w:rsidR="00082AB9" w:rsidRPr="006C24F4" w:rsidRDefault="00082AB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D2BE041" w14:textId="77777777" w:rsidR="00082AB9" w:rsidRPr="006C24F4" w:rsidRDefault="00082AB9"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0746EEC4" w14:textId="77777777" w:rsidR="00082AB9" w:rsidRPr="006C24F4" w:rsidRDefault="00082AB9"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Pr="006C24F4">
        <w:rPr>
          <w:spacing w:val="-4"/>
        </w:rPr>
        <w:t>Hệ thống thông tin một cửa điện tử tỉnh</w:t>
      </w:r>
      <w:r w:rsidRPr="006C24F4">
        <w:t>đã kết nối với Cổng Dịch vụ công của tỉnh</w:t>
      </w:r>
      <w:r w:rsidRPr="006C24F4">
        <w:rPr>
          <w:lang w:val="nl-NL"/>
        </w:rPr>
        <w:t>.</w:t>
      </w:r>
    </w:p>
    <w:p w14:paraId="47427DD0" w14:textId="77777777" w:rsidR="00082AB9" w:rsidRPr="006C24F4" w:rsidRDefault="00082AB9" w:rsidP="006C24F4">
      <w:pPr>
        <w:shd w:val="clear" w:color="auto" w:fill="FFFFFF"/>
        <w:spacing w:after="120"/>
        <w:ind w:firstLine="709"/>
        <w:jc w:val="both"/>
      </w:pPr>
      <w:r w:rsidRPr="006C24F4">
        <w:t>Công chức được giao tiếp nhận hồ sơ chịu trách nhiệm về tính hợp lệ của hồ sơ TTHC</w:t>
      </w:r>
    </w:p>
    <w:p w14:paraId="5CE17FA2" w14:textId="77777777" w:rsidR="00082AB9" w:rsidRPr="006C24F4" w:rsidRDefault="00082AB9" w:rsidP="006C24F4">
      <w:pPr>
        <w:spacing w:after="120"/>
        <w:ind w:firstLine="709"/>
        <w:jc w:val="both"/>
      </w:pPr>
      <w:r w:rsidRPr="006C24F4">
        <w:lastRenderedPageBreak/>
        <w:t>Ngay sau khi tiếp nhận hồ sơ TTHC theo quy định, công chứctiếp nhận hồ sơ thực hiện chuyển hồ sơ đến Phòng Quản lý thương mại:</w:t>
      </w:r>
    </w:p>
    <w:p w14:paraId="51EA5958" w14:textId="77777777" w:rsidR="00082AB9" w:rsidRPr="006C24F4" w:rsidRDefault="00082AB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26726999" w14:textId="77777777" w:rsidR="00082AB9" w:rsidRPr="006C24F4" w:rsidRDefault="00082AB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Phòng Quản lý thương mạithông qua</w:t>
      </w:r>
      <w:r w:rsidRPr="006C24F4">
        <w:rPr>
          <w:lang w:val="vi-VN"/>
        </w:rPr>
        <w:t xml:space="preserve"> Hệ thống thông tin một cửa điện tử của tỉnh</w:t>
      </w:r>
      <w:r w:rsidRPr="006C24F4">
        <w:t>.</w:t>
      </w:r>
    </w:p>
    <w:p w14:paraId="0E49EA40" w14:textId="77777777" w:rsidR="00082AB9" w:rsidRPr="006C24F4" w:rsidRDefault="00082AB9" w:rsidP="006C24F4">
      <w:pPr>
        <w:spacing w:after="120"/>
        <w:ind w:firstLine="709"/>
        <w:jc w:val="both"/>
        <w:rPr>
          <w:spacing w:val="-4"/>
        </w:rPr>
      </w:pPr>
      <w:r w:rsidRPr="006C24F4">
        <w:rPr>
          <w:spacing w:val="-4"/>
        </w:rPr>
        <w:t>+</w:t>
      </w:r>
      <w:r w:rsidR="00B0484F" w:rsidRP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44AC60A8" w14:textId="77777777" w:rsidR="00082AB9" w:rsidRPr="006C24F4" w:rsidRDefault="00082AB9" w:rsidP="006C24F4">
      <w:pPr>
        <w:spacing w:after="120"/>
        <w:ind w:firstLine="709"/>
        <w:jc w:val="both"/>
        <w:rPr>
          <w:b/>
          <w:bCs/>
          <w:i/>
        </w:rPr>
      </w:pPr>
      <w:r w:rsidRPr="006C24F4">
        <w:rPr>
          <w:b/>
          <w:bCs/>
          <w:i/>
        </w:rPr>
        <w:t>Bước 2. Giải quyết hồ sơ TTHC</w:t>
      </w:r>
    </w:p>
    <w:p w14:paraId="2404EAD8" w14:textId="77777777" w:rsidR="00082AB9" w:rsidRPr="006C24F4" w:rsidRDefault="00082AB9" w:rsidP="006C24F4">
      <w:pPr>
        <w:spacing w:after="120"/>
        <w:ind w:firstLine="709"/>
        <w:jc w:val="both"/>
      </w:pPr>
      <w:r w:rsidRPr="006C24F4">
        <w:t>Phòng Quản lý thương mại, Sở Công Thương (sau đây gọi tắt là Phòng) tiếp nhận hồ sơ thực hiện:</w:t>
      </w:r>
    </w:p>
    <w:p w14:paraId="6BB223D4" w14:textId="77777777" w:rsidR="00082AB9" w:rsidRPr="006C24F4" w:rsidRDefault="00082AB9" w:rsidP="006C24F4">
      <w:pPr>
        <w:spacing w:after="12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2C15612C" w14:textId="77777777" w:rsidR="00082AB9" w:rsidRPr="006C24F4" w:rsidRDefault="00082AB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4B3D90DA" w14:textId="77777777" w:rsidR="00082AB9" w:rsidRPr="006C24F4" w:rsidRDefault="00082AB9" w:rsidP="006C24F4">
      <w:pPr>
        <w:spacing w:after="120"/>
        <w:ind w:firstLine="709"/>
        <w:jc w:val="both"/>
        <w:rPr>
          <w:i/>
        </w:rPr>
      </w:pPr>
      <w:r w:rsidRPr="006C24F4">
        <w:rPr>
          <w:i/>
        </w:rPr>
        <w:t xml:space="preserve">1. Nếu hồ sơ chưa đủ điều kiện giải quyết: </w:t>
      </w:r>
    </w:p>
    <w:p w14:paraId="13EADA0F" w14:textId="77777777" w:rsidR="00082AB9" w:rsidRPr="006C24F4" w:rsidRDefault="00082AB9"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33BC2347" w14:textId="77777777" w:rsidR="00082AB9" w:rsidRPr="006C24F4" w:rsidRDefault="00082AB9"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14 giờ làm việc.</w:t>
      </w:r>
    </w:p>
    <w:p w14:paraId="53A22C9D" w14:textId="77777777" w:rsidR="00082AB9" w:rsidRPr="006C24F4" w:rsidRDefault="00082AB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0F966A5D" w14:textId="77777777" w:rsidR="00082AB9" w:rsidRPr="006C24F4" w:rsidRDefault="00082AB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187B37C5" w14:textId="77777777" w:rsidR="00082AB9" w:rsidRPr="006C24F4" w:rsidRDefault="00082AB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4A174D11" w14:textId="77777777" w:rsidR="00082AB9" w:rsidRPr="006C24F4" w:rsidRDefault="00082AB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w:t>
      </w:r>
      <w:r w:rsidR="00B0484F" w:rsidRPr="006C24F4">
        <w:t xml:space="preserve"> </w:t>
      </w:r>
      <w:r w:rsidRPr="006C24F4">
        <w:t xml:space="preserve">Công Thương: </w:t>
      </w:r>
      <w:r w:rsidRPr="006C24F4">
        <w:rPr>
          <w:i/>
        </w:rPr>
        <w:t>10 giờ làm việc</w:t>
      </w:r>
      <w:r w:rsidRPr="006C24F4">
        <w:rPr>
          <w:b/>
          <w:i/>
        </w:rPr>
        <w:t>.</w:t>
      </w:r>
    </w:p>
    <w:p w14:paraId="7AF47078" w14:textId="77777777" w:rsidR="00082AB9" w:rsidRPr="006C24F4" w:rsidRDefault="00082AB9"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0E8BAFFF" w14:textId="77777777" w:rsidR="00082AB9" w:rsidRPr="006C24F4" w:rsidRDefault="00082AB9"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1FEB7B9E" w14:textId="77777777" w:rsidR="00082AB9" w:rsidRPr="006C24F4" w:rsidRDefault="00082AB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27F215CC" w14:textId="77777777" w:rsidR="00082AB9" w:rsidRPr="006C24F4" w:rsidRDefault="00082AB9"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08 giờ làm việc.</w:t>
      </w:r>
    </w:p>
    <w:p w14:paraId="0D3AEBD5" w14:textId="77777777" w:rsidR="00082AB9" w:rsidRPr="006C24F4" w:rsidRDefault="00082AB9" w:rsidP="006C24F4">
      <w:pPr>
        <w:spacing w:after="120"/>
        <w:ind w:firstLine="709"/>
        <w:jc w:val="both"/>
      </w:pPr>
      <w:r w:rsidRPr="006C24F4">
        <w:t>* Văn phòng Sở Công Thương - Bộ phận Văn thư:</w:t>
      </w:r>
    </w:p>
    <w:p w14:paraId="2876111D" w14:textId="77777777" w:rsidR="00082AB9" w:rsidRPr="006C24F4" w:rsidRDefault="00082AB9"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547B4AFE" w14:textId="15E9DC2D" w:rsidR="00B0484F" w:rsidRPr="006C24F4" w:rsidRDefault="00082AB9" w:rsidP="006C24F4">
      <w:pPr>
        <w:spacing w:after="120"/>
        <w:ind w:firstLine="709"/>
        <w:jc w:val="both"/>
        <w:rPr>
          <w:i/>
          <w:lang w:val="pt-BR"/>
        </w:rPr>
      </w:pPr>
      <w:r w:rsidRPr="006C24F4">
        <w:rPr>
          <w:spacing w:val="-2"/>
        </w:rPr>
        <w:t>Chuyển hồ sơ và</w:t>
      </w:r>
      <w:r w:rsidRPr="006C24F4">
        <w:rPr>
          <w:lang w:val="vi-VN"/>
        </w:rPr>
        <w:t>thông báo</w:t>
      </w:r>
      <w:r w:rsidRPr="006C24F4">
        <w:t xml:space="preserve"> yêu cầu bổ sung, hoàn thiện hồ sơ tới </w:t>
      </w:r>
      <w:r w:rsidR="00B0484F" w:rsidRPr="006C24F4">
        <w:rPr>
          <w:color w:val="000000"/>
          <w:lang w:val="pt-BR"/>
        </w:rPr>
        <w:t xml:space="preserve">Điểm tiếp nhận hồ sơ Sở Công Thương, </w:t>
      </w:r>
      <w:r w:rsidR="00B0484F" w:rsidRPr="006C24F4">
        <w:rPr>
          <w:lang w:val="pt-BR"/>
        </w:rPr>
        <w:t>Bộ phận T</w:t>
      </w:r>
      <w:r w:rsidR="00B0484F" w:rsidRPr="006C24F4">
        <w:rPr>
          <w:lang w:val="vi-VN"/>
        </w:rPr>
        <w:t>iếp nhận</w:t>
      </w:r>
      <w:r w:rsidR="00B0484F" w:rsidRPr="006C24F4">
        <w:rPr>
          <w:lang w:val="pt-BR"/>
        </w:rPr>
        <w:t xml:space="preserve"> hồ sơ</w:t>
      </w:r>
      <w:r w:rsidR="00B0484F" w:rsidRPr="006C24F4">
        <w:rPr>
          <w:lang w:val="vi-VN"/>
        </w:rPr>
        <w:t xml:space="preserve"> và </w:t>
      </w:r>
      <w:r w:rsidR="00B0484F" w:rsidRPr="006C24F4">
        <w:rPr>
          <w:lang w:val="pt-BR"/>
        </w:rPr>
        <w:t>T</w:t>
      </w:r>
      <w:r w:rsidR="00B0484F" w:rsidRPr="006C24F4">
        <w:rPr>
          <w:lang w:val="vi-VN"/>
        </w:rPr>
        <w:t>rả kết quả</w:t>
      </w:r>
      <w:r w:rsidR="00B0484F" w:rsidRPr="006C24F4">
        <w:rPr>
          <w:lang w:val="pt-BR"/>
        </w:rPr>
        <w:t xml:space="preserve">, </w:t>
      </w:r>
      <w:r w:rsidR="00F35F04">
        <w:rPr>
          <w:color w:val="000000"/>
          <w:lang w:val="pt-BR"/>
        </w:rPr>
        <w:t>Trung tâm Phục vụ hành chính công và Kiểm soát TTHC tỉnh</w:t>
      </w:r>
      <w:r w:rsidR="00B0484F" w:rsidRPr="006C24F4">
        <w:rPr>
          <w:lang w:val="pt-BR"/>
        </w:rPr>
        <w:t xml:space="preserve">: </w:t>
      </w:r>
      <w:r w:rsidR="00B0484F" w:rsidRPr="006C24F4">
        <w:rPr>
          <w:i/>
          <w:lang w:val="pt-BR"/>
        </w:rPr>
        <w:t>02 giờ làm việc.</w:t>
      </w:r>
    </w:p>
    <w:p w14:paraId="18F8DABA" w14:textId="77777777" w:rsidR="00082AB9" w:rsidRPr="006C24F4" w:rsidRDefault="00082AB9" w:rsidP="006C24F4">
      <w:pPr>
        <w:spacing w:after="120"/>
        <w:ind w:firstLine="709"/>
        <w:jc w:val="both"/>
        <w:rPr>
          <w:i/>
        </w:rPr>
      </w:pPr>
      <w:r w:rsidRPr="006C24F4">
        <w:rPr>
          <w:i/>
        </w:rPr>
        <w:t xml:space="preserve">2. Nếu hồ sơ đủ điều kiện giải quyết: </w:t>
      </w:r>
    </w:p>
    <w:p w14:paraId="1DEBCCFE" w14:textId="77777777" w:rsidR="00082AB9" w:rsidRPr="006C24F4" w:rsidRDefault="00082AB9" w:rsidP="006C24F4">
      <w:pPr>
        <w:spacing w:after="120"/>
        <w:ind w:firstLine="709"/>
        <w:jc w:val="both"/>
        <w:rPr>
          <w:lang w:val="nl-NL"/>
        </w:rPr>
      </w:pPr>
      <w:r w:rsidRPr="006C24F4">
        <w:rPr>
          <w:lang w:val="nl-NL"/>
        </w:rPr>
        <w:t>* Công chức được phân công thụ lý: xử lý, thẩm định hồ sơ; xác minh, thẩm tra hồ sơ (nếu có); niêm yết, công khai (nếu có); dự thảo kết quả giải quyết hồ sơ; trình Lãnh đạo Phòng kiểm tra, phê duyệt.</w:t>
      </w:r>
    </w:p>
    <w:p w14:paraId="7A23E152" w14:textId="77777777" w:rsidR="00082AB9" w:rsidRPr="006C24F4" w:rsidRDefault="00082AB9" w:rsidP="006C24F4">
      <w:pPr>
        <w:spacing w:after="120"/>
        <w:ind w:firstLine="709"/>
        <w:jc w:val="both"/>
        <w:rPr>
          <w:lang w:val="nl-NL"/>
        </w:rPr>
      </w:pPr>
      <w:r w:rsidRPr="006C24F4">
        <w:rPr>
          <w:lang w:val="nl-NL"/>
        </w:rPr>
        <w:t xml:space="preserve">Công chức thụ lý chịu trách nhiệm về kết quả thẩm định, đánh giá hồ sơ; nội dung dự thảo kết quả giải quyết hồ sơ và thể thức kỹ thuật trình bày khi trình Lãnh đạo Phòng kiểm tra, phê duyệt; điều chỉnh, sửa đổi, bổ sung khi có yêu cầu từ Lãnh đạo Phòng: </w:t>
      </w:r>
      <w:r w:rsidRPr="006C24F4">
        <w:rPr>
          <w:i/>
          <w:lang w:val="nl-NL"/>
        </w:rPr>
        <w:t>56 giờ làm việc</w:t>
      </w:r>
      <w:r w:rsidRPr="006C24F4">
        <w:rPr>
          <w:b/>
          <w:i/>
          <w:lang w:val="nl-NL"/>
        </w:rPr>
        <w:t>.</w:t>
      </w:r>
    </w:p>
    <w:p w14:paraId="4D87F7B5" w14:textId="77777777" w:rsidR="00082AB9" w:rsidRPr="006C24F4" w:rsidRDefault="00082AB9" w:rsidP="006C24F4">
      <w:pPr>
        <w:spacing w:after="120"/>
        <w:ind w:firstLine="709"/>
        <w:jc w:val="both"/>
        <w:rPr>
          <w:lang w:val="nl-NL"/>
        </w:rPr>
      </w:pPr>
      <w:r w:rsidRPr="006C24F4">
        <w:rPr>
          <w:lang w:val="nl-NL"/>
        </w:rPr>
        <w:t>* Lãnh đạo Phòng: kiểm tra, xem xét kết quả thụ lý hồ sơ và dự thảo kết quả giải quyết hồ sơ.</w:t>
      </w:r>
    </w:p>
    <w:p w14:paraId="7436AA66" w14:textId="77777777" w:rsidR="00082AB9" w:rsidRPr="006C24F4" w:rsidRDefault="00082AB9" w:rsidP="006C24F4">
      <w:pPr>
        <w:spacing w:after="120"/>
        <w:ind w:firstLine="709"/>
        <w:jc w:val="both"/>
        <w:rPr>
          <w:spacing w:val="-4"/>
        </w:rPr>
      </w:pPr>
      <w:r w:rsidRPr="006C24F4">
        <w:rPr>
          <w:spacing w:val="-4"/>
          <w:lang w:val="nl-NL"/>
        </w:rPr>
        <w:t>- Nếu không thống nhất với dự thảo kết quả giải quyết hồ sơ thì yêu cầu sửa, bổ sung, hoàn thiện lại; chuyển công chức được phân công thụ lý để thực hiện.</w:t>
      </w:r>
    </w:p>
    <w:p w14:paraId="70340E7A" w14:textId="77777777" w:rsidR="00082AB9" w:rsidRPr="006C24F4" w:rsidRDefault="00082AB9" w:rsidP="006C24F4">
      <w:pPr>
        <w:spacing w:after="120"/>
        <w:ind w:firstLine="709"/>
        <w:jc w:val="both"/>
      </w:pPr>
      <w:r w:rsidRPr="006C24F4">
        <w:rPr>
          <w:lang w:val="nl-NL"/>
        </w:rPr>
        <w:t>- Nếu thống nhất với dự thảo kết quả giải quyết hồ sơ thì duyệt và trình Lãnh đạo Sở</w:t>
      </w:r>
    </w:p>
    <w:p w14:paraId="181C4F3D" w14:textId="77777777" w:rsidR="00082AB9" w:rsidRPr="006C24F4" w:rsidRDefault="00082AB9" w:rsidP="006C24F4">
      <w:pPr>
        <w:spacing w:after="120"/>
        <w:ind w:firstLine="709"/>
        <w:jc w:val="both"/>
      </w:pPr>
      <w:r w:rsidRPr="006C24F4">
        <w:rPr>
          <w:lang w:val="nl-NL"/>
        </w:rPr>
        <w:t xml:space="preserve">Lãnh đạo Phòng chịu trách nhiệm về nội dung và tính pháp lý đối với dự thảo kết quả giải quyết hồ sơ khi trình Lãnh đạo Sở; điều chỉnh, sửa đổi, bổ sung khi có yêu cầu từ Lãnh đạo Sở: </w:t>
      </w:r>
      <w:r w:rsidRPr="006C24F4">
        <w:rPr>
          <w:i/>
          <w:lang w:val="nl-NL"/>
        </w:rPr>
        <w:t>8 giờ làm việc.</w:t>
      </w:r>
    </w:p>
    <w:p w14:paraId="1118A6D0" w14:textId="77777777" w:rsidR="00082AB9" w:rsidRPr="006C24F4" w:rsidRDefault="00082AB9" w:rsidP="006C24F4">
      <w:pPr>
        <w:spacing w:after="120"/>
        <w:ind w:firstLine="709"/>
        <w:jc w:val="both"/>
      </w:pPr>
      <w:r w:rsidRPr="006C24F4">
        <w:rPr>
          <w:lang w:val="nl-NL"/>
        </w:rPr>
        <w:t>* Lãnh đạo Sở: đánh giá quá trình thụ lý, xem xét dự thảo kết quả giải quyết hồ sơ:</w:t>
      </w:r>
    </w:p>
    <w:p w14:paraId="79C43042" w14:textId="77777777" w:rsidR="00082AB9" w:rsidRPr="006C24F4" w:rsidRDefault="00082AB9" w:rsidP="006C24F4">
      <w:pPr>
        <w:spacing w:after="120"/>
        <w:ind w:firstLine="709"/>
        <w:jc w:val="both"/>
        <w:rPr>
          <w:lang w:val="nl-NL"/>
        </w:rPr>
      </w:pPr>
      <w:r w:rsidRPr="006C24F4">
        <w:rPr>
          <w:lang w:val="nl-NL"/>
        </w:rPr>
        <w:t>- Nếu không nhất trí với dự thảo kết quả giải quyết hồ sơ thì cho ý kiến chỉ đạo, yêu cầu sửa đổi, bổ sung hoàn thiện lại; chuyển Lãnh đạo Phòng để thực hiện.</w:t>
      </w:r>
    </w:p>
    <w:p w14:paraId="767C44BE" w14:textId="77777777" w:rsidR="00082AB9" w:rsidRPr="006C24F4" w:rsidRDefault="00082AB9" w:rsidP="006C24F4">
      <w:pPr>
        <w:spacing w:after="120"/>
        <w:ind w:firstLine="709"/>
        <w:jc w:val="both"/>
        <w:rPr>
          <w:spacing w:val="-2"/>
          <w:lang w:val="nl-NL"/>
        </w:rPr>
      </w:pPr>
      <w:r w:rsidRPr="006C24F4">
        <w:rPr>
          <w:lang w:val="nl-NL"/>
        </w:rPr>
        <w:t xml:space="preserve">- </w:t>
      </w:r>
      <w:r w:rsidRPr="006C24F4">
        <w:rPr>
          <w:spacing w:val="-2"/>
          <w:lang w:val="nl-NL"/>
        </w:rPr>
        <w:t>Nếu nhất trí với dự thảo kết quả giải quyết hồ sơ thì quyết định kết quả giải quyết hồ sơ theo thẩm quyền được phân công;</w:t>
      </w:r>
      <w:r w:rsidRPr="006C24F4">
        <w:rPr>
          <w:lang w:val="nl-NL"/>
        </w:rPr>
        <w:t xml:space="preserve"> c</w:t>
      </w:r>
      <w:r w:rsidRPr="006C24F4">
        <w:rPr>
          <w:spacing w:val="-2"/>
          <w:lang w:val="nl-NL"/>
        </w:rPr>
        <w:t>huyển Văn phòng Sở - Bộ phận Văn thư.</w:t>
      </w:r>
    </w:p>
    <w:p w14:paraId="1866151A" w14:textId="77777777" w:rsidR="00082AB9" w:rsidRPr="006C24F4" w:rsidRDefault="00082AB9" w:rsidP="006C24F4">
      <w:pPr>
        <w:spacing w:after="120"/>
        <w:ind w:firstLine="709"/>
        <w:jc w:val="both"/>
        <w:rPr>
          <w:lang w:val="nl-NL"/>
        </w:rPr>
      </w:pPr>
      <w:r w:rsidRPr="006C24F4">
        <w:rPr>
          <w:lang w:val="nl-NL"/>
        </w:rPr>
        <w:lastRenderedPageBreak/>
        <w:t xml:space="preserve">Lãnh đạo Sở chịu trách nhiệm về sự chính xác, hợp pháp, hợp lý của kết quả giải quyết hồ sơ do mình phê duyệt, quyết định ban hành: </w:t>
      </w:r>
      <w:r w:rsidRPr="006C24F4">
        <w:rPr>
          <w:i/>
          <w:lang w:val="nl-NL"/>
        </w:rPr>
        <w:t>08 giờ làm việc.</w:t>
      </w:r>
    </w:p>
    <w:p w14:paraId="1F444576" w14:textId="77777777" w:rsidR="00082AB9" w:rsidRPr="006C24F4" w:rsidRDefault="00082AB9" w:rsidP="006C24F4">
      <w:pPr>
        <w:spacing w:after="120"/>
        <w:ind w:firstLine="709"/>
        <w:jc w:val="both"/>
      </w:pPr>
      <w:r w:rsidRPr="006C24F4">
        <w:t>* Văn phòng Sở - Bộ phận Văn thư:</w:t>
      </w:r>
    </w:p>
    <w:p w14:paraId="1929907E" w14:textId="77777777" w:rsidR="00082AB9" w:rsidRPr="006C24F4" w:rsidRDefault="00082AB9" w:rsidP="006C24F4">
      <w:pPr>
        <w:spacing w:after="120"/>
        <w:ind w:firstLine="709"/>
        <w:jc w:val="both"/>
        <w:rPr>
          <w:spacing w:val="-2"/>
        </w:rPr>
      </w:pPr>
      <w:r w:rsidRPr="006C24F4">
        <w:rPr>
          <w:spacing w:val="-2"/>
        </w:rPr>
        <w:t>Đóng dấu kết quả giải quyết hồ sơ; làm thủ tục phát hành; lập và quản lý, lưu trữ hồ sơ theo quy định.</w:t>
      </w:r>
    </w:p>
    <w:p w14:paraId="6A98F655" w14:textId="55FAA314" w:rsidR="00B0484F" w:rsidRPr="006C24F4" w:rsidRDefault="00082AB9" w:rsidP="006C24F4">
      <w:pPr>
        <w:spacing w:after="120"/>
        <w:ind w:firstLine="709"/>
        <w:jc w:val="both"/>
        <w:rPr>
          <w:i/>
          <w:lang w:val="pt-BR"/>
        </w:rPr>
      </w:pPr>
      <w:r w:rsidRPr="006C24F4">
        <w:rPr>
          <w:spacing w:val="-2"/>
        </w:rPr>
        <w:t xml:space="preserve">Chuyển kết quả </w:t>
      </w:r>
      <w:r w:rsidRPr="006C24F4">
        <w:t xml:space="preserve">giải quyết hồ sơ tới </w:t>
      </w:r>
      <w:r w:rsidR="00B0484F" w:rsidRPr="006C24F4">
        <w:rPr>
          <w:color w:val="000000"/>
          <w:lang w:val="pt-BR"/>
        </w:rPr>
        <w:t xml:space="preserve">Điểm tiếp nhận hồ sơ Sở Công Thương, </w:t>
      </w:r>
      <w:r w:rsidR="00B0484F" w:rsidRPr="006C24F4">
        <w:rPr>
          <w:lang w:val="pt-BR"/>
        </w:rPr>
        <w:t>Bộ phận T</w:t>
      </w:r>
      <w:r w:rsidR="00B0484F" w:rsidRPr="006C24F4">
        <w:rPr>
          <w:lang w:val="vi-VN"/>
        </w:rPr>
        <w:t>iếp nhận</w:t>
      </w:r>
      <w:r w:rsidR="00B0484F" w:rsidRPr="006C24F4">
        <w:rPr>
          <w:lang w:val="pt-BR"/>
        </w:rPr>
        <w:t xml:space="preserve"> hồ sơ</w:t>
      </w:r>
      <w:r w:rsidR="00B0484F" w:rsidRPr="006C24F4">
        <w:rPr>
          <w:lang w:val="vi-VN"/>
        </w:rPr>
        <w:t xml:space="preserve"> và </w:t>
      </w:r>
      <w:r w:rsidR="00B0484F" w:rsidRPr="006C24F4">
        <w:rPr>
          <w:lang w:val="pt-BR"/>
        </w:rPr>
        <w:t>T</w:t>
      </w:r>
      <w:r w:rsidR="00B0484F" w:rsidRPr="006C24F4">
        <w:rPr>
          <w:lang w:val="vi-VN"/>
        </w:rPr>
        <w:t>rả kết quả</w:t>
      </w:r>
      <w:r w:rsidR="00B0484F" w:rsidRPr="006C24F4">
        <w:rPr>
          <w:lang w:val="pt-BR"/>
        </w:rPr>
        <w:t xml:space="preserve">, </w:t>
      </w:r>
      <w:r w:rsidR="00F35F04">
        <w:rPr>
          <w:color w:val="000000"/>
          <w:lang w:val="pt-BR"/>
        </w:rPr>
        <w:t>Trung tâm Phục vụ hành chính công và Kiểm soát TTHC tỉnh</w:t>
      </w:r>
      <w:r w:rsidR="00B0484F" w:rsidRPr="006C24F4">
        <w:rPr>
          <w:lang w:val="pt-BR"/>
        </w:rPr>
        <w:t xml:space="preserve">: </w:t>
      </w:r>
      <w:r w:rsidR="00B0484F" w:rsidRPr="006C24F4">
        <w:rPr>
          <w:i/>
          <w:lang w:val="pt-BR"/>
        </w:rPr>
        <w:t>02 giờ làm việc.</w:t>
      </w:r>
    </w:p>
    <w:p w14:paraId="092EFC70" w14:textId="77777777" w:rsidR="00082AB9" w:rsidRPr="006C24F4" w:rsidRDefault="00082AB9" w:rsidP="006C24F4">
      <w:pPr>
        <w:spacing w:after="120"/>
        <w:ind w:firstLine="709"/>
        <w:jc w:val="both"/>
        <w:rPr>
          <w:i/>
        </w:rPr>
      </w:pPr>
      <w:r w:rsidRPr="006C24F4">
        <w:rPr>
          <w:b/>
          <w:i/>
          <w:lang w:val="nl-NL"/>
        </w:rPr>
        <w:t xml:space="preserve">Bước 3: Trả kết quả giải quyết </w:t>
      </w:r>
      <w:r w:rsidR="004332CD" w:rsidRPr="006C24F4">
        <w:rPr>
          <w:b/>
          <w:i/>
          <w:lang w:val="nl-NL"/>
        </w:rPr>
        <w:t>TTHC</w:t>
      </w:r>
    </w:p>
    <w:p w14:paraId="6A971B31" w14:textId="761ACB98" w:rsidR="00082AB9" w:rsidRPr="006C24F4" w:rsidRDefault="00082AB9" w:rsidP="006C24F4">
      <w:pPr>
        <w:spacing w:after="120"/>
        <w:ind w:firstLine="709"/>
        <w:jc w:val="both"/>
        <w:rPr>
          <w:iCs/>
          <w:lang w:val="nl-NL"/>
        </w:rPr>
      </w:pPr>
      <w:r w:rsidRPr="006C24F4">
        <w:rPr>
          <w:iCs/>
          <w:lang w:val="nl-NL"/>
        </w:rPr>
        <w:t>Công chức</w:t>
      </w:r>
      <w:r w:rsidR="00B0484F" w:rsidRPr="006C24F4">
        <w:rPr>
          <w:iCs/>
          <w:lang w:val="nl-NL"/>
        </w:rPr>
        <w:t xml:space="preserve"> </w:t>
      </w:r>
      <w:r w:rsidRPr="006C24F4">
        <w:rPr>
          <w:iCs/>
          <w:lang w:val="nl-NL"/>
        </w:rPr>
        <w:t xml:space="preserve">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41FB2415" w14:textId="3DA8B954" w:rsidR="00082AB9" w:rsidRPr="006C24F4" w:rsidRDefault="00082AB9" w:rsidP="006C24F4">
      <w:pPr>
        <w:spacing w:after="120"/>
        <w:ind w:firstLine="709"/>
        <w:jc w:val="both"/>
        <w:rPr>
          <w:iCs/>
          <w:lang w:val="nl-NL"/>
        </w:rPr>
      </w:pPr>
      <w:r w:rsidRPr="006C24F4">
        <w:rPr>
          <w:iCs/>
          <w:lang w:val="nl-NL"/>
        </w:rPr>
        <w:t>Bàn giao kết quả tới Điểm trả kết quả tập trung,</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5AA40814" w14:textId="39AD7540" w:rsidR="00082AB9" w:rsidRPr="006C24F4" w:rsidRDefault="00082AB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61D6C7EC" w14:textId="77777777" w:rsidR="00082AB9" w:rsidRPr="006C24F4" w:rsidRDefault="00082AB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07C08EB7" w14:textId="77777777" w:rsidR="00082AB9" w:rsidRPr="006C24F4" w:rsidRDefault="00082AB9" w:rsidP="006C24F4">
      <w:pPr>
        <w:spacing w:after="120"/>
        <w:ind w:firstLine="650"/>
        <w:jc w:val="both"/>
        <w:rPr>
          <w:iCs/>
          <w:lang w:val="nl-NL"/>
        </w:rPr>
      </w:pPr>
      <w:r w:rsidRPr="006C24F4">
        <w:rPr>
          <w:iCs/>
          <w:lang w:val="nl-NL"/>
        </w:rPr>
        <w:t>- Trả kết quả giải quyết hồ sơ TTHC:</w:t>
      </w:r>
    </w:p>
    <w:p w14:paraId="012FBE21" w14:textId="77777777" w:rsidR="00082AB9" w:rsidRPr="006C24F4" w:rsidRDefault="00082AB9" w:rsidP="006C24F4">
      <w:pPr>
        <w:spacing w:after="120"/>
        <w:ind w:firstLine="650"/>
        <w:jc w:val="both"/>
        <w:rPr>
          <w:iCs/>
          <w:lang w:val="nl-NL"/>
        </w:rPr>
      </w:pPr>
      <w:r w:rsidRPr="006C24F4">
        <w:rPr>
          <w:iCs/>
          <w:lang w:val="nl-NL"/>
        </w:rPr>
        <w:t>+ Trả kết quả trực tiếp:</w:t>
      </w:r>
    </w:p>
    <w:p w14:paraId="1F9D9B95" w14:textId="77777777" w:rsidR="00082AB9" w:rsidRPr="006C24F4" w:rsidRDefault="00082AB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7C666151" w14:textId="69DCF60B" w:rsidR="00082AB9" w:rsidRPr="006C24F4" w:rsidRDefault="00082AB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7EB062FC" w14:textId="77777777" w:rsidR="00082AB9" w:rsidRPr="006C24F4" w:rsidRDefault="00082AB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4FD25E33" w14:textId="77777777" w:rsidR="00082AB9" w:rsidRPr="006C24F4" w:rsidRDefault="00082AB9" w:rsidP="006C24F4">
      <w:pPr>
        <w:spacing w:after="120"/>
        <w:ind w:firstLine="709"/>
        <w:jc w:val="both"/>
      </w:pPr>
      <w:r w:rsidRPr="006C24F4">
        <w:t>+ Trả kết quả trực tuyến:</w:t>
      </w:r>
    </w:p>
    <w:p w14:paraId="54749FB8" w14:textId="77777777" w:rsidR="00082AB9" w:rsidRPr="006C24F4" w:rsidRDefault="00082AB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192043D7" w14:textId="77777777" w:rsidR="00082AB9" w:rsidRPr="006C24F4" w:rsidRDefault="00082AB9" w:rsidP="006C24F4">
      <w:pPr>
        <w:spacing w:after="120"/>
        <w:ind w:firstLine="650"/>
        <w:jc w:val="both"/>
        <w:rPr>
          <w:iCs/>
          <w:lang w:val="nl-NL"/>
        </w:rPr>
      </w:pPr>
      <w:r w:rsidRPr="006C24F4">
        <w:rPr>
          <w:iCs/>
          <w:lang w:val="nl-NL"/>
        </w:rPr>
        <w:t>- Thời gian: Giờ làm việc theo quy định của tỉnh.</w:t>
      </w:r>
    </w:p>
    <w:p w14:paraId="31DC74DE" w14:textId="6B498CF1" w:rsidR="00082AB9" w:rsidRPr="006C24F4" w:rsidRDefault="00B0484F" w:rsidP="00CE2E3F">
      <w:pPr>
        <w:spacing w:after="120"/>
        <w:ind w:firstLine="720"/>
        <w:jc w:val="both"/>
        <w:rPr>
          <w:b/>
          <w:lang w:val="nl-NL"/>
        </w:rPr>
      </w:pPr>
      <w:r w:rsidRPr="006C24F4">
        <w:rPr>
          <w:b/>
          <w:lang w:val="da-DK"/>
        </w:rPr>
        <w:br w:type="page"/>
      </w:r>
      <w:r w:rsidR="00082AB9" w:rsidRPr="006C24F4">
        <w:rPr>
          <w:b/>
          <w:lang w:val="da-DK"/>
        </w:rPr>
        <w:lastRenderedPageBreak/>
        <w:t xml:space="preserve">8. Tên </w:t>
      </w:r>
      <w:r w:rsidR="004332CD" w:rsidRPr="006C24F4">
        <w:rPr>
          <w:b/>
          <w:lang w:val="da-DK"/>
        </w:rPr>
        <w:t>TTHC</w:t>
      </w:r>
      <w:r w:rsidR="00082AB9" w:rsidRPr="006C24F4">
        <w:rPr>
          <w:b/>
          <w:lang w:val="da-DK"/>
        </w:rPr>
        <w:t xml:space="preserve">: </w:t>
      </w:r>
      <w:r w:rsidR="00082AB9" w:rsidRPr="006C24F4">
        <w:rPr>
          <w:b/>
          <w:lang w:val="nl-NL"/>
        </w:rPr>
        <w:t>Cấp sửa đổi</w:t>
      </w:r>
      <w:r w:rsidRPr="006C24F4">
        <w:rPr>
          <w:b/>
          <w:lang w:val="nl-NL"/>
        </w:rPr>
        <w:t>, bổ sung</w:t>
      </w:r>
      <w:r w:rsidR="00082AB9" w:rsidRPr="006C24F4">
        <w:rPr>
          <w:b/>
          <w:lang w:val="nl-NL"/>
        </w:rPr>
        <w:t xml:space="preserve"> Giấy phép mua bán nguyên liệu thuốc lá</w:t>
      </w:r>
    </w:p>
    <w:p w14:paraId="717C288F" w14:textId="77777777" w:rsidR="00082AB9" w:rsidRPr="006C24F4" w:rsidRDefault="00082AB9" w:rsidP="006C24F4">
      <w:pPr>
        <w:spacing w:after="120"/>
        <w:ind w:firstLine="709"/>
        <w:jc w:val="both"/>
        <w:rPr>
          <w:lang w:val="nl-NL"/>
        </w:rPr>
      </w:pPr>
      <w:r w:rsidRPr="006C24F4">
        <w:rPr>
          <w:lang w:val="nl-NL"/>
        </w:rPr>
        <w:t>Tổng thời gian thực hiện TTHC: 15 (ngày làm việc) x 08 giờ = 120 giờ.</w:t>
      </w:r>
    </w:p>
    <w:p w14:paraId="432CF3D4" w14:textId="77777777" w:rsidR="00082AB9" w:rsidRPr="006C24F4" w:rsidRDefault="00082AB9" w:rsidP="006C24F4">
      <w:pPr>
        <w:shd w:val="clear" w:color="auto" w:fill="FFFFFF"/>
        <w:spacing w:after="120"/>
        <w:ind w:firstLine="709"/>
        <w:jc w:val="both"/>
        <w:rPr>
          <w:b/>
        </w:rPr>
      </w:pPr>
      <w:r w:rsidRPr="006C24F4">
        <w:rPr>
          <w:b/>
        </w:rPr>
        <w:t>8.1. Cách thức thực hiện TTHC</w:t>
      </w:r>
    </w:p>
    <w:p w14:paraId="2E92EBDA" w14:textId="77777777" w:rsidR="00082AB9" w:rsidRPr="006C24F4" w:rsidRDefault="00082AB9" w:rsidP="006C24F4">
      <w:pPr>
        <w:shd w:val="clear" w:color="auto" w:fill="FFFFFF"/>
        <w:spacing w:after="120"/>
        <w:ind w:firstLine="709"/>
        <w:jc w:val="both"/>
      </w:pPr>
      <w:r w:rsidRPr="006C24F4">
        <w:t xml:space="preserve">Tổ chức, cá nhân chuẩn bị hồ sơ đầy đủ theo quy định và </w:t>
      </w:r>
      <w:r w:rsidRPr="006C24F4">
        <w:rPr>
          <w:lang w:val="vi-VN"/>
        </w:rPr>
        <w:t xml:space="preserve">nộp hồ sơ </w:t>
      </w:r>
      <w:r w:rsidRPr="006C24F4">
        <w:t>qua một trong các cách thức sau:</w:t>
      </w:r>
    </w:p>
    <w:p w14:paraId="556EC9E2" w14:textId="6420817A" w:rsidR="00082AB9" w:rsidRPr="006C24F4" w:rsidRDefault="00082AB9" w:rsidP="006C24F4">
      <w:pPr>
        <w:shd w:val="clear" w:color="auto" w:fill="FFFFFF"/>
        <w:spacing w:after="120"/>
        <w:ind w:firstLine="709"/>
        <w:jc w:val="both"/>
        <w:rPr>
          <w:i/>
        </w:rPr>
      </w:pPr>
      <w:r w:rsidRPr="006C24F4">
        <w:t xml:space="preserve">- Nộp </w:t>
      </w:r>
      <w:r w:rsidRPr="006C24F4">
        <w:rPr>
          <w:lang w:val="vi-VN"/>
        </w:rPr>
        <w:t xml:space="preserve">trực tiếp </w:t>
      </w:r>
      <w:r w:rsidRPr="006C24F4">
        <w:t xml:space="preserve">tại Điểm tiếp nhận hồ sơ, Bộ phận </w:t>
      </w:r>
      <w:r w:rsidRPr="006C24F4">
        <w:rPr>
          <w:lang w:val="vi-VN"/>
        </w:rPr>
        <w:t>tiếp nhận</w:t>
      </w:r>
      <w:r w:rsidRPr="006C24F4">
        <w:t xml:space="preserve"> hồ sơ</w:t>
      </w:r>
      <w:r w:rsidRPr="006C24F4">
        <w:rPr>
          <w:lang w:val="vi-VN"/>
        </w:rPr>
        <w:t xml:space="preserve"> và trả kết quả</w:t>
      </w:r>
      <w:r w:rsidRPr="006C24F4">
        <w:t>,</w:t>
      </w:r>
      <w:r w:rsidR="00F35F04">
        <w:t>Trung tâm Phục vụ hành chính công và Kiểm soát TTHC tỉnh</w:t>
      </w:r>
      <w:r w:rsidRPr="006C24F4">
        <w:t>.</w:t>
      </w:r>
    </w:p>
    <w:p w14:paraId="1643CC14" w14:textId="720DC418" w:rsidR="00082AB9" w:rsidRPr="006C24F4" w:rsidRDefault="00082AB9" w:rsidP="006C24F4">
      <w:pPr>
        <w:shd w:val="clear" w:color="auto" w:fill="FFFFFF"/>
        <w:spacing w:after="120"/>
        <w:ind w:firstLine="709"/>
        <w:jc w:val="both"/>
      </w:pPr>
      <w:r w:rsidRPr="006C24F4">
        <w:t xml:space="preserve">- Hoặc thông </w:t>
      </w:r>
      <w:r w:rsidRPr="006C24F4">
        <w:rPr>
          <w:lang w:val="vi-VN"/>
        </w:rPr>
        <w:t xml:space="preserve">qua dịch vụ bưu chính </w:t>
      </w:r>
      <w:r w:rsidRPr="006C24F4">
        <w:t xml:space="preserve">công ích đến Điểm tiếp nhận hồ sơ, Bộ phận </w:t>
      </w:r>
      <w:r w:rsidRPr="006C24F4">
        <w:rPr>
          <w:lang w:val="vi-VN"/>
        </w:rPr>
        <w:t>tiếp nhận</w:t>
      </w:r>
      <w:r w:rsidRPr="006C24F4">
        <w:t xml:space="preserve"> hồ sơ</w:t>
      </w:r>
      <w:r w:rsidRPr="006C24F4">
        <w:rPr>
          <w:lang w:val="vi-VN"/>
        </w:rPr>
        <w:t xml:space="preserve"> và trả kết quả</w:t>
      </w:r>
      <w:r w:rsidRPr="006C24F4">
        <w:t xml:space="preserve">, </w:t>
      </w:r>
      <w:r w:rsidR="00F35F04">
        <w:t>Trung tâm Phục vụ hành chính công và Kiểm soát TTHC tỉnh</w:t>
      </w:r>
    </w:p>
    <w:p w14:paraId="41F8E119" w14:textId="77777777" w:rsidR="00082AB9" w:rsidRPr="006C24F4" w:rsidRDefault="00082AB9" w:rsidP="006C24F4">
      <w:pPr>
        <w:shd w:val="clear" w:color="auto" w:fill="FFFFFF"/>
        <w:spacing w:after="120"/>
        <w:ind w:firstLine="709"/>
        <w:jc w:val="both"/>
      </w:pPr>
      <w:r w:rsidRPr="006C24F4">
        <w:t xml:space="preserve">- </w:t>
      </w:r>
      <w:r w:rsidRPr="006C24F4">
        <w:rPr>
          <w:lang w:val="nl-NL"/>
        </w:rPr>
        <w:t xml:space="preserve">Hoặc nộp trực tuyến tại website cổng Dịch vụ công của tỉnh Hưng Yên: </w:t>
      </w:r>
      <w:hyperlink r:id="rId8" w:history="1">
        <w:r w:rsidRPr="006C24F4">
          <w:rPr>
            <w:u w:val="single"/>
            <w:lang w:val="nl-NL"/>
          </w:rPr>
          <w:t>http://dichvucong.hungyen.gov.vn</w:t>
        </w:r>
      </w:hyperlink>
      <w:r w:rsidRPr="006C24F4">
        <w:rPr>
          <w:lang w:val="nl-NL"/>
        </w:rPr>
        <w:t>hoặc Cổng Dịch vụ công Quốc gia:</w:t>
      </w:r>
      <w:hyperlink r:id="rId9" w:history="1">
        <w:r w:rsidRPr="006C24F4">
          <w:rPr>
            <w:u w:val="single"/>
            <w:lang w:val="nl-NL"/>
          </w:rPr>
          <w:t>https://dichvucong.gov.vn</w:t>
        </w:r>
      </w:hyperlink>
      <w:r w:rsidRPr="006C24F4">
        <w:rPr>
          <w:u w:val="single"/>
          <w:lang w:val="nl-NL"/>
        </w:rPr>
        <w:t>.</w:t>
      </w:r>
    </w:p>
    <w:p w14:paraId="03E06104" w14:textId="77777777" w:rsidR="00082AB9" w:rsidRPr="006C24F4" w:rsidRDefault="00082AB9" w:rsidP="006C24F4">
      <w:pPr>
        <w:shd w:val="clear" w:color="auto" w:fill="FFFFFF"/>
        <w:spacing w:after="120"/>
        <w:ind w:firstLine="709"/>
        <w:jc w:val="both"/>
        <w:rPr>
          <w:b/>
        </w:rPr>
      </w:pPr>
      <w:r w:rsidRPr="006C24F4">
        <w:rPr>
          <w:b/>
        </w:rPr>
        <w:t>8.2. Quy trình giải quyết TTHC</w:t>
      </w:r>
    </w:p>
    <w:p w14:paraId="51F67D44" w14:textId="77777777" w:rsidR="00082AB9" w:rsidRPr="006C24F4" w:rsidRDefault="00082AB9" w:rsidP="006C24F4">
      <w:pPr>
        <w:shd w:val="clear" w:color="auto" w:fill="FFFFFF"/>
        <w:spacing w:after="120"/>
        <w:ind w:firstLine="709"/>
        <w:jc w:val="both"/>
        <w:rPr>
          <w:b/>
          <w:i/>
        </w:rPr>
      </w:pPr>
      <w:r w:rsidRPr="006C24F4">
        <w:rPr>
          <w:b/>
          <w:i/>
        </w:rPr>
        <w:t>Bước 1. Tiếp nhận và chuyển hồ sơ TTHC:</w:t>
      </w:r>
    </w:p>
    <w:p w14:paraId="783076FC" w14:textId="5A304122" w:rsidR="00082AB9" w:rsidRPr="006C24F4" w:rsidRDefault="00082AB9"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7651A737" w14:textId="77777777" w:rsidR="00082AB9" w:rsidRPr="006C24F4" w:rsidRDefault="00082AB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3588EAFB" w14:textId="77777777" w:rsidR="00082AB9" w:rsidRPr="006C24F4" w:rsidRDefault="00082AB9" w:rsidP="006C24F4">
      <w:pPr>
        <w:shd w:val="clear" w:color="auto" w:fill="FFFFFF"/>
        <w:spacing w:after="120"/>
        <w:ind w:firstLine="709"/>
        <w:jc w:val="both"/>
      </w:pPr>
      <w:r w:rsidRPr="006C24F4">
        <w:t>+ Trường hợp hồ sơ chưa đầy đủ, chưa chính xác theo quy định công chứctiếp nhận hồ sơ phải hướng dẫn đại diện tổ chức, cá nhân bổ sung, hoàn thiện hồ sơ theo quy định và nêu rõ lý do theo mẫu Phiếu yêu cầu bổ sung, hoàn thiện hồ sơ;</w:t>
      </w:r>
    </w:p>
    <w:p w14:paraId="60AB7EB7" w14:textId="77777777" w:rsidR="00082AB9" w:rsidRPr="006C24F4" w:rsidRDefault="00082AB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2E292306" w14:textId="77777777" w:rsidR="00082AB9" w:rsidRPr="006C24F4" w:rsidRDefault="00082AB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7B317046" w14:textId="77777777" w:rsidR="00082AB9" w:rsidRPr="006C24F4" w:rsidRDefault="00082AB9" w:rsidP="006C24F4">
      <w:pPr>
        <w:shd w:val="clear" w:color="auto" w:fill="FFFFFF"/>
        <w:spacing w:after="120"/>
        <w:ind w:firstLine="709"/>
        <w:jc w:val="both"/>
      </w:pPr>
      <w:r w:rsidRPr="006C24F4">
        <w:t>- Đối với hồ sơ được nộp trực tuyến thông qua Cổng Dịch vụ công của tỉnh</w:t>
      </w:r>
      <w:r w:rsidRPr="006C24F4">
        <w:rPr>
          <w:lang w:val="nl-NL"/>
        </w:rPr>
        <w:t>hoặc Cổng Dịch vụ công Quốc gia</w:t>
      </w:r>
      <w:r w:rsidRPr="006C24F4">
        <w:t>, công chức tiếp nhận hồ sơ xem xét, kiểm tra tính hợp lệ (chính xác, đầy đủ) của hồ sơ.</w:t>
      </w:r>
    </w:p>
    <w:p w14:paraId="32AD1821" w14:textId="77777777" w:rsidR="00082AB9" w:rsidRPr="006C24F4" w:rsidRDefault="00082AB9"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 xml:space="preserve">đã kết nối với Cổng Dịch vụ công của tỉnh </w:t>
      </w:r>
      <w:r w:rsidRPr="006C24F4">
        <w:rPr>
          <w:lang w:val="nl-NL"/>
        </w:rPr>
        <w:t>hoặc Cổng Dịch vụ công Quốc gia</w:t>
      </w:r>
      <w:r w:rsidRPr="006C24F4">
        <w:t>.</w:t>
      </w:r>
    </w:p>
    <w:p w14:paraId="358376A4" w14:textId="77777777" w:rsidR="00082AB9" w:rsidRPr="006C24F4" w:rsidRDefault="00082AB9" w:rsidP="006C24F4">
      <w:pPr>
        <w:shd w:val="clear" w:color="auto" w:fill="FFFFFF"/>
        <w:spacing w:after="120"/>
        <w:ind w:firstLine="709"/>
        <w:jc w:val="both"/>
      </w:pPr>
      <w:r w:rsidRPr="006C24F4">
        <w:t>Công chức được giao tiếp nhận hồ sơ chịu trách nhiệm về tính hợp lệ của hồ sơ TTHC</w:t>
      </w:r>
    </w:p>
    <w:p w14:paraId="0F6B4474" w14:textId="77777777" w:rsidR="00082AB9" w:rsidRPr="006C24F4" w:rsidRDefault="00082AB9" w:rsidP="006C24F4">
      <w:pPr>
        <w:spacing w:after="120"/>
        <w:ind w:firstLine="709"/>
        <w:jc w:val="both"/>
      </w:pPr>
      <w:r w:rsidRPr="006C24F4">
        <w:lastRenderedPageBreak/>
        <w:t>Ngay sau khi tiếp nhận hồ sơ TTHC theo quy định, công chức tiếp nhận hồ sơ thực hiện chuyển hồ sơ đến Phòng Quản lý thương mại:</w:t>
      </w:r>
    </w:p>
    <w:p w14:paraId="212DC593" w14:textId="77777777" w:rsidR="00082AB9" w:rsidRPr="006C24F4" w:rsidRDefault="00082AB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74014B0D" w14:textId="77777777" w:rsidR="00082AB9" w:rsidRPr="006C24F4" w:rsidRDefault="00082AB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mạithông qua</w:t>
      </w:r>
      <w:r w:rsidRPr="006C24F4">
        <w:rPr>
          <w:lang w:val="vi-VN"/>
        </w:rPr>
        <w:t xml:space="preserve"> Hệ thống thông tin một cửa điện tử của tỉnh</w:t>
      </w:r>
      <w:r w:rsidRPr="006C24F4">
        <w:t>.</w:t>
      </w:r>
    </w:p>
    <w:p w14:paraId="70A929D4" w14:textId="77777777" w:rsidR="00082AB9" w:rsidRPr="006C24F4" w:rsidRDefault="00082AB9" w:rsidP="006C24F4">
      <w:pPr>
        <w:spacing w:after="120"/>
        <w:ind w:firstLine="709"/>
        <w:jc w:val="both"/>
        <w:rPr>
          <w:spacing w:val="-4"/>
        </w:rPr>
      </w:pPr>
      <w:r w:rsidRPr="006C24F4">
        <w:rPr>
          <w:spacing w:val="-4"/>
        </w:rPr>
        <w:t>+</w:t>
      </w:r>
      <w:r w:rsidR="00B0484F" w:rsidRP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24B6B0D0" w14:textId="77777777" w:rsidR="00082AB9" w:rsidRPr="006C24F4" w:rsidRDefault="00082AB9" w:rsidP="006C24F4">
      <w:pPr>
        <w:spacing w:after="120"/>
        <w:ind w:firstLine="709"/>
        <w:jc w:val="both"/>
        <w:rPr>
          <w:b/>
          <w:bCs/>
          <w:i/>
        </w:rPr>
      </w:pPr>
      <w:r w:rsidRPr="006C24F4">
        <w:rPr>
          <w:b/>
          <w:bCs/>
          <w:i/>
        </w:rPr>
        <w:t>Bước 2. Giải quyết hồ sơ TTHC</w:t>
      </w:r>
    </w:p>
    <w:p w14:paraId="0FA9ECB7" w14:textId="77777777" w:rsidR="00082AB9" w:rsidRPr="006C24F4" w:rsidRDefault="00082AB9" w:rsidP="006C24F4">
      <w:pPr>
        <w:spacing w:after="120"/>
        <w:ind w:firstLine="709"/>
        <w:jc w:val="both"/>
      </w:pPr>
      <w:r w:rsidRPr="006C24F4">
        <w:t>Phòng Quản lý thương mại, Sở Công Thương (sau đây gọi tắt là Phòng) tiếp nhận hồ sơ thực hiện:</w:t>
      </w:r>
    </w:p>
    <w:p w14:paraId="04EAD118" w14:textId="77777777" w:rsidR="00082AB9" w:rsidRPr="006C24F4" w:rsidRDefault="00082AB9" w:rsidP="006C24F4">
      <w:pPr>
        <w:spacing w:after="12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3F644A6E" w14:textId="77777777" w:rsidR="00082AB9" w:rsidRPr="006C24F4" w:rsidRDefault="00082AB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05882718" w14:textId="77777777" w:rsidR="00082AB9" w:rsidRPr="006C24F4" w:rsidRDefault="00082AB9" w:rsidP="006C24F4">
      <w:pPr>
        <w:spacing w:after="120"/>
        <w:ind w:firstLine="709"/>
        <w:jc w:val="both"/>
        <w:rPr>
          <w:i/>
        </w:rPr>
      </w:pPr>
      <w:r w:rsidRPr="006C24F4">
        <w:rPr>
          <w:i/>
        </w:rPr>
        <w:t xml:space="preserve">1. Nếu hồ sơ chưa đủ điều kiện giải quyết: </w:t>
      </w:r>
    </w:p>
    <w:p w14:paraId="535081FC" w14:textId="77777777" w:rsidR="00082AB9" w:rsidRPr="006C24F4" w:rsidRDefault="00082AB9" w:rsidP="006C24F4">
      <w:pPr>
        <w:spacing w:after="120"/>
        <w:ind w:firstLine="709"/>
        <w:jc w:val="both"/>
      </w:pPr>
      <w:r w:rsidRPr="006C24F4">
        <w:t>* Công chức được phân công thụ lý:</w:t>
      </w:r>
      <w:r w:rsidR="004004D3" w:rsidRPr="006C24F4">
        <w:t xml:space="preserve"> </w:t>
      </w:r>
      <w:r w:rsidRPr="006C24F4">
        <w:t xml:space="preserve">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52977836" w14:textId="77777777" w:rsidR="00082AB9" w:rsidRPr="006C24F4" w:rsidRDefault="00082AB9"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08 giờ làm việc</w:t>
      </w:r>
      <w:r w:rsidRPr="006C24F4">
        <w:t>.</w:t>
      </w:r>
    </w:p>
    <w:p w14:paraId="17EB9D64" w14:textId="77777777" w:rsidR="00082AB9" w:rsidRPr="006C24F4" w:rsidRDefault="00082AB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4501BCC6" w14:textId="77777777" w:rsidR="00082AB9" w:rsidRPr="006C24F4" w:rsidRDefault="00082AB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6EB3E1A7" w14:textId="77777777" w:rsidR="00082AB9" w:rsidRPr="006C24F4" w:rsidRDefault="00082AB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05E4A8D3" w14:textId="77777777" w:rsidR="00082AB9" w:rsidRPr="006C24F4" w:rsidRDefault="00082AB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SởCông Thương: </w:t>
      </w:r>
      <w:r w:rsidRPr="006C24F4">
        <w:rPr>
          <w:i/>
        </w:rPr>
        <w:t>04 giờ làm việc.</w:t>
      </w:r>
    </w:p>
    <w:p w14:paraId="302D6285" w14:textId="77777777" w:rsidR="00082AB9" w:rsidRPr="006C24F4" w:rsidRDefault="00082AB9"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5829672D" w14:textId="77777777" w:rsidR="00082AB9" w:rsidRPr="006C24F4" w:rsidRDefault="00082AB9"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4768018A" w14:textId="77777777" w:rsidR="00082AB9" w:rsidRPr="006C24F4" w:rsidRDefault="00082AB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7C0FDCF3" w14:textId="77777777" w:rsidR="00082AB9" w:rsidRPr="006C24F4" w:rsidRDefault="00082AB9"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04 giờ làm việc.</w:t>
      </w:r>
    </w:p>
    <w:p w14:paraId="079C63F8" w14:textId="77777777" w:rsidR="00082AB9" w:rsidRPr="006C24F4" w:rsidRDefault="00082AB9" w:rsidP="006C24F4">
      <w:pPr>
        <w:spacing w:after="120"/>
        <w:ind w:firstLine="709"/>
        <w:jc w:val="both"/>
      </w:pPr>
      <w:r w:rsidRPr="006C24F4">
        <w:t>* Văn phòng Sở Công Thương - Bộ phận Văn thư:</w:t>
      </w:r>
    </w:p>
    <w:p w14:paraId="15B3E728" w14:textId="77777777" w:rsidR="00082AB9" w:rsidRPr="006C24F4" w:rsidRDefault="00082AB9"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31B796A4" w14:textId="0CB51653" w:rsidR="00C42201" w:rsidRPr="006C24F4" w:rsidRDefault="00082AB9" w:rsidP="006C24F4">
      <w:pPr>
        <w:spacing w:after="120"/>
        <w:ind w:firstLine="709"/>
        <w:jc w:val="both"/>
        <w:rPr>
          <w:i/>
          <w:lang w:val="pt-BR"/>
        </w:rPr>
      </w:pPr>
      <w:r w:rsidRPr="006C24F4">
        <w:rPr>
          <w:spacing w:val="-2"/>
        </w:rPr>
        <w:t>Chuyển hồ sơ và</w:t>
      </w:r>
      <w:r w:rsidR="00C42201" w:rsidRPr="006C24F4">
        <w:rPr>
          <w:spacing w:val="-2"/>
        </w:rPr>
        <w:t xml:space="preserve"> </w:t>
      </w:r>
      <w:r w:rsidRPr="006C24F4">
        <w:rPr>
          <w:lang w:val="vi-VN"/>
        </w:rPr>
        <w:t>thông báo</w:t>
      </w:r>
      <w:r w:rsidRPr="006C24F4">
        <w:t xml:space="preserve"> yêu cầu bổ sung, hoàn thiện hồ sơ tới </w:t>
      </w:r>
      <w:r w:rsidR="00C42201" w:rsidRPr="006C24F4">
        <w:rPr>
          <w:color w:val="000000"/>
          <w:lang w:val="pt-BR"/>
        </w:rPr>
        <w:t xml:space="preserve">Điểm tiếp nhận hồ sơ Sở Công Thương, </w:t>
      </w:r>
      <w:r w:rsidR="00C42201" w:rsidRPr="006C24F4">
        <w:rPr>
          <w:lang w:val="pt-BR"/>
        </w:rPr>
        <w:t>Bộ phận T</w:t>
      </w:r>
      <w:r w:rsidR="00C42201" w:rsidRPr="006C24F4">
        <w:rPr>
          <w:lang w:val="vi-VN"/>
        </w:rPr>
        <w:t>iếp nhận</w:t>
      </w:r>
      <w:r w:rsidR="00C42201" w:rsidRPr="006C24F4">
        <w:rPr>
          <w:lang w:val="pt-BR"/>
        </w:rPr>
        <w:t xml:space="preserve"> hồ sơ</w:t>
      </w:r>
      <w:r w:rsidR="00C42201" w:rsidRPr="006C24F4">
        <w:rPr>
          <w:lang w:val="vi-VN"/>
        </w:rPr>
        <w:t xml:space="preserve"> và </w:t>
      </w:r>
      <w:r w:rsidR="00C42201" w:rsidRPr="006C24F4">
        <w:rPr>
          <w:lang w:val="pt-BR"/>
        </w:rPr>
        <w:t>T</w:t>
      </w:r>
      <w:r w:rsidR="00C42201" w:rsidRPr="006C24F4">
        <w:rPr>
          <w:lang w:val="vi-VN"/>
        </w:rPr>
        <w:t>rả kết quả</w:t>
      </w:r>
      <w:r w:rsidR="00C42201" w:rsidRPr="006C24F4">
        <w:rPr>
          <w:lang w:val="pt-BR"/>
        </w:rPr>
        <w:t xml:space="preserve">, </w:t>
      </w:r>
      <w:r w:rsidR="00F35F04">
        <w:rPr>
          <w:color w:val="000000"/>
          <w:lang w:val="pt-BR"/>
        </w:rPr>
        <w:t>Trung tâm Phục vụ hành chính công và Kiểm soát TTHC tỉnh</w:t>
      </w:r>
      <w:r w:rsidR="00C42201" w:rsidRPr="006C24F4">
        <w:rPr>
          <w:lang w:val="pt-BR"/>
        </w:rPr>
        <w:t xml:space="preserve">: </w:t>
      </w:r>
      <w:r w:rsidR="00C42201" w:rsidRPr="006C24F4">
        <w:rPr>
          <w:i/>
          <w:lang w:val="pt-BR"/>
        </w:rPr>
        <w:t>02 giờ làm việc.</w:t>
      </w:r>
    </w:p>
    <w:p w14:paraId="6B1AD264" w14:textId="77777777" w:rsidR="00082AB9" w:rsidRPr="006C24F4" w:rsidRDefault="00082AB9" w:rsidP="006C24F4">
      <w:pPr>
        <w:spacing w:after="120"/>
        <w:ind w:firstLine="709"/>
        <w:jc w:val="both"/>
        <w:rPr>
          <w:i/>
        </w:rPr>
      </w:pPr>
      <w:r w:rsidRPr="006C24F4">
        <w:rPr>
          <w:i/>
        </w:rPr>
        <w:t xml:space="preserve">2. Nếu hồ sơ đủ điều kiện giải quyết: </w:t>
      </w:r>
    </w:p>
    <w:p w14:paraId="7F0624BC" w14:textId="77777777" w:rsidR="00082AB9" w:rsidRPr="006C24F4" w:rsidRDefault="00082AB9" w:rsidP="006C24F4">
      <w:pPr>
        <w:spacing w:after="120"/>
        <w:ind w:firstLine="709"/>
        <w:jc w:val="both"/>
        <w:rPr>
          <w:lang w:val="nl-NL"/>
        </w:rPr>
      </w:pPr>
      <w:r w:rsidRPr="006C24F4">
        <w:rPr>
          <w:lang w:val="nl-NL"/>
        </w:rPr>
        <w:t>* Công chức được phân công thụ lý: xử lý, thẩm định hồ sơ; xác minh, thẩm tra hồ sơ (nếu có); niêm yết, công khai (nếu có); dự thảo kết quả giải quyết hồ sơ; trình Lãnh đạo Phòng kiểm tra, phê duyệt.</w:t>
      </w:r>
    </w:p>
    <w:p w14:paraId="29BC3B68" w14:textId="77777777" w:rsidR="00082AB9" w:rsidRPr="006C24F4" w:rsidRDefault="00082AB9" w:rsidP="006C24F4">
      <w:pPr>
        <w:spacing w:after="120"/>
        <w:ind w:firstLine="709"/>
        <w:jc w:val="both"/>
        <w:rPr>
          <w:lang w:val="nl-NL"/>
        </w:rPr>
      </w:pPr>
      <w:r w:rsidRPr="006C24F4">
        <w:rPr>
          <w:lang w:val="nl-NL"/>
        </w:rPr>
        <w:t xml:space="preserve">Công chức thụ lý chịu trách nhiệm về kết quả thẩm định, đánh giá hồ sơ; nội dung dự thảo kết quả giải quyết hồ sơ và thể thức kỹ thuật trình bày khi trình Lãnh đạo Phòng kiểm tra, phê duyệt; điều chỉnh, sửa đổi, bổ sung khi có yêu cầu từ Lãnh đạo Phòng: </w:t>
      </w:r>
      <w:r w:rsidRPr="006C24F4">
        <w:rPr>
          <w:i/>
          <w:lang w:val="nl-NL"/>
        </w:rPr>
        <w:t>96 giờ làm việc.</w:t>
      </w:r>
    </w:p>
    <w:p w14:paraId="353FC90B" w14:textId="77777777" w:rsidR="00082AB9" w:rsidRPr="006C24F4" w:rsidRDefault="00082AB9" w:rsidP="006C24F4">
      <w:pPr>
        <w:spacing w:after="120"/>
        <w:ind w:firstLine="709"/>
        <w:jc w:val="both"/>
        <w:rPr>
          <w:lang w:val="nl-NL"/>
        </w:rPr>
      </w:pPr>
      <w:r w:rsidRPr="006C24F4">
        <w:rPr>
          <w:lang w:val="nl-NL"/>
        </w:rPr>
        <w:t>* Lãnh đạo Phòng: kiểm tra, xem xét kết quả thụ lý hồ sơ và dự thảo kết quả giải quyết hồ sơ.</w:t>
      </w:r>
    </w:p>
    <w:p w14:paraId="6B1070AD" w14:textId="77777777" w:rsidR="00082AB9" w:rsidRPr="006C24F4" w:rsidRDefault="00082AB9" w:rsidP="006C24F4">
      <w:pPr>
        <w:spacing w:after="120"/>
        <w:ind w:firstLine="709"/>
        <w:jc w:val="both"/>
        <w:rPr>
          <w:spacing w:val="-4"/>
        </w:rPr>
      </w:pPr>
      <w:r w:rsidRPr="006C24F4">
        <w:rPr>
          <w:spacing w:val="-4"/>
          <w:lang w:val="nl-NL"/>
        </w:rPr>
        <w:t>- Nếu không thống nhất với dự thảo kết quả giải quyết hồ sơ thì yêu cầu sửa, bổ sung, hoàn thiện lại; chuyển công chức được phân công thụ lý để thực hiện.</w:t>
      </w:r>
    </w:p>
    <w:p w14:paraId="70BF9A33" w14:textId="77777777" w:rsidR="00082AB9" w:rsidRPr="006C24F4" w:rsidRDefault="00082AB9" w:rsidP="006C24F4">
      <w:pPr>
        <w:spacing w:after="120"/>
        <w:ind w:firstLine="709"/>
        <w:jc w:val="both"/>
      </w:pPr>
      <w:r w:rsidRPr="006C24F4">
        <w:rPr>
          <w:lang w:val="nl-NL"/>
        </w:rPr>
        <w:t>- Nếu thống nhất với dự thảo kết quả giải quyết hồ sơ thì duyệt và trình Lãnh đạo Sở</w:t>
      </w:r>
    </w:p>
    <w:p w14:paraId="018B9263" w14:textId="77777777" w:rsidR="00082AB9" w:rsidRPr="006C24F4" w:rsidRDefault="00082AB9" w:rsidP="006C24F4">
      <w:pPr>
        <w:spacing w:after="120"/>
        <w:ind w:firstLine="709"/>
        <w:jc w:val="both"/>
      </w:pPr>
      <w:r w:rsidRPr="006C24F4">
        <w:rPr>
          <w:lang w:val="nl-NL"/>
        </w:rPr>
        <w:t xml:space="preserve">Lãnh đạo Phòng chịu trách nhiệm về nội dung và tính pháp lý đối với dự thảo kết quả giải quyết hồ sơ khi trình Lãnh đạo Sở; điều chỉnh, sửa đổi, bổ sung khi có yêu cầu từ Lãnh đạo Sở: </w:t>
      </w:r>
      <w:r w:rsidRPr="006C24F4">
        <w:rPr>
          <w:i/>
          <w:lang w:val="nl-NL"/>
        </w:rPr>
        <w:t>08 giờ làm việc</w:t>
      </w:r>
    </w:p>
    <w:p w14:paraId="627B9D2E" w14:textId="77777777" w:rsidR="00082AB9" w:rsidRPr="006C24F4" w:rsidRDefault="00082AB9" w:rsidP="006C24F4">
      <w:pPr>
        <w:spacing w:after="120"/>
        <w:ind w:firstLine="709"/>
        <w:jc w:val="both"/>
      </w:pPr>
      <w:r w:rsidRPr="006C24F4">
        <w:rPr>
          <w:lang w:val="nl-NL"/>
        </w:rPr>
        <w:t>* Lãnh đạo Sở: đánh giá quá trình thụ lý, xem xét dự thảo kết quả giải quyết hồ sơ:</w:t>
      </w:r>
    </w:p>
    <w:p w14:paraId="3B49D6E9" w14:textId="77777777" w:rsidR="00082AB9" w:rsidRPr="006C24F4" w:rsidRDefault="00082AB9" w:rsidP="006C24F4">
      <w:pPr>
        <w:spacing w:after="120"/>
        <w:ind w:firstLine="709"/>
        <w:jc w:val="both"/>
        <w:rPr>
          <w:lang w:val="nl-NL"/>
        </w:rPr>
      </w:pPr>
      <w:r w:rsidRPr="006C24F4">
        <w:rPr>
          <w:lang w:val="nl-NL"/>
        </w:rPr>
        <w:t>- Nếu không nhất trí với dự thảo kết quả giải quyết hồ sơ thì cho ý kiến chỉ đạo, yêu cầu sửa đổi, bổ sung hoàn thiện lại; chuyển Lãnh đạo Phòng để thực hiện.</w:t>
      </w:r>
    </w:p>
    <w:p w14:paraId="1AC68ED9" w14:textId="77777777" w:rsidR="00082AB9" w:rsidRPr="006C24F4" w:rsidRDefault="00082AB9" w:rsidP="006C24F4">
      <w:pPr>
        <w:spacing w:after="120"/>
        <w:ind w:firstLine="709"/>
        <w:jc w:val="both"/>
        <w:rPr>
          <w:spacing w:val="-2"/>
          <w:lang w:val="nl-NL"/>
        </w:rPr>
      </w:pPr>
      <w:r w:rsidRPr="006C24F4">
        <w:rPr>
          <w:lang w:val="nl-NL"/>
        </w:rPr>
        <w:t xml:space="preserve">- </w:t>
      </w:r>
      <w:r w:rsidRPr="006C24F4">
        <w:rPr>
          <w:spacing w:val="-2"/>
          <w:lang w:val="nl-NL"/>
        </w:rPr>
        <w:t>Nếu nhất trí với dự thảo kết quả giải quyết hồ sơ thì quyết định kết quả giải quyết hồ sơ theo thẩm quyền được phân công;</w:t>
      </w:r>
      <w:r w:rsidRPr="006C24F4">
        <w:rPr>
          <w:lang w:val="nl-NL"/>
        </w:rPr>
        <w:t xml:space="preserve"> c</w:t>
      </w:r>
      <w:r w:rsidRPr="006C24F4">
        <w:rPr>
          <w:spacing w:val="-2"/>
          <w:lang w:val="nl-NL"/>
        </w:rPr>
        <w:t>huyển Văn phòng Sở - Bộ phận Văn thư.</w:t>
      </w:r>
    </w:p>
    <w:p w14:paraId="4E62EB61" w14:textId="77777777" w:rsidR="00082AB9" w:rsidRPr="006C24F4" w:rsidRDefault="00082AB9" w:rsidP="006C24F4">
      <w:pPr>
        <w:spacing w:after="120"/>
        <w:ind w:firstLine="709"/>
        <w:jc w:val="both"/>
        <w:rPr>
          <w:lang w:val="nl-NL"/>
        </w:rPr>
      </w:pPr>
      <w:r w:rsidRPr="006C24F4">
        <w:rPr>
          <w:lang w:val="nl-NL"/>
        </w:rPr>
        <w:lastRenderedPageBreak/>
        <w:t xml:space="preserve">Lãnh đạo Sở chịu trách nhiệm về sự chính xác, hợp pháp, hợp lý của kết quả giải quyết hồ sơ do mình phê duyệt, quyết định ban hành: </w:t>
      </w:r>
      <w:r w:rsidRPr="006C24F4">
        <w:rPr>
          <w:i/>
          <w:lang w:val="nl-NL"/>
        </w:rPr>
        <w:t>08 giờ làm việc</w:t>
      </w:r>
    </w:p>
    <w:p w14:paraId="43ECCC31" w14:textId="77777777" w:rsidR="00082AB9" w:rsidRPr="006C24F4" w:rsidRDefault="00082AB9" w:rsidP="006C24F4">
      <w:pPr>
        <w:spacing w:after="120"/>
        <w:ind w:firstLine="709"/>
        <w:jc w:val="both"/>
      </w:pPr>
      <w:r w:rsidRPr="006C24F4">
        <w:t>* Văn phòng Sở - Bộ phận Văn thư:</w:t>
      </w:r>
    </w:p>
    <w:p w14:paraId="6E62597A" w14:textId="77777777" w:rsidR="00082AB9" w:rsidRPr="006C24F4" w:rsidRDefault="00082AB9" w:rsidP="006C24F4">
      <w:pPr>
        <w:spacing w:after="120"/>
        <w:ind w:firstLine="709"/>
        <w:jc w:val="both"/>
        <w:rPr>
          <w:spacing w:val="-2"/>
        </w:rPr>
      </w:pPr>
      <w:r w:rsidRPr="006C24F4">
        <w:rPr>
          <w:spacing w:val="-2"/>
        </w:rPr>
        <w:t>Đóng dấu kết quả giải quyết hồ sơ; làm thủ tục phát hành; lập và quản lý, lưu trữ hồ sơ theo quy định.</w:t>
      </w:r>
    </w:p>
    <w:p w14:paraId="4E0F89D1" w14:textId="459CBB60" w:rsidR="00C42201" w:rsidRPr="006C24F4" w:rsidRDefault="00082AB9" w:rsidP="006C24F4">
      <w:pPr>
        <w:spacing w:after="120"/>
        <w:ind w:firstLine="709"/>
        <w:jc w:val="both"/>
        <w:rPr>
          <w:i/>
          <w:lang w:val="pt-BR"/>
        </w:rPr>
      </w:pPr>
      <w:r w:rsidRPr="006C24F4">
        <w:rPr>
          <w:spacing w:val="-2"/>
        </w:rPr>
        <w:t xml:space="preserve">Chuyển kết quả </w:t>
      </w:r>
      <w:r w:rsidRPr="006C24F4">
        <w:t xml:space="preserve">giải quyết hồ sơ tới </w:t>
      </w:r>
      <w:r w:rsidR="00C42201" w:rsidRPr="006C24F4">
        <w:rPr>
          <w:color w:val="000000"/>
          <w:lang w:val="pt-BR"/>
        </w:rPr>
        <w:t xml:space="preserve">Điểm tiếp nhận hồ sơ Sở Công Thương, </w:t>
      </w:r>
      <w:r w:rsidR="00C42201" w:rsidRPr="006C24F4">
        <w:rPr>
          <w:lang w:val="pt-BR"/>
        </w:rPr>
        <w:t>Bộ phận T</w:t>
      </w:r>
      <w:r w:rsidR="00C42201" w:rsidRPr="006C24F4">
        <w:rPr>
          <w:lang w:val="vi-VN"/>
        </w:rPr>
        <w:t>iếp nhận</w:t>
      </w:r>
      <w:r w:rsidR="00C42201" w:rsidRPr="006C24F4">
        <w:rPr>
          <w:lang w:val="pt-BR"/>
        </w:rPr>
        <w:t xml:space="preserve"> hồ sơ</w:t>
      </w:r>
      <w:r w:rsidR="00C42201" w:rsidRPr="006C24F4">
        <w:rPr>
          <w:lang w:val="vi-VN"/>
        </w:rPr>
        <w:t xml:space="preserve"> và </w:t>
      </w:r>
      <w:r w:rsidR="00C42201" w:rsidRPr="006C24F4">
        <w:rPr>
          <w:lang w:val="pt-BR"/>
        </w:rPr>
        <w:t>T</w:t>
      </w:r>
      <w:r w:rsidR="00C42201" w:rsidRPr="006C24F4">
        <w:rPr>
          <w:lang w:val="vi-VN"/>
        </w:rPr>
        <w:t>rả kết quả</w:t>
      </w:r>
      <w:r w:rsidR="00C42201" w:rsidRPr="006C24F4">
        <w:rPr>
          <w:lang w:val="pt-BR"/>
        </w:rPr>
        <w:t xml:space="preserve">, </w:t>
      </w:r>
      <w:r w:rsidR="00F35F04">
        <w:rPr>
          <w:color w:val="000000"/>
          <w:lang w:val="pt-BR"/>
        </w:rPr>
        <w:t>Trung tâm Phục vụ hành chính công và Kiểm soát TTHC tỉnh</w:t>
      </w:r>
      <w:r w:rsidR="00C42201" w:rsidRPr="006C24F4">
        <w:rPr>
          <w:lang w:val="pt-BR"/>
        </w:rPr>
        <w:t xml:space="preserve">: </w:t>
      </w:r>
      <w:r w:rsidR="00C42201" w:rsidRPr="006C24F4">
        <w:rPr>
          <w:i/>
          <w:lang w:val="pt-BR"/>
        </w:rPr>
        <w:t>02 giờ làm việc.</w:t>
      </w:r>
    </w:p>
    <w:p w14:paraId="4526F15D" w14:textId="77777777" w:rsidR="00082AB9" w:rsidRPr="006C24F4" w:rsidRDefault="00082AB9" w:rsidP="006C24F4">
      <w:pPr>
        <w:spacing w:after="120"/>
        <w:ind w:firstLine="709"/>
        <w:jc w:val="both"/>
        <w:rPr>
          <w:i/>
        </w:rPr>
      </w:pPr>
      <w:r w:rsidRPr="006C24F4">
        <w:rPr>
          <w:b/>
          <w:i/>
          <w:lang w:val="nl-NL"/>
        </w:rPr>
        <w:t xml:space="preserve">Bước 3: Trả kết quả giải quyết </w:t>
      </w:r>
      <w:r w:rsidR="004332CD" w:rsidRPr="006C24F4">
        <w:rPr>
          <w:b/>
          <w:i/>
          <w:lang w:val="nl-NL"/>
        </w:rPr>
        <w:t>TTHC</w:t>
      </w:r>
    </w:p>
    <w:p w14:paraId="02065FD8" w14:textId="5F809AC4" w:rsidR="00082AB9" w:rsidRPr="006C24F4" w:rsidRDefault="00082AB9"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499799E4" w14:textId="14E74FBE" w:rsidR="00082AB9" w:rsidRPr="006C24F4" w:rsidRDefault="00082AB9" w:rsidP="006C24F4">
      <w:pPr>
        <w:spacing w:after="120"/>
        <w:ind w:firstLine="709"/>
        <w:jc w:val="both"/>
        <w:rPr>
          <w:iCs/>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57F7910D" w14:textId="394FF7D9" w:rsidR="00082AB9" w:rsidRPr="006C24F4" w:rsidRDefault="00082AB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4F848CAB" w14:textId="77777777" w:rsidR="00082AB9" w:rsidRPr="006C24F4" w:rsidRDefault="00082AB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2B155A02" w14:textId="77777777" w:rsidR="00082AB9" w:rsidRPr="006C24F4" w:rsidRDefault="00082AB9" w:rsidP="006C24F4">
      <w:pPr>
        <w:spacing w:after="120"/>
        <w:ind w:firstLine="650"/>
        <w:jc w:val="both"/>
        <w:rPr>
          <w:iCs/>
          <w:lang w:val="nl-NL"/>
        </w:rPr>
      </w:pPr>
      <w:r w:rsidRPr="006C24F4">
        <w:rPr>
          <w:iCs/>
          <w:lang w:val="nl-NL"/>
        </w:rPr>
        <w:t>- Trả kết quả giải quyết hồ sơ TTHC:</w:t>
      </w:r>
    </w:p>
    <w:p w14:paraId="6D2AC90E" w14:textId="77777777" w:rsidR="00082AB9" w:rsidRPr="006C24F4" w:rsidRDefault="00082AB9" w:rsidP="006C24F4">
      <w:pPr>
        <w:spacing w:after="120"/>
        <w:ind w:firstLine="650"/>
        <w:jc w:val="both"/>
        <w:rPr>
          <w:iCs/>
          <w:lang w:val="nl-NL"/>
        </w:rPr>
      </w:pPr>
      <w:r w:rsidRPr="006C24F4">
        <w:rPr>
          <w:iCs/>
          <w:lang w:val="nl-NL"/>
        </w:rPr>
        <w:t>+ Trả kết quả trực tiếp:</w:t>
      </w:r>
    </w:p>
    <w:p w14:paraId="1D6FFF1F" w14:textId="77777777" w:rsidR="00082AB9" w:rsidRPr="006C24F4" w:rsidRDefault="00082AB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6C9B046D" w14:textId="08BC8D08" w:rsidR="00082AB9" w:rsidRPr="006C24F4" w:rsidRDefault="00082AB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1205C455" w14:textId="77777777" w:rsidR="00082AB9" w:rsidRPr="006C24F4" w:rsidRDefault="00082AB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0249B8BD" w14:textId="77777777" w:rsidR="00082AB9" w:rsidRPr="006C24F4" w:rsidRDefault="00082AB9" w:rsidP="006C24F4">
      <w:pPr>
        <w:spacing w:after="120"/>
        <w:ind w:firstLine="709"/>
        <w:jc w:val="both"/>
      </w:pPr>
      <w:r w:rsidRPr="006C24F4">
        <w:t>+ Trả kết quả trực tuyến:</w:t>
      </w:r>
    </w:p>
    <w:p w14:paraId="6140E58D" w14:textId="77777777" w:rsidR="00082AB9" w:rsidRPr="006C24F4" w:rsidRDefault="00082AB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11B34997" w14:textId="77777777" w:rsidR="00082AB9" w:rsidRPr="006C24F4" w:rsidRDefault="00082AB9" w:rsidP="006C24F4">
      <w:pPr>
        <w:spacing w:after="120"/>
        <w:ind w:firstLine="650"/>
        <w:jc w:val="both"/>
        <w:rPr>
          <w:iCs/>
          <w:lang w:val="nl-NL"/>
        </w:rPr>
      </w:pPr>
      <w:r w:rsidRPr="006C24F4">
        <w:rPr>
          <w:iCs/>
          <w:lang w:val="nl-NL"/>
        </w:rPr>
        <w:t>- Thời gian: Giờ làm việc theo quy định của tỉnh.</w:t>
      </w:r>
    </w:p>
    <w:p w14:paraId="6ECB66A7" w14:textId="3C89F772" w:rsidR="00082AB9" w:rsidRPr="006C24F4" w:rsidRDefault="00402A36" w:rsidP="00CE2E3F">
      <w:pPr>
        <w:spacing w:after="100"/>
        <w:ind w:firstLine="720"/>
        <w:rPr>
          <w:b/>
          <w:lang w:val="nl-NL"/>
        </w:rPr>
      </w:pPr>
      <w:r w:rsidRPr="006C24F4">
        <w:rPr>
          <w:b/>
          <w:lang w:val="da-DK"/>
        </w:rPr>
        <w:br w:type="page"/>
      </w:r>
      <w:r w:rsidR="00082AB9" w:rsidRPr="006C24F4">
        <w:rPr>
          <w:b/>
          <w:lang w:val="da-DK"/>
        </w:rPr>
        <w:lastRenderedPageBreak/>
        <w:t xml:space="preserve">9. Tên </w:t>
      </w:r>
      <w:r w:rsidR="004332CD" w:rsidRPr="006C24F4">
        <w:rPr>
          <w:b/>
          <w:lang w:val="da-DK"/>
        </w:rPr>
        <w:t>TTHC</w:t>
      </w:r>
      <w:r w:rsidR="00082AB9" w:rsidRPr="006C24F4">
        <w:rPr>
          <w:b/>
          <w:lang w:val="da-DK"/>
        </w:rPr>
        <w:t xml:space="preserve">: </w:t>
      </w:r>
      <w:r w:rsidR="00082AB9" w:rsidRPr="006C24F4">
        <w:rPr>
          <w:b/>
          <w:lang w:val="nl-NL"/>
        </w:rPr>
        <w:t>Cấp lại Giấy phép mua bán nguyên liệu thuốc lá.</w:t>
      </w:r>
    </w:p>
    <w:p w14:paraId="0C2E043D" w14:textId="77777777" w:rsidR="00082AB9" w:rsidRPr="006C24F4" w:rsidRDefault="00402A36" w:rsidP="00CE2E3F">
      <w:pPr>
        <w:spacing w:after="100"/>
        <w:ind w:firstLine="709"/>
        <w:jc w:val="both"/>
        <w:rPr>
          <w:b/>
          <w:lang w:val="da-DK"/>
        </w:rPr>
      </w:pPr>
      <w:r w:rsidRPr="006C24F4">
        <w:rPr>
          <w:b/>
          <w:lang w:val="da-DK"/>
        </w:rPr>
        <w:t>A.</w:t>
      </w:r>
      <w:r w:rsidR="00082AB9" w:rsidRPr="006C24F4">
        <w:rPr>
          <w:b/>
          <w:lang w:val="da-DK"/>
        </w:rPr>
        <w:t xml:space="preserve"> Trường hợp cấp lại do hết thời hạn hiệu lực:</w:t>
      </w:r>
    </w:p>
    <w:p w14:paraId="5C655D78" w14:textId="77777777" w:rsidR="00082AB9" w:rsidRPr="006C24F4" w:rsidRDefault="00082AB9" w:rsidP="00CE2E3F">
      <w:pPr>
        <w:spacing w:after="100"/>
        <w:ind w:firstLine="709"/>
        <w:jc w:val="both"/>
        <w:rPr>
          <w:lang w:val="da-DK"/>
        </w:rPr>
      </w:pPr>
      <w:r w:rsidRPr="006C24F4">
        <w:rPr>
          <w:lang w:val="da-DK"/>
        </w:rPr>
        <w:tab/>
        <w:t>Thực hiện quy trình như trường hợp cấp mới.</w:t>
      </w:r>
    </w:p>
    <w:p w14:paraId="37BF9F1C" w14:textId="77777777" w:rsidR="00082AB9" w:rsidRPr="006C24F4" w:rsidRDefault="00402A36" w:rsidP="00CE2E3F">
      <w:pPr>
        <w:spacing w:after="100"/>
        <w:ind w:firstLine="709"/>
        <w:jc w:val="both"/>
        <w:rPr>
          <w:b/>
          <w:lang w:val="da-DK"/>
        </w:rPr>
      </w:pPr>
      <w:r w:rsidRPr="006C24F4">
        <w:rPr>
          <w:b/>
          <w:lang w:val="da-DK"/>
        </w:rPr>
        <w:t xml:space="preserve">B. </w:t>
      </w:r>
      <w:r w:rsidR="00082AB9" w:rsidRPr="006C24F4">
        <w:rPr>
          <w:b/>
          <w:lang w:val="da-DK"/>
        </w:rPr>
        <w:t>Trường hợp cấp lại giấy phép do bị mất, bị tiêu hủy toàn bộ hoặc một phần, bị rách, nát hoặc bị cháy:</w:t>
      </w:r>
    </w:p>
    <w:p w14:paraId="4D47B8D5" w14:textId="77777777" w:rsidR="00082AB9" w:rsidRPr="006C24F4" w:rsidRDefault="00082AB9" w:rsidP="00CE2E3F">
      <w:pPr>
        <w:spacing w:after="100"/>
        <w:ind w:firstLine="709"/>
        <w:jc w:val="both"/>
        <w:rPr>
          <w:lang w:val="nl-NL"/>
        </w:rPr>
      </w:pPr>
      <w:r w:rsidRPr="006C24F4">
        <w:rPr>
          <w:lang w:val="nl-NL"/>
        </w:rPr>
        <w:t>Tổng thời gian thực hiện TTHC: 15 (ngày làm việc) x 08 giờ = 120 giờ.</w:t>
      </w:r>
    </w:p>
    <w:p w14:paraId="538A9E0B" w14:textId="77777777" w:rsidR="00082AB9" w:rsidRPr="006C24F4" w:rsidRDefault="00082AB9" w:rsidP="00CE2E3F">
      <w:pPr>
        <w:shd w:val="clear" w:color="auto" w:fill="FFFFFF"/>
        <w:spacing w:after="100"/>
        <w:ind w:firstLine="709"/>
        <w:jc w:val="both"/>
        <w:rPr>
          <w:b/>
        </w:rPr>
      </w:pPr>
      <w:r w:rsidRPr="006C24F4">
        <w:rPr>
          <w:b/>
        </w:rPr>
        <w:t>9.1. Cách thức thực hiện TTHC</w:t>
      </w:r>
    </w:p>
    <w:p w14:paraId="25EE21D8" w14:textId="77777777" w:rsidR="00CE2E3F" w:rsidRPr="00CE2E3F" w:rsidRDefault="00CE2E3F" w:rsidP="00CE2E3F">
      <w:pPr>
        <w:spacing w:after="10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3B951ED4" w14:textId="41C06C2A" w:rsidR="00CE2E3F" w:rsidRPr="00CE2E3F" w:rsidRDefault="00CE2E3F" w:rsidP="00CE2E3F">
      <w:pPr>
        <w:spacing w:after="10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62CC902B" w14:textId="09B04C26" w:rsidR="00CE2E3F" w:rsidRPr="00CE2E3F" w:rsidRDefault="00CE2E3F" w:rsidP="00CE2E3F">
      <w:pPr>
        <w:spacing w:after="10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5CC3A3B3" w14:textId="77777777" w:rsidR="00CE2E3F" w:rsidRPr="00CE2E3F" w:rsidRDefault="00CE2E3F" w:rsidP="00CE2E3F">
      <w:pPr>
        <w:spacing w:after="10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309981D2" w14:textId="77777777" w:rsidR="00082AB9" w:rsidRPr="006C24F4" w:rsidRDefault="00082AB9" w:rsidP="00CE2E3F">
      <w:pPr>
        <w:shd w:val="clear" w:color="auto" w:fill="FFFFFF"/>
        <w:spacing w:after="100"/>
        <w:ind w:firstLine="709"/>
        <w:jc w:val="both"/>
        <w:rPr>
          <w:b/>
        </w:rPr>
      </w:pPr>
      <w:r w:rsidRPr="006C24F4">
        <w:rPr>
          <w:b/>
        </w:rPr>
        <w:t>9.2. Quy trình giải quyết TTHC</w:t>
      </w:r>
    </w:p>
    <w:p w14:paraId="0C16246B" w14:textId="77777777" w:rsidR="00082AB9" w:rsidRPr="006C24F4" w:rsidRDefault="00082AB9" w:rsidP="00CE2E3F">
      <w:pPr>
        <w:shd w:val="clear" w:color="auto" w:fill="FFFFFF"/>
        <w:spacing w:after="100"/>
        <w:ind w:firstLine="709"/>
        <w:jc w:val="both"/>
        <w:rPr>
          <w:b/>
          <w:i/>
        </w:rPr>
      </w:pPr>
      <w:r w:rsidRPr="006C24F4">
        <w:rPr>
          <w:b/>
          <w:i/>
        </w:rPr>
        <w:t>Bước 1. Tiếp nhận và chuyển hồ sơ TTHC</w:t>
      </w:r>
    </w:p>
    <w:p w14:paraId="487FC927" w14:textId="24A20971" w:rsidR="00082AB9" w:rsidRPr="006C24F4" w:rsidRDefault="00082AB9" w:rsidP="00CE2E3F">
      <w:pPr>
        <w:shd w:val="clear" w:color="auto" w:fill="FFFFFF"/>
        <w:spacing w:after="10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6954C46B" w14:textId="77777777" w:rsidR="00082AB9" w:rsidRPr="006C24F4" w:rsidRDefault="00082AB9" w:rsidP="00CE2E3F">
      <w:pPr>
        <w:shd w:val="clear" w:color="auto" w:fill="FFFFFF"/>
        <w:spacing w:after="10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7400223F" w14:textId="77777777" w:rsidR="00082AB9" w:rsidRPr="006C24F4" w:rsidRDefault="00082AB9" w:rsidP="00CE2E3F">
      <w:pPr>
        <w:shd w:val="clear" w:color="auto" w:fill="FFFFFF"/>
        <w:spacing w:after="100"/>
        <w:ind w:firstLine="709"/>
        <w:jc w:val="both"/>
      </w:pPr>
      <w:r w:rsidRPr="006C24F4">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14:paraId="442EC1DF" w14:textId="77777777" w:rsidR="00082AB9" w:rsidRPr="006C24F4" w:rsidRDefault="00082AB9" w:rsidP="00CE2E3F">
      <w:pPr>
        <w:shd w:val="clear" w:color="auto" w:fill="FFFFFF"/>
        <w:spacing w:after="10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50D072EF" w14:textId="77777777" w:rsidR="00082AB9" w:rsidRPr="006C24F4" w:rsidRDefault="00082AB9" w:rsidP="00CE2E3F">
      <w:pPr>
        <w:shd w:val="clear" w:color="auto" w:fill="FFFFFF"/>
        <w:spacing w:after="10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7D61C61" w14:textId="77777777" w:rsidR="00082AB9" w:rsidRPr="006C24F4" w:rsidRDefault="00082AB9" w:rsidP="00CE2E3F">
      <w:pPr>
        <w:shd w:val="clear" w:color="auto" w:fill="FFFFFF"/>
        <w:spacing w:after="10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1C0BA21D" w14:textId="77777777" w:rsidR="00082AB9" w:rsidRPr="006C24F4" w:rsidRDefault="00082AB9" w:rsidP="00CE2E3F">
      <w:pPr>
        <w:shd w:val="clear" w:color="auto" w:fill="FFFFFF"/>
        <w:spacing w:after="100"/>
        <w:ind w:firstLine="709"/>
        <w:jc w:val="both"/>
      </w:pPr>
      <w:r w:rsidRPr="006C24F4">
        <w:t>Thông báo tới cá nhân, tổ chức thực hiện TTHC nêu rõ nội dung theo các trường hợp trên qua chức năng gửi thư điện tử, gửi tin nhắn tới người dân qua</w:t>
      </w:r>
      <w:r w:rsidR="004004D3" w:rsidRPr="006C24F4">
        <w:t xml:space="preserve"> </w:t>
      </w:r>
      <w:r w:rsidRPr="006C24F4">
        <w:rPr>
          <w:spacing w:val="-4"/>
        </w:rPr>
        <w:t>Hệ thống thông tin một cửa điện tử tỉnh</w:t>
      </w:r>
      <w:r w:rsidRPr="006C24F4">
        <w:t>đã kết nối với Cổng Dịch vụ công của tỉnh</w:t>
      </w:r>
      <w:r w:rsidRPr="006C24F4">
        <w:rPr>
          <w:lang w:val="nl-NL"/>
        </w:rPr>
        <w:t>.</w:t>
      </w:r>
    </w:p>
    <w:p w14:paraId="0556E318" w14:textId="77777777" w:rsidR="00082AB9" w:rsidRPr="006C24F4" w:rsidRDefault="00082AB9" w:rsidP="00CE2E3F">
      <w:pPr>
        <w:shd w:val="clear" w:color="auto" w:fill="FFFFFF"/>
        <w:spacing w:after="100"/>
        <w:ind w:firstLine="709"/>
        <w:jc w:val="both"/>
      </w:pPr>
      <w:r w:rsidRPr="006C24F4">
        <w:lastRenderedPageBreak/>
        <w:t>Công chức được giao tiếp nhận hồ sơ chịu trách nhiệm về tính hợp lệ của hồ sơ TTHC</w:t>
      </w:r>
    </w:p>
    <w:p w14:paraId="7152B7CD" w14:textId="77777777" w:rsidR="00082AB9" w:rsidRPr="006C24F4" w:rsidRDefault="00082AB9" w:rsidP="00CE2E3F">
      <w:pPr>
        <w:spacing w:after="100"/>
        <w:ind w:firstLine="709"/>
        <w:jc w:val="both"/>
      </w:pPr>
      <w:r w:rsidRPr="006C24F4">
        <w:t>Ngay sau khi tiếp nhận hồ sơ TTHC theo quy định, công chứctiếp nhận hồ sơ thực hiện chuyển hồ sơ đến Phòng Quản lý thương mại:</w:t>
      </w:r>
    </w:p>
    <w:p w14:paraId="0D623A7F" w14:textId="77777777" w:rsidR="00082AB9" w:rsidRPr="006C24F4" w:rsidRDefault="00082AB9" w:rsidP="00CE2E3F">
      <w:pPr>
        <w:widowControl w:val="0"/>
        <w:spacing w:after="10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0C6AD9E7" w14:textId="77777777" w:rsidR="00082AB9" w:rsidRPr="006C24F4" w:rsidRDefault="00082AB9" w:rsidP="00CE2E3F">
      <w:pPr>
        <w:widowControl w:val="0"/>
        <w:spacing w:after="10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004004D3" w:rsidRPr="006C24F4">
        <w:t xml:space="preserve"> </w:t>
      </w:r>
      <w:r w:rsidRPr="006C24F4">
        <w:t>Phòng Quản lý thương mạithông qua</w:t>
      </w:r>
      <w:r w:rsidRPr="006C24F4">
        <w:rPr>
          <w:lang w:val="vi-VN"/>
        </w:rPr>
        <w:t xml:space="preserve"> Hệ thống thông tin một cửa điện tử của tỉnh</w:t>
      </w:r>
      <w:r w:rsidRPr="006C24F4">
        <w:t>.</w:t>
      </w:r>
    </w:p>
    <w:p w14:paraId="7A363C7F" w14:textId="77777777" w:rsidR="00082AB9" w:rsidRPr="006C24F4" w:rsidRDefault="00082AB9" w:rsidP="00CE2E3F">
      <w:pPr>
        <w:spacing w:after="100"/>
        <w:ind w:firstLine="709"/>
        <w:jc w:val="both"/>
        <w:rPr>
          <w:spacing w:val="-4"/>
        </w:rPr>
      </w:pPr>
      <w:r w:rsidRPr="006C24F4">
        <w:rPr>
          <w:spacing w:val="-4"/>
        </w:rPr>
        <w:t>+</w:t>
      </w:r>
      <w:r w:rsidR="00402A36" w:rsidRP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0DBBBC37" w14:textId="77777777" w:rsidR="00082AB9" w:rsidRPr="006C24F4" w:rsidRDefault="00082AB9" w:rsidP="00CE2E3F">
      <w:pPr>
        <w:spacing w:after="100"/>
        <w:ind w:firstLine="709"/>
        <w:jc w:val="both"/>
        <w:rPr>
          <w:b/>
          <w:bCs/>
          <w:i/>
        </w:rPr>
      </w:pPr>
      <w:r w:rsidRPr="006C24F4">
        <w:rPr>
          <w:b/>
          <w:bCs/>
          <w:i/>
        </w:rPr>
        <w:t>Bước 2. Giải quyết hồ sơ TTHC</w:t>
      </w:r>
    </w:p>
    <w:p w14:paraId="763048FE" w14:textId="77777777" w:rsidR="00082AB9" w:rsidRPr="006C24F4" w:rsidRDefault="00082AB9" w:rsidP="00CE2E3F">
      <w:pPr>
        <w:spacing w:after="100"/>
        <w:ind w:firstLine="709"/>
        <w:jc w:val="both"/>
      </w:pPr>
      <w:r w:rsidRPr="006C24F4">
        <w:t>Phòng Quản lý thương mại, Sở Công Thương (sau đây gọi tắt là Phòng) tiếp nhận hồ sơ thực hiện:</w:t>
      </w:r>
    </w:p>
    <w:p w14:paraId="356D2F43" w14:textId="77777777" w:rsidR="00082AB9" w:rsidRPr="006C24F4" w:rsidRDefault="00082AB9" w:rsidP="00CE2E3F">
      <w:pPr>
        <w:spacing w:after="10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38BAE1E6" w14:textId="77777777" w:rsidR="00082AB9" w:rsidRPr="006C24F4" w:rsidRDefault="00082AB9" w:rsidP="00CE2E3F">
      <w:pPr>
        <w:spacing w:after="100"/>
        <w:ind w:firstLine="709"/>
        <w:jc w:val="both"/>
      </w:pPr>
      <w:r w:rsidRPr="006C24F4">
        <w:t>* Công chức được phân công thụ lý: Tiếp nhận hồ sơ; xử lý, thẩm định hồ sơ; xác minh, thẩm tra hồ sơ (nếu có); niêm yết, công khai (nếu có).</w:t>
      </w:r>
    </w:p>
    <w:p w14:paraId="7479161C" w14:textId="77777777" w:rsidR="00082AB9" w:rsidRPr="006C24F4" w:rsidRDefault="00082AB9" w:rsidP="00CE2E3F">
      <w:pPr>
        <w:spacing w:after="100"/>
        <w:ind w:firstLine="709"/>
        <w:jc w:val="both"/>
        <w:rPr>
          <w:i/>
        </w:rPr>
      </w:pPr>
      <w:r w:rsidRPr="006C24F4">
        <w:rPr>
          <w:i/>
        </w:rPr>
        <w:t xml:space="preserve">1. Nếu hồ sơ chưa đủ điều kiện giải quyết: </w:t>
      </w:r>
    </w:p>
    <w:p w14:paraId="64521D0A" w14:textId="77777777" w:rsidR="00082AB9" w:rsidRPr="006C24F4" w:rsidRDefault="00082AB9" w:rsidP="00CE2E3F">
      <w:pPr>
        <w:spacing w:after="10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3D3105FD" w14:textId="77777777" w:rsidR="00082AB9" w:rsidRPr="006C24F4" w:rsidRDefault="00082AB9" w:rsidP="00CE2E3F">
      <w:pPr>
        <w:spacing w:after="10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08 giờ làm việc.</w:t>
      </w:r>
    </w:p>
    <w:p w14:paraId="1CBF9055" w14:textId="77777777" w:rsidR="00082AB9" w:rsidRPr="006C24F4" w:rsidRDefault="00082AB9" w:rsidP="00CE2E3F">
      <w:pPr>
        <w:spacing w:after="10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7C10C30C" w14:textId="77777777" w:rsidR="00082AB9" w:rsidRPr="006C24F4" w:rsidRDefault="00082AB9" w:rsidP="00CE2E3F">
      <w:pPr>
        <w:spacing w:after="10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2A17B014" w14:textId="77777777" w:rsidR="00082AB9" w:rsidRPr="006C24F4" w:rsidRDefault="00082AB9" w:rsidP="00CE2E3F">
      <w:pPr>
        <w:spacing w:after="10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69CAA789" w14:textId="77777777" w:rsidR="00082AB9" w:rsidRPr="006C24F4" w:rsidRDefault="00082AB9" w:rsidP="00CE2E3F">
      <w:pPr>
        <w:spacing w:after="10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w:t>
      </w:r>
      <w:r w:rsidR="004004D3" w:rsidRPr="006C24F4">
        <w:t xml:space="preserve"> </w:t>
      </w:r>
      <w:r w:rsidRPr="006C24F4">
        <w:t xml:space="preserve">Công Thương: </w:t>
      </w:r>
      <w:r w:rsidRPr="006C24F4">
        <w:rPr>
          <w:i/>
        </w:rPr>
        <w:t>04 giờ làm việc.</w:t>
      </w:r>
    </w:p>
    <w:p w14:paraId="1E8A1C6C" w14:textId="77777777" w:rsidR="00082AB9" w:rsidRPr="006C24F4" w:rsidRDefault="00082AB9" w:rsidP="00CE2E3F">
      <w:pPr>
        <w:spacing w:after="10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3371130F" w14:textId="77777777" w:rsidR="00082AB9" w:rsidRPr="006C24F4" w:rsidRDefault="00082AB9" w:rsidP="00CE2E3F">
      <w:pPr>
        <w:spacing w:after="10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13F4E64B" w14:textId="77777777" w:rsidR="00082AB9" w:rsidRPr="006C24F4" w:rsidRDefault="00082AB9" w:rsidP="00CE2E3F">
      <w:pPr>
        <w:spacing w:after="10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3533756F" w14:textId="77777777" w:rsidR="00082AB9" w:rsidRPr="006C24F4" w:rsidRDefault="00082AB9" w:rsidP="00CE2E3F">
      <w:pPr>
        <w:spacing w:after="10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04 giờ làm việc.</w:t>
      </w:r>
    </w:p>
    <w:p w14:paraId="122CE0EB" w14:textId="77777777" w:rsidR="00082AB9" w:rsidRPr="006C24F4" w:rsidRDefault="00082AB9" w:rsidP="00CE2E3F">
      <w:pPr>
        <w:spacing w:after="100"/>
        <w:ind w:firstLine="709"/>
        <w:jc w:val="both"/>
      </w:pPr>
      <w:r w:rsidRPr="006C24F4">
        <w:t>* Văn phòng Sở Công Thương - Bộ phận Văn thư:</w:t>
      </w:r>
    </w:p>
    <w:p w14:paraId="5EBD56AF" w14:textId="77777777" w:rsidR="00082AB9" w:rsidRPr="006C24F4" w:rsidRDefault="00082AB9" w:rsidP="00CE2E3F">
      <w:pPr>
        <w:spacing w:after="100"/>
        <w:ind w:firstLine="709"/>
        <w:jc w:val="both"/>
        <w:rPr>
          <w:spacing w:val="-2"/>
        </w:rPr>
      </w:pPr>
      <w:r w:rsidRPr="006C24F4">
        <w:rPr>
          <w:spacing w:val="-2"/>
        </w:rPr>
        <w:t>Đóng dấu văn bản; làm thủ tục phát hành; lập và quản lý, lưu trữ hồ sơ theo quy định.</w:t>
      </w:r>
    </w:p>
    <w:p w14:paraId="20B36413" w14:textId="76FCCA22" w:rsidR="00402A36" w:rsidRPr="006C24F4" w:rsidRDefault="00082AB9" w:rsidP="00CE2E3F">
      <w:pPr>
        <w:spacing w:after="100"/>
        <w:ind w:firstLine="709"/>
        <w:jc w:val="both"/>
        <w:rPr>
          <w:i/>
          <w:lang w:val="pt-BR"/>
        </w:rPr>
      </w:pPr>
      <w:r w:rsidRPr="006C24F4">
        <w:rPr>
          <w:spacing w:val="-2"/>
        </w:rPr>
        <w:t>Chuyển hồ sơ và</w:t>
      </w:r>
      <w:r w:rsidR="00402A36" w:rsidRPr="006C24F4">
        <w:rPr>
          <w:spacing w:val="-2"/>
        </w:rPr>
        <w:t xml:space="preserve"> </w:t>
      </w:r>
      <w:r w:rsidRPr="006C24F4">
        <w:rPr>
          <w:lang w:val="vi-VN"/>
        </w:rPr>
        <w:t>thông báo</w:t>
      </w:r>
      <w:r w:rsidRPr="006C24F4">
        <w:t xml:space="preserve"> yêu cầu bổ sung, hoàn thiện hồ sơ</w:t>
      </w:r>
      <w:r w:rsidR="00402A36" w:rsidRPr="006C24F4">
        <w:t xml:space="preserve"> </w:t>
      </w:r>
      <w:r w:rsidR="00402A36" w:rsidRPr="006C24F4">
        <w:rPr>
          <w:color w:val="000000"/>
          <w:lang w:val="pt-BR"/>
        </w:rPr>
        <w:t xml:space="preserve">Điểm tiếp nhận hồ sơ Sở Công Thương, </w:t>
      </w:r>
      <w:r w:rsidR="00402A36" w:rsidRPr="006C24F4">
        <w:rPr>
          <w:lang w:val="pt-BR"/>
        </w:rPr>
        <w:t>Bộ phận T</w:t>
      </w:r>
      <w:r w:rsidR="00402A36" w:rsidRPr="006C24F4">
        <w:rPr>
          <w:lang w:val="vi-VN"/>
        </w:rPr>
        <w:t>iếp nhận</w:t>
      </w:r>
      <w:r w:rsidR="00402A36" w:rsidRPr="006C24F4">
        <w:rPr>
          <w:lang w:val="pt-BR"/>
        </w:rPr>
        <w:t xml:space="preserve"> hồ sơ</w:t>
      </w:r>
      <w:r w:rsidR="00402A36" w:rsidRPr="006C24F4">
        <w:rPr>
          <w:lang w:val="vi-VN"/>
        </w:rPr>
        <w:t xml:space="preserve"> và </w:t>
      </w:r>
      <w:r w:rsidR="00402A36" w:rsidRPr="006C24F4">
        <w:rPr>
          <w:lang w:val="pt-BR"/>
        </w:rPr>
        <w:t>T</w:t>
      </w:r>
      <w:r w:rsidR="00402A36" w:rsidRPr="006C24F4">
        <w:rPr>
          <w:lang w:val="vi-VN"/>
        </w:rPr>
        <w:t>rả kết quả</w:t>
      </w:r>
      <w:r w:rsidR="00402A36" w:rsidRPr="006C24F4">
        <w:rPr>
          <w:lang w:val="pt-BR"/>
        </w:rPr>
        <w:t xml:space="preserve">, </w:t>
      </w:r>
      <w:r w:rsidR="00F35F04">
        <w:rPr>
          <w:color w:val="000000"/>
          <w:lang w:val="pt-BR"/>
        </w:rPr>
        <w:t>Trung tâm Phục vụ hành chính công và Kiểm soát TTHC tỉnh</w:t>
      </w:r>
      <w:r w:rsidR="00402A36" w:rsidRPr="006C24F4">
        <w:rPr>
          <w:lang w:val="pt-BR"/>
        </w:rPr>
        <w:t xml:space="preserve">: </w:t>
      </w:r>
      <w:r w:rsidR="00402A36" w:rsidRPr="006C24F4">
        <w:rPr>
          <w:i/>
          <w:lang w:val="pt-BR"/>
        </w:rPr>
        <w:t>02 giờ làm việc.</w:t>
      </w:r>
    </w:p>
    <w:p w14:paraId="1D12E0FB" w14:textId="77777777" w:rsidR="00082AB9" w:rsidRPr="006C24F4" w:rsidRDefault="00082AB9" w:rsidP="00CE2E3F">
      <w:pPr>
        <w:spacing w:after="100"/>
        <w:ind w:firstLine="709"/>
        <w:jc w:val="both"/>
        <w:rPr>
          <w:i/>
        </w:rPr>
      </w:pPr>
      <w:r w:rsidRPr="006C24F4">
        <w:rPr>
          <w:i/>
        </w:rPr>
        <w:t xml:space="preserve">2. Nếu hồ sơ đủ điều kiện giải quyết: </w:t>
      </w:r>
    </w:p>
    <w:p w14:paraId="784DB9DF" w14:textId="77777777" w:rsidR="00082AB9" w:rsidRPr="006C24F4" w:rsidRDefault="00082AB9" w:rsidP="00CE2E3F">
      <w:pPr>
        <w:spacing w:after="100"/>
        <w:ind w:firstLine="709"/>
        <w:jc w:val="both"/>
        <w:rPr>
          <w:lang w:val="nl-NL"/>
        </w:rPr>
      </w:pPr>
      <w:r w:rsidRPr="006C24F4">
        <w:rPr>
          <w:lang w:val="nl-NL"/>
        </w:rPr>
        <w:t>* Công chức được phân công thụ lý: tiếp nhận hồ sơ; xử lý, thẩm định hồ sơ; xác minh, thẩm tra hồ sơ (nếu có); niêm yết, công khai (nếu có); dự thảo kết quả giải quyết hồ sơ; trình Lãnh đạo Phòng kiểm tra, phê duyệt.</w:t>
      </w:r>
    </w:p>
    <w:p w14:paraId="58E0A528" w14:textId="77777777" w:rsidR="00082AB9" w:rsidRPr="006C24F4" w:rsidRDefault="00082AB9" w:rsidP="00CE2E3F">
      <w:pPr>
        <w:spacing w:after="100"/>
        <w:ind w:firstLine="709"/>
        <w:jc w:val="both"/>
        <w:rPr>
          <w:lang w:val="nl-NL"/>
        </w:rPr>
      </w:pPr>
      <w:r w:rsidRPr="006C24F4">
        <w:rPr>
          <w:lang w:val="nl-NL"/>
        </w:rPr>
        <w:t xml:space="preserve">Công chức thụ lý chịu trách nhiệm về kết quả thẩm định, đánh giá hồ sơ; nội dung dự thảo kết quả giải quyết hồ sơ và thể thức kỹ thuật trình bày khi trình Lãnh đạo Phòng kiểm tra, phê duyệt; điều chỉnh, sửa đổi, bổ sung khi có yêu cầu từ Lãnh đạo Phòng: </w:t>
      </w:r>
      <w:r w:rsidRPr="006C24F4">
        <w:rPr>
          <w:i/>
          <w:lang w:val="nl-NL"/>
        </w:rPr>
        <w:t>96 giờ làm việc</w:t>
      </w:r>
      <w:r w:rsidRPr="006C24F4">
        <w:rPr>
          <w:b/>
          <w:i/>
          <w:lang w:val="nl-NL"/>
        </w:rPr>
        <w:t>.</w:t>
      </w:r>
    </w:p>
    <w:p w14:paraId="3D2CE731" w14:textId="77777777" w:rsidR="00082AB9" w:rsidRPr="006C24F4" w:rsidRDefault="00082AB9" w:rsidP="00CE2E3F">
      <w:pPr>
        <w:spacing w:after="100"/>
        <w:ind w:firstLine="709"/>
        <w:jc w:val="both"/>
        <w:rPr>
          <w:lang w:val="nl-NL"/>
        </w:rPr>
      </w:pPr>
      <w:r w:rsidRPr="006C24F4">
        <w:rPr>
          <w:lang w:val="nl-NL"/>
        </w:rPr>
        <w:t>* Lãnh đạo Phòng: kiểm tra, xem xét kết quả thụ lý hồ sơ và dự thảo kết quả giải quyết hồ sơ.</w:t>
      </w:r>
    </w:p>
    <w:p w14:paraId="7EAE1FB5" w14:textId="77777777" w:rsidR="00082AB9" w:rsidRPr="006C24F4" w:rsidRDefault="00082AB9" w:rsidP="00CE2E3F">
      <w:pPr>
        <w:spacing w:after="100"/>
        <w:ind w:firstLine="709"/>
        <w:jc w:val="both"/>
        <w:rPr>
          <w:spacing w:val="-4"/>
        </w:rPr>
      </w:pPr>
      <w:r w:rsidRPr="006C24F4">
        <w:rPr>
          <w:spacing w:val="-4"/>
          <w:lang w:val="nl-NL"/>
        </w:rPr>
        <w:t>- Nếu không thống nhất với dự thảo kết quả giải quyết hồ sơ thì yêu cầu sửa, bổ sung, hoàn thiện lại; chuyển công chức được phân công thụ lý để thực hiện.</w:t>
      </w:r>
    </w:p>
    <w:p w14:paraId="79036BF2" w14:textId="77777777" w:rsidR="00082AB9" w:rsidRPr="006C24F4" w:rsidRDefault="00082AB9" w:rsidP="00CE2E3F">
      <w:pPr>
        <w:spacing w:after="100"/>
        <w:ind w:firstLine="709"/>
        <w:jc w:val="both"/>
      </w:pPr>
      <w:r w:rsidRPr="006C24F4">
        <w:rPr>
          <w:lang w:val="nl-NL"/>
        </w:rPr>
        <w:t>- Nếu thống nhất với dự thảo kết quả giải quyết hồ sơ thì duyệt và trình Lãnh đạo Sở</w:t>
      </w:r>
    </w:p>
    <w:p w14:paraId="1351133C" w14:textId="77777777" w:rsidR="00082AB9" w:rsidRPr="006C24F4" w:rsidRDefault="00082AB9" w:rsidP="00CE2E3F">
      <w:pPr>
        <w:spacing w:after="100"/>
        <w:ind w:firstLine="709"/>
        <w:jc w:val="both"/>
      </w:pPr>
      <w:r w:rsidRPr="006C24F4">
        <w:rPr>
          <w:lang w:val="nl-NL"/>
        </w:rPr>
        <w:t xml:space="preserve">Lãnh đạo Phòng chịu trách nhiệm về nội dung và tính pháp lý đối với dự thảo kết quả giải quyết hồ sơ khi trình Lãnh đạo Sở; điều chỉnh, sửa đổi, bổ sung khi có yêu cầu từ Lãnh đạo Sở: </w:t>
      </w:r>
      <w:r w:rsidRPr="006C24F4">
        <w:rPr>
          <w:i/>
          <w:lang w:val="nl-NL"/>
        </w:rPr>
        <w:t>08 giờ làm việc</w:t>
      </w:r>
    </w:p>
    <w:p w14:paraId="285BA310" w14:textId="77777777" w:rsidR="00082AB9" w:rsidRPr="006C24F4" w:rsidRDefault="00082AB9" w:rsidP="00CE2E3F">
      <w:pPr>
        <w:spacing w:after="100"/>
        <w:ind w:firstLine="709"/>
        <w:jc w:val="both"/>
      </w:pPr>
      <w:r w:rsidRPr="006C24F4">
        <w:rPr>
          <w:lang w:val="nl-NL"/>
        </w:rPr>
        <w:t>* Lãnh đạo Sở: đánh giá quá trình thụ lý, xem xét dự thảo kết quả giải quyết hồ sơ:</w:t>
      </w:r>
    </w:p>
    <w:p w14:paraId="5E8B747A" w14:textId="77777777" w:rsidR="00082AB9" w:rsidRPr="006C24F4" w:rsidRDefault="00082AB9" w:rsidP="00CE2E3F">
      <w:pPr>
        <w:spacing w:after="100"/>
        <w:ind w:firstLine="709"/>
        <w:jc w:val="both"/>
        <w:rPr>
          <w:lang w:val="nl-NL"/>
        </w:rPr>
      </w:pPr>
      <w:r w:rsidRPr="006C24F4">
        <w:rPr>
          <w:lang w:val="nl-NL"/>
        </w:rPr>
        <w:t>- Nếu không nhất trí với dự thảo kết quả giải quyết hồ sơ thì cho ý kiến chỉ đạo, yêu cầu sửa đổi, bổ sung hoàn thiện lại; chuyển Lãnh đạo Phòng để thực hiện.</w:t>
      </w:r>
    </w:p>
    <w:p w14:paraId="27005A18" w14:textId="77777777" w:rsidR="00082AB9" w:rsidRPr="006C24F4" w:rsidRDefault="00082AB9" w:rsidP="00CE2E3F">
      <w:pPr>
        <w:spacing w:after="100"/>
        <w:ind w:firstLine="709"/>
        <w:jc w:val="both"/>
        <w:rPr>
          <w:spacing w:val="-2"/>
          <w:lang w:val="nl-NL"/>
        </w:rPr>
      </w:pPr>
      <w:r w:rsidRPr="006C24F4">
        <w:rPr>
          <w:lang w:val="nl-NL"/>
        </w:rPr>
        <w:t xml:space="preserve">- </w:t>
      </w:r>
      <w:r w:rsidRPr="006C24F4">
        <w:rPr>
          <w:spacing w:val="-2"/>
          <w:lang w:val="nl-NL"/>
        </w:rPr>
        <w:t>Nếu nhất trí với dự thảo kết quả giải quyết hồ sơ thì quyết định kết quả giải quyết hồ sơ theo thẩm quyền được phân công;</w:t>
      </w:r>
      <w:r w:rsidRPr="006C24F4">
        <w:rPr>
          <w:lang w:val="nl-NL"/>
        </w:rPr>
        <w:t xml:space="preserve"> c</w:t>
      </w:r>
      <w:r w:rsidRPr="006C24F4">
        <w:rPr>
          <w:spacing w:val="-2"/>
          <w:lang w:val="nl-NL"/>
        </w:rPr>
        <w:t>huyển Văn phòng Sở - Bộ phận Văn thư.</w:t>
      </w:r>
    </w:p>
    <w:p w14:paraId="538D022A" w14:textId="77777777" w:rsidR="00082AB9" w:rsidRPr="006C24F4" w:rsidRDefault="00082AB9" w:rsidP="00CE2E3F">
      <w:pPr>
        <w:spacing w:after="100"/>
        <w:ind w:firstLine="709"/>
        <w:jc w:val="both"/>
        <w:rPr>
          <w:lang w:val="nl-NL"/>
        </w:rPr>
      </w:pPr>
      <w:r w:rsidRPr="006C24F4">
        <w:rPr>
          <w:lang w:val="nl-NL"/>
        </w:rPr>
        <w:lastRenderedPageBreak/>
        <w:t xml:space="preserve">Lãnh đạo Sở chịu trách nhiệm về sự chính xác, hợp pháp, hợp lý của kết quả giải quyết hồ sơ do mình phê duyệt, quyết định ban hành: </w:t>
      </w:r>
      <w:r w:rsidRPr="006C24F4">
        <w:rPr>
          <w:i/>
          <w:lang w:val="nl-NL"/>
        </w:rPr>
        <w:t>08 giờ làm việc</w:t>
      </w:r>
    </w:p>
    <w:p w14:paraId="6398EEFB" w14:textId="77777777" w:rsidR="00082AB9" w:rsidRPr="006C24F4" w:rsidRDefault="00082AB9" w:rsidP="00CE2E3F">
      <w:pPr>
        <w:spacing w:after="100"/>
        <w:ind w:firstLine="709"/>
        <w:jc w:val="both"/>
      </w:pPr>
      <w:r w:rsidRPr="006C24F4">
        <w:t>* Văn phòng Sở - Bộ phận Văn thư:</w:t>
      </w:r>
    </w:p>
    <w:p w14:paraId="7D14F855" w14:textId="77777777" w:rsidR="00082AB9" w:rsidRPr="006C24F4" w:rsidRDefault="00082AB9" w:rsidP="00CE2E3F">
      <w:pPr>
        <w:spacing w:after="100"/>
        <w:ind w:firstLine="709"/>
        <w:jc w:val="both"/>
        <w:rPr>
          <w:spacing w:val="-2"/>
        </w:rPr>
      </w:pPr>
      <w:r w:rsidRPr="006C24F4">
        <w:rPr>
          <w:spacing w:val="-2"/>
        </w:rPr>
        <w:t>Đóng dấu kết quả giải quyết hồ sơ; làm thủ tục phát hành; lập và quản lý, lưu trữ hồ sơ theo quy định.</w:t>
      </w:r>
    </w:p>
    <w:p w14:paraId="2887DD53" w14:textId="6237FE79" w:rsidR="00402A36" w:rsidRPr="006C24F4" w:rsidRDefault="00082AB9" w:rsidP="00CE2E3F">
      <w:pPr>
        <w:spacing w:after="100"/>
        <w:ind w:firstLine="709"/>
        <w:jc w:val="both"/>
        <w:rPr>
          <w:i/>
          <w:lang w:val="pt-BR"/>
        </w:rPr>
      </w:pPr>
      <w:r w:rsidRPr="006C24F4">
        <w:rPr>
          <w:spacing w:val="-2"/>
        </w:rPr>
        <w:t xml:space="preserve">Chuyển kết quả </w:t>
      </w:r>
      <w:r w:rsidRPr="006C24F4">
        <w:t xml:space="preserve">giải quyết hồ sơ tới </w:t>
      </w:r>
      <w:r w:rsidR="00402A36" w:rsidRPr="006C24F4">
        <w:rPr>
          <w:color w:val="000000"/>
          <w:lang w:val="pt-BR"/>
        </w:rPr>
        <w:t xml:space="preserve">Điểm tiếp nhận hồ sơ Sở Công Thương, </w:t>
      </w:r>
      <w:r w:rsidR="00402A36" w:rsidRPr="006C24F4">
        <w:rPr>
          <w:lang w:val="pt-BR"/>
        </w:rPr>
        <w:t>Bộ phận T</w:t>
      </w:r>
      <w:r w:rsidR="00402A36" w:rsidRPr="006C24F4">
        <w:rPr>
          <w:lang w:val="vi-VN"/>
        </w:rPr>
        <w:t>iếp nhận</w:t>
      </w:r>
      <w:r w:rsidR="00402A36" w:rsidRPr="006C24F4">
        <w:rPr>
          <w:lang w:val="pt-BR"/>
        </w:rPr>
        <w:t xml:space="preserve"> hồ sơ</w:t>
      </w:r>
      <w:r w:rsidR="00402A36" w:rsidRPr="006C24F4">
        <w:rPr>
          <w:lang w:val="vi-VN"/>
        </w:rPr>
        <w:t xml:space="preserve"> và </w:t>
      </w:r>
      <w:r w:rsidR="00402A36" w:rsidRPr="006C24F4">
        <w:rPr>
          <w:lang w:val="pt-BR"/>
        </w:rPr>
        <w:t>T</w:t>
      </w:r>
      <w:r w:rsidR="00402A36" w:rsidRPr="006C24F4">
        <w:rPr>
          <w:lang w:val="vi-VN"/>
        </w:rPr>
        <w:t>rả kết quả</w:t>
      </w:r>
      <w:r w:rsidR="00402A36" w:rsidRPr="006C24F4">
        <w:rPr>
          <w:lang w:val="pt-BR"/>
        </w:rPr>
        <w:t xml:space="preserve">, </w:t>
      </w:r>
      <w:r w:rsidR="00F35F04">
        <w:rPr>
          <w:color w:val="000000"/>
          <w:lang w:val="pt-BR"/>
        </w:rPr>
        <w:t>Trung tâm Phục vụ hành chính công và Kiểm soát TTHC tỉnh</w:t>
      </w:r>
      <w:r w:rsidR="00402A36" w:rsidRPr="006C24F4">
        <w:rPr>
          <w:lang w:val="pt-BR"/>
        </w:rPr>
        <w:t xml:space="preserve">: </w:t>
      </w:r>
      <w:r w:rsidR="00402A36" w:rsidRPr="006C24F4">
        <w:rPr>
          <w:i/>
          <w:lang w:val="pt-BR"/>
        </w:rPr>
        <w:t>02 giờ làm việc.</w:t>
      </w:r>
    </w:p>
    <w:p w14:paraId="7F428A25" w14:textId="77777777" w:rsidR="00082AB9" w:rsidRPr="006C24F4" w:rsidRDefault="00082AB9" w:rsidP="00CE2E3F">
      <w:pPr>
        <w:spacing w:after="100"/>
        <w:ind w:firstLine="709"/>
        <w:jc w:val="both"/>
        <w:rPr>
          <w:i/>
        </w:rPr>
      </w:pPr>
      <w:r w:rsidRPr="006C24F4">
        <w:rPr>
          <w:b/>
          <w:i/>
          <w:lang w:val="nl-NL"/>
        </w:rPr>
        <w:t xml:space="preserve">Bước 3: Trả kết quả giải quyết </w:t>
      </w:r>
      <w:r w:rsidR="004332CD" w:rsidRPr="006C24F4">
        <w:rPr>
          <w:b/>
          <w:i/>
          <w:lang w:val="nl-NL"/>
        </w:rPr>
        <w:t>TTHC</w:t>
      </w:r>
    </w:p>
    <w:p w14:paraId="36BABB35" w14:textId="058F9C42" w:rsidR="00082AB9" w:rsidRPr="006C24F4" w:rsidRDefault="00082AB9" w:rsidP="00CE2E3F">
      <w:pPr>
        <w:spacing w:after="100"/>
        <w:ind w:firstLine="709"/>
        <w:jc w:val="both"/>
        <w:rPr>
          <w:iCs/>
          <w:lang w:val="nl-NL"/>
        </w:rPr>
      </w:pPr>
      <w:r w:rsidRPr="006C24F4">
        <w:rPr>
          <w:iCs/>
          <w:lang w:val="nl-NL"/>
        </w:rPr>
        <w:t xml:space="preserve">Công chứcĐiểm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4ACAD35" w14:textId="15FADBAF" w:rsidR="00082AB9" w:rsidRPr="006C24F4" w:rsidRDefault="00082AB9" w:rsidP="00CE2E3F">
      <w:pPr>
        <w:spacing w:after="100"/>
        <w:ind w:firstLine="709"/>
        <w:jc w:val="both"/>
        <w:rPr>
          <w:iCs/>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5F7D92A2" w14:textId="1C72B476" w:rsidR="00082AB9" w:rsidRPr="006C24F4" w:rsidRDefault="00082AB9" w:rsidP="00CE2E3F">
      <w:pPr>
        <w:spacing w:after="10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6F6F3C85" w14:textId="77777777" w:rsidR="00082AB9" w:rsidRPr="006C24F4" w:rsidRDefault="00082AB9" w:rsidP="00CE2E3F">
      <w:pPr>
        <w:spacing w:after="10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1971BB32" w14:textId="77777777" w:rsidR="00082AB9" w:rsidRPr="006C24F4" w:rsidRDefault="00082AB9" w:rsidP="00CE2E3F">
      <w:pPr>
        <w:spacing w:after="100"/>
        <w:ind w:firstLine="650"/>
        <w:jc w:val="both"/>
        <w:rPr>
          <w:iCs/>
          <w:lang w:val="nl-NL"/>
        </w:rPr>
      </w:pPr>
      <w:r w:rsidRPr="006C24F4">
        <w:rPr>
          <w:iCs/>
          <w:lang w:val="nl-NL"/>
        </w:rPr>
        <w:t>- Trả kết quả giải quyết hồ sơ TTHC:</w:t>
      </w:r>
    </w:p>
    <w:p w14:paraId="3B2730D3" w14:textId="77777777" w:rsidR="00082AB9" w:rsidRPr="006C24F4" w:rsidRDefault="00082AB9" w:rsidP="00CE2E3F">
      <w:pPr>
        <w:spacing w:after="100"/>
        <w:ind w:firstLine="650"/>
        <w:jc w:val="both"/>
        <w:rPr>
          <w:iCs/>
          <w:lang w:val="nl-NL"/>
        </w:rPr>
      </w:pPr>
      <w:r w:rsidRPr="006C24F4">
        <w:rPr>
          <w:iCs/>
          <w:lang w:val="nl-NL"/>
        </w:rPr>
        <w:t>+ Trả kết quả trực tiếp:</w:t>
      </w:r>
    </w:p>
    <w:p w14:paraId="6988E950" w14:textId="77777777" w:rsidR="00082AB9" w:rsidRPr="006C24F4" w:rsidRDefault="00082AB9" w:rsidP="00CE2E3F">
      <w:pPr>
        <w:spacing w:after="10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46B9A06" w14:textId="4D267BA7" w:rsidR="00082AB9" w:rsidRPr="006C24F4" w:rsidRDefault="00082AB9" w:rsidP="00CE2E3F">
      <w:pPr>
        <w:spacing w:after="10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6F00AA99" w14:textId="77777777" w:rsidR="00082AB9" w:rsidRPr="006C24F4" w:rsidRDefault="00082AB9" w:rsidP="00CE2E3F">
      <w:pPr>
        <w:spacing w:after="10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079DA84C" w14:textId="77777777" w:rsidR="00082AB9" w:rsidRPr="006C24F4" w:rsidRDefault="00082AB9" w:rsidP="00CE2E3F">
      <w:pPr>
        <w:spacing w:after="100"/>
        <w:ind w:firstLine="709"/>
        <w:jc w:val="both"/>
      </w:pPr>
      <w:r w:rsidRPr="006C24F4">
        <w:t>+ Trả kết quả trực tuyến:</w:t>
      </w:r>
    </w:p>
    <w:p w14:paraId="464E10B3" w14:textId="77777777" w:rsidR="00082AB9" w:rsidRPr="006C24F4" w:rsidRDefault="00082AB9" w:rsidP="00CE2E3F">
      <w:pPr>
        <w:spacing w:after="100"/>
        <w:ind w:firstLine="709"/>
        <w:jc w:val="both"/>
        <w:rPr>
          <w:b/>
          <w:i/>
          <w:lang w:val="pt-BR"/>
        </w:rPr>
      </w:pPr>
      <w:r w:rsidRPr="006C24F4">
        <w:t>Trả kết quả trực tuyến cho cá nhân, tổ chức thông qua Cổng Dịch vụ công trực tuyến khi có yêu cầu và được pháp luật cho phép.</w:t>
      </w:r>
    </w:p>
    <w:p w14:paraId="3BE3797F" w14:textId="77777777" w:rsidR="00082AB9" w:rsidRPr="006C24F4" w:rsidRDefault="00082AB9" w:rsidP="00CE2E3F">
      <w:pPr>
        <w:spacing w:after="100"/>
        <w:ind w:firstLine="650"/>
        <w:jc w:val="both"/>
        <w:rPr>
          <w:iCs/>
          <w:lang w:val="nl-NL"/>
        </w:rPr>
      </w:pPr>
      <w:r w:rsidRPr="006C24F4">
        <w:rPr>
          <w:iCs/>
          <w:lang w:val="nl-NL"/>
        </w:rPr>
        <w:t>- Thời gian: Giờ làm việc theo quy định của tỉnh.</w:t>
      </w:r>
    </w:p>
    <w:p w14:paraId="6BE2E019" w14:textId="15E12B0C" w:rsidR="00D86003" w:rsidRPr="006C24F4" w:rsidRDefault="00402A36" w:rsidP="00F32B45">
      <w:pPr>
        <w:spacing w:after="120"/>
        <w:ind w:firstLine="720"/>
        <w:rPr>
          <w:lang w:val="nl-NL"/>
        </w:rPr>
      </w:pPr>
      <w:r w:rsidRPr="006C24F4">
        <w:rPr>
          <w:b/>
          <w:lang w:val="nl-NL"/>
        </w:rPr>
        <w:br w:type="page"/>
      </w:r>
      <w:r w:rsidR="00C21D5C" w:rsidRPr="006C24F4">
        <w:rPr>
          <w:b/>
          <w:lang w:val="nl-NL"/>
        </w:rPr>
        <w:lastRenderedPageBreak/>
        <w:t>10</w:t>
      </w:r>
      <w:r w:rsidR="00D86003" w:rsidRPr="006C24F4">
        <w:rPr>
          <w:b/>
          <w:lang w:val="nl-NL"/>
        </w:rPr>
        <w:t xml:space="preserve">. </w:t>
      </w:r>
      <w:r w:rsidR="004004D3" w:rsidRPr="006C24F4">
        <w:rPr>
          <w:b/>
          <w:lang w:val="nl-NL"/>
        </w:rPr>
        <w:t xml:space="preserve">Tên </w:t>
      </w:r>
      <w:r w:rsidR="004332CD" w:rsidRPr="006C24F4">
        <w:rPr>
          <w:b/>
          <w:lang w:val="nl-NL"/>
        </w:rPr>
        <w:t>TTHC</w:t>
      </w:r>
      <w:r w:rsidR="004004D3" w:rsidRPr="006C24F4">
        <w:rPr>
          <w:b/>
          <w:lang w:val="nl-NL"/>
        </w:rPr>
        <w:t>: Cấp G</w:t>
      </w:r>
      <w:r w:rsidR="00D86003" w:rsidRPr="006C24F4">
        <w:rPr>
          <w:b/>
          <w:lang w:val="nl-NL"/>
        </w:rPr>
        <w:t>iấy phép bán buôn sản phẩm thu</w:t>
      </w:r>
      <w:r w:rsidRPr="006C24F4">
        <w:rPr>
          <w:b/>
          <w:lang w:val="nl-NL"/>
        </w:rPr>
        <w:t>ốc lá</w:t>
      </w:r>
    </w:p>
    <w:p w14:paraId="79BC02CF" w14:textId="77777777" w:rsidR="00D86003" w:rsidRPr="006C24F4" w:rsidRDefault="00D86003" w:rsidP="006C24F4">
      <w:pPr>
        <w:spacing w:after="120"/>
        <w:ind w:firstLine="709"/>
        <w:jc w:val="both"/>
        <w:rPr>
          <w:lang w:val="nl-NL"/>
        </w:rPr>
      </w:pPr>
      <w:r w:rsidRPr="006C24F4">
        <w:rPr>
          <w:lang w:val="nl-NL"/>
        </w:rPr>
        <w:t>Tổng thời gian thực hiện TTHC: 15 (ngày làm việc) x 08 giờ = 120 giờ.</w:t>
      </w:r>
    </w:p>
    <w:p w14:paraId="3CC4B669" w14:textId="77777777" w:rsidR="00D86003" w:rsidRPr="006C24F4" w:rsidRDefault="00C21D5C" w:rsidP="006C24F4">
      <w:pPr>
        <w:shd w:val="clear" w:color="auto" w:fill="FFFFFF"/>
        <w:spacing w:after="120"/>
        <w:ind w:firstLine="709"/>
        <w:jc w:val="both"/>
        <w:rPr>
          <w:b/>
        </w:rPr>
      </w:pPr>
      <w:r w:rsidRPr="006C24F4">
        <w:rPr>
          <w:b/>
        </w:rPr>
        <w:t>10</w:t>
      </w:r>
      <w:r w:rsidR="00D86003" w:rsidRPr="006C24F4">
        <w:rPr>
          <w:b/>
        </w:rPr>
        <w:t>.1. Cách thức thực hiện TTHC</w:t>
      </w:r>
    </w:p>
    <w:p w14:paraId="12F32997"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158F4EEA" w14:textId="5708CCD4"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35D31E4E" w14:textId="268E44DD"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7F3E721F"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71C725D3" w14:textId="77777777" w:rsidR="00D86003" w:rsidRPr="006C24F4" w:rsidRDefault="00C21D5C" w:rsidP="006C24F4">
      <w:pPr>
        <w:shd w:val="clear" w:color="auto" w:fill="FFFFFF"/>
        <w:spacing w:after="120"/>
        <w:ind w:firstLine="709"/>
        <w:jc w:val="both"/>
        <w:rPr>
          <w:b/>
        </w:rPr>
      </w:pPr>
      <w:r w:rsidRPr="006C24F4">
        <w:rPr>
          <w:b/>
        </w:rPr>
        <w:t>10</w:t>
      </w:r>
      <w:r w:rsidR="00D86003" w:rsidRPr="006C24F4">
        <w:rPr>
          <w:b/>
        </w:rPr>
        <w:t>.2. Quy trình giải quyết TTHC</w:t>
      </w:r>
    </w:p>
    <w:p w14:paraId="00030392" w14:textId="77777777" w:rsidR="00D86003" w:rsidRPr="006C24F4" w:rsidRDefault="00D86003" w:rsidP="006C24F4">
      <w:pPr>
        <w:shd w:val="clear" w:color="auto" w:fill="FFFFFF"/>
        <w:spacing w:after="120"/>
        <w:ind w:firstLine="709"/>
        <w:jc w:val="both"/>
        <w:rPr>
          <w:b/>
          <w:i/>
        </w:rPr>
      </w:pPr>
      <w:r w:rsidRPr="006C24F4">
        <w:rPr>
          <w:b/>
          <w:i/>
        </w:rPr>
        <w:t>Bước 1. Tiếp nhận và chuyển hồ sơ TTHC</w:t>
      </w:r>
    </w:p>
    <w:p w14:paraId="0EACAB85" w14:textId="566825B6" w:rsidR="00D86003" w:rsidRPr="006C24F4" w:rsidRDefault="00D86003"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113CB8A1" w14:textId="77777777" w:rsidR="00D86003" w:rsidRPr="006C24F4" w:rsidRDefault="00D86003"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6183B956" w14:textId="77777777" w:rsidR="00D86003" w:rsidRPr="006C24F4" w:rsidRDefault="00D86003" w:rsidP="006C24F4">
      <w:pPr>
        <w:shd w:val="clear" w:color="auto" w:fill="FFFFFF"/>
        <w:spacing w:after="120"/>
        <w:ind w:firstLine="709"/>
        <w:jc w:val="both"/>
      </w:pPr>
      <w:r w:rsidRPr="006C24F4">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14:paraId="156A0D52" w14:textId="77777777" w:rsidR="00D86003" w:rsidRPr="006C24F4" w:rsidRDefault="00D86003"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208DC255" w14:textId="77777777" w:rsidR="00D86003" w:rsidRPr="006C24F4" w:rsidRDefault="00D86003"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7964EB8D" w14:textId="77777777" w:rsidR="00D86003" w:rsidRPr="006C24F4" w:rsidRDefault="00D86003"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2FAD74AA" w14:textId="77777777" w:rsidR="00D86003" w:rsidRPr="006C24F4" w:rsidRDefault="00D86003"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2C615BBA" w14:textId="77777777" w:rsidR="00D86003" w:rsidRPr="006C24F4" w:rsidRDefault="00D86003" w:rsidP="006C24F4">
      <w:pPr>
        <w:shd w:val="clear" w:color="auto" w:fill="FFFFFF"/>
        <w:spacing w:after="120"/>
        <w:ind w:firstLine="709"/>
        <w:jc w:val="both"/>
      </w:pPr>
      <w:r w:rsidRPr="006C24F4">
        <w:t>Công chức được giao tiếp nhận hồ sơ chịu trách nhiệm về tính hợp lệ của hồ sơ TTHC.</w:t>
      </w:r>
    </w:p>
    <w:p w14:paraId="2E08AA5D" w14:textId="77777777" w:rsidR="00D86003" w:rsidRPr="006C24F4" w:rsidRDefault="00D86003" w:rsidP="006C24F4">
      <w:pPr>
        <w:spacing w:after="120"/>
        <w:ind w:firstLine="709"/>
        <w:jc w:val="both"/>
      </w:pPr>
      <w:r w:rsidRPr="006C24F4">
        <w:lastRenderedPageBreak/>
        <w:t>Ngay sau khi tiếp nhận hồ sơ TTHC theo quy định, công chứctiếp nhận hồ sơ thực hiện chuyển hồ sơ đến Phòng Quản lý thương mại:</w:t>
      </w:r>
    </w:p>
    <w:p w14:paraId="1D7C89AE" w14:textId="77777777" w:rsidR="00D86003" w:rsidRPr="006C24F4" w:rsidRDefault="00D86003"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4DBA8E29" w14:textId="77777777" w:rsidR="00D86003" w:rsidRPr="006C24F4" w:rsidRDefault="00D86003"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 thông qua</w:t>
      </w:r>
      <w:r w:rsidRPr="006C24F4">
        <w:rPr>
          <w:lang w:val="vi-VN"/>
        </w:rPr>
        <w:t xml:space="preserve"> Hệ thống thông tin một cửa điện tử của tỉnh</w:t>
      </w:r>
      <w:r w:rsidRPr="006C24F4">
        <w:t>.</w:t>
      </w:r>
    </w:p>
    <w:p w14:paraId="08EC8C58" w14:textId="77777777" w:rsidR="00D86003" w:rsidRPr="006C24F4" w:rsidRDefault="00D86003" w:rsidP="006C24F4">
      <w:pPr>
        <w:spacing w:after="120"/>
        <w:ind w:firstLine="709"/>
        <w:jc w:val="both"/>
        <w:rPr>
          <w:spacing w:val="-4"/>
        </w:rPr>
      </w:pPr>
      <w:r w:rsidRPr="006C24F4">
        <w:rPr>
          <w:spacing w:val="-4"/>
        </w:rPr>
        <w:t>+</w:t>
      </w:r>
      <w:r w:rsidR="00402A36" w:rsidRP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75D0D073" w14:textId="77777777" w:rsidR="00D86003" w:rsidRPr="006C24F4" w:rsidRDefault="00D86003" w:rsidP="006C24F4">
      <w:pPr>
        <w:spacing w:after="120"/>
        <w:ind w:firstLine="709"/>
        <w:jc w:val="both"/>
        <w:rPr>
          <w:b/>
          <w:bCs/>
          <w:i/>
        </w:rPr>
      </w:pPr>
      <w:r w:rsidRPr="006C24F4">
        <w:rPr>
          <w:b/>
          <w:bCs/>
          <w:i/>
        </w:rPr>
        <w:t>Bước 2. Giải quyết hồ sơ TTHC</w:t>
      </w:r>
    </w:p>
    <w:p w14:paraId="66D9CCBA" w14:textId="77777777" w:rsidR="00D86003" w:rsidRPr="006C24F4" w:rsidRDefault="00D86003" w:rsidP="006C24F4">
      <w:pPr>
        <w:spacing w:after="120"/>
        <w:ind w:firstLine="709"/>
        <w:jc w:val="both"/>
      </w:pPr>
      <w:r w:rsidRPr="006C24F4">
        <w:t>Phòng Quản lý thương mại, Sở Công Thương (sau đây gọi tắt là Phòng) tiếp nhận hồ sơ thực hiện:</w:t>
      </w:r>
    </w:p>
    <w:p w14:paraId="4C8FECA3" w14:textId="77777777" w:rsidR="00D86003" w:rsidRPr="006C24F4" w:rsidRDefault="00D86003" w:rsidP="006C24F4">
      <w:pPr>
        <w:spacing w:after="12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487606BA" w14:textId="77777777" w:rsidR="00D86003" w:rsidRPr="006C24F4" w:rsidRDefault="00D86003"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72ECDB6B" w14:textId="77777777" w:rsidR="00D86003" w:rsidRPr="006C24F4" w:rsidRDefault="00D86003" w:rsidP="006C24F4">
      <w:pPr>
        <w:spacing w:after="120"/>
        <w:ind w:firstLine="709"/>
        <w:jc w:val="both"/>
        <w:rPr>
          <w:i/>
        </w:rPr>
      </w:pPr>
      <w:r w:rsidRPr="006C24F4">
        <w:rPr>
          <w:i/>
        </w:rPr>
        <w:t xml:space="preserve">1. Nếu hồ sơ chưa đủ điều kiện giải quyết: </w:t>
      </w:r>
    </w:p>
    <w:p w14:paraId="03AA8D83" w14:textId="77777777" w:rsidR="00D86003" w:rsidRPr="006C24F4" w:rsidRDefault="00D86003"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410394F6" w14:textId="77777777" w:rsidR="00D86003" w:rsidRPr="006C24F4" w:rsidRDefault="00D86003"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28 giờ làm việc.</w:t>
      </w:r>
    </w:p>
    <w:p w14:paraId="417667F3" w14:textId="77777777" w:rsidR="00D86003" w:rsidRPr="006C24F4" w:rsidRDefault="00D86003"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767EB329" w14:textId="77777777" w:rsidR="00D86003" w:rsidRPr="006C24F4" w:rsidRDefault="00D86003"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75AC1C95" w14:textId="77777777" w:rsidR="00D86003" w:rsidRPr="006C24F4" w:rsidRDefault="00D86003"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66D18786" w14:textId="77777777" w:rsidR="00D86003" w:rsidRPr="006C24F4" w:rsidRDefault="00D86003"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 Công Thương: </w:t>
      </w:r>
      <w:r w:rsidRPr="006C24F4">
        <w:rPr>
          <w:i/>
        </w:rPr>
        <w:t>12 giờ làm việc.</w:t>
      </w:r>
    </w:p>
    <w:p w14:paraId="0F490237" w14:textId="77777777" w:rsidR="00D86003" w:rsidRPr="006C24F4" w:rsidRDefault="00D86003"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7EE6A5FC" w14:textId="77777777" w:rsidR="00D86003" w:rsidRPr="006C24F4" w:rsidRDefault="00D86003"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717AA29D" w14:textId="77777777" w:rsidR="00D86003" w:rsidRPr="006C24F4" w:rsidRDefault="00D86003"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08BD5ACC" w14:textId="77777777" w:rsidR="00D86003" w:rsidRPr="006C24F4" w:rsidRDefault="00D86003"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08 giờ làm việc.</w:t>
      </w:r>
    </w:p>
    <w:p w14:paraId="6350FE07" w14:textId="77777777" w:rsidR="00D86003" w:rsidRPr="006C24F4" w:rsidRDefault="00D86003" w:rsidP="006C24F4">
      <w:pPr>
        <w:spacing w:after="120"/>
        <w:ind w:firstLine="709"/>
        <w:jc w:val="both"/>
      </w:pPr>
      <w:r w:rsidRPr="006C24F4">
        <w:t>* Văn phòng Sở Công Thương - Bộ phận Văn thư:</w:t>
      </w:r>
    </w:p>
    <w:p w14:paraId="352E3C0B" w14:textId="77777777" w:rsidR="00D86003" w:rsidRPr="006C24F4" w:rsidRDefault="00D86003"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49C2423E" w14:textId="452F84C2" w:rsidR="00402A36" w:rsidRPr="006C24F4" w:rsidRDefault="00D86003" w:rsidP="006C24F4">
      <w:pPr>
        <w:spacing w:after="120"/>
        <w:ind w:firstLine="709"/>
        <w:jc w:val="both"/>
        <w:rPr>
          <w:i/>
          <w:lang w:val="pt-BR"/>
        </w:rPr>
      </w:pPr>
      <w:r w:rsidRPr="006C24F4">
        <w:rPr>
          <w:spacing w:val="-2"/>
        </w:rPr>
        <w:t>Chuyển hồ sơ và</w:t>
      </w:r>
      <w:r w:rsidR="00402A36" w:rsidRPr="006C24F4">
        <w:rPr>
          <w:spacing w:val="-2"/>
        </w:rPr>
        <w:t xml:space="preserve"> </w:t>
      </w:r>
      <w:r w:rsidRPr="006C24F4">
        <w:rPr>
          <w:lang w:val="vi-VN"/>
        </w:rPr>
        <w:t>thông báo</w:t>
      </w:r>
      <w:r w:rsidRPr="006C24F4">
        <w:t xml:space="preserve"> yêu cầu bổ sung, hoàn thiện hồ sơ</w:t>
      </w:r>
      <w:r w:rsidR="004004D3" w:rsidRPr="006C24F4">
        <w:t xml:space="preserve"> </w:t>
      </w:r>
      <w:r w:rsidRPr="006C24F4">
        <w:t>tới</w:t>
      </w:r>
      <w:r w:rsidR="004004D3" w:rsidRPr="006C24F4">
        <w:t xml:space="preserve"> </w:t>
      </w:r>
      <w:r w:rsidR="00402A36" w:rsidRPr="006C24F4">
        <w:rPr>
          <w:color w:val="000000"/>
          <w:lang w:val="pt-BR"/>
        </w:rPr>
        <w:t xml:space="preserve">Điểm tiếp nhận hồ sơ Sở Công Thương, </w:t>
      </w:r>
      <w:r w:rsidR="00402A36" w:rsidRPr="006C24F4">
        <w:rPr>
          <w:lang w:val="pt-BR"/>
        </w:rPr>
        <w:t>Bộ phận T</w:t>
      </w:r>
      <w:r w:rsidR="00402A36" w:rsidRPr="006C24F4">
        <w:rPr>
          <w:lang w:val="vi-VN"/>
        </w:rPr>
        <w:t>iếp nhận</w:t>
      </w:r>
      <w:r w:rsidR="00402A36" w:rsidRPr="006C24F4">
        <w:rPr>
          <w:lang w:val="pt-BR"/>
        </w:rPr>
        <w:t xml:space="preserve"> hồ sơ</w:t>
      </w:r>
      <w:r w:rsidR="00402A36" w:rsidRPr="006C24F4">
        <w:rPr>
          <w:lang w:val="vi-VN"/>
        </w:rPr>
        <w:t xml:space="preserve"> và </w:t>
      </w:r>
      <w:r w:rsidR="00402A36" w:rsidRPr="006C24F4">
        <w:rPr>
          <w:lang w:val="pt-BR"/>
        </w:rPr>
        <w:t>T</w:t>
      </w:r>
      <w:r w:rsidR="00402A36" w:rsidRPr="006C24F4">
        <w:rPr>
          <w:lang w:val="vi-VN"/>
        </w:rPr>
        <w:t>rả kết quả</w:t>
      </w:r>
      <w:r w:rsidR="00402A36" w:rsidRPr="006C24F4">
        <w:rPr>
          <w:lang w:val="pt-BR"/>
        </w:rPr>
        <w:t xml:space="preserve">, </w:t>
      </w:r>
      <w:r w:rsidR="00F35F04">
        <w:rPr>
          <w:color w:val="000000"/>
          <w:lang w:val="pt-BR"/>
        </w:rPr>
        <w:t>Trung tâm Phục vụ hành chính công và Kiểm soát TTHC tỉnh</w:t>
      </w:r>
      <w:r w:rsidR="00402A36" w:rsidRPr="006C24F4">
        <w:rPr>
          <w:lang w:val="pt-BR"/>
        </w:rPr>
        <w:t xml:space="preserve">: </w:t>
      </w:r>
      <w:r w:rsidR="00402A36" w:rsidRPr="006C24F4">
        <w:rPr>
          <w:i/>
          <w:lang w:val="pt-BR"/>
        </w:rPr>
        <w:t>02 giờ làm việc.</w:t>
      </w:r>
    </w:p>
    <w:p w14:paraId="3C7432F8" w14:textId="77777777" w:rsidR="00D86003" w:rsidRPr="006C24F4" w:rsidRDefault="00D86003" w:rsidP="006C24F4">
      <w:pPr>
        <w:spacing w:after="120"/>
        <w:ind w:firstLine="709"/>
        <w:jc w:val="both"/>
        <w:rPr>
          <w:i/>
        </w:rPr>
      </w:pPr>
      <w:r w:rsidRPr="006C24F4">
        <w:rPr>
          <w:i/>
        </w:rPr>
        <w:t xml:space="preserve">2. Nếu hồ sơ đủ điều kiện giải quyết: </w:t>
      </w:r>
    </w:p>
    <w:p w14:paraId="50D423E4" w14:textId="77777777" w:rsidR="00D86003" w:rsidRPr="006C24F4" w:rsidRDefault="00D86003"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Công chức được phân công thụ lý: tiếp nhận hồ sơ; x</w:t>
      </w:r>
      <w:r w:rsidRPr="006C24F4">
        <w:rPr>
          <w:lang w:val="nl-NL"/>
        </w:rPr>
        <w:t>ử lý, thẩm định hồ sơ; xác minh, thẩm tra hồ sơ (nếu có); niêm yết, công khai (nếu có); dự thảo kết quả giải quyết hồ sơ; trình Lãnh đạo Phòng kiểm tra, phê duyệt.</w:t>
      </w:r>
    </w:p>
    <w:p w14:paraId="7571CCD3" w14:textId="77777777" w:rsidR="00D86003" w:rsidRPr="006C24F4" w:rsidRDefault="00D86003"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xml:space="preserve">Công chức thụ lý chịu trách nhiệm về kết quả thẩm định, đánh giá hồ sơ; nội dung dự thảo </w:t>
      </w:r>
      <w:r w:rsidRPr="006C24F4">
        <w:rPr>
          <w:lang w:val="nl-NL"/>
        </w:rPr>
        <w:t>kết quả giải quyết hồ sơ</w:t>
      </w:r>
      <w:r w:rsidRPr="006C24F4">
        <w:rPr>
          <w:rStyle w:val="fontstyle21"/>
          <w:rFonts w:ascii="Times New Roman" w:eastAsiaTheme="majorEastAsia"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98 giờ làm việc.</w:t>
      </w:r>
    </w:p>
    <w:p w14:paraId="29CBA32E" w14:textId="77777777" w:rsidR="00D86003" w:rsidRPr="006C24F4" w:rsidRDefault="00D86003"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eastAsiaTheme="majorEastAsia" w:hAnsi="Times New Roman"/>
          <w:color w:val="auto"/>
          <w:lang w:val="nl-NL"/>
        </w:rPr>
        <w:t>.</w:t>
      </w:r>
    </w:p>
    <w:p w14:paraId="043FDE2D" w14:textId="77777777" w:rsidR="00D86003" w:rsidRPr="006C24F4" w:rsidRDefault="00D86003" w:rsidP="006C24F4">
      <w:pPr>
        <w:spacing w:after="120"/>
        <w:ind w:firstLine="709"/>
        <w:jc w:val="both"/>
        <w:rPr>
          <w:spacing w:val="-4"/>
        </w:rPr>
      </w:pPr>
      <w:r w:rsidRPr="006C24F4">
        <w:rPr>
          <w:rStyle w:val="fontstyle21"/>
          <w:rFonts w:ascii="Times New Roman" w:eastAsiaTheme="majorEastAsia" w:hAnsi="Times New Roman"/>
          <w:color w:val="auto"/>
          <w:spacing w:val="-4"/>
          <w:lang w:val="nl-NL"/>
        </w:rPr>
        <w:t xml:space="preserve">- </w:t>
      </w:r>
      <w:r w:rsidRPr="006C24F4">
        <w:rPr>
          <w:spacing w:val="-4"/>
          <w:lang w:val="nl-NL"/>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lang w:val="nl-NL"/>
        </w:rPr>
        <w:t>công chức được phân công thụ lý để thực hiện.</w:t>
      </w:r>
    </w:p>
    <w:p w14:paraId="213B1C3F" w14:textId="77777777" w:rsidR="00D86003" w:rsidRPr="006C24F4" w:rsidRDefault="00D86003" w:rsidP="006C24F4">
      <w:pPr>
        <w:spacing w:after="120"/>
        <w:ind w:firstLine="709"/>
        <w:jc w:val="both"/>
        <w:rPr>
          <w:rStyle w:val="fontstyle21"/>
          <w:rFonts w:ascii="Times New Roman" w:eastAsiaTheme="majorEastAsia" w:hAnsi="Times New Roman"/>
          <w:color w:val="auto"/>
        </w:rPr>
      </w:pPr>
      <w:r w:rsidRPr="006C24F4">
        <w:rPr>
          <w:lang w:val="nl-NL"/>
        </w:rPr>
        <w:t>- Nếu thống nhất với dự thảo kết quả giải quyết hồ sơ thì duyệt và trình Lãnh đạo Sở</w:t>
      </w:r>
    </w:p>
    <w:p w14:paraId="73B763B1" w14:textId="77777777" w:rsidR="00D86003" w:rsidRPr="006C24F4" w:rsidRDefault="00D86003" w:rsidP="006C24F4">
      <w:pPr>
        <w:spacing w:after="120"/>
        <w:ind w:firstLine="709"/>
        <w:jc w:val="both"/>
      </w:pPr>
      <w:r w:rsidRPr="006C24F4">
        <w:rPr>
          <w:rStyle w:val="fontstyle21"/>
          <w:rFonts w:ascii="Times New Roman" w:eastAsiaTheme="majorEastAsia" w:hAnsi="Times New Roman"/>
          <w:color w:val="auto"/>
          <w:lang w:val="nl-NL"/>
        </w:rPr>
        <w:t xml:space="preserve">Lãnh đạo Phòng chịu trách nhiệm về nội dung và tính pháp lý đối với dự thảo kết quả giải quyết hồ sơ khi trình Lãnh đạo Sở; </w:t>
      </w:r>
      <w:r w:rsidRPr="006C24F4">
        <w:rPr>
          <w:lang w:val="nl-NL"/>
        </w:rPr>
        <w:t xml:space="preserve">điều chỉnh, sửa đổi, bổ sung khi có yêu cầu từ Lãnh đạo Sở: </w:t>
      </w:r>
      <w:r w:rsidRPr="006C24F4">
        <w:rPr>
          <w:i/>
          <w:lang w:val="nl-NL"/>
        </w:rPr>
        <w:t>08 giờ làm việc.</w:t>
      </w:r>
    </w:p>
    <w:p w14:paraId="5D787017" w14:textId="77777777" w:rsidR="00D86003" w:rsidRPr="006C24F4" w:rsidRDefault="00D86003" w:rsidP="006C24F4">
      <w:pPr>
        <w:spacing w:after="120"/>
        <w:ind w:firstLine="709"/>
        <w:jc w:val="both"/>
        <w:rPr>
          <w:rStyle w:val="fontstyle21"/>
          <w:rFonts w:ascii="Times New Roman" w:eastAsiaTheme="majorEastAsia" w:hAnsi="Times New Roman"/>
          <w:color w:val="auto"/>
        </w:rPr>
      </w:pPr>
      <w:r w:rsidRPr="006C24F4">
        <w:rPr>
          <w:lang w:val="nl-NL"/>
        </w:rPr>
        <w:t xml:space="preserve">* </w:t>
      </w:r>
      <w:r w:rsidRPr="006C24F4">
        <w:rPr>
          <w:rStyle w:val="fontstyle21"/>
          <w:rFonts w:ascii="Times New Roman" w:eastAsiaTheme="majorEastAsia" w:hAnsi="Times New Roman"/>
          <w:color w:val="auto"/>
          <w:lang w:val="nl-NL"/>
        </w:rPr>
        <w:t>Lãnh đạo Sở: đánh giá quá trình thụ lý, xem xét dự thảo kết quả giải quyết hồ sơ:</w:t>
      </w:r>
    </w:p>
    <w:p w14:paraId="707106AF" w14:textId="77777777" w:rsidR="00D86003" w:rsidRPr="006C24F4" w:rsidRDefault="00D86003"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Nếu không nhất trí với dự thảo kết quả giải quyết hồ sơ thì cho ý kiến chỉ đạo, yêu cầu sửa đổi, bổ sung hoàn thiện lại; chuyển Lãnh đạo Phòng để thực hiện.</w:t>
      </w:r>
    </w:p>
    <w:p w14:paraId="3B1A49BB" w14:textId="77777777" w:rsidR="00D86003" w:rsidRPr="006C24F4" w:rsidRDefault="00D86003" w:rsidP="006C24F4">
      <w:pPr>
        <w:spacing w:after="120"/>
        <w:ind w:firstLine="709"/>
        <w:jc w:val="both"/>
        <w:rPr>
          <w:rStyle w:val="fontstyle21"/>
          <w:rFonts w:ascii="Times New Roman" w:eastAsiaTheme="majorEastAsia" w:hAnsi="Times New Roman"/>
          <w:color w:val="auto"/>
          <w:spacing w:val="-2"/>
          <w:lang w:val="nl-NL"/>
        </w:rPr>
      </w:pPr>
      <w:r w:rsidRPr="006C24F4">
        <w:rPr>
          <w:rStyle w:val="fontstyle21"/>
          <w:rFonts w:ascii="Times New Roman" w:eastAsiaTheme="majorEastAsia" w:hAnsi="Times New Roman"/>
          <w:color w:val="auto"/>
          <w:lang w:val="nl-NL"/>
        </w:rPr>
        <w:t xml:space="preserve">- </w:t>
      </w:r>
      <w:r w:rsidRPr="006C24F4">
        <w:rPr>
          <w:rStyle w:val="fontstyle21"/>
          <w:rFonts w:ascii="Times New Roman" w:eastAsiaTheme="majorEastAsia" w:hAnsi="Times New Roman"/>
          <w:color w:val="auto"/>
          <w:spacing w:val="-2"/>
          <w:lang w:val="nl-NL"/>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lang w:val="nl-NL"/>
        </w:rPr>
        <w:t xml:space="preserve"> c</w:t>
      </w:r>
      <w:r w:rsidRPr="006C24F4">
        <w:rPr>
          <w:rStyle w:val="fontstyle21"/>
          <w:rFonts w:ascii="Times New Roman" w:eastAsiaTheme="majorEastAsia" w:hAnsi="Times New Roman"/>
          <w:color w:val="auto"/>
          <w:spacing w:val="-2"/>
          <w:lang w:val="nl-NL"/>
        </w:rPr>
        <w:t>huyển Văn phòng Sở - Bộ phận Văn thư.</w:t>
      </w:r>
    </w:p>
    <w:p w14:paraId="7A8B62F9" w14:textId="77777777" w:rsidR="00D86003" w:rsidRPr="006C24F4" w:rsidRDefault="00D86003" w:rsidP="006C24F4">
      <w:pPr>
        <w:spacing w:after="120"/>
        <w:ind w:firstLine="709"/>
        <w:jc w:val="both"/>
        <w:rPr>
          <w:rStyle w:val="fontstyle21"/>
          <w:rFonts w:ascii="Times New Roman" w:eastAsiaTheme="majorEastAsia" w:hAnsi="Times New Roman"/>
          <w:color w:val="auto"/>
          <w:lang w:val="nl-NL"/>
        </w:rPr>
      </w:pPr>
      <w:r w:rsidRPr="006C24F4">
        <w:rPr>
          <w:lang w:val="nl-NL"/>
        </w:rPr>
        <w:lastRenderedPageBreak/>
        <w:t xml:space="preserve">Lãnh đạo Sở chịu trách nhiệm về </w:t>
      </w:r>
      <w:r w:rsidRPr="006C24F4">
        <w:rPr>
          <w:rStyle w:val="fontstyle21"/>
          <w:rFonts w:ascii="Times New Roman" w:eastAsiaTheme="majorEastAsia" w:hAnsi="Times New Roman"/>
          <w:color w:val="auto"/>
          <w:lang w:val="nl-NL"/>
        </w:rPr>
        <w:t xml:space="preserve">sự chính xác, hợp pháp, hợp lý của kết quả giải quyết hồ sơ do mình phê duyệt, quyết định ban hành: </w:t>
      </w:r>
      <w:r w:rsidRPr="006C24F4">
        <w:rPr>
          <w:i/>
          <w:lang w:val="nl-NL"/>
        </w:rPr>
        <w:t>06 giờ làm việc.</w:t>
      </w:r>
    </w:p>
    <w:p w14:paraId="5060D4B4" w14:textId="77777777" w:rsidR="00D86003" w:rsidRPr="006C24F4" w:rsidRDefault="00D86003"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2DCCED1C" w14:textId="77777777" w:rsidR="00D86003" w:rsidRPr="006C24F4" w:rsidRDefault="00D86003"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29B11E58" w14:textId="17ADB79D" w:rsidR="00F639C5" w:rsidRPr="006C24F4" w:rsidRDefault="00D86003" w:rsidP="006C24F4">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F639C5" w:rsidRPr="006C24F4">
        <w:rPr>
          <w:color w:val="000000"/>
          <w:lang w:val="pt-BR"/>
        </w:rPr>
        <w:t xml:space="preserve">Điểm tiếp nhận hồ sơ Sở Công Thương, </w:t>
      </w:r>
      <w:r w:rsidR="00F639C5" w:rsidRPr="006C24F4">
        <w:rPr>
          <w:lang w:val="pt-BR"/>
        </w:rPr>
        <w:t>Bộ phận T</w:t>
      </w:r>
      <w:r w:rsidR="00F639C5" w:rsidRPr="006C24F4">
        <w:rPr>
          <w:lang w:val="vi-VN"/>
        </w:rPr>
        <w:t>iếp nhận</w:t>
      </w:r>
      <w:r w:rsidR="00F639C5" w:rsidRPr="006C24F4">
        <w:rPr>
          <w:lang w:val="pt-BR"/>
        </w:rPr>
        <w:t xml:space="preserve"> hồ sơ</w:t>
      </w:r>
      <w:r w:rsidR="00F639C5" w:rsidRPr="006C24F4">
        <w:rPr>
          <w:lang w:val="vi-VN"/>
        </w:rPr>
        <w:t xml:space="preserve"> và </w:t>
      </w:r>
      <w:r w:rsidR="00F639C5" w:rsidRPr="006C24F4">
        <w:rPr>
          <w:lang w:val="pt-BR"/>
        </w:rPr>
        <w:t>T</w:t>
      </w:r>
      <w:r w:rsidR="00F639C5" w:rsidRPr="006C24F4">
        <w:rPr>
          <w:lang w:val="vi-VN"/>
        </w:rPr>
        <w:t>rả kết quả</w:t>
      </w:r>
      <w:r w:rsidR="00F639C5" w:rsidRPr="006C24F4">
        <w:rPr>
          <w:lang w:val="pt-BR"/>
        </w:rPr>
        <w:t xml:space="preserve">, </w:t>
      </w:r>
      <w:r w:rsidR="00F35F04">
        <w:rPr>
          <w:color w:val="000000"/>
          <w:lang w:val="pt-BR"/>
        </w:rPr>
        <w:t>Trung tâm Phục vụ hành chính công và Kiểm soát TTHC tỉnh</w:t>
      </w:r>
      <w:r w:rsidR="00F639C5" w:rsidRPr="006C24F4">
        <w:rPr>
          <w:lang w:val="pt-BR"/>
        </w:rPr>
        <w:t xml:space="preserve">: </w:t>
      </w:r>
      <w:r w:rsidR="00F639C5" w:rsidRPr="006C24F4">
        <w:rPr>
          <w:i/>
          <w:lang w:val="pt-BR"/>
        </w:rPr>
        <w:t>02 giờ làm việc.</w:t>
      </w:r>
    </w:p>
    <w:p w14:paraId="0AE5E146" w14:textId="77777777" w:rsidR="00D86003" w:rsidRPr="006C24F4" w:rsidRDefault="00D86003" w:rsidP="006C24F4">
      <w:pPr>
        <w:spacing w:after="120"/>
        <w:ind w:firstLine="709"/>
        <w:jc w:val="both"/>
        <w:rPr>
          <w:rStyle w:val="fontstyle21"/>
          <w:rFonts w:ascii="Times New Roman" w:eastAsiaTheme="majorEastAsia" w:hAnsi="Times New Roman"/>
          <w:b/>
          <w:i/>
          <w:color w:val="auto"/>
        </w:rPr>
      </w:pPr>
      <w:r w:rsidRPr="006C24F4">
        <w:rPr>
          <w:b/>
          <w:i/>
          <w:lang w:val="nl-NL"/>
        </w:rPr>
        <w:t xml:space="preserve">Bước 3: Trả kết quả giải quyết </w:t>
      </w:r>
      <w:r w:rsidR="004332CD" w:rsidRPr="006C24F4">
        <w:rPr>
          <w:b/>
          <w:i/>
          <w:lang w:val="nl-NL"/>
        </w:rPr>
        <w:t>TTHC</w:t>
      </w:r>
    </w:p>
    <w:p w14:paraId="300002F6" w14:textId="3B3F536A" w:rsidR="00D86003" w:rsidRPr="006C24F4" w:rsidRDefault="00D86003" w:rsidP="006C24F4">
      <w:pPr>
        <w:spacing w:after="120"/>
        <w:ind w:firstLine="709"/>
        <w:jc w:val="both"/>
        <w:rPr>
          <w:iCs/>
          <w:lang w:val="nl-NL"/>
        </w:rPr>
      </w:pPr>
      <w:r w:rsidRPr="006C24F4">
        <w:rPr>
          <w:iCs/>
          <w:lang w:val="nl-NL"/>
        </w:rPr>
        <w:t xml:space="preserve">Công chứcĐiểm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0B7E6A9E" w14:textId="68BCB2A9" w:rsidR="00D86003" w:rsidRPr="006C24F4" w:rsidRDefault="00D86003" w:rsidP="006C24F4">
      <w:pPr>
        <w:spacing w:after="120"/>
        <w:ind w:firstLine="709"/>
        <w:jc w:val="both"/>
        <w:rPr>
          <w:rStyle w:val="fontstyle21"/>
          <w:rFonts w:ascii="Times New Roman" w:eastAsiaTheme="majorEastAsia" w:hAnsi="Times New Roman"/>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0BCCDB4F" w14:textId="7E059584" w:rsidR="00D86003" w:rsidRPr="006C24F4" w:rsidRDefault="00D86003"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4D062A1C" w14:textId="77777777" w:rsidR="00D86003" w:rsidRPr="006C24F4" w:rsidRDefault="00D86003"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008A47CC" w14:textId="77777777" w:rsidR="00D86003" w:rsidRPr="006C24F4" w:rsidRDefault="00D86003" w:rsidP="006C24F4">
      <w:pPr>
        <w:spacing w:after="120"/>
        <w:ind w:firstLine="650"/>
        <w:jc w:val="both"/>
        <w:rPr>
          <w:iCs/>
          <w:lang w:val="nl-NL"/>
        </w:rPr>
      </w:pPr>
      <w:r w:rsidRPr="006C24F4">
        <w:rPr>
          <w:iCs/>
          <w:lang w:val="nl-NL"/>
        </w:rPr>
        <w:t>- Trả kết quả giải quyết hồ sơ TTHC:</w:t>
      </w:r>
    </w:p>
    <w:p w14:paraId="53F1057F" w14:textId="77777777" w:rsidR="00D86003" w:rsidRPr="006C24F4" w:rsidRDefault="00D86003" w:rsidP="006C24F4">
      <w:pPr>
        <w:spacing w:after="120"/>
        <w:ind w:firstLine="650"/>
        <w:jc w:val="both"/>
        <w:rPr>
          <w:iCs/>
          <w:lang w:val="nl-NL"/>
        </w:rPr>
      </w:pPr>
      <w:r w:rsidRPr="006C24F4">
        <w:rPr>
          <w:iCs/>
          <w:lang w:val="nl-NL"/>
        </w:rPr>
        <w:t>+ Trả kết quả trực tiếp:</w:t>
      </w:r>
    </w:p>
    <w:p w14:paraId="606CAF4E" w14:textId="77777777" w:rsidR="00D86003" w:rsidRPr="006C24F4" w:rsidRDefault="00D86003"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48E244B" w14:textId="0DAD10B3" w:rsidR="00D86003" w:rsidRPr="006C24F4" w:rsidRDefault="00D86003"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1C132CBC" w14:textId="77777777" w:rsidR="00D86003" w:rsidRPr="006C24F4" w:rsidRDefault="00D86003"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26A7F9D2" w14:textId="77777777" w:rsidR="00D86003" w:rsidRPr="006C24F4" w:rsidRDefault="00D86003" w:rsidP="006C24F4">
      <w:pPr>
        <w:spacing w:after="120"/>
        <w:ind w:firstLine="709"/>
        <w:jc w:val="both"/>
      </w:pPr>
      <w:r w:rsidRPr="006C24F4">
        <w:t>+ Trả kết quả trực tuyến:</w:t>
      </w:r>
    </w:p>
    <w:p w14:paraId="1527B8BF" w14:textId="77777777" w:rsidR="00D86003" w:rsidRPr="006C24F4" w:rsidRDefault="00D86003"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2FE7277E" w14:textId="77777777" w:rsidR="00D86003" w:rsidRPr="006C24F4" w:rsidRDefault="00D86003" w:rsidP="006C24F4">
      <w:pPr>
        <w:spacing w:after="120"/>
        <w:ind w:firstLine="650"/>
        <w:jc w:val="both"/>
        <w:rPr>
          <w:iCs/>
          <w:lang w:val="nl-NL"/>
        </w:rPr>
      </w:pPr>
      <w:r w:rsidRPr="006C24F4">
        <w:rPr>
          <w:iCs/>
          <w:lang w:val="nl-NL"/>
        </w:rPr>
        <w:t>- Thời gian: Giờ làm việc theo quy định của tỉnh.</w:t>
      </w:r>
    </w:p>
    <w:p w14:paraId="7AEAA0CA" w14:textId="0A83A63D" w:rsidR="00BD15F6" w:rsidRPr="006C24F4" w:rsidRDefault="00C21D5C" w:rsidP="00CE2E3F">
      <w:pPr>
        <w:spacing w:after="120"/>
        <w:jc w:val="both"/>
        <w:rPr>
          <w:b/>
          <w:lang w:val="nl-NL"/>
        </w:rPr>
      </w:pPr>
      <w:r w:rsidRPr="006C24F4">
        <w:rPr>
          <w:b/>
          <w:lang w:val="nl-NL"/>
        </w:rPr>
        <w:lastRenderedPageBreak/>
        <w:tab/>
      </w:r>
      <w:r w:rsidR="00BD15F6" w:rsidRPr="006C24F4">
        <w:rPr>
          <w:b/>
          <w:lang w:val="nl-NL"/>
        </w:rPr>
        <w:t xml:space="preserve">11. Tên </w:t>
      </w:r>
      <w:r w:rsidR="004332CD" w:rsidRPr="006C24F4">
        <w:rPr>
          <w:b/>
          <w:lang w:val="nl-NL"/>
        </w:rPr>
        <w:t>TTHC</w:t>
      </w:r>
      <w:r w:rsidR="00BD15F6" w:rsidRPr="006C24F4">
        <w:rPr>
          <w:b/>
          <w:lang w:val="nl-NL"/>
        </w:rPr>
        <w:t>: Cấp sửa đổi, bổ sung giấy phép bán buôn sản phẩm thuốc lá.</w:t>
      </w:r>
    </w:p>
    <w:p w14:paraId="16275C86" w14:textId="77777777" w:rsidR="00BD15F6" w:rsidRPr="006C24F4" w:rsidRDefault="00BD15F6" w:rsidP="006C24F4">
      <w:pPr>
        <w:spacing w:after="120"/>
        <w:ind w:firstLine="709"/>
        <w:jc w:val="both"/>
        <w:rPr>
          <w:lang w:val="nl-NL"/>
        </w:rPr>
      </w:pPr>
      <w:r w:rsidRPr="006C24F4">
        <w:rPr>
          <w:lang w:val="nl-NL"/>
        </w:rPr>
        <w:t>Tổng thời gian thực hiện TTHC: 10 (ngày làm việc) x 08 giờ = 80 giờ.</w:t>
      </w:r>
    </w:p>
    <w:p w14:paraId="7F152CF5" w14:textId="77777777" w:rsidR="00BD15F6" w:rsidRPr="006C24F4" w:rsidRDefault="00BD15F6" w:rsidP="006C24F4">
      <w:pPr>
        <w:shd w:val="clear" w:color="auto" w:fill="FFFFFF"/>
        <w:spacing w:after="120"/>
        <w:ind w:firstLine="709"/>
        <w:jc w:val="both"/>
        <w:rPr>
          <w:b/>
        </w:rPr>
      </w:pPr>
      <w:r w:rsidRPr="006C24F4">
        <w:rPr>
          <w:b/>
        </w:rPr>
        <w:t>11.1. Cách thức thực hiện TTHC</w:t>
      </w:r>
    </w:p>
    <w:p w14:paraId="778D1C28"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7B7E103E" w14:textId="47BE0849"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2E421DB9" w14:textId="136F9E3E"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397B1E25"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11BA276E" w14:textId="77777777" w:rsidR="00BD15F6" w:rsidRPr="006C24F4" w:rsidRDefault="00BD15F6" w:rsidP="006C24F4">
      <w:pPr>
        <w:shd w:val="clear" w:color="auto" w:fill="FFFFFF"/>
        <w:spacing w:after="120"/>
        <w:ind w:firstLine="709"/>
        <w:jc w:val="both"/>
        <w:rPr>
          <w:b/>
        </w:rPr>
      </w:pPr>
      <w:r w:rsidRPr="006C24F4">
        <w:rPr>
          <w:b/>
        </w:rPr>
        <w:t>11.2. Quy trình giải quyết TTHC</w:t>
      </w:r>
    </w:p>
    <w:p w14:paraId="2D875711" w14:textId="77777777" w:rsidR="00BD15F6" w:rsidRPr="006C24F4" w:rsidRDefault="00BD15F6" w:rsidP="006C24F4">
      <w:pPr>
        <w:shd w:val="clear" w:color="auto" w:fill="FFFFFF"/>
        <w:spacing w:after="120"/>
        <w:ind w:firstLine="709"/>
        <w:jc w:val="both"/>
        <w:rPr>
          <w:b/>
          <w:i/>
        </w:rPr>
      </w:pPr>
      <w:r w:rsidRPr="006C24F4">
        <w:rPr>
          <w:b/>
          <w:i/>
        </w:rPr>
        <w:t>Bước 1. Tiếp nhận và chuyển hồ sơ TTHC</w:t>
      </w:r>
    </w:p>
    <w:p w14:paraId="3C23F22E" w14:textId="43B93225" w:rsidR="00BD15F6" w:rsidRPr="006C24F4" w:rsidRDefault="00BD15F6"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4A0EA1BB" w14:textId="77777777" w:rsidR="00BD15F6" w:rsidRPr="006C24F4" w:rsidRDefault="00BD15F6"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2E5F66AA" w14:textId="77777777" w:rsidR="00BD15F6" w:rsidRPr="006C24F4" w:rsidRDefault="00BD15F6" w:rsidP="006C24F4">
      <w:pPr>
        <w:shd w:val="clear" w:color="auto" w:fill="FFFFFF"/>
        <w:spacing w:after="120"/>
        <w:ind w:firstLine="709"/>
        <w:jc w:val="both"/>
      </w:pPr>
      <w:r w:rsidRPr="006C24F4">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14:paraId="1CF25888" w14:textId="77777777" w:rsidR="00BD15F6" w:rsidRPr="006C24F4" w:rsidRDefault="00BD15F6"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183B2BE8" w14:textId="77777777" w:rsidR="00BD15F6" w:rsidRPr="006C24F4" w:rsidRDefault="00BD15F6"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3110163C" w14:textId="77777777" w:rsidR="00BD15F6" w:rsidRPr="006C24F4" w:rsidRDefault="00BD15F6"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5131C30E" w14:textId="77777777" w:rsidR="00BD15F6" w:rsidRPr="006C24F4" w:rsidRDefault="00BD15F6"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Hệ thống thông tin một cửa điện tử tỉnh</w:t>
      </w:r>
      <w:r w:rsidRPr="006C24F4">
        <w:t>đã kết nối với Cổng Dịch vụ công của tỉnh</w:t>
      </w:r>
      <w:r w:rsidRPr="006C24F4">
        <w:rPr>
          <w:lang w:val="nl-NL"/>
        </w:rPr>
        <w:t>.</w:t>
      </w:r>
    </w:p>
    <w:p w14:paraId="7D14BFF5" w14:textId="77777777" w:rsidR="00BD15F6" w:rsidRPr="006C24F4" w:rsidRDefault="00BD15F6" w:rsidP="006C24F4">
      <w:pPr>
        <w:shd w:val="clear" w:color="auto" w:fill="FFFFFF"/>
        <w:spacing w:after="120"/>
        <w:ind w:firstLine="709"/>
        <w:jc w:val="both"/>
      </w:pPr>
      <w:r w:rsidRPr="006C24F4">
        <w:t>Công chức được giao tiếp nhận hồ sơ chịu trách nhiệm về tính hợp lệ của hồ sơ TTHC</w:t>
      </w:r>
    </w:p>
    <w:p w14:paraId="20150BF9" w14:textId="77777777" w:rsidR="00BD15F6" w:rsidRPr="006C24F4" w:rsidRDefault="00BD15F6" w:rsidP="006C24F4">
      <w:pPr>
        <w:spacing w:after="120"/>
        <w:ind w:firstLine="709"/>
        <w:jc w:val="both"/>
      </w:pPr>
      <w:r w:rsidRPr="006C24F4">
        <w:lastRenderedPageBreak/>
        <w:t>Ngay sau khi tiếp nhận hồ sơ TTHC theo quy định, công chức tiếp nhận hồ sơ thực hiện chuyển hồ sơ đến Phòng Quản lý thương mại:</w:t>
      </w:r>
    </w:p>
    <w:p w14:paraId="62790D92" w14:textId="77777777" w:rsidR="00BD15F6" w:rsidRPr="006C24F4" w:rsidRDefault="00BD15F6"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590A8A21" w14:textId="77777777" w:rsidR="00BD15F6" w:rsidRPr="006C24F4" w:rsidRDefault="00BD15F6"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 thông qua</w:t>
      </w:r>
      <w:r w:rsidRPr="006C24F4">
        <w:rPr>
          <w:lang w:val="vi-VN"/>
        </w:rPr>
        <w:t xml:space="preserve"> Hệ thống thông tin một cửa điện tử của tỉnh</w:t>
      </w:r>
      <w:r w:rsidRPr="006C24F4">
        <w:t>.</w:t>
      </w:r>
    </w:p>
    <w:p w14:paraId="04620A01" w14:textId="77777777" w:rsidR="00BD15F6" w:rsidRPr="006C24F4" w:rsidRDefault="00BD15F6" w:rsidP="006C24F4">
      <w:pPr>
        <w:spacing w:after="120"/>
        <w:ind w:firstLine="709"/>
        <w:jc w:val="both"/>
        <w:rPr>
          <w:spacing w:val="-4"/>
        </w:rPr>
      </w:pPr>
      <w:r w:rsidRPr="006C24F4">
        <w:rPr>
          <w:spacing w:val="-4"/>
        </w:rPr>
        <w:t>+</w:t>
      </w:r>
      <w:r w:rsidR="00DE756B" w:rsidRP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40267F10" w14:textId="77777777" w:rsidR="00BD15F6" w:rsidRPr="006C24F4" w:rsidRDefault="00BD15F6" w:rsidP="006C24F4">
      <w:pPr>
        <w:spacing w:after="120"/>
        <w:ind w:firstLine="709"/>
        <w:jc w:val="both"/>
        <w:rPr>
          <w:b/>
          <w:bCs/>
          <w:i/>
        </w:rPr>
      </w:pPr>
      <w:r w:rsidRPr="006C24F4">
        <w:rPr>
          <w:b/>
          <w:bCs/>
          <w:i/>
        </w:rPr>
        <w:t>Bước 2. Giải quyết hồ sơ TTHC</w:t>
      </w:r>
    </w:p>
    <w:p w14:paraId="1FE55338" w14:textId="77777777" w:rsidR="00BD15F6" w:rsidRPr="006C24F4" w:rsidRDefault="00BD15F6" w:rsidP="006C24F4">
      <w:pPr>
        <w:spacing w:after="120"/>
        <w:ind w:firstLine="709"/>
        <w:jc w:val="both"/>
      </w:pPr>
      <w:r w:rsidRPr="006C24F4">
        <w:t>Phòng Quản lý thương mại, Sở Công Thương (sau đây gọi tắt là Phòng) tiếp nhận hồ sơ thực hiện:</w:t>
      </w:r>
    </w:p>
    <w:p w14:paraId="3BB64CFB" w14:textId="77777777" w:rsidR="00BD15F6" w:rsidRPr="006C24F4" w:rsidRDefault="00BD15F6" w:rsidP="006C24F4">
      <w:pPr>
        <w:spacing w:after="120"/>
        <w:ind w:firstLine="709"/>
        <w:jc w:val="both"/>
      </w:pPr>
      <w:r w:rsidRPr="006C24F4">
        <w:t>* Lãnh đạo Phòng: Phân công công chức thụ lý, gửi kèm hồ sơ và có ý kiến lưu ý nếu cần thiết: 04 giờ làm việc.</w:t>
      </w:r>
    </w:p>
    <w:p w14:paraId="5BB41784" w14:textId="77777777" w:rsidR="00BD15F6" w:rsidRPr="006C24F4" w:rsidRDefault="00BD15F6"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26F71718" w14:textId="77777777" w:rsidR="00BD15F6" w:rsidRPr="006C24F4" w:rsidRDefault="00BD15F6" w:rsidP="006C24F4">
      <w:pPr>
        <w:spacing w:after="120"/>
        <w:ind w:firstLine="709"/>
        <w:jc w:val="both"/>
        <w:rPr>
          <w:i/>
        </w:rPr>
      </w:pPr>
      <w:r w:rsidRPr="006C24F4">
        <w:rPr>
          <w:i/>
        </w:rPr>
        <w:t xml:space="preserve">1. Nếu hồ sơ chưa đủ điều kiện giải quyết: </w:t>
      </w:r>
    </w:p>
    <w:p w14:paraId="703DBC06" w14:textId="77777777" w:rsidR="00BD15F6" w:rsidRPr="006C24F4" w:rsidRDefault="00BD15F6" w:rsidP="006C24F4">
      <w:pPr>
        <w:spacing w:after="120"/>
        <w:ind w:firstLine="709"/>
        <w:jc w:val="both"/>
      </w:pPr>
      <w:r w:rsidRPr="006C24F4">
        <w:t>* Công chức được phân công thụ lý:</w:t>
      </w:r>
      <w:r w:rsidR="00DE756B" w:rsidRPr="006C24F4">
        <w:t xml:space="preserve"> </w:t>
      </w:r>
      <w:r w:rsidRPr="006C24F4">
        <w:t xml:space="preserve">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0B6316E3" w14:textId="77777777" w:rsidR="00BD15F6" w:rsidRPr="006C24F4" w:rsidRDefault="00BD15F6"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28 giờ làm việc.</w:t>
      </w:r>
    </w:p>
    <w:p w14:paraId="7371BABC" w14:textId="77777777" w:rsidR="00BD15F6" w:rsidRPr="006C24F4" w:rsidRDefault="00BD15F6"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6D15A7F1" w14:textId="77777777" w:rsidR="00BD15F6" w:rsidRPr="006C24F4" w:rsidRDefault="00BD15F6"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72D8CD3F" w14:textId="77777777" w:rsidR="00BD15F6" w:rsidRPr="006C24F4" w:rsidRDefault="00BD15F6"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0246DE1B" w14:textId="77777777" w:rsidR="00BD15F6" w:rsidRPr="006C24F4" w:rsidRDefault="00BD15F6"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SởCông Thương: </w:t>
      </w:r>
      <w:r w:rsidRPr="006C24F4">
        <w:rPr>
          <w:i/>
        </w:rPr>
        <w:t>12 giờ làm việc.</w:t>
      </w:r>
    </w:p>
    <w:p w14:paraId="73C35ACB" w14:textId="77777777" w:rsidR="00BD15F6" w:rsidRPr="006C24F4" w:rsidRDefault="00BD15F6"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287F054D" w14:textId="77777777" w:rsidR="00BD15F6" w:rsidRPr="006C24F4" w:rsidRDefault="00BD15F6"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2BFB2694" w14:textId="77777777" w:rsidR="00BD15F6" w:rsidRPr="006C24F4" w:rsidRDefault="00BD15F6"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5D03B9CE" w14:textId="77777777" w:rsidR="00BD15F6" w:rsidRPr="006C24F4" w:rsidRDefault="00BD15F6"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08 giờ làm việc.</w:t>
      </w:r>
    </w:p>
    <w:p w14:paraId="72FBFCF5" w14:textId="77777777" w:rsidR="00BD15F6" w:rsidRPr="006C24F4" w:rsidRDefault="00BD15F6" w:rsidP="006C24F4">
      <w:pPr>
        <w:spacing w:after="120"/>
        <w:ind w:firstLine="709"/>
        <w:jc w:val="both"/>
      </w:pPr>
      <w:r w:rsidRPr="006C24F4">
        <w:t>* Văn phòng Sở Công Thương - Bộ phận Văn thư:</w:t>
      </w:r>
    </w:p>
    <w:p w14:paraId="48243D23" w14:textId="77777777" w:rsidR="00BD15F6" w:rsidRPr="006C24F4" w:rsidRDefault="00BD15F6"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314A448D" w14:textId="5EC07E37" w:rsidR="00DE756B" w:rsidRPr="006C24F4" w:rsidRDefault="00BD15F6" w:rsidP="006C24F4">
      <w:pPr>
        <w:spacing w:after="120"/>
        <w:ind w:firstLine="709"/>
        <w:jc w:val="both"/>
        <w:rPr>
          <w:i/>
          <w:lang w:val="pt-BR"/>
        </w:rPr>
      </w:pPr>
      <w:r w:rsidRPr="006C24F4">
        <w:rPr>
          <w:spacing w:val="-2"/>
        </w:rPr>
        <w:t>Chuyển hồ sơ và</w:t>
      </w:r>
      <w:r w:rsidRPr="006C24F4">
        <w:rPr>
          <w:lang w:val="vi-VN"/>
        </w:rPr>
        <w:t>thông báo</w:t>
      </w:r>
      <w:r w:rsidRPr="006C24F4">
        <w:t xml:space="preserve"> yêu cầu bổ sung, hoàn thiện hồ sơ tới </w:t>
      </w:r>
      <w:r w:rsidR="00DE756B" w:rsidRPr="006C24F4">
        <w:rPr>
          <w:color w:val="000000"/>
          <w:lang w:val="pt-BR"/>
        </w:rPr>
        <w:t xml:space="preserve">Điểm tiếp nhận hồ sơ Sở Công Thương, </w:t>
      </w:r>
      <w:r w:rsidR="00DE756B" w:rsidRPr="006C24F4">
        <w:rPr>
          <w:lang w:val="pt-BR"/>
        </w:rPr>
        <w:t>Bộ phận T</w:t>
      </w:r>
      <w:r w:rsidR="00DE756B" w:rsidRPr="006C24F4">
        <w:rPr>
          <w:lang w:val="vi-VN"/>
        </w:rPr>
        <w:t>iếp nhận</w:t>
      </w:r>
      <w:r w:rsidR="00DE756B" w:rsidRPr="006C24F4">
        <w:rPr>
          <w:lang w:val="pt-BR"/>
        </w:rPr>
        <w:t xml:space="preserve"> hồ sơ</w:t>
      </w:r>
      <w:r w:rsidR="00DE756B" w:rsidRPr="006C24F4">
        <w:rPr>
          <w:lang w:val="vi-VN"/>
        </w:rPr>
        <w:t xml:space="preserve"> và </w:t>
      </w:r>
      <w:r w:rsidR="00DE756B" w:rsidRPr="006C24F4">
        <w:rPr>
          <w:lang w:val="pt-BR"/>
        </w:rPr>
        <w:t>T</w:t>
      </w:r>
      <w:r w:rsidR="00DE756B" w:rsidRPr="006C24F4">
        <w:rPr>
          <w:lang w:val="vi-VN"/>
        </w:rPr>
        <w:t>rả kết quả</w:t>
      </w:r>
      <w:r w:rsidR="00DE756B" w:rsidRPr="006C24F4">
        <w:rPr>
          <w:lang w:val="pt-BR"/>
        </w:rPr>
        <w:t xml:space="preserve">, </w:t>
      </w:r>
      <w:r w:rsidR="00F35F04">
        <w:rPr>
          <w:color w:val="000000"/>
          <w:lang w:val="pt-BR"/>
        </w:rPr>
        <w:t>Trung tâm Phục vụ hành chính công và Kiểm soát TTHC tỉnh</w:t>
      </w:r>
      <w:r w:rsidR="00DE756B" w:rsidRPr="006C24F4">
        <w:rPr>
          <w:lang w:val="pt-BR"/>
        </w:rPr>
        <w:t xml:space="preserve">: </w:t>
      </w:r>
      <w:r w:rsidR="00DE756B" w:rsidRPr="006C24F4">
        <w:rPr>
          <w:i/>
          <w:lang w:val="pt-BR"/>
        </w:rPr>
        <w:t>02 giờ làm việc.</w:t>
      </w:r>
    </w:p>
    <w:p w14:paraId="0934B117" w14:textId="77777777" w:rsidR="00BD15F6" w:rsidRPr="006C24F4" w:rsidRDefault="00BD15F6" w:rsidP="006C24F4">
      <w:pPr>
        <w:spacing w:after="120"/>
        <w:ind w:firstLine="709"/>
        <w:jc w:val="both"/>
        <w:rPr>
          <w:i/>
        </w:rPr>
      </w:pPr>
      <w:r w:rsidRPr="006C24F4">
        <w:rPr>
          <w:i/>
        </w:rPr>
        <w:t xml:space="preserve">2. Nếu hồ sơ đủ điều kiện giải quyết: </w:t>
      </w:r>
    </w:p>
    <w:p w14:paraId="457A66FE" w14:textId="77777777" w:rsidR="00BD15F6" w:rsidRPr="006C24F4" w:rsidRDefault="00BD15F6" w:rsidP="006C24F4">
      <w:pPr>
        <w:spacing w:after="120"/>
        <w:ind w:firstLine="709"/>
        <w:jc w:val="both"/>
        <w:rPr>
          <w:rStyle w:val="fontstyle21"/>
          <w:rFonts w:ascii="Times New Roman" w:hAnsi="Times New Roman"/>
          <w:color w:val="auto"/>
          <w:lang w:val="nl-NL"/>
        </w:rPr>
      </w:pPr>
      <w:r w:rsidRPr="006C24F4">
        <w:rPr>
          <w:rStyle w:val="fontstyle21"/>
          <w:rFonts w:ascii="Times New Roman" w:hAnsi="Times New Roman"/>
          <w:color w:val="auto"/>
          <w:lang w:val="nl-NL"/>
        </w:rPr>
        <w:t xml:space="preserve">Công chức thụ lý chịu trách nhiệm về kết quả thẩm định, đánh giá hồ sơ; nội dung dự thảo </w:t>
      </w:r>
      <w:r w:rsidRPr="006C24F4">
        <w:rPr>
          <w:lang w:val="nl-NL"/>
        </w:rPr>
        <w:t>kết quả giải quyết hồ sơ</w:t>
      </w:r>
      <w:r w:rsidRPr="006C24F4">
        <w:rPr>
          <w:rStyle w:val="fontstyle21"/>
          <w:rFonts w:ascii="Times New Roman"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58 giờ làm việc.</w:t>
      </w:r>
    </w:p>
    <w:p w14:paraId="03CDFB7D" w14:textId="77777777" w:rsidR="00BD15F6" w:rsidRPr="006C24F4" w:rsidRDefault="00BD15F6" w:rsidP="006C24F4">
      <w:pPr>
        <w:spacing w:after="120"/>
        <w:ind w:firstLine="709"/>
        <w:jc w:val="both"/>
        <w:rPr>
          <w:rStyle w:val="fontstyle21"/>
          <w:rFonts w:ascii="Times New Roman" w:hAnsi="Times New Roman"/>
          <w:color w:val="auto"/>
          <w:lang w:val="nl-NL"/>
        </w:rPr>
      </w:pPr>
      <w:r w:rsidRPr="006C24F4">
        <w:rPr>
          <w:rStyle w:val="fontstyle21"/>
          <w:rFonts w:ascii="Times New Roman"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hAnsi="Times New Roman"/>
          <w:color w:val="auto"/>
          <w:lang w:val="nl-NL"/>
        </w:rPr>
        <w:t>.</w:t>
      </w:r>
    </w:p>
    <w:p w14:paraId="10359C64" w14:textId="77777777" w:rsidR="00BD15F6" w:rsidRPr="006C24F4" w:rsidRDefault="00BD15F6" w:rsidP="006C24F4">
      <w:pPr>
        <w:spacing w:after="120"/>
        <w:ind w:firstLine="709"/>
        <w:jc w:val="both"/>
        <w:rPr>
          <w:spacing w:val="-4"/>
        </w:rPr>
      </w:pPr>
      <w:r w:rsidRPr="006C24F4">
        <w:rPr>
          <w:rStyle w:val="fontstyle21"/>
          <w:rFonts w:ascii="Times New Roman" w:hAnsi="Times New Roman"/>
          <w:color w:val="auto"/>
          <w:spacing w:val="-4"/>
          <w:lang w:val="nl-NL"/>
        </w:rPr>
        <w:t xml:space="preserve">- </w:t>
      </w:r>
      <w:r w:rsidRPr="006C24F4">
        <w:rPr>
          <w:spacing w:val="-4"/>
          <w:lang w:val="nl-NL"/>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nl-NL"/>
        </w:rPr>
        <w:t>công chức được phân công thụ lý để thực hiện.</w:t>
      </w:r>
    </w:p>
    <w:p w14:paraId="73BD61B8" w14:textId="77777777" w:rsidR="00BD15F6" w:rsidRPr="006C24F4" w:rsidRDefault="00BD15F6" w:rsidP="006C24F4">
      <w:pPr>
        <w:spacing w:after="120"/>
        <w:ind w:firstLine="709"/>
        <w:jc w:val="both"/>
        <w:rPr>
          <w:rStyle w:val="fontstyle21"/>
          <w:rFonts w:ascii="Times New Roman" w:hAnsi="Times New Roman"/>
          <w:color w:val="auto"/>
        </w:rPr>
      </w:pPr>
      <w:r w:rsidRPr="006C24F4">
        <w:rPr>
          <w:lang w:val="nl-NL"/>
        </w:rPr>
        <w:t>- Nếu thống nhất với dự thảo kết quả giải quyết hồ sơ thì duyệt và trình Lãnh đạo Sở</w:t>
      </w:r>
    </w:p>
    <w:p w14:paraId="435AD54B" w14:textId="77777777" w:rsidR="00BD15F6" w:rsidRPr="006C24F4" w:rsidRDefault="00BD15F6" w:rsidP="006C24F4">
      <w:pPr>
        <w:spacing w:after="120"/>
        <w:ind w:firstLine="709"/>
        <w:jc w:val="both"/>
      </w:pPr>
      <w:r w:rsidRPr="006C24F4">
        <w:rPr>
          <w:rStyle w:val="fontstyle21"/>
          <w:rFonts w:ascii="Times New Roman" w:hAnsi="Times New Roman"/>
          <w:color w:val="auto"/>
          <w:lang w:val="nl-NL"/>
        </w:rPr>
        <w:t xml:space="preserve">Lãnh đạo Phòng chịu trách nhiệm về nội dung và tính pháp lý đối với dự thảo kết quả giải quyết hồ sơ khi trình Lãnh đạo Sở; </w:t>
      </w:r>
      <w:r w:rsidRPr="006C24F4">
        <w:rPr>
          <w:lang w:val="nl-NL"/>
        </w:rPr>
        <w:t xml:space="preserve">điều chỉnh, sửa đổi, bổ sung khi có yêu cầu từ Lãnh đạo Sở: </w:t>
      </w:r>
      <w:r w:rsidRPr="006C24F4">
        <w:rPr>
          <w:i/>
          <w:lang w:val="nl-NL"/>
        </w:rPr>
        <w:t>08 giờ làm việc</w:t>
      </w:r>
    </w:p>
    <w:p w14:paraId="0EB5650F" w14:textId="77777777" w:rsidR="00BD15F6" w:rsidRPr="006C24F4" w:rsidRDefault="00BD15F6" w:rsidP="006C24F4">
      <w:pPr>
        <w:spacing w:after="120"/>
        <w:ind w:firstLine="709"/>
        <w:jc w:val="both"/>
        <w:rPr>
          <w:rStyle w:val="fontstyle21"/>
          <w:rFonts w:ascii="Times New Roman" w:hAnsi="Times New Roman"/>
          <w:color w:val="auto"/>
        </w:rPr>
      </w:pPr>
      <w:r w:rsidRPr="006C24F4">
        <w:rPr>
          <w:lang w:val="nl-NL"/>
        </w:rPr>
        <w:t xml:space="preserve">* </w:t>
      </w:r>
      <w:r w:rsidRPr="006C24F4">
        <w:rPr>
          <w:rStyle w:val="fontstyle21"/>
          <w:rFonts w:ascii="Times New Roman" w:hAnsi="Times New Roman"/>
          <w:color w:val="auto"/>
          <w:lang w:val="nl-NL"/>
        </w:rPr>
        <w:t>Lãnh đạo Sở: đánh giá quá trình thụ lý, xem xét dự thảo kết quả giải quyết hồ sơ:</w:t>
      </w:r>
    </w:p>
    <w:p w14:paraId="5FF29683" w14:textId="77777777" w:rsidR="00BD15F6" w:rsidRPr="006C24F4" w:rsidRDefault="00BD15F6" w:rsidP="006C24F4">
      <w:pPr>
        <w:spacing w:after="120"/>
        <w:ind w:firstLine="709"/>
        <w:jc w:val="both"/>
        <w:rPr>
          <w:rStyle w:val="fontstyle21"/>
          <w:rFonts w:ascii="Times New Roman" w:hAnsi="Times New Roman"/>
          <w:color w:val="auto"/>
          <w:lang w:val="nl-NL"/>
        </w:rPr>
      </w:pPr>
      <w:r w:rsidRPr="006C24F4">
        <w:rPr>
          <w:rStyle w:val="fontstyle21"/>
          <w:rFonts w:ascii="Times New Roman" w:hAnsi="Times New Roman"/>
          <w:color w:val="auto"/>
          <w:lang w:val="nl-NL"/>
        </w:rPr>
        <w:t>- Nếu không nhất trí với dự thảo kết quả giải quyết hồ sơ thì cho ý kiến chỉ đạo, yêu cầu sửa đổi, bổ sung hoàn thiện lại; chuyển Lãnh đạo Phòng để thực hiện.</w:t>
      </w:r>
    </w:p>
    <w:p w14:paraId="788503EA" w14:textId="77777777" w:rsidR="00BD15F6" w:rsidRPr="006C24F4" w:rsidRDefault="00BD15F6" w:rsidP="006C24F4">
      <w:pPr>
        <w:spacing w:after="120"/>
        <w:ind w:firstLine="709"/>
        <w:jc w:val="both"/>
        <w:rPr>
          <w:rStyle w:val="fontstyle21"/>
          <w:rFonts w:ascii="Times New Roman" w:hAnsi="Times New Roman"/>
          <w:color w:val="auto"/>
          <w:spacing w:val="-2"/>
          <w:lang w:val="nl-NL"/>
        </w:rPr>
      </w:pPr>
      <w:r w:rsidRPr="006C24F4">
        <w:rPr>
          <w:rStyle w:val="fontstyle21"/>
          <w:rFonts w:ascii="Times New Roman" w:hAnsi="Times New Roman"/>
          <w:color w:val="auto"/>
          <w:lang w:val="nl-NL"/>
        </w:rPr>
        <w:t xml:space="preserve">- </w:t>
      </w:r>
      <w:r w:rsidRPr="006C24F4">
        <w:rPr>
          <w:rStyle w:val="fontstyle21"/>
          <w:rFonts w:ascii="Times New Roman" w:hAnsi="Times New Roman"/>
          <w:color w:val="auto"/>
          <w:spacing w:val="-2"/>
          <w:lang w:val="nl-NL"/>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nl-NL"/>
        </w:rPr>
        <w:t xml:space="preserve"> c</w:t>
      </w:r>
      <w:r w:rsidRPr="006C24F4">
        <w:rPr>
          <w:rStyle w:val="fontstyle21"/>
          <w:rFonts w:ascii="Times New Roman" w:hAnsi="Times New Roman"/>
          <w:color w:val="auto"/>
          <w:spacing w:val="-2"/>
          <w:lang w:val="nl-NL"/>
        </w:rPr>
        <w:t>huyển Văn phòng Sở - Bộ phận Văn thư.</w:t>
      </w:r>
    </w:p>
    <w:p w14:paraId="21F43088" w14:textId="77777777" w:rsidR="00BD15F6" w:rsidRPr="006C24F4" w:rsidRDefault="00BD15F6" w:rsidP="006C24F4">
      <w:pPr>
        <w:spacing w:after="120"/>
        <w:ind w:firstLine="709"/>
        <w:jc w:val="both"/>
        <w:rPr>
          <w:rStyle w:val="fontstyle21"/>
          <w:rFonts w:ascii="Times New Roman" w:hAnsi="Times New Roman"/>
          <w:color w:val="auto"/>
          <w:lang w:val="nl-NL"/>
        </w:rPr>
      </w:pPr>
      <w:r w:rsidRPr="006C24F4">
        <w:rPr>
          <w:lang w:val="nl-NL"/>
        </w:rPr>
        <w:t xml:space="preserve">Lãnh đạo Sở chịu trách nhiệm về </w:t>
      </w:r>
      <w:r w:rsidRPr="006C24F4">
        <w:rPr>
          <w:rStyle w:val="fontstyle21"/>
          <w:rFonts w:ascii="Times New Roman" w:hAnsi="Times New Roman"/>
          <w:color w:val="auto"/>
          <w:lang w:val="nl-NL"/>
        </w:rPr>
        <w:t xml:space="preserve">sự chính xác, hợp pháp, hợp lý của kết quả giải quyết hồ sơ do mình phê duyệt, quyết định ban hành: </w:t>
      </w:r>
      <w:r w:rsidRPr="006C24F4">
        <w:rPr>
          <w:i/>
          <w:lang w:val="nl-NL"/>
        </w:rPr>
        <w:t>6 giờ làm việc</w:t>
      </w:r>
    </w:p>
    <w:p w14:paraId="2FF68316" w14:textId="77777777" w:rsidR="00BD15F6" w:rsidRPr="006C24F4" w:rsidRDefault="00BD15F6"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Văn phòng Sở - Bộ phận Văn thư:</w:t>
      </w:r>
    </w:p>
    <w:p w14:paraId="1F0FA6E1" w14:textId="77777777" w:rsidR="00BD15F6" w:rsidRPr="006C24F4" w:rsidRDefault="00BD15F6" w:rsidP="006C24F4">
      <w:pPr>
        <w:spacing w:after="120"/>
        <w:ind w:firstLine="709"/>
        <w:jc w:val="both"/>
        <w:rPr>
          <w:rStyle w:val="fontstyle21"/>
          <w:rFonts w:ascii="Times New Roman" w:hAnsi="Times New Roman"/>
          <w:color w:val="auto"/>
          <w:spacing w:val="-2"/>
        </w:rPr>
      </w:pPr>
      <w:r w:rsidRPr="006C24F4">
        <w:rPr>
          <w:rStyle w:val="fontstyle21"/>
          <w:rFonts w:ascii="Times New Roman" w:hAnsi="Times New Roman"/>
          <w:color w:val="auto"/>
          <w:spacing w:val="-2"/>
        </w:rPr>
        <w:lastRenderedPageBreak/>
        <w:t>Đóng dấu kết quả giải quyết hồ sơ; làm thủ tục phát hành; lập và quản lý, lưu trữ hồ sơ theo quy định.</w:t>
      </w:r>
    </w:p>
    <w:p w14:paraId="3681CEF2" w14:textId="1BD7FFE1" w:rsidR="00DE756B" w:rsidRPr="006C24F4" w:rsidRDefault="00BD15F6" w:rsidP="006C24F4">
      <w:pPr>
        <w:spacing w:after="120"/>
        <w:ind w:firstLine="709"/>
        <w:jc w:val="both"/>
        <w:rPr>
          <w:i/>
          <w:lang w:val="pt-BR"/>
        </w:rPr>
      </w:pPr>
      <w:r w:rsidRPr="006C24F4">
        <w:rPr>
          <w:rStyle w:val="fontstyle21"/>
          <w:rFonts w:ascii="Times New Roman" w:hAnsi="Times New Roman"/>
          <w:color w:val="auto"/>
          <w:spacing w:val="-2"/>
        </w:rPr>
        <w:t xml:space="preserve">Chuyển kết quả </w:t>
      </w:r>
      <w:r w:rsidRPr="006C24F4">
        <w:rPr>
          <w:rStyle w:val="fontstyle21"/>
          <w:rFonts w:ascii="Times New Roman" w:hAnsi="Times New Roman"/>
          <w:color w:val="auto"/>
        </w:rPr>
        <w:t>giải quyết hồ sơ tới</w:t>
      </w:r>
      <w:r w:rsidRPr="006C24F4">
        <w:t xml:space="preserve"> </w:t>
      </w:r>
      <w:r w:rsidR="00DE756B" w:rsidRPr="006C24F4">
        <w:rPr>
          <w:color w:val="000000"/>
          <w:lang w:val="pt-BR"/>
        </w:rPr>
        <w:t xml:space="preserve">Điểm tiếp nhận hồ sơ Sở Công Thương, </w:t>
      </w:r>
      <w:r w:rsidR="00DE756B" w:rsidRPr="006C24F4">
        <w:rPr>
          <w:lang w:val="pt-BR"/>
        </w:rPr>
        <w:t>Bộ phận T</w:t>
      </w:r>
      <w:r w:rsidR="00DE756B" w:rsidRPr="006C24F4">
        <w:rPr>
          <w:lang w:val="vi-VN"/>
        </w:rPr>
        <w:t>iếp nhận</w:t>
      </w:r>
      <w:r w:rsidR="00DE756B" w:rsidRPr="006C24F4">
        <w:rPr>
          <w:lang w:val="pt-BR"/>
        </w:rPr>
        <w:t xml:space="preserve"> hồ sơ</w:t>
      </w:r>
      <w:r w:rsidR="00DE756B" w:rsidRPr="006C24F4">
        <w:rPr>
          <w:lang w:val="vi-VN"/>
        </w:rPr>
        <w:t xml:space="preserve"> và </w:t>
      </w:r>
      <w:r w:rsidR="00DE756B" w:rsidRPr="006C24F4">
        <w:rPr>
          <w:lang w:val="pt-BR"/>
        </w:rPr>
        <w:t>T</w:t>
      </w:r>
      <w:r w:rsidR="00DE756B" w:rsidRPr="006C24F4">
        <w:rPr>
          <w:lang w:val="vi-VN"/>
        </w:rPr>
        <w:t>rả kết quả</w:t>
      </w:r>
      <w:r w:rsidR="00DE756B" w:rsidRPr="006C24F4">
        <w:rPr>
          <w:lang w:val="pt-BR"/>
        </w:rPr>
        <w:t xml:space="preserve">, </w:t>
      </w:r>
      <w:r w:rsidR="00F35F04">
        <w:rPr>
          <w:color w:val="000000"/>
          <w:lang w:val="pt-BR"/>
        </w:rPr>
        <w:t>Trung tâm Phục vụ hành chính công và Kiểm soát TTHC tỉnh</w:t>
      </w:r>
      <w:r w:rsidR="00DE756B" w:rsidRPr="006C24F4">
        <w:rPr>
          <w:lang w:val="pt-BR"/>
        </w:rPr>
        <w:t xml:space="preserve">: </w:t>
      </w:r>
      <w:r w:rsidR="00DE756B" w:rsidRPr="006C24F4">
        <w:rPr>
          <w:i/>
          <w:lang w:val="pt-BR"/>
        </w:rPr>
        <w:t>02 giờ làm việc.</w:t>
      </w:r>
    </w:p>
    <w:p w14:paraId="2CECDF26" w14:textId="77777777" w:rsidR="00BD15F6" w:rsidRPr="006C24F4" w:rsidRDefault="00BD15F6" w:rsidP="006C24F4">
      <w:pPr>
        <w:spacing w:after="120"/>
        <w:ind w:firstLine="709"/>
        <w:jc w:val="both"/>
        <w:rPr>
          <w:rStyle w:val="fontstyle21"/>
          <w:rFonts w:ascii="Times New Roman" w:hAnsi="Times New Roman"/>
          <w:i/>
          <w:color w:val="auto"/>
        </w:rPr>
      </w:pPr>
      <w:r w:rsidRPr="006C24F4">
        <w:rPr>
          <w:b/>
          <w:i/>
          <w:lang w:val="nl-NL"/>
        </w:rPr>
        <w:t xml:space="preserve">Bước 3: Trả kết quả giải quyết </w:t>
      </w:r>
      <w:r w:rsidR="004332CD" w:rsidRPr="006C24F4">
        <w:rPr>
          <w:b/>
          <w:i/>
          <w:lang w:val="nl-NL"/>
        </w:rPr>
        <w:t>TTHC</w:t>
      </w:r>
    </w:p>
    <w:p w14:paraId="1639885A" w14:textId="76E160CB" w:rsidR="00BD15F6" w:rsidRPr="006C24F4" w:rsidRDefault="00BD15F6" w:rsidP="006C24F4">
      <w:pPr>
        <w:spacing w:after="120"/>
        <w:ind w:firstLine="709"/>
        <w:jc w:val="both"/>
        <w:rPr>
          <w:iCs/>
          <w:lang w:val="nl-NL"/>
        </w:rPr>
      </w:pPr>
      <w:r w:rsidRPr="006C24F4">
        <w:rPr>
          <w:iCs/>
          <w:lang w:val="nl-NL"/>
        </w:rPr>
        <w:t xml:space="preserve">Công chứcĐiểm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830AC7A" w14:textId="4312C49D" w:rsidR="00BD15F6" w:rsidRPr="006C24F4" w:rsidRDefault="00BD15F6"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3E559E9C" w14:textId="1D20D20B" w:rsidR="00BD15F6" w:rsidRPr="006C24F4" w:rsidRDefault="00BD15F6"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75B29BCA" w14:textId="77777777" w:rsidR="00BD15F6" w:rsidRPr="006C24F4" w:rsidRDefault="00BD15F6"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600F7B68" w14:textId="77777777" w:rsidR="00BD15F6" w:rsidRPr="006C24F4" w:rsidRDefault="00BD15F6" w:rsidP="006C24F4">
      <w:pPr>
        <w:spacing w:after="120"/>
        <w:ind w:firstLine="650"/>
        <w:jc w:val="both"/>
        <w:rPr>
          <w:iCs/>
          <w:lang w:val="nl-NL"/>
        </w:rPr>
      </w:pPr>
      <w:r w:rsidRPr="006C24F4">
        <w:rPr>
          <w:iCs/>
          <w:lang w:val="nl-NL"/>
        </w:rPr>
        <w:t>- Trả kết quả giải quyết hồ sơ TTHC:</w:t>
      </w:r>
    </w:p>
    <w:p w14:paraId="4CFE3BB1" w14:textId="77777777" w:rsidR="00BD15F6" w:rsidRPr="006C24F4" w:rsidRDefault="00BD15F6" w:rsidP="006C24F4">
      <w:pPr>
        <w:spacing w:after="120"/>
        <w:ind w:firstLine="650"/>
        <w:jc w:val="both"/>
        <w:rPr>
          <w:iCs/>
          <w:lang w:val="nl-NL"/>
        </w:rPr>
      </w:pPr>
      <w:r w:rsidRPr="006C24F4">
        <w:rPr>
          <w:iCs/>
          <w:lang w:val="nl-NL"/>
        </w:rPr>
        <w:t>+ Trả kết quả trực tiếp:</w:t>
      </w:r>
    </w:p>
    <w:p w14:paraId="5044D941" w14:textId="77777777" w:rsidR="00BD15F6" w:rsidRPr="006C24F4" w:rsidRDefault="00BD15F6"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7C4F784A" w14:textId="590982BD" w:rsidR="00BD15F6" w:rsidRPr="006C24F4" w:rsidRDefault="00BD15F6"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0FC69B62" w14:textId="77777777" w:rsidR="00BD15F6" w:rsidRPr="006C24F4" w:rsidRDefault="00BD15F6"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5143B2AD" w14:textId="77777777" w:rsidR="00BD15F6" w:rsidRPr="006C24F4" w:rsidRDefault="00BD15F6" w:rsidP="006C24F4">
      <w:pPr>
        <w:spacing w:after="120"/>
        <w:ind w:firstLine="709"/>
        <w:jc w:val="both"/>
      </w:pPr>
      <w:r w:rsidRPr="006C24F4">
        <w:t>+ Trả kết quả trực tuyến:</w:t>
      </w:r>
    </w:p>
    <w:p w14:paraId="2D2A79E8" w14:textId="77777777" w:rsidR="00BD15F6" w:rsidRPr="006C24F4" w:rsidRDefault="00BD15F6"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519371B4" w14:textId="77777777" w:rsidR="00BD15F6" w:rsidRPr="006C24F4" w:rsidRDefault="00BD15F6" w:rsidP="006C24F4">
      <w:pPr>
        <w:spacing w:after="120"/>
        <w:ind w:firstLine="650"/>
        <w:jc w:val="both"/>
        <w:rPr>
          <w:iCs/>
          <w:lang w:val="nl-NL"/>
        </w:rPr>
      </w:pPr>
      <w:r w:rsidRPr="006C24F4">
        <w:rPr>
          <w:iCs/>
          <w:lang w:val="nl-NL"/>
        </w:rPr>
        <w:t>- Thời gian: Giờ làm việc theo quy định của tỉnh.</w:t>
      </w:r>
    </w:p>
    <w:p w14:paraId="207DD79D" w14:textId="77777777" w:rsidR="00DE756B" w:rsidRPr="006C24F4" w:rsidRDefault="00BD15F6" w:rsidP="006C24F4">
      <w:pPr>
        <w:spacing w:after="120"/>
        <w:ind w:firstLine="59"/>
        <w:jc w:val="both"/>
        <w:rPr>
          <w:b/>
          <w:lang w:val="nl-NL"/>
        </w:rPr>
      </w:pPr>
      <w:r w:rsidRPr="006C24F4">
        <w:rPr>
          <w:b/>
          <w:lang w:val="nl-NL"/>
        </w:rPr>
        <w:tab/>
      </w:r>
    </w:p>
    <w:p w14:paraId="16C577FB" w14:textId="77777777" w:rsidR="00DE756B" w:rsidRPr="006C24F4" w:rsidRDefault="00DE756B" w:rsidP="006C24F4">
      <w:pPr>
        <w:spacing w:after="120"/>
        <w:rPr>
          <w:b/>
          <w:lang w:val="nl-NL"/>
        </w:rPr>
      </w:pPr>
      <w:r w:rsidRPr="006C24F4">
        <w:rPr>
          <w:b/>
          <w:lang w:val="nl-NL"/>
        </w:rPr>
        <w:br w:type="page"/>
      </w:r>
    </w:p>
    <w:p w14:paraId="309898C6" w14:textId="77777777" w:rsidR="00BD15F6" w:rsidRPr="006C24F4" w:rsidRDefault="00BD15F6" w:rsidP="00CE2E3F">
      <w:pPr>
        <w:spacing w:after="100"/>
        <w:ind w:firstLine="709"/>
        <w:jc w:val="both"/>
        <w:rPr>
          <w:b/>
          <w:lang w:val="nl-NL"/>
        </w:rPr>
      </w:pPr>
      <w:r w:rsidRPr="006C24F4">
        <w:rPr>
          <w:b/>
          <w:lang w:val="nl-NL"/>
        </w:rPr>
        <w:lastRenderedPageBreak/>
        <w:t xml:space="preserve">12. Tên </w:t>
      </w:r>
      <w:r w:rsidR="004332CD" w:rsidRPr="006C24F4">
        <w:rPr>
          <w:b/>
          <w:lang w:val="nl-NL"/>
        </w:rPr>
        <w:t>TTHC</w:t>
      </w:r>
      <w:r w:rsidRPr="006C24F4">
        <w:rPr>
          <w:b/>
          <w:lang w:val="nl-NL"/>
        </w:rPr>
        <w:t>: Cấp lại giấy phép bán buôn sản phẩm thuốc lá.</w:t>
      </w:r>
    </w:p>
    <w:p w14:paraId="6929AD6F" w14:textId="77777777" w:rsidR="00BD15F6" w:rsidRPr="006C24F4" w:rsidRDefault="00DE756B" w:rsidP="00CE2E3F">
      <w:pPr>
        <w:spacing w:after="100"/>
        <w:ind w:firstLine="709"/>
        <w:jc w:val="both"/>
        <w:rPr>
          <w:rStyle w:val="fontstyle21"/>
          <w:rFonts w:ascii="Times New Roman" w:hAnsi="Times New Roman"/>
          <w:i/>
          <w:color w:val="auto"/>
          <w:lang w:val="da-DK"/>
        </w:rPr>
      </w:pPr>
      <w:r w:rsidRPr="006C24F4">
        <w:rPr>
          <w:rStyle w:val="fontstyle21"/>
          <w:rFonts w:ascii="Times New Roman" w:hAnsi="Times New Roman"/>
          <w:b/>
          <w:color w:val="auto"/>
          <w:lang w:val="da-DK"/>
        </w:rPr>
        <w:t>A.</w:t>
      </w:r>
      <w:r w:rsidR="00BD15F6" w:rsidRPr="006C24F4">
        <w:rPr>
          <w:rStyle w:val="fontstyle21"/>
          <w:rFonts w:ascii="Times New Roman" w:hAnsi="Times New Roman"/>
          <w:b/>
          <w:color w:val="auto"/>
          <w:lang w:val="da-DK"/>
        </w:rPr>
        <w:t xml:space="preserve"> Trường hợp cấp lại do hết thời hạn hiệu lực:</w:t>
      </w:r>
    </w:p>
    <w:p w14:paraId="7EEF5C6E" w14:textId="77777777" w:rsidR="00BD15F6" w:rsidRPr="006C24F4" w:rsidRDefault="00BD15F6" w:rsidP="00CE2E3F">
      <w:pPr>
        <w:spacing w:after="100"/>
        <w:ind w:firstLine="709"/>
        <w:jc w:val="both"/>
        <w:rPr>
          <w:rStyle w:val="fontstyle21"/>
          <w:rFonts w:ascii="Times New Roman" w:hAnsi="Times New Roman"/>
          <w:color w:val="auto"/>
          <w:lang w:val="da-DK"/>
        </w:rPr>
      </w:pPr>
      <w:r w:rsidRPr="006C24F4">
        <w:rPr>
          <w:rStyle w:val="fontstyle21"/>
          <w:rFonts w:ascii="Times New Roman" w:hAnsi="Times New Roman"/>
          <w:color w:val="auto"/>
          <w:lang w:val="da-DK"/>
        </w:rPr>
        <w:tab/>
        <w:t>Thực hiện quy trình như trường hợp cấp mới.</w:t>
      </w:r>
    </w:p>
    <w:p w14:paraId="3FB9D163" w14:textId="4F54A9E3" w:rsidR="00BD15F6" w:rsidRPr="006C24F4" w:rsidRDefault="00F32B45" w:rsidP="00CE2E3F">
      <w:pPr>
        <w:spacing w:after="100"/>
        <w:ind w:firstLine="709"/>
        <w:jc w:val="both"/>
        <w:rPr>
          <w:rStyle w:val="fontstyle21"/>
          <w:rFonts w:ascii="Times New Roman" w:hAnsi="Times New Roman"/>
          <w:b/>
          <w:i/>
          <w:color w:val="auto"/>
          <w:lang w:val="da-DK"/>
        </w:rPr>
      </w:pPr>
      <w:r w:rsidRPr="002F2C12">
        <w:rPr>
          <w:b/>
          <w:iCs/>
          <w:lang w:val="da-DK"/>
        </w:rPr>
        <w:t>B.</w:t>
      </w:r>
      <w:r>
        <w:rPr>
          <w:b/>
          <w:i/>
          <w:lang w:val="da-DK"/>
        </w:rPr>
        <w:t xml:space="preserve"> </w:t>
      </w:r>
      <w:r w:rsidR="00BD15F6" w:rsidRPr="006C24F4">
        <w:rPr>
          <w:rStyle w:val="fontstyle21"/>
          <w:rFonts w:ascii="Times New Roman" w:hAnsi="Times New Roman"/>
          <w:b/>
          <w:color w:val="auto"/>
          <w:lang w:val="da-DK"/>
        </w:rPr>
        <w:t xml:space="preserve">Trường hợp cấp lại giấy phép do </w:t>
      </w:r>
      <w:r w:rsidR="00BD15F6" w:rsidRPr="006C24F4">
        <w:rPr>
          <w:b/>
          <w:lang w:val="da-DK"/>
        </w:rPr>
        <w:t>bị mất, bị tiêu hủy toàn bộ hoặc một phần, bị rách, nát hoặc bị cháy</w:t>
      </w:r>
      <w:r w:rsidR="00BD15F6" w:rsidRPr="006C24F4">
        <w:rPr>
          <w:rStyle w:val="fontstyle21"/>
          <w:rFonts w:ascii="Times New Roman" w:hAnsi="Times New Roman"/>
          <w:b/>
          <w:color w:val="auto"/>
          <w:lang w:val="da-DK"/>
        </w:rPr>
        <w:t>:</w:t>
      </w:r>
    </w:p>
    <w:p w14:paraId="56A28C52" w14:textId="77777777" w:rsidR="00BD15F6" w:rsidRPr="006C24F4" w:rsidRDefault="00BD15F6" w:rsidP="00CE2E3F">
      <w:pPr>
        <w:spacing w:after="100"/>
        <w:ind w:firstLine="709"/>
        <w:jc w:val="both"/>
        <w:rPr>
          <w:lang w:val="nl-NL"/>
        </w:rPr>
      </w:pPr>
      <w:r w:rsidRPr="006C24F4">
        <w:rPr>
          <w:lang w:val="nl-NL"/>
        </w:rPr>
        <w:t>Tổng thời gian thực hiện TTHC: 10 (ngày làm việc) x 08 giờ = 80 giờ.</w:t>
      </w:r>
    </w:p>
    <w:p w14:paraId="34EDF8F6" w14:textId="77777777" w:rsidR="00BD15F6" w:rsidRPr="006C24F4" w:rsidRDefault="00BD15F6" w:rsidP="00CE2E3F">
      <w:pPr>
        <w:shd w:val="clear" w:color="auto" w:fill="FFFFFF"/>
        <w:spacing w:after="100"/>
        <w:ind w:firstLine="709"/>
        <w:jc w:val="both"/>
        <w:rPr>
          <w:b/>
        </w:rPr>
      </w:pPr>
      <w:r w:rsidRPr="006C24F4">
        <w:rPr>
          <w:b/>
        </w:rPr>
        <w:t>12.1. Cách thức thực hiện TTHC</w:t>
      </w:r>
    </w:p>
    <w:p w14:paraId="04450D80" w14:textId="77777777" w:rsidR="00CE2E3F" w:rsidRPr="00CE2E3F" w:rsidRDefault="00CE2E3F" w:rsidP="00CE2E3F">
      <w:pPr>
        <w:spacing w:after="10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682389E4" w14:textId="038F1156" w:rsidR="00CE2E3F" w:rsidRPr="00CE2E3F" w:rsidRDefault="00CE2E3F" w:rsidP="00CE2E3F">
      <w:pPr>
        <w:spacing w:after="10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366DD7FB" w14:textId="59CA1951" w:rsidR="00CE2E3F" w:rsidRPr="00CE2E3F" w:rsidRDefault="00CE2E3F" w:rsidP="00CE2E3F">
      <w:pPr>
        <w:spacing w:after="10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2F037E18" w14:textId="77777777" w:rsidR="00CE2E3F" w:rsidRPr="00CE2E3F" w:rsidRDefault="00CE2E3F" w:rsidP="00CE2E3F">
      <w:pPr>
        <w:spacing w:after="10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1A4C9663" w14:textId="77777777" w:rsidR="00BD15F6" w:rsidRPr="006C24F4" w:rsidRDefault="00BD15F6" w:rsidP="00CE2E3F">
      <w:pPr>
        <w:shd w:val="clear" w:color="auto" w:fill="FFFFFF"/>
        <w:spacing w:after="100"/>
        <w:ind w:firstLine="709"/>
        <w:jc w:val="both"/>
        <w:rPr>
          <w:b/>
        </w:rPr>
      </w:pPr>
      <w:r w:rsidRPr="006C24F4">
        <w:rPr>
          <w:b/>
        </w:rPr>
        <w:t>12.2. Quy trình giải quyết TTHC</w:t>
      </w:r>
    </w:p>
    <w:p w14:paraId="0732013A" w14:textId="77777777" w:rsidR="00BD15F6" w:rsidRPr="006C24F4" w:rsidRDefault="00BD15F6" w:rsidP="00CE2E3F">
      <w:pPr>
        <w:shd w:val="clear" w:color="auto" w:fill="FFFFFF"/>
        <w:spacing w:after="100"/>
        <w:ind w:firstLine="709"/>
        <w:jc w:val="both"/>
        <w:rPr>
          <w:b/>
          <w:i/>
        </w:rPr>
      </w:pPr>
      <w:r w:rsidRPr="006C24F4">
        <w:rPr>
          <w:b/>
          <w:i/>
        </w:rPr>
        <w:t>Bước 1. Tiếp nhận và chuyển hồ sơ TTHC:</w:t>
      </w:r>
    </w:p>
    <w:p w14:paraId="2465B675" w14:textId="04CA21A5" w:rsidR="00BD15F6" w:rsidRPr="006C24F4" w:rsidRDefault="00BD15F6" w:rsidP="00CE2E3F">
      <w:pPr>
        <w:shd w:val="clear" w:color="auto" w:fill="FFFFFF"/>
        <w:spacing w:after="10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6D157CAB" w14:textId="77777777" w:rsidR="00BD15F6" w:rsidRPr="006C24F4" w:rsidRDefault="00BD15F6" w:rsidP="00CE2E3F">
      <w:pPr>
        <w:shd w:val="clear" w:color="auto" w:fill="FFFFFF"/>
        <w:spacing w:after="10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6C5CA7FA" w14:textId="77777777" w:rsidR="00BD15F6" w:rsidRPr="006C24F4" w:rsidRDefault="00BD15F6" w:rsidP="00CE2E3F">
      <w:pPr>
        <w:shd w:val="clear" w:color="auto" w:fill="FFFFFF"/>
        <w:spacing w:after="100"/>
        <w:ind w:firstLine="709"/>
        <w:jc w:val="both"/>
      </w:pPr>
      <w:r w:rsidRPr="006C24F4">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14:paraId="39A50567" w14:textId="77777777" w:rsidR="00BD15F6" w:rsidRPr="006C24F4" w:rsidRDefault="00BD15F6" w:rsidP="00CE2E3F">
      <w:pPr>
        <w:shd w:val="clear" w:color="auto" w:fill="FFFFFF"/>
        <w:spacing w:after="10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0ACD0355" w14:textId="77777777" w:rsidR="00BD15F6" w:rsidRPr="006C24F4" w:rsidRDefault="00BD15F6" w:rsidP="00CE2E3F">
      <w:pPr>
        <w:shd w:val="clear" w:color="auto" w:fill="FFFFFF"/>
        <w:spacing w:after="10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76058F38" w14:textId="77777777" w:rsidR="00BD15F6" w:rsidRPr="006C24F4" w:rsidRDefault="00BD15F6" w:rsidP="00CE2E3F">
      <w:pPr>
        <w:shd w:val="clear" w:color="auto" w:fill="FFFFFF"/>
        <w:spacing w:after="10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4E545227" w14:textId="77777777" w:rsidR="00BD15F6" w:rsidRPr="006C24F4" w:rsidRDefault="00BD15F6" w:rsidP="00CE2E3F">
      <w:pPr>
        <w:shd w:val="clear" w:color="auto" w:fill="FFFFFF"/>
        <w:spacing w:after="10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13E070EC" w14:textId="77777777" w:rsidR="00BD15F6" w:rsidRPr="006C24F4" w:rsidRDefault="00BD15F6" w:rsidP="00CE2E3F">
      <w:pPr>
        <w:shd w:val="clear" w:color="auto" w:fill="FFFFFF"/>
        <w:spacing w:after="100"/>
        <w:ind w:firstLine="709"/>
        <w:jc w:val="both"/>
      </w:pPr>
      <w:r w:rsidRPr="006C24F4">
        <w:lastRenderedPageBreak/>
        <w:t>Công chức được giao tiếp nhận hồ sơ chịu trách nhiệm về tính hợp lệ của hồ sơ TTHC</w:t>
      </w:r>
    </w:p>
    <w:p w14:paraId="2458BD8A" w14:textId="77777777" w:rsidR="00BD15F6" w:rsidRPr="006C24F4" w:rsidRDefault="00BD15F6" w:rsidP="00CE2E3F">
      <w:pPr>
        <w:spacing w:after="100"/>
        <w:ind w:firstLine="709"/>
        <w:jc w:val="both"/>
      </w:pPr>
      <w:r w:rsidRPr="006C24F4">
        <w:t>Ngay sau khi tiếp nhận hồ sơ TTHC theo quy định, công chứctiếp nhận hồ sơ thực hiện chuyển hồ sơ đến Phòng Quản lý thương mại:</w:t>
      </w:r>
    </w:p>
    <w:p w14:paraId="7B6C2C9F" w14:textId="77777777" w:rsidR="00BD15F6" w:rsidRPr="006C24F4" w:rsidRDefault="00BD15F6" w:rsidP="00CE2E3F">
      <w:pPr>
        <w:widowControl w:val="0"/>
        <w:spacing w:after="10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7FF8D9A0" w14:textId="77777777" w:rsidR="00BD15F6" w:rsidRPr="006C24F4" w:rsidRDefault="00BD15F6" w:rsidP="00CE2E3F">
      <w:pPr>
        <w:widowControl w:val="0"/>
        <w:spacing w:after="10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mạithông qua</w:t>
      </w:r>
      <w:r w:rsidRPr="006C24F4">
        <w:rPr>
          <w:lang w:val="vi-VN"/>
        </w:rPr>
        <w:t xml:space="preserve"> Hệ thống thông tin một cửa điện tử của tỉnh</w:t>
      </w:r>
      <w:r w:rsidRPr="006C24F4">
        <w:t>.</w:t>
      </w:r>
    </w:p>
    <w:p w14:paraId="08C1D7B9" w14:textId="77777777" w:rsidR="00BD15F6" w:rsidRPr="006C24F4" w:rsidRDefault="00BD15F6" w:rsidP="00CE2E3F">
      <w:pPr>
        <w:spacing w:after="100"/>
        <w:ind w:firstLine="709"/>
        <w:jc w:val="both"/>
        <w:rPr>
          <w:spacing w:val="-4"/>
        </w:rPr>
      </w:pPr>
      <w:r w:rsidRPr="006C24F4">
        <w:rPr>
          <w:spacing w:val="-4"/>
        </w:rPr>
        <w:t>+</w:t>
      </w:r>
      <w:r w:rsidR="00DE756B" w:rsidRP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0F7D8CC8" w14:textId="77777777" w:rsidR="00BD15F6" w:rsidRPr="006C24F4" w:rsidRDefault="00BD15F6" w:rsidP="00CE2E3F">
      <w:pPr>
        <w:spacing w:after="100"/>
        <w:ind w:firstLine="709"/>
        <w:jc w:val="both"/>
        <w:rPr>
          <w:b/>
          <w:bCs/>
          <w:i/>
        </w:rPr>
      </w:pPr>
      <w:r w:rsidRPr="006C24F4">
        <w:rPr>
          <w:b/>
          <w:bCs/>
          <w:i/>
        </w:rPr>
        <w:t>Bước 2. Giải quyết hồ sơ TTHC</w:t>
      </w:r>
    </w:p>
    <w:p w14:paraId="5E8E8D73" w14:textId="77777777" w:rsidR="00BD15F6" w:rsidRPr="006C24F4" w:rsidRDefault="00BD15F6" w:rsidP="00CE2E3F">
      <w:pPr>
        <w:spacing w:after="100"/>
        <w:ind w:firstLine="709"/>
        <w:jc w:val="both"/>
      </w:pPr>
      <w:r w:rsidRPr="006C24F4">
        <w:t>Phòng Quản lý thương mại, Sở Công Thương (sau đây gọi tắt là Phòng) tiếp nhận hồ sơ thực hiện:</w:t>
      </w:r>
    </w:p>
    <w:p w14:paraId="1DD568D8" w14:textId="77777777" w:rsidR="00BD15F6" w:rsidRPr="006C24F4" w:rsidRDefault="00BD15F6" w:rsidP="00CE2E3F">
      <w:pPr>
        <w:spacing w:after="100"/>
        <w:ind w:firstLine="709"/>
        <w:jc w:val="both"/>
      </w:pPr>
      <w:r w:rsidRPr="006C24F4">
        <w:t>* Lãnh đạo Phòng: Phân công công chức thụ lý, gửi kèm hồ sơ và có ý kiến lưu ý nếu cần thiết:</w:t>
      </w:r>
      <w:r w:rsidRPr="006C24F4">
        <w:rPr>
          <w:b/>
        </w:rPr>
        <w:t xml:space="preserve"> </w:t>
      </w:r>
      <w:r w:rsidRPr="006C24F4">
        <w:rPr>
          <w:i/>
        </w:rPr>
        <w:t>04 giờ làm việc.</w:t>
      </w:r>
    </w:p>
    <w:p w14:paraId="1F23E7CF" w14:textId="77777777" w:rsidR="00BD15F6" w:rsidRPr="006C24F4" w:rsidRDefault="00BD15F6" w:rsidP="00CE2E3F">
      <w:pPr>
        <w:spacing w:after="100"/>
        <w:ind w:firstLine="709"/>
        <w:jc w:val="both"/>
      </w:pPr>
      <w:r w:rsidRPr="006C24F4">
        <w:t>* Công chức được phân công thụ lý: Tiếp nhận hồ sơ; xử lý, thẩm định hồ sơ; xác minh, thẩm tra hồ sơ (nếu có); niêm yết, công khai (nếu có).</w:t>
      </w:r>
    </w:p>
    <w:p w14:paraId="3F80B2A9" w14:textId="77777777" w:rsidR="00BD15F6" w:rsidRPr="006C24F4" w:rsidRDefault="00BD15F6" w:rsidP="00CE2E3F">
      <w:pPr>
        <w:spacing w:after="100"/>
        <w:ind w:firstLine="709"/>
        <w:jc w:val="both"/>
        <w:rPr>
          <w:i/>
        </w:rPr>
      </w:pPr>
      <w:r w:rsidRPr="006C24F4">
        <w:rPr>
          <w:i/>
        </w:rPr>
        <w:t xml:space="preserve">1. Nếu hồ sơ chưa đủ điều kiện giải quyết: </w:t>
      </w:r>
    </w:p>
    <w:p w14:paraId="4752DBA7" w14:textId="77777777" w:rsidR="00BD15F6" w:rsidRPr="006C24F4" w:rsidRDefault="00BD15F6" w:rsidP="00CE2E3F">
      <w:pPr>
        <w:spacing w:after="10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50C182D6" w14:textId="77777777" w:rsidR="00BD15F6" w:rsidRPr="006C24F4" w:rsidRDefault="00BD15F6" w:rsidP="00CE2E3F">
      <w:pPr>
        <w:spacing w:after="10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28 giờ làm việc.</w:t>
      </w:r>
    </w:p>
    <w:p w14:paraId="2AC53E89" w14:textId="77777777" w:rsidR="00BD15F6" w:rsidRPr="006C24F4" w:rsidRDefault="00BD15F6" w:rsidP="00CE2E3F">
      <w:pPr>
        <w:spacing w:after="10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6BFCCBBC" w14:textId="77777777" w:rsidR="00BD15F6" w:rsidRPr="006C24F4" w:rsidRDefault="00BD15F6" w:rsidP="00CE2E3F">
      <w:pPr>
        <w:spacing w:after="10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5C20CD74" w14:textId="77777777" w:rsidR="00BD15F6" w:rsidRPr="006C24F4" w:rsidRDefault="00BD15F6" w:rsidP="00CE2E3F">
      <w:pPr>
        <w:spacing w:after="10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7176B32E" w14:textId="73A6DA9F" w:rsidR="00BD15F6" w:rsidRPr="006C24F4" w:rsidRDefault="00BD15F6" w:rsidP="00CE2E3F">
      <w:pPr>
        <w:spacing w:after="10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w:t>
      </w:r>
      <w:r w:rsidR="002F2C12">
        <w:t xml:space="preserve"> </w:t>
      </w:r>
      <w:r w:rsidRPr="006C24F4">
        <w:t xml:space="preserve">Công Thương: </w:t>
      </w:r>
      <w:r w:rsidRPr="006C24F4">
        <w:rPr>
          <w:i/>
        </w:rPr>
        <w:t>12 giờ làm việc.</w:t>
      </w:r>
    </w:p>
    <w:p w14:paraId="71C4D5F5" w14:textId="77777777" w:rsidR="00BD15F6" w:rsidRPr="006C24F4" w:rsidRDefault="00BD15F6" w:rsidP="00CE2E3F">
      <w:pPr>
        <w:spacing w:after="10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275107B9" w14:textId="77777777" w:rsidR="00BD15F6" w:rsidRPr="006C24F4" w:rsidRDefault="00BD15F6" w:rsidP="00CE2E3F">
      <w:pPr>
        <w:spacing w:after="10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6AA21773" w14:textId="77777777" w:rsidR="00BD15F6" w:rsidRPr="006C24F4" w:rsidRDefault="00BD15F6" w:rsidP="00CE2E3F">
      <w:pPr>
        <w:spacing w:after="10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676A8F69" w14:textId="77777777" w:rsidR="00BD15F6" w:rsidRPr="006C24F4" w:rsidRDefault="00BD15F6" w:rsidP="00CE2E3F">
      <w:pPr>
        <w:spacing w:after="10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08 giờ làm việc.</w:t>
      </w:r>
    </w:p>
    <w:p w14:paraId="7E0C99EA" w14:textId="77777777" w:rsidR="00BD15F6" w:rsidRPr="006C24F4" w:rsidRDefault="00BD15F6" w:rsidP="00CE2E3F">
      <w:pPr>
        <w:spacing w:after="100"/>
        <w:ind w:firstLine="709"/>
        <w:jc w:val="both"/>
      </w:pPr>
      <w:r w:rsidRPr="006C24F4">
        <w:t>* Văn phòng Sở Công Thương - Bộ phận Văn thư:</w:t>
      </w:r>
    </w:p>
    <w:p w14:paraId="44799FFE" w14:textId="77777777" w:rsidR="00BD15F6" w:rsidRPr="006C24F4" w:rsidRDefault="00BD15F6" w:rsidP="00CE2E3F">
      <w:pPr>
        <w:spacing w:after="100"/>
        <w:ind w:firstLine="709"/>
        <w:jc w:val="both"/>
        <w:rPr>
          <w:spacing w:val="-2"/>
        </w:rPr>
      </w:pPr>
      <w:r w:rsidRPr="006C24F4">
        <w:rPr>
          <w:spacing w:val="-2"/>
        </w:rPr>
        <w:t>Đóng dấu văn bản; làm thủ tục phát hành; lập và quản lý, lưu trữ hồ sơ theo quy định.</w:t>
      </w:r>
    </w:p>
    <w:p w14:paraId="08FBA207" w14:textId="225EB7C3" w:rsidR="00DE756B" w:rsidRPr="006C24F4" w:rsidRDefault="00BD15F6" w:rsidP="00CE2E3F">
      <w:pPr>
        <w:spacing w:after="100"/>
        <w:ind w:firstLine="709"/>
        <w:jc w:val="both"/>
        <w:rPr>
          <w:i/>
          <w:lang w:val="pt-BR"/>
        </w:rPr>
      </w:pPr>
      <w:r w:rsidRPr="006C24F4">
        <w:rPr>
          <w:spacing w:val="-2"/>
        </w:rPr>
        <w:t>Chuyển hồ sơ và</w:t>
      </w:r>
      <w:r w:rsidRPr="006C24F4">
        <w:rPr>
          <w:lang w:val="vi-VN"/>
        </w:rPr>
        <w:t>thông báo</w:t>
      </w:r>
      <w:r w:rsidRPr="006C24F4">
        <w:t xml:space="preserve"> yêu cầu bổ sung, hoàn thiện hồ sơ tới </w:t>
      </w:r>
      <w:r w:rsidR="00DE756B" w:rsidRPr="006C24F4">
        <w:rPr>
          <w:color w:val="000000"/>
          <w:lang w:val="pt-BR"/>
        </w:rPr>
        <w:t xml:space="preserve">Điểm tiếp nhận hồ sơ Sở Công Thương, </w:t>
      </w:r>
      <w:r w:rsidR="00DE756B" w:rsidRPr="006C24F4">
        <w:rPr>
          <w:lang w:val="pt-BR"/>
        </w:rPr>
        <w:t>Bộ phận T</w:t>
      </w:r>
      <w:r w:rsidR="00DE756B" w:rsidRPr="006C24F4">
        <w:rPr>
          <w:lang w:val="vi-VN"/>
        </w:rPr>
        <w:t>iếp nhận</w:t>
      </w:r>
      <w:r w:rsidR="00DE756B" w:rsidRPr="006C24F4">
        <w:rPr>
          <w:lang w:val="pt-BR"/>
        </w:rPr>
        <w:t xml:space="preserve"> hồ sơ</w:t>
      </w:r>
      <w:r w:rsidR="00DE756B" w:rsidRPr="006C24F4">
        <w:rPr>
          <w:lang w:val="vi-VN"/>
        </w:rPr>
        <w:t xml:space="preserve"> và </w:t>
      </w:r>
      <w:r w:rsidR="00DE756B" w:rsidRPr="006C24F4">
        <w:rPr>
          <w:lang w:val="pt-BR"/>
        </w:rPr>
        <w:t>T</w:t>
      </w:r>
      <w:r w:rsidR="00DE756B" w:rsidRPr="006C24F4">
        <w:rPr>
          <w:lang w:val="vi-VN"/>
        </w:rPr>
        <w:t>rả kết quả</w:t>
      </w:r>
      <w:r w:rsidR="00DE756B" w:rsidRPr="006C24F4">
        <w:rPr>
          <w:lang w:val="pt-BR"/>
        </w:rPr>
        <w:t xml:space="preserve">, </w:t>
      </w:r>
      <w:r w:rsidR="00F35F04">
        <w:rPr>
          <w:color w:val="000000"/>
          <w:lang w:val="pt-BR"/>
        </w:rPr>
        <w:t>Trung tâm Phục vụ hành chính công và Kiểm soát TTHC tỉnh</w:t>
      </w:r>
      <w:r w:rsidR="00DE756B" w:rsidRPr="006C24F4">
        <w:rPr>
          <w:lang w:val="pt-BR"/>
        </w:rPr>
        <w:t xml:space="preserve">: </w:t>
      </w:r>
      <w:r w:rsidR="00DE756B" w:rsidRPr="006C24F4">
        <w:rPr>
          <w:i/>
          <w:lang w:val="pt-BR"/>
        </w:rPr>
        <w:t>02 giờ làm việc.</w:t>
      </w:r>
    </w:p>
    <w:p w14:paraId="38839659" w14:textId="77777777" w:rsidR="00BD15F6" w:rsidRPr="006C24F4" w:rsidRDefault="00BD15F6" w:rsidP="00CE2E3F">
      <w:pPr>
        <w:spacing w:after="100"/>
        <w:ind w:firstLine="709"/>
        <w:jc w:val="both"/>
        <w:rPr>
          <w:i/>
        </w:rPr>
      </w:pPr>
      <w:r w:rsidRPr="006C24F4">
        <w:rPr>
          <w:i/>
        </w:rPr>
        <w:t xml:space="preserve">2. Nếu hồ sơ đủ điều kiện giải quyết: </w:t>
      </w:r>
    </w:p>
    <w:p w14:paraId="2B2BA9D4" w14:textId="77777777" w:rsidR="00BD15F6" w:rsidRPr="006C24F4" w:rsidRDefault="00BD15F6" w:rsidP="00CE2E3F">
      <w:pPr>
        <w:spacing w:after="100"/>
        <w:ind w:firstLine="709"/>
        <w:jc w:val="both"/>
        <w:rPr>
          <w:rStyle w:val="fontstyle21"/>
          <w:rFonts w:ascii="Times New Roman" w:hAnsi="Times New Roman"/>
          <w:color w:val="auto"/>
          <w:lang w:val="nl-NL"/>
        </w:rPr>
      </w:pPr>
      <w:r w:rsidRPr="006C24F4">
        <w:rPr>
          <w:rStyle w:val="fontstyle21"/>
          <w:rFonts w:ascii="Times New Roman" w:hAnsi="Times New Roman"/>
          <w:color w:val="auto"/>
          <w:lang w:val="nl-NL"/>
        </w:rPr>
        <w:t>* Công chức được phân công thụ lý: tiếp nhận hồ sơ; x</w:t>
      </w:r>
      <w:r w:rsidRPr="006C24F4">
        <w:rPr>
          <w:lang w:val="nl-NL"/>
        </w:rPr>
        <w:t>ử lý, thẩm định hồ sơ; xác minh, thẩm tra hồ sơ (nếu có); niêm yết, công khai (nếu có); dự thảo kết quả giải quyết hồ sơ; trình Lãnh đạo Phòng kiểm tra, phê duyệt.</w:t>
      </w:r>
    </w:p>
    <w:p w14:paraId="451EE728" w14:textId="77777777" w:rsidR="00BD15F6" w:rsidRPr="006C24F4" w:rsidRDefault="00BD15F6" w:rsidP="00CE2E3F">
      <w:pPr>
        <w:spacing w:after="100"/>
        <w:ind w:firstLine="709"/>
        <w:jc w:val="both"/>
        <w:rPr>
          <w:rStyle w:val="fontstyle21"/>
          <w:rFonts w:ascii="Times New Roman" w:hAnsi="Times New Roman"/>
          <w:color w:val="auto"/>
          <w:lang w:val="nl-NL"/>
        </w:rPr>
      </w:pPr>
      <w:r w:rsidRPr="006C24F4">
        <w:rPr>
          <w:rStyle w:val="fontstyle21"/>
          <w:rFonts w:ascii="Times New Roman" w:hAnsi="Times New Roman"/>
          <w:color w:val="auto"/>
          <w:lang w:val="nl-NL"/>
        </w:rPr>
        <w:t xml:space="preserve">Công chức thụ lý chịu trách nhiệm về kết quả thẩm định, đánh giá hồ sơ; nội dung dự thảo </w:t>
      </w:r>
      <w:r w:rsidRPr="006C24F4">
        <w:rPr>
          <w:lang w:val="nl-NL"/>
        </w:rPr>
        <w:t>kết quả giải quyết hồ sơ</w:t>
      </w:r>
      <w:r w:rsidRPr="006C24F4">
        <w:rPr>
          <w:rStyle w:val="fontstyle21"/>
          <w:rFonts w:ascii="Times New Roman"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58 giờ làm việc.</w:t>
      </w:r>
    </w:p>
    <w:p w14:paraId="4D96CBC3" w14:textId="77777777" w:rsidR="00BD15F6" w:rsidRPr="006C24F4" w:rsidRDefault="00BD15F6" w:rsidP="00CE2E3F">
      <w:pPr>
        <w:spacing w:after="100"/>
        <w:ind w:firstLine="709"/>
        <w:jc w:val="both"/>
        <w:rPr>
          <w:rStyle w:val="fontstyle21"/>
          <w:rFonts w:ascii="Times New Roman" w:hAnsi="Times New Roman"/>
          <w:color w:val="auto"/>
          <w:lang w:val="nl-NL"/>
        </w:rPr>
      </w:pPr>
      <w:r w:rsidRPr="006C24F4">
        <w:rPr>
          <w:rStyle w:val="fontstyle21"/>
          <w:rFonts w:ascii="Times New Roman"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hAnsi="Times New Roman"/>
          <w:color w:val="auto"/>
          <w:lang w:val="nl-NL"/>
        </w:rPr>
        <w:t>.</w:t>
      </w:r>
    </w:p>
    <w:p w14:paraId="2D13D6B3" w14:textId="77777777" w:rsidR="00BD15F6" w:rsidRPr="006C24F4" w:rsidRDefault="00BD15F6" w:rsidP="00CE2E3F">
      <w:pPr>
        <w:spacing w:after="100"/>
        <w:ind w:firstLine="709"/>
        <w:jc w:val="both"/>
        <w:rPr>
          <w:spacing w:val="-4"/>
        </w:rPr>
      </w:pPr>
      <w:r w:rsidRPr="006C24F4">
        <w:rPr>
          <w:rStyle w:val="fontstyle21"/>
          <w:rFonts w:ascii="Times New Roman" w:hAnsi="Times New Roman"/>
          <w:color w:val="auto"/>
          <w:spacing w:val="-4"/>
          <w:lang w:val="nl-NL"/>
        </w:rPr>
        <w:t xml:space="preserve">- </w:t>
      </w:r>
      <w:r w:rsidRPr="006C24F4">
        <w:rPr>
          <w:spacing w:val="-4"/>
          <w:lang w:val="nl-NL"/>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nl-NL"/>
        </w:rPr>
        <w:t>công chức được phân công thụ lý để thực hiện.</w:t>
      </w:r>
    </w:p>
    <w:p w14:paraId="6D206937" w14:textId="77777777" w:rsidR="00BD15F6" w:rsidRPr="006C24F4" w:rsidRDefault="00BD15F6" w:rsidP="00CE2E3F">
      <w:pPr>
        <w:spacing w:after="100"/>
        <w:ind w:firstLine="709"/>
        <w:jc w:val="both"/>
        <w:rPr>
          <w:rStyle w:val="fontstyle21"/>
          <w:rFonts w:ascii="Times New Roman" w:hAnsi="Times New Roman"/>
          <w:color w:val="auto"/>
        </w:rPr>
      </w:pPr>
      <w:r w:rsidRPr="006C24F4">
        <w:rPr>
          <w:lang w:val="nl-NL"/>
        </w:rPr>
        <w:t>- Nếu thống nhất với dự thảo kết quả giải quyết hồ sơ thì duyệt và trình Lãnh đạo Sở</w:t>
      </w:r>
    </w:p>
    <w:p w14:paraId="0F715B2B" w14:textId="77777777" w:rsidR="00BD15F6" w:rsidRPr="006C24F4" w:rsidRDefault="00BD15F6" w:rsidP="00CE2E3F">
      <w:pPr>
        <w:spacing w:after="100"/>
        <w:ind w:firstLine="709"/>
        <w:jc w:val="both"/>
      </w:pPr>
      <w:r w:rsidRPr="006C24F4">
        <w:rPr>
          <w:rStyle w:val="fontstyle21"/>
          <w:rFonts w:ascii="Times New Roman" w:hAnsi="Times New Roman"/>
          <w:color w:val="auto"/>
          <w:lang w:val="nl-NL"/>
        </w:rPr>
        <w:t xml:space="preserve">Lãnh đạo Phòng chịu trách nhiệm về nội dung và tính pháp lý đối với dự thảo kết quả giải quyết hồ sơ khi trình Lãnh đạo Sở; </w:t>
      </w:r>
      <w:r w:rsidRPr="006C24F4">
        <w:rPr>
          <w:lang w:val="nl-NL"/>
        </w:rPr>
        <w:t xml:space="preserve">điều chỉnh, sửa đổi, bổ sung khi có yêu cầu từ Lãnh đạo Sở: </w:t>
      </w:r>
      <w:r w:rsidRPr="006C24F4">
        <w:rPr>
          <w:i/>
          <w:lang w:val="nl-NL"/>
        </w:rPr>
        <w:t>08 giờ làm việc.</w:t>
      </w:r>
    </w:p>
    <w:p w14:paraId="0AC34196" w14:textId="77777777" w:rsidR="00BD15F6" w:rsidRPr="006C24F4" w:rsidRDefault="00BD15F6" w:rsidP="00CE2E3F">
      <w:pPr>
        <w:spacing w:after="100"/>
        <w:ind w:firstLine="709"/>
        <w:jc w:val="both"/>
        <w:rPr>
          <w:rStyle w:val="fontstyle21"/>
          <w:rFonts w:ascii="Times New Roman" w:hAnsi="Times New Roman"/>
          <w:color w:val="auto"/>
        </w:rPr>
      </w:pPr>
      <w:r w:rsidRPr="006C24F4">
        <w:rPr>
          <w:lang w:val="nl-NL"/>
        </w:rPr>
        <w:t xml:space="preserve">* </w:t>
      </w:r>
      <w:r w:rsidRPr="006C24F4">
        <w:rPr>
          <w:rStyle w:val="fontstyle21"/>
          <w:rFonts w:ascii="Times New Roman" w:hAnsi="Times New Roman"/>
          <w:color w:val="auto"/>
          <w:lang w:val="nl-NL"/>
        </w:rPr>
        <w:t>Lãnh đạo Sở: đánh giá quá trình thụ lý, xem xét dự thảo kết quả giải quyết hồ sơ:</w:t>
      </w:r>
    </w:p>
    <w:p w14:paraId="7FB7DD79" w14:textId="77777777" w:rsidR="00BD15F6" w:rsidRPr="006C24F4" w:rsidRDefault="00BD15F6" w:rsidP="00CE2E3F">
      <w:pPr>
        <w:spacing w:after="100"/>
        <w:ind w:firstLine="709"/>
        <w:jc w:val="both"/>
        <w:rPr>
          <w:rStyle w:val="fontstyle21"/>
          <w:rFonts w:ascii="Times New Roman" w:hAnsi="Times New Roman"/>
          <w:color w:val="auto"/>
          <w:lang w:val="nl-NL"/>
        </w:rPr>
      </w:pPr>
      <w:r w:rsidRPr="006C24F4">
        <w:rPr>
          <w:rStyle w:val="fontstyle21"/>
          <w:rFonts w:ascii="Times New Roman" w:hAnsi="Times New Roman"/>
          <w:color w:val="auto"/>
          <w:lang w:val="nl-NL"/>
        </w:rPr>
        <w:t>- Nếu không nhất trí với dự thảo kết quả giải quyết hồ sơ thì cho ý kiến chỉ đạo, yêu cầu sửa đổi, bổ sung hoàn thiện lại; chuyển Lãnh đạo Phòng để thực hiện.</w:t>
      </w:r>
    </w:p>
    <w:p w14:paraId="4BB85DD2" w14:textId="77777777" w:rsidR="00BD15F6" w:rsidRPr="006C24F4" w:rsidRDefault="00BD15F6" w:rsidP="00CE2E3F">
      <w:pPr>
        <w:spacing w:after="100"/>
        <w:ind w:firstLine="709"/>
        <w:jc w:val="both"/>
        <w:rPr>
          <w:rStyle w:val="fontstyle21"/>
          <w:rFonts w:ascii="Times New Roman" w:hAnsi="Times New Roman"/>
          <w:color w:val="auto"/>
          <w:spacing w:val="-2"/>
          <w:lang w:val="nl-NL"/>
        </w:rPr>
      </w:pPr>
      <w:r w:rsidRPr="006C24F4">
        <w:rPr>
          <w:rStyle w:val="fontstyle21"/>
          <w:rFonts w:ascii="Times New Roman" w:hAnsi="Times New Roman"/>
          <w:color w:val="auto"/>
          <w:lang w:val="nl-NL"/>
        </w:rPr>
        <w:t xml:space="preserve">- </w:t>
      </w:r>
      <w:r w:rsidRPr="006C24F4">
        <w:rPr>
          <w:rStyle w:val="fontstyle21"/>
          <w:rFonts w:ascii="Times New Roman" w:hAnsi="Times New Roman"/>
          <w:color w:val="auto"/>
          <w:spacing w:val="-2"/>
          <w:lang w:val="nl-NL"/>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nl-NL"/>
        </w:rPr>
        <w:t xml:space="preserve"> c</w:t>
      </w:r>
      <w:r w:rsidRPr="006C24F4">
        <w:rPr>
          <w:rStyle w:val="fontstyle21"/>
          <w:rFonts w:ascii="Times New Roman" w:hAnsi="Times New Roman"/>
          <w:color w:val="auto"/>
          <w:spacing w:val="-2"/>
          <w:lang w:val="nl-NL"/>
        </w:rPr>
        <w:t>huyển Văn phòng Sở - Bộ phận Văn thư.</w:t>
      </w:r>
    </w:p>
    <w:p w14:paraId="7AF42CA8" w14:textId="77777777" w:rsidR="00BD15F6" w:rsidRPr="006C24F4" w:rsidRDefault="00BD15F6" w:rsidP="00CE2E3F">
      <w:pPr>
        <w:spacing w:after="100"/>
        <w:ind w:firstLine="709"/>
        <w:jc w:val="both"/>
        <w:rPr>
          <w:rStyle w:val="fontstyle21"/>
          <w:rFonts w:ascii="Times New Roman" w:hAnsi="Times New Roman"/>
          <w:color w:val="auto"/>
          <w:lang w:val="nl-NL"/>
        </w:rPr>
      </w:pPr>
      <w:r w:rsidRPr="006C24F4">
        <w:rPr>
          <w:lang w:val="nl-NL"/>
        </w:rPr>
        <w:lastRenderedPageBreak/>
        <w:t xml:space="preserve">Lãnh đạo Sở chịu trách nhiệm về </w:t>
      </w:r>
      <w:r w:rsidRPr="006C24F4">
        <w:rPr>
          <w:rStyle w:val="fontstyle21"/>
          <w:rFonts w:ascii="Times New Roman" w:hAnsi="Times New Roman"/>
          <w:color w:val="auto"/>
          <w:lang w:val="nl-NL"/>
        </w:rPr>
        <w:t xml:space="preserve">sự chính xác, hợp pháp, hợp lý của kết quả giải quyết hồ sơ do mình phê duyệt, quyết định ban hành: </w:t>
      </w:r>
      <w:r w:rsidRPr="006C24F4">
        <w:rPr>
          <w:i/>
          <w:lang w:val="nl-NL"/>
        </w:rPr>
        <w:t>06 giờ làm việc</w:t>
      </w:r>
    </w:p>
    <w:p w14:paraId="04623467" w14:textId="77777777" w:rsidR="00BD15F6" w:rsidRPr="006C24F4" w:rsidRDefault="00BD15F6" w:rsidP="00CE2E3F">
      <w:pPr>
        <w:spacing w:after="100"/>
        <w:ind w:firstLine="709"/>
        <w:jc w:val="both"/>
        <w:rPr>
          <w:rStyle w:val="fontstyle21"/>
          <w:rFonts w:ascii="Times New Roman" w:hAnsi="Times New Roman"/>
          <w:color w:val="auto"/>
        </w:rPr>
      </w:pPr>
      <w:r w:rsidRPr="006C24F4">
        <w:rPr>
          <w:rStyle w:val="fontstyle21"/>
          <w:rFonts w:ascii="Times New Roman" w:hAnsi="Times New Roman"/>
          <w:color w:val="auto"/>
        </w:rPr>
        <w:t>* Văn phòng Sở - Bộ phận Văn thư:</w:t>
      </w:r>
    </w:p>
    <w:p w14:paraId="46810133" w14:textId="77777777" w:rsidR="00BD15F6" w:rsidRPr="006C24F4" w:rsidRDefault="00BD15F6" w:rsidP="00CE2E3F">
      <w:pPr>
        <w:spacing w:after="100"/>
        <w:ind w:firstLine="709"/>
        <w:jc w:val="both"/>
        <w:rPr>
          <w:rStyle w:val="fontstyle21"/>
          <w:rFonts w:ascii="Times New Roman" w:hAnsi="Times New Roman"/>
          <w:color w:val="auto"/>
          <w:spacing w:val="-2"/>
        </w:rPr>
      </w:pPr>
      <w:r w:rsidRPr="006C24F4">
        <w:rPr>
          <w:rStyle w:val="fontstyle21"/>
          <w:rFonts w:ascii="Times New Roman" w:hAnsi="Times New Roman"/>
          <w:color w:val="auto"/>
          <w:spacing w:val="-2"/>
        </w:rPr>
        <w:t>Đóng dấu kết quả giải quyết hồ sơ; làm thủ tục phát hành; lập và quản lý, lưu trữ hồ sơ theo quy định.</w:t>
      </w:r>
    </w:p>
    <w:p w14:paraId="5E17DAB1" w14:textId="24E87F32" w:rsidR="00DE756B" w:rsidRPr="006C24F4" w:rsidRDefault="00BD15F6" w:rsidP="00CE2E3F">
      <w:pPr>
        <w:spacing w:after="100"/>
        <w:ind w:firstLine="709"/>
        <w:jc w:val="both"/>
        <w:rPr>
          <w:i/>
          <w:lang w:val="pt-BR"/>
        </w:rPr>
      </w:pPr>
      <w:r w:rsidRPr="006C24F4">
        <w:rPr>
          <w:rStyle w:val="fontstyle21"/>
          <w:rFonts w:ascii="Times New Roman" w:hAnsi="Times New Roman"/>
          <w:color w:val="auto"/>
          <w:spacing w:val="-2"/>
        </w:rPr>
        <w:t xml:space="preserve">Chuyển kết quả </w:t>
      </w:r>
      <w:r w:rsidRPr="006C24F4">
        <w:rPr>
          <w:rStyle w:val="fontstyle21"/>
          <w:rFonts w:ascii="Times New Roman" w:hAnsi="Times New Roman"/>
          <w:color w:val="auto"/>
        </w:rPr>
        <w:t>giải quyết hồ sơ tới</w:t>
      </w:r>
      <w:r w:rsidRPr="006C24F4">
        <w:t xml:space="preserve"> </w:t>
      </w:r>
      <w:r w:rsidR="00DE756B" w:rsidRPr="006C24F4">
        <w:rPr>
          <w:color w:val="000000"/>
          <w:lang w:val="pt-BR"/>
        </w:rPr>
        <w:t xml:space="preserve">Điểm tiếp nhận hồ sơ Sở Công Thương, </w:t>
      </w:r>
      <w:r w:rsidR="00DE756B" w:rsidRPr="006C24F4">
        <w:rPr>
          <w:lang w:val="pt-BR"/>
        </w:rPr>
        <w:t>Bộ phận T</w:t>
      </w:r>
      <w:r w:rsidR="00DE756B" w:rsidRPr="006C24F4">
        <w:rPr>
          <w:lang w:val="vi-VN"/>
        </w:rPr>
        <w:t>iếp nhận</w:t>
      </w:r>
      <w:r w:rsidR="00DE756B" w:rsidRPr="006C24F4">
        <w:rPr>
          <w:lang w:val="pt-BR"/>
        </w:rPr>
        <w:t xml:space="preserve"> hồ sơ</w:t>
      </w:r>
      <w:r w:rsidR="00DE756B" w:rsidRPr="006C24F4">
        <w:rPr>
          <w:lang w:val="vi-VN"/>
        </w:rPr>
        <w:t xml:space="preserve"> và </w:t>
      </w:r>
      <w:r w:rsidR="00DE756B" w:rsidRPr="006C24F4">
        <w:rPr>
          <w:lang w:val="pt-BR"/>
        </w:rPr>
        <w:t>T</w:t>
      </w:r>
      <w:r w:rsidR="00DE756B" w:rsidRPr="006C24F4">
        <w:rPr>
          <w:lang w:val="vi-VN"/>
        </w:rPr>
        <w:t>rả kết quả</w:t>
      </w:r>
      <w:r w:rsidR="00DE756B" w:rsidRPr="006C24F4">
        <w:rPr>
          <w:lang w:val="pt-BR"/>
        </w:rPr>
        <w:t xml:space="preserve">, </w:t>
      </w:r>
      <w:r w:rsidR="00F35F04">
        <w:rPr>
          <w:color w:val="000000"/>
          <w:lang w:val="pt-BR"/>
        </w:rPr>
        <w:t>Trung tâm Phục vụ hành chính công và Kiểm soát TTHC tỉnh</w:t>
      </w:r>
      <w:r w:rsidR="00DE756B" w:rsidRPr="006C24F4">
        <w:rPr>
          <w:lang w:val="pt-BR"/>
        </w:rPr>
        <w:t xml:space="preserve">: </w:t>
      </w:r>
      <w:r w:rsidR="00DE756B" w:rsidRPr="006C24F4">
        <w:rPr>
          <w:i/>
          <w:lang w:val="pt-BR"/>
        </w:rPr>
        <w:t>02 giờ làm việc.</w:t>
      </w:r>
    </w:p>
    <w:p w14:paraId="542D97FC" w14:textId="77777777" w:rsidR="00BD15F6" w:rsidRPr="006C24F4" w:rsidRDefault="00BD15F6" w:rsidP="00CE2E3F">
      <w:pPr>
        <w:spacing w:after="100"/>
        <w:ind w:firstLine="709"/>
        <w:jc w:val="both"/>
        <w:rPr>
          <w:rStyle w:val="fontstyle21"/>
          <w:rFonts w:ascii="Times New Roman" w:hAnsi="Times New Roman"/>
          <w:i/>
          <w:color w:val="auto"/>
        </w:rPr>
      </w:pPr>
      <w:r w:rsidRPr="006C24F4">
        <w:rPr>
          <w:b/>
          <w:i/>
          <w:lang w:val="nl-NL"/>
        </w:rPr>
        <w:t xml:space="preserve">Bước 3: Trả kết quả giải quyết </w:t>
      </w:r>
      <w:r w:rsidR="004332CD" w:rsidRPr="006C24F4">
        <w:rPr>
          <w:b/>
          <w:i/>
          <w:lang w:val="nl-NL"/>
        </w:rPr>
        <w:t>TTHC</w:t>
      </w:r>
    </w:p>
    <w:p w14:paraId="742C76A9" w14:textId="536BB99A" w:rsidR="00BD15F6" w:rsidRPr="006C24F4" w:rsidRDefault="00BD15F6" w:rsidP="00CE2E3F">
      <w:pPr>
        <w:spacing w:after="10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68D1229C" w14:textId="5A80EB56" w:rsidR="00BD15F6" w:rsidRPr="006C24F4" w:rsidRDefault="00BD15F6" w:rsidP="00CE2E3F">
      <w:pPr>
        <w:spacing w:after="100"/>
        <w:ind w:firstLine="709"/>
        <w:jc w:val="both"/>
        <w:rPr>
          <w:rStyle w:val="fontstyle21"/>
          <w:rFonts w:ascii="Times New Roman" w:hAnsi="Times New Roman"/>
          <w:iCs/>
          <w:color w:val="auto"/>
          <w:lang w:val="nl-NL"/>
        </w:rPr>
      </w:pPr>
      <w:r w:rsidRPr="006C24F4">
        <w:rPr>
          <w:iCs/>
          <w:lang w:val="nl-NL"/>
        </w:rPr>
        <w:t>Bàn giao kết quả tới Điểm trả kết quả tập trung,</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3A29A632" w14:textId="5A346083" w:rsidR="00BD15F6" w:rsidRPr="006C24F4" w:rsidRDefault="00BD15F6" w:rsidP="00CE2E3F">
      <w:pPr>
        <w:spacing w:after="10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6AD998BD" w14:textId="77777777" w:rsidR="00BD15F6" w:rsidRPr="006C24F4" w:rsidRDefault="00BD15F6" w:rsidP="00CE2E3F">
      <w:pPr>
        <w:spacing w:after="10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38C57CED" w14:textId="77777777" w:rsidR="00BD15F6" w:rsidRPr="006C24F4" w:rsidRDefault="00BD15F6" w:rsidP="00CE2E3F">
      <w:pPr>
        <w:spacing w:after="100"/>
        <w:ind w:firstLine="650"/>
        <w:jc w:val="both"/>
        <w:rPr>
          <w:iCs/>
          <w:lang w:val="nl-NL"/>
        </w:rPr>
      </w:pPr>
      <w:r w:rsidRPr="006C24F4">
        <w:rPr>
          <w:iCs/>
          <w:lang w:val="nl-NL"/>
        </w:rPr>
        <w:t>- Trả kết quả giải quyết hồ sơ TTHC:</w:t>
      </w:r>
    </w:p>
    <w:p w14:paraId="0B566A17" w14:textId="77777777" w:rsidR="00BD15F6" w:rsidRPr="006C24F4" w:rsidRDefault="00BD15F6" w:rsidP="00CE2E3F">
      <w:pPr>
        <w:spacing w:after="100"/>
        <w:ind w:firstLine="650"/>
        <w:jc w:val="both"/>
        <w:rPr>
          <w:iCs/>
          <w:lang w:val="nl-NL"/>
        </w:rPr>
      </w:pPr>
      <w:r w:rsidRPr="006C24F4">
        <w:rPr>
          <w:iCs/>
          <w:lang w:val="nl-NL"/>
        </w:rPr>
        <w:t>+ Trả kết quả trực tiếp:</w:t>
      </w:r>
    </w:p>
    <w:p w14:paraId="0D30AD9B" w14:textId="77777777" w:rsidR="00BD15F6" w:rsidRPr="006C24F4" w:rsidRDefault="00BD15F6" w:rsidP="00CE2E3F">
      <w:pPr>
        <w:spacing w:after="10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1F80BE18" w14:textId="66B2768D" w:rsidR="00BD15F6" w:rsidRPr="006C24F4" w:rsidRDefault="00BD15F6" w:rsidP="00CE2E3F">
      <w:pPr>
        <w:spacing w:after="10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29096DB2" w14:textId="77777777" w:rsidR="00BD15F6" w:rsidRPr="006C24F4" w:rsidRDefault="00BD15F6" w:rsidP="00CE2E3F">
      <w:pPr>
        <w:spacing w:after="10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69C20A5F" w14:textId="77777777" w:rsidR="00BD15F6" w:rsidRPr="006C24F4" w:rsidRDefault="00BD15F6" w:rsidP="00CE2E3F">
      <w:pPr>
        <w:spacing w:after="100"/>
        <w:ind w:firstLine="709"/>
        <w:jc w:val="both"/>
      </w:pPr>
      <w:r w:rsidRPr="006C24F4">
        <w:t>+ Trả kết quả trực tuyến:</w:t>
      </w:r>
    </w:p>
    <w:p w14:paraId="5414CE01" w14:textId="77777777" w:rsidR="00BD15F6" w:rsidRPr="006C24F4" w:rsidRDefault="00BD15F6" w:rsidP="00CE2E3F">
      <w:pPr>
        <w:spacing w:after="100"/>
        <w:ind w:firstLine="709"/>
        <w:jc w:val="both"/>
        <w:rPr>
          <w:b/>
          <w:i/>
          <w:lang w:val="pt-BR"/>
        </w:rPr>
      </w:pPr>
      <w:r w:rsidRPr="006C24F4">
        <w:t>Trả kết quả trực tuyến cho cá nhân, tổ chức thông qua Cổng Dịch vụ công trực tuyến khi có yêu cầu và được pháp luật cho phép.</w:t>
      </w:r>
    </w:p>
    <w:p w14:paraId="3D2FE0FE" w14:textId="77777777" w:rsidR="00BD15F6" w:rsidRPr="006C24F4" w:rsidRDefault="00BD15F6" w:rsidP="00CE2E3F">
      <w:pPr>
        <w:spacing w:after="100"/>
        <w:ind w:firstLine="650"/>
        <w:jc w:val="both"/>
        <w:rPr>
          <w:iCs/>
          <w:lang w:val="nl-NL"/>
        </w:rPr>
      </w:pPr>
      <w:r w:rsidRPr="006C24F4">
        <w:rPr>
          <w:iCs/>
          <w:lang w:val="nl-NL"/>
        </w:rPr>
        <w:t>- Thời gian: Giờ làm việc theo quy định của tỉnh.</w:t>
      </w:r>
    </w:p>
    <w:p w14:paraId="0DEFAFF6" w14:textId="65C82B14" w:rsidR="00D86003" w:rsidRPr="006C24F4" w:rsidRDefault="00DE756B" w:rsidP="00F32B45">
      <w:pPr>
        <w:spacing w:after="120"/>
        <w:ind w:firstLine="720"/>
        <w:rPr>
          <w:lang w:val="nl-NL"/>
        </w:rPr>
      </w:pPr>
      <w:r w:rsidRPr="006C24F4">
        <w:rPr>
          <w:b/>
          <w:lang w:val="nl-NL"/>
        </w:rPr>
        <w:br w:type="page"/>
      </w:r>
      <w:r w:rsidR="00D86003" w:rsidRPr="006C24F4">
        <w:rPr>
          <w:b/>
          <w:lang w:val="nl-NL"/>
        </w:rPr>
        <w:lastRenderedPageBreak/>
        <w:t>1</w:t>
      </w:r>
      <w:r w:rsidR="00C21D5C" w:rsidRPr="006C24F4">
        <w:rPr>
          <w:b/>
          <w:lang w:val="nl-NL"/>
        </w:rPr>
        <w:t>3</w:t>
      </w:r>
      <w:r w:rsidR="00D86003" w:rsidRPr="006C24F4">
        <w:rPr>
          <w:b/>
          <w:lang w:val="nl-NL"/>
        </w:rPr>
        <w:t xml:space="preserve">. Tên </w:t>
      </w:r>
      <w:r w:rsidR="004332CD" w:rsidRPr="006C24F4">
        <w:rPr>
          <w:b/>
          <w:lang w:val="nl-NL"/>
        </w:rPr>
        <w:t>TTHC</w:t>
      </w:r>
      <w:r w:rsidR="00D86003" w:rsidRPr="006C24F4">
        <w:rPr>
          <w:b/>
          <w:lang w:val="nl-NL"/>
        </w:rPr>
        <w:t>:</w:t>
      </w:r>
      <w:r w:rsidR="00D86003" w:rsidRPr="006C24F4">
        <w:rPr>
          <w:b/>
          <w:bCs/>
          <w:shd w:val="clear" w:color="auto" w:fill="FFFFFF"/>
          <w:lang w:val="da-DK"/>
        </w:rPr>
        <w:t xml:space="preserve"> Cấp Giấy chứng nhận đủ điều kiện đầu tư trồng cây thuốc lá</w:t>
      </w:r>
    </w:p>
    <w:p w14:paraId="3F3E27E4" w14:textId="77777777" w:rsidR="00D86003" w:rsidRPr="006C24F4" w:rsidRDefault="00D86003" w:rsidP="006C24F4">
      <w:pPr>
        <w:spacing w:after="120"/>
        <w:ind w:firstLine="709"/>
        <w:rPr>
          <w:lang w:val="nl-NL"/>
        </w:rPr>
      </w:pPr>
      <w:r w:rsidRPr="006C24F4">
        <w:rPr>
          <w:lang w:val="nl-NL"/>
        </w:rPr>
        <w:t>Tổng thời gian thực hiện TTHC: 10</w:t>
      </w:r>
      <w:r w:rsidR="00DE756B" w:rsidRPr="006C24F4">
        <w:rPr>
          <w:lang w:val="nl-NL"/>
        </w:rPr>
        <w:t xml:space="preserve"> </w:t>
      </w:r>
      <w:r w:rsidRPr="006C24F4">
        <w:rPr>
          <w:lang w:val="nl-NL"/>
        </w:rPr>
        <w:t>(ngày làm việc) x 08 giờ = 80 giờ.</w:t>
      </w:r>
    </w:p>
    <w:p w14:paraId="4E8D2028" w14:textId="77777777" w:rsidR="00D86003" w:rsidRPr="006C24F4" w:rsidRDefault="00D86003" w:rsidP="006C24F4">
      <w:pPr>
        <w:pStyle w:val="NormalWeb"/>
        <w:shd w:val="clear" w:color="auto" w:fill="FFFFFF"/>
        <w:spacing w:after="120"/>
        <w:ind w:firstLine="709"/>
        <w:jc w:val="both"/>
        <w:rPr>
          <w:b/>
          <w:sz w:val="28"/>
          <w:szCs w:val="28"/>
          <w:lang w:val="pt-BR"/>
        </w:rPr>
      </w:pPr>
      <w:r w:rsidRPr="006C24F4">
        <w:rPr>
          <w:b/>
          <w:sz w:val="28"/>
          <w:szCs w:val="28"/>
          <w:lang w:val="pt-BR"/>
        </w:rPr>
        <w:t>1</w:t>
      </w:r>
      <w:r w:rsidR="00C21D5C" w:rsidRPr="006C24F4">
        <w:rPr>
          <w:b/>
          <w:sz w:val="28"/>
          <w:szCs w:val="28"/>
          <w:lang w:val="pt-BR"/>
        </w:rPr>
        <w:t>3</w:t>
      </w:r>
      <w:r w:rsidRPr="006C24F4">
        <w:rPr>
          <w:b/>
          <w:sz w:val="28"/>
          <w:szCs w:val="28"/>
          <w:lang w:val="pt-BR"/>
        </w:rPr>
        <w:t>.1. Cách thức thực hiện TTHC</w:t>
      </w:r>
    </w:p>
    <w:p w14:paraId="1FF57AE4"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27783972" w14:textId="744CAE4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4A40A23B" w14:textId="2FBAAA98"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2C9C86C7"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0B9F708E" w14:textId="77777777" w:rsidR="00D86003" w:rsidRPr="006C24F4" w:rsidRDefault="00D86003" w:rsidP="006C24F4">
      <w:pPr>
        <w:pStyle w:val="NormalWeb"/>
        <w:shd w:val="clear" w:color="auto" w:fill="FFFFFF"/>
        <w:spacing w:after="120"/>
        <w:ind w:firstLine="709"/>
        <w:jc w:val="both"/>
        <w:rPr>
          <w:b/>
          <w:sz w:val="28"/>
          <w:szCs w:val="28"/>
          <w:lang w:val="pt-BR"/>
        </w:rPr>
      </w:pPr>
      <w:r w:rsidRPr="006C24F4">
        <w:rPr>
          <w:b/>
          <w:sz w:val="28"/>
          <w:szCs w:val="28"/>
          <w:lang w:val="pt-BR"/>
        </w:rPr>
        <w:t>1</w:t>
      </w:r>
      <w:r w:rsidR="00C21D5C" w:rsidRPr="006C24F4">
        <w:rPr>
          <w:b/>
          <w:sz w:val="28"/>
          <w:szCs w:val="28"/>
          <w:lang w:val="pt-BR"/>
        </w:rPr>
        <w:t>3</w:t>
      </w:r>
      <w:r w:rsidRPr="006C24F4">
        <w:rPr>
          <w:b/>
          <w:sz w:val="28"/>
          <w:szCs w:val="28"/>
          <w:lang w:val="pt-BR"/>
        </w:rPr>
        <w:t>.2. Quy trình giải quyết TTHC</w:t>
      </w:r>
    </w:p>
    <w:p w14:paraId="7EADA9DC" w14:textId="77777777" w:rsidR="00D86003" w:rsidRPr="006C24F4" w:rsidRDefault="00D86003" w:rsidP="006C24F4">
      <w:pPr>
        <w:shd w:val="clear" w:color="auto" w:fill="FFFFFF"/>
        <w:spacing w:after="120"/>
        <w:ind w:firstLine="709"/>
        <w:jc w:val="both"/>
        <w:rPr>
          <w:b/>
          <w:i/>
          <w:lang w:val="pt-BR"/>
        </w:rPr>
      </w:pPr>
      <w:r w:rsidRPr="006C24F4">
        <w:rPr>
          <w:b/>
          <w:i/>
          <w:lang w:val="pt-BR"/>
        </w:rPr>
        <w:t>Bước 1. Tiếp nhận và chuyển hồ sơ TTHC</w:t>
      </w:r>
    </w:p>
    <w:p w14:paraId="675A588D" w14:textId="5F0F3298" w:rsidR="00D86003" w:rsidRPr="006C24F4" w:rsidRDefault="00D86003"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10040E57" w14:textId="77777777" w:rsidR="00D86003" w:rsidRPr="006C24F4" w:rsidRDefault="00D86003"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06A6CF6A" w14:textId="77777777" w:rsidR="00D86003" w:rsidRPr="006C24F4" w:rsidRDefault="00D86003"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486FC4A3" w14:textId="77777777" w:rsidR="00D86003" w:rsidRPr="006C24F4" w:rsidRDefault="00D86003"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02D784B9" w14:textId="77777777" w:rsidR="00D86003" w:rsidRPr="006C24F4" w:rsidRDefault="00D86003"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10B6914" w14:textId="77777777" w:rsidR="00D86003" w:rsidRPr="006C24F4" w:rsidRDefault="00D86003"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4DCADCC3" w14:textId="77777777" w:rsidR="00D86003" w:rsidRPr="006C24F4" w:rsidRDefault="00D86003"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DC43C8"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7A841408" w14:textId="77777777" w:rsidR="00D86003" w:rsidRPr="006C24F4" w:rsidRDefault="00D86003"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38016607" w14:textId="661183A4" w:rsidR="00D86003" w:rsidRPr="006C24F4" w:rsidRDefault="00D86003" w:rsidP="006C24F4">
      <w:pPr>
        <w:spacing w:after="120"/>
        <w:ind w:firstLine="709"/>
        <w:jc w:val="both"/>
        <w:rPr>
          <w:lang w:val="pt-BR"/>
        </w:rPr>
      </w:pPr>
      <w:r w:rsidRPr="006C24F4">
        <w:rPr>
          <w:lang w:val="pt-BR"/>
        </w:rPr>
        <w:lastRenderedPageBreak/>
        <w:t xml:space="preserve">Ngay sau khi tiếp nhận hồ sơ TTHC theo quy định, công chức tiếp nhận hồ sơ thực hiện chuyển hồ sơ đến </w:t>
      </w:r>
      <w:r w:rsidR="008B6681">
        <w:rPr>
          <w:lang w:val="pt-BR"/>
        </w:rPr>
        <w:t>Phòng Quản lý công nghiệp</w:t>
      </w:r>
      <w:r w:rsidRPr="006C24F4">
        <w:rPr>
          <w:lang w:val="pt-BR"/>
        </w:rPr>
        <w:t>:</w:t>
      </w:r>
    </w:p>
    <w:p w14:paraId="28B3DC68" w14:textId="5770CAFA" w:rsidR="00D86003" w:rsidRPr="006C24F4" w:rsidRDefault="00D86003"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171B4EA9" w14:textId="19901174" w:rsidR="00D86003" w:rsidRPr="006C24F4" w:rsidRDefault="00D86003"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0DA56ACF" w14:textId="77777777" w:rsidR="00D86003" w:rsidRPr="006C24F4" w:rsidRDefault="00D86003" w:rsidP="006C24F4">
      <w:pPr>
        <w:spacing w:after="120"/>
        <w:ind w:firstLine="709"/>
        <w:jc w:val="both"/>
        <w:rPr>
          <w:spacing w:val="-4"/>
          <w:lang w:val="pt-BR"/>
        </w:rPr>
      </w:pPr>
      <w:r w:rsidRPr="006C24F4">
        <w:rPr>
          <w:spacing w:val="-4"/>
          <w:lang w:val="pt-BR"/>
        </w:rPr>
        <w:t>+</w:t>
      </w:r>
      <w:r w:rsidR="00DE756B" w:rsidRPr="006C24F4">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1DFF50A2" w14:textId="77777777" w:rsidR="00D86003" w:rsidRPr="006C24F4" w:rsidRDefault="00D86003" w:rsidP="006C24F4">
      <w:pPr>
        <w:spacing w:after="120"/>
        <w:ind w:firstLine="709"/>
        <w:jc w:val="both"/>
        <w:rPr>
          <w:rStyle w:val="fontstyle01"/>
          <w:rFonts w:ascii="Times New Roman" w:hAnsi="Times New Roman"/>
          <w:i/>
          <w:color w:val="auto"/>
          <w:lang w:val="pt-BR"/>
        </w:rPr>
      </w:pPr>
      <w:r w:rsidRPr="006C24F4">
        <w:rPr>
          <w:rStyle w:val="fontstyle01"/>
          <w:rFonts w:ascii="Times New Roman" w:hAnsi="Times New Roman"/>
          <w:i/>
          <w:color w:val="auto"/>
          <w:lang w:val="pt-BR"/>
        </w:rPr>
        <w:t>Bước 2. Giải quyết hồ sơ TTHC</w:t>
      </w:r>
    </w:p>
    <w:p w14:paraId="66C50AA0" w14:textId="0C167F57" w:rsidR="00D86003"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D86003" w:rsidRPr="006C24F4">
        <w:rPr>
          <w:rStyle w:val="fontstyle21"/>
          <w:rFonts w:ascii="Times New Roman" w:hAnsi="Times New Roman"/>
          <w:color w:val="auto"/>
          <w:lang w:val="pt-BR"/>
        </w:rPr>
        <w:t xml:space="preserve"> tiếp nhận hồ sơ thực hiện:</w:t>
      </w:r>
    </w:p>
    <w:p w14:paraId="303589AC" w14:textId="77777777" w:rsidR="00D86003" w:rsidRPr="006C24F4" w:rsidRDefault="00D86003"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6C24F4">
        <w:rPr>
          <w:rStyle w:val="fontstyle21"/>
          <w:rFonts w:ascii="Times New Roman" w:hAnsi="Times New Roman"/>
          <w:i/>
          <w:color w:val="auto"/>
          <w:spacing w:val="-4"/>
          <w:lang w:val="pt-BR"/>
        </w:rPr>
        <w:t>4 giờ làm việc.</w:t>
      </w:r>
    </w:p>
    <w:p w14:paraId="10EF5465" w14:textId="77777777" w:rsidR="00D86003" w:rsidRPr="006C24F4" w:rsidRDefault="00D86003"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4885500D" w14:textId="77777777" w:rsidR="00D86003" w:rsidRPr="006C24F4" w:rsidRDefault="00D86003" w:rsidP="006C24F4">
      <w:pPr>
        <w:spacing w:after="120"/>
        <w:ind w:firstLine="709"/>
        <w:jc w:val="both"/>
        <w:rPr>
          <w:i/>
          <w:lang w:val="pt-BR"/>
        </w:rPr>
      </w:pPr>
      <w:r w:rsidRPr="006C24F4">
        <w:rPr>
          <w:i/>
          <w:lang w:val="pt-BR"/>
        </w:rPr>
        <w:t xml:space="preserve">1. Nếu hồ sơ chưa đủ điều kiện giải quyết: </w:t>
      </w:r>
    </w:p>
    <w:p w14:paraId="3D5CE6C1" w14:textId="77777777" w:rsidR="00D86003" w:rsidRPr="006C24F4" w:rsidRDefault="00D86003" w:rsidP="006C24F4">
      <w:pPr>
        <w:spacing w:after="120"/>
        <w:ind w:firstLine="709"/>
        <w:jc w:val="both"/>
        <w:rPr>
          <w:lang w:val="pt-BR"/>
        </w:rPr>
      </w:pPr>
      <w:r w:rsidRPr="006C24F4">
        <w:rPr>
          <w:lang w:val="pt-BR"/>
        </w:rPr>
        <w:t>* Công chức được phân công thụ lý:</w:t>
      </w:r>
      <w:r w:rsidR="00DC43C8"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300D4066" w14:textId="77777777" w:rsidR="00D86003" w:rsidRPr="006C24F4" w:rsidRDefault="00D86003"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lang w:val="pt-BR"/>
        </w:rPr>
        <w:t>08 giờ làm việc.</w:t>
      </w:r>
    </w:p>
    <w:p w14:paraId="076C4B12" w14:textId="77777777" w:rsidR="00D86003" w:rsidRPr="006C24F4" w:rsidRDefault="00D86003"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6088A5FD" w14:textId="77777777" w:rsidR="00D86003" w:rsidRPr="006C24F4" w:rsidRDefault="00D86003"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7554BA71" w14:textId="77777777" w:rsidR="00D86003" w:rsidRPr="006C24F4" w:rsidRDefault="00D86003"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4E817198" w14:textId="77777777" w:rsidR="00D86003" w:rsidRPr="006C24F4" w:rsidRDefault="00D86003"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6C24F4">
        <w:rPr>
          <w:i/>
          <w:lang w:val="pt-BR"/>
        </w:rPr>
        <w:t>04 giờ làm việc.</w:t>
      </w:r>
    </w:p>
    <w:p w14:paraId="56EFA777" w14:textId="77777777" w:rsidR="00D86003" w:rsidRPr="006C24F4" w:rsidRDefault="00D86003"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42F85280" w14:textId="77777777" w:rsidR="00D86003" w:rsidRPr="006C24F4" w:rsidRDefault="00D86003"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4B81E346" w14:textId="77777777" w:rsidR="00D86003" w:rsidRPr="006C24F4" w:rsidRDefault="00D86003"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50F8C80D" w14:textId="77777777" w:rsidR="00D86003" w:rsidRPr="006C24F4" w:rsidRDefault="00D86003"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6C24F4">
        <w:rPr>
          <w:i/>
          <w:lang w:val="pt-BR"/>
        </w:rPr>
        <w:t>04 giờ làm việc.</w:t>
      </w:r>
    </w:p>
    <w:p w14:paraId="731F6978" w14:textId="77777777" w:rsidR="00D86003" w:rsidRPr="006C24F4" w:rsidRDefault="00D86003" w:rsidP="006C24F4">
      <w:pPr>
        <w:spacing w:after="120"/>
        <w:ind w:firstLine="709"/>
        <w:jc w:val="both"/>
        <w:rPr>
          <w:lang w:val="pt-BR"/>
        </w:rPr>
      </w:pPr>
      <w:r w:rsidRPr="006C24F4">
        <w:rPr>
          <w:lang w:val="pt-BR"/>
        </w:rPr>
        <w:t>* Văn phòng Sở Công Thương - Bộ phận Văn thư:</w:t>
      </w:r>
    </w:p>
    <w:p w14:paraId="171E1D21" w14:textId="77777777" w:rsidR="00D86003" w:rsidRPr="006C24F4" w:rsidRDefault="00D86003" w:rsidP="006C24F4">
      <w:pPr>
        <w:spacing w:after="120"/>
        <w:ind w:firstLine="709"/>
        <w:jc w:val="both"/>
        <w:rPr>
          <w:spacing w:val="-2"/>
          <w:lang w:val="pt-BR"/>
        </w:rPr>
      </w:pPr>
      <w:r w:rsidRPr="006C24F4">
        <w:rPr>
          <w:spacing w:val="-2"/>
          <w:lang w:val="pt-BR"/>
        </w:rPr>
        <w:t>Đóng dấu văn bản; làm thủ tục phát hành; lập và quản lý, lưu trữ hồ sơ theo quy định.</w:t>
      </w:r>
    </w:p>
    <w:p w14:paraId="79502A44" w14:textId="6DB58277" w:rsidR="00DE756B" w:rsidRPr="006C24F4" w:rsidRDefault="00D86003" w:rsidP="006C24F4">
      <w:pPr>
        <w:spacing w:after="120"/>
        <w:ind w:firstLine="709"/>
        <w:jc w:val="both"/>
        <w:rPr>
          <w:i/>
          <w:lang w:val="pt-BR"/>
        </w:rPr>
      </w:pPr>
      <w:r w:rsidRPr="006C24F4">
        <w:rPr>
          <w:spacing w:val="-2"/>
          <w:lang w:val="pt-BR"/>
        </w:rPr>
        <w:t>Chuyển hồ sơ và</w:t>
      </w:r>
      <w:r w:rsidRPr="006C24F4">
        <w:rPr>
          <w:lang w:val="vi-VN"/>
        </w:rPr>
        <w:t>thông báo</w:t>
      </w:r>
      <w:r w:rsidRPr="006C24F4">
        <w:rPr>
          <w:lang w:val="pt-BR"/>
        </w:rPr>
        <w:t xml:space="preserve"> yêu cầu bổ sung, hoàn thiện hồ sơ tới </w:t>
      </w:r>
      <w:r w:rsidR="00DE756B" w:rsidRPr="006C24F4">
        <w:rPr>
          <w:color w:val="000000"/>
          <w:lang w:val="pt-BR"/>
        </w:rPr>
        <w:t xml:space="preserve">Điểm tiếp nhận hồ sơ Sở Công Thương, </w:t>
      </w:r>
      <w:r w:rsidR="00DE756B" w:rsidRPr="006C24F4">
        <w:rPr>
          <w:lang w:val="pt-BR"/>
        </w:rPr>
        <w:t>Bộ phận T</w:t>
      </w:r>
      <w:r w:rsidR="00DE756B" w:rsidRPr="006C24F4">
        <w:rPr>
          <w:lang w:val="vi-VN"/>
        </w:rPr>
        <w:t>iếp nhận</w:t>
      </w:r>
      <w:r w:rsidR="00DE756B" w:rsidRPr="006C24F4">
        <w:rPr>
          <w:lang w:val="pt-BR"/>
        </w:rPr>
        <w:t xml:space="preserve"> hồ sơ</w:t>
      </w:r>
      <w:r w:rsidR="00DE756B" w:rsidRPr="006C24F4">
        <w:rPr>
          <w:lang w:val="vi-VN"/>
        </w:rPr>
        <w:t xml:space="preserve"> và </w:t>
      </w:r>
      <w:r w:rsidR="00DE756B" w:rsidRPr="006C24F4">
        <w:rPr>
          <w:lang w:val="pt-BR"/>
        </w:rPr>
        <w:t>T</w:t>
      </w:r>
      <w:r w:rsidR="00DE756B" w:rsidRPr="006C24F4">
        <w:rPr>
          <w:lang w:val="vi-VN"/>
        </w:rPr>
        <w:t>rả kết quả</w:t>
      </w:r>
      <w:r w:rsidR="00DE756B" w:rsidRPr="006C24F4">
        <w:rPr>
          <w:lang w:val="pt-BR"/>
        </w:rPr>
        <w:t xml:space="preserve">, </w:t>
      </w:r>
      <w:r w:rsidR="00F35F04">
        <w:rPr>
          <w:color w:val="000000"/>
          <w:lang w:val="pt-BR"/>
        </w:rPr>
        <w:t>Trung tâm Phục vụ hành chính công và Kiểm soát TTHC tỉnh</w:t>
      </w:r>
      <w:r w:rsidR="00DE756B" w:rsidRPr="006C24F4">
        <w:rPr>
          <w:lang w:val="pt-BR"/>
        </w:rPr>
        <w:t xml:space="preserve">: </w:t>
      </w:r>
      <w:r w:rsidR="00DE756B" w:rsidRPr="006C24F4">
        <w:rPr>
          <w:i/>
          <w:lang w:val="pt-BR"/>
        </w:rPr>
        <w:t>02 giờ làm việc.</w:t>
      </w:r>
    </w:p>
    <w:p w14:paraId="13726426" w14:textId="77777777" w:rsidR="00D86003" w:rsidRPr="006C24F4" w:rsidRDefault="00D86003" w:rsidP="006C24F4">
      <w:pPr>
        <w:spacing w:after="120"/>
        <w:ind w:firstLine="709"/>
        <w:jc w:val="both"/>
        <w:rPr>
          <w:i/>
          <w:lang w:val="pt-BR"/>
        </w:rPr>
      </w:pPr>
      <w:r w:rsidRPr="006C24F4">
        <w:rPr>
          <w:i/>
          <w:lang w:val="pt-BR"/>
        </w:rPr>
        <w:t xml:space="preserve">2. Nếu hồ sơ đủ điều kiện giải quyết: </w:t>
      </w:r>
    </w:p>
    <w:p w14:paraId="2678B995" w14:textId="77777777" w:rsidR="00D86003" w:rsidRPr="006C24F4" w:rsidRDefault="00D86003"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00745051" w14:textId="77777777" w:rsidR="00D86003" w:rsidRPr="006C24F4" w:rsidRDefault="00D86003"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6C24F4">
        <w:rPr>
          <w:i/>
          <w:lang w:val="pt-BR"/>
        </w:rPr>
        <w:t>56 giờ làm việc.</w:t>
      </w:r>
    </w:p>
    <w:p w14:paraId="0939D5F9" w14:textId="77777777" w:rsidR="00D86003" w:rsidRPr="006C24F4" w:rsidRDefault="00D86003"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0AD25AD2" w14:textId="77777777" w:rsidR="00D86003" w:rsidRPr="006C24F4" w:rsidRDefault="00D86003"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42F2F375" w14:textId="77777777" w:rsidR="00D86003" w:rsidRPr="006C24F4" w:rsidRDefault="00D86003"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7D72A46F" w14:textId="77777777" w:rsidR="00D86003" w:rsidRPr="006C24F4" w:rsidRDefault="00D86003"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6C24F4">
        <w:rPr>
          <w:i/>
          <w:lang w:val="pt-BR"/>
        </w:rPr>
        <w:t>8 giờ làm việc.</w:t>
      </w:r>
    </w:p>
    <w:p w14:paraId="321B1F13" w14:textId="77777777" w:rsidR="00D86003" w:rsidRPr="006C24F4" w:rsidRDefault="00D86003"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5583F358" w14:textId="77777777" w:rsidR="00D86003" w:rsidRPr="006C24F4" w:rsidRDefault="00D86003"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421B4FD5" w14:textId="77777777" w:rsidR="00D86003" w:rsidRPr="006C24F4" w:rsidRDefault="00D86003"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2CD2888E" w14:textId="77777777" w:rsidR="00D86003" w:rsidRPr="006C24F4" w:rsidRDefault="00D86003"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6C24F4">
        <w:rPr>
          <w:i/>
          <w:lang w:val="pt-BR"/>
        </w:rPr>
        <w:t>8 giờ làm việc.</w:t>
      </w:r>
    </w:p>
    <w:p w14:paraId="23CD71D3" w14:textId="77777777" w:rsidR="00D86003" w:rsidRPr="006C24F4" w:rsidRDefault="00D86003"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1B947502" w14:textId="77777777" w:rsidR="00D86003" w:rsidRPr="006C24F4" w:rsidRDefault="00D86003"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spacing w:val="-2"/>
          <w:lang w:val="pt-BR"/>
        </w:rPr>
        <w:lastRenderedPageBreak/>
        <w:t>Đóng dấu kết quả giải quyết hồ sơ; làm thủ tục phát hành; lập và quản lý, lưu trữ hồ sơ theo quy định.</w:t>
      </w:r>
    </w:p>
    <w:p w14:paraId="2959A0E6" w14:textId="2BD0829F" w:rsidR="00DE756B" w:rsidRPr="006C24F4" w:rsidRDefault="00D86003" w:rsidP="006C24F4">
      <w:pPr>
        <w:spacing w:after="120"/>
        <w:ind w:firstLine="709"/>
        <w:jc w:val="both"/>
        <w:rPr>
          <w:i/>
          <w:lang w:val="pt-BR"/>
        </w:rPr>
      </w:pPr>
      <w:r w:rsidRPr="006C24F4">
        <w:rPr>
          <w:rStyle w:val="fontstyle21"/>
          <w:rFonts w:ascii="Times New Roman" w:hAnsi="Times New Roman"/>
          <w:color w:val="auto"/>
          <w:spacing w:val="-2"/>
          <w:lang w:val="pt-BR"/>
        </w:rPr>
        <w:t xml:space="preserve">Chuyển kết quả </w:t>
      </w:r>
      <w:r w:rsidRPr="006C24F4">
        <w:rPr>
          <w:rStyle w:val="fontstyle21"/>
          <w:rFonts w:ascii="Times New Roman" w:hAnsi="Times New Roman"/>
          <w:color w:val="auto"/>
          <w:lang w:val="pt-BR"/>
        </w:rPr>
        <w:t>giải quyết hồ sơ tới</w:t>
      </w:r>
      <w:r w:rsidRPr="006C24F4">
        <w:rPr>
          <w:lang w:val="pt-BR"/>
        </w:rPr>
        <w:t xml:space="preserve"> </w:t>
      </w:r>
      <w:r w:rsidR="00DE756B" w:rsidRPr="006C24F4">
        <w:rPr>
          <w:color w:val="000000"/>
          <w:lang w:val="pt-BR"/>
        </w:rPr>
        <w:t xml:space="preserve">Điểm tiếp nhận hồ sơ Sở Công Thương, </w:t>
      </w:r>
      <w:r w:rsidR="00DE756B" w:rsidRPr="006C24F4">
        <w:rPr>
          <w:lang w:val="pt-BR"/>
        </w:rPr>
        <w:t>Bộ phận T</w:t>
      </w:r>
      <w:r w:rsidR="00DE756B" w:rsidRPr="006C24F4">
        <w:rPr>
          <w:lang w:val="vi-VN"/>
        </w:rPr>
        <w:t>iếp nhận</w:t>
      </w:r>
      <w:r w:rsidR="00DE756B" w:rsidRPr="006C24F4">
        <w:rPr>
          <w:lang w:val="pt-BR"/>
        </w:rPr>
        <w:t xml:space="preserve"> hồ sơ</w:t>
      </w:r>
      <w:r w:rsidR="00DE756B" w:rsidRPr="006C24F4">
        <w:rPr>
          <w:lang w:val="vi-VN"/>
        </w:rPr>
        <w:t xml:space="preserve"> và </w:t>
      </w:r>
      <w:r w:rsidR="00DE756B" w:rsidRPr="006C24F4">
        <w:rPr>
          <w:lang w:val="pt-BR"/>
        </w:rPr>
        <w:t>T</w:t>
      </w:r>
      <w:r w:rsidR="00DE756B" w:rsidRPr="006C24F4">
        <w:rPr>
          <w:lang w:val="vi-VN"/>
        </w:rPr>
        <w:t>rả kết quả</w:t>
      </w:r>
      <w:r w:rsidR="00DE756B" w:rsidRPr="006C24F4">
        <w:rPr>
          <w:lang w:val="pt-BR"/>
        </w:rPr>
        <w:t xml:space="preserve">, </w:t>
      </w:r>
      <w:r w:rsidR="00F35F04">
        <w:rPr>
          <w:color w:val="000000"/>
          <w:lang w:val="pt-BR"/>
        </w:rPr>
        <w:t>Trung tâm Phục vụ hành chính công và Kiểm soát TTHC tỉnh</w:t>
      </w:r>
      <w:r w:rsidR="00DE756B" w:rsidRPr="006C24F4">
        <w:rPr>
          <w:lang w:val="pt-BR"/>
        </w:rPr>
        <w:t xml:space="preserve">: </w:t>
      </w:r>
      <w:r w:rsidR="00DE756B" w:rsidRPr="006C24F4">
        <w:rPr>
          <w:i/>
          <w:lang w:val="pt-BR"/>
        </w:rPr>
        <w:t>02 giờ làm việc.</w:t>
      </w:r>
    </w:p>
    <w:p w14:paraId="6E7E62DB" w14:textId="77777777" w:rsidR="00D86003" w:rsidRPr="006C24F4" w:rsidRDefault="00D86003"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01A35A75" w14:textId="3B7C0BA6" w:rsidR="00D86003" w:rsidRPr="006C24F4" w:rsidRDefault="00D86003"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72D1E762" w14:textId="0BB0771B" w:rsidR="00D86003" w:rsidRPr="006C24F4" w:rsidRDefault="00D86003"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6C24F4">
        <w:rPr>
          <w:i/>
          <w:lang w:val="nl-NL"/>
        </w:rPr>
        <w:t>02 giờ làm việc.</w:t>
      </w:r>
    </w:p>
    <w:p w14:paraId="79A6933C" w14:textId="29462755" w:rsidR="00D86003" w:rsidRPr="006C24F4" w:rsidRDefault="00D86003"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066B5B1D" w14:textId="77777777" w:rsidR="00D86003" w:rsidRPr="006C24F4" w:rsidRDefault="00D86003"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5F9313D1" w14:textId="77777777" w:rsidR="00D86003" w:rsidRPr="006C24F4" w:rsidRDefault="00D86003" w:rsidP="006C24F4">
      <w:pPr>
        <w:spacing w:after="120"/>
        <w:ind w:firstLine="650"/>
        <w:jc w:val="both"/>
        <w:rPr>
          <w:iCs/>
          <w:lang w:val="nl-NL"/>
        </w:rPr>
      </w:pPr>
      <w:r w:rsidRPr="006C24F4">
        <w:rPr>
          <w:iCs/>
          <w:lang w:val="nl-NL"/>
        </w:rPr>
        <w:t>- Trả kết quả giải quyết hồ sơ TTHC:</w:t>
      </w:r>
    </w:p>
    <w:p w14:paraId="286C202E" w14:textId="77777777" w:rsidR="00D86003" w:rsidRPr="006C24F4" w:rsidRDefault="00D86003" w:rsidP="006C24F4">
      <w:pPr>
        <w:spacing w:after="120"/>
        <w:ind w:firstLine="650"/>
        <w:jc w:val="both"/>
        <w:rPr>
          <w:iCs/>
          <w:lang w:val="nl-NL"/>
        </w:rPr>
      </w:pPr>
      <w:r w:rsidRPr="006C24F4">
        <w:rPr>
          <w:iCs/>
          <w:lang w:val="nl-NL"/>
        </w:rPr>
        <w:t>+ Trả kết quả trực tiếp:</w:t>
      </w:r>
    </w:p>
    <w:p w14:paraId="571B43B9" w14:textId="77777777" w:rsidR="00D86003" w:rsidRPr="006C24F4" w:rsidRDefault="00D86003"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C020731" w14:textId="0AF0C905" w:rsidR="00D86003" w:rsidRPr="006C24F4" w:rsidRDefault="00D86003"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04DACDBA" w14:textId="77777777" w:rsidR="00D86003" w:rsidRPr="006C24F4" w:rsidRDefault="00D86003"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591313C3" w14:textId="77777777" w:rsidR="00D86003" w:rsidRPr="006C24F4" w:rsidRDefault="00D86003" w:rsidP="006C24F4">
      <w:pPr>
        <w:spacing w:after="120"/>
        <w:ind w:firstLine="709"/>
        <w:jc w:val="both"/>
        <w:rPr>
          <w:lang w:val="nl-NL"/>
        </w:rPr>
      </w:pPr>
      <w:r w:rsidRPr="006C24F4">
        <w:rPr>
          <w:lang w:val="nl-NL"/>
        </w:rPr>
        <w:t>+ Trả kết quả trực tuyến:</w:t>
      </w:r>
    </w:p>
    <w:p w14:paraId="4BEA0CB6" w14:textId="77777777" w:rsidR="00D86003" w:rsidRPr="006C24F4" w:rsidRDefault="00D86003"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6CF67908" w14:textId="77777777" w:rsidR="00D86003" w:rsidRPr="006C24F4" w:rsidRDefault="00D86003" w:rsidP="006C24F4">
      <w:pPr>
        <w:pStyle w:val="NormalWeb"/>
        <w:shd w:val="clear" w:color="auto" w:fill="FFFFFF"/>
        <w:spacing w:after="120"/>
        <w:ind w:firstLine="709"/>
        <w:jc w:val="both"/>
        <w:rPr>
          <w:iCs/>
          <w:sz w:val="28"/>
          <w:szCs w:val="28"/>
          <w:lang w:val="nl-NL"/>
        </w:rPr>
      </w:pPr>
      <w:r w:rsidRPr="006C24F4">
        <w:rPr>
          <w:iCs/>
          <w:sz w:val="28"/>
          <w:szCs w:val="28"/>
          <w:lang w:val="nl-NL"/>
        </w:rPr>
        <w:t>- Thời gian: Giờ làm việc theo quy định của tỉnh</w:t>
      </w:r>
    </w:p>
    <w:p w14:paraId="468E1CB8" w14:textId="77777777" w:rsidR="00DE756B" w:rsidRPr="006C24F4" w:rsidRDefault="00DE756B" w:rsidP="006C24F4">
      <w:pPr>
        <w:spacing w:after="120"/>
        <w:rPr>
          <w:b/>
          <w:lang w:val="nl-NL"/>
        </w:rPr>
      </w:pPr>
      <w:r w:rsidRPr="006C24F4">
        <w:rPr>
          <w:b/>
          <w:lang w:val="nl-NL"/>
        </w:rPr>
        <w:br w:type="page"/>
      </w:r>
    </w:p>
    <w:p w14:paraId="54F09F93" w14:textId="77777777" w:rsidR="00D86003" w:rsidRPr="006C24F4" w:rsidRDefault="00C21D5C" w:rsidP="006C24F4">
      <w:pPr>
        <w:spacing w:after="120"/>
        <w:ind w:firstLine="709"/>
        <w:jc w:val="both"/>
        <w:rPr>
          <w:b/>
          <w:bCs/>
          <w:shd w:val="clear" w:color="auto" w:fill="FFFFFF"/>
          <w:lang w:val="da-DK"/>
        </w:rPr>
      </w:pPr>
      <w:r w:rsidRPr="006C24F4">
        <w:rPr>
          <w:b/>
          <w:lang w:val="nl-NL"/>
        </w:rPr>
        <w:lastRenderedPageBreak/>
        <w:t>1</w:t>
      </w:r>
      <w:r w:rsidR="007C4883" w:rsidRPr="006C24F4">
        <w:rPr>
          <w:b/>
          <w:lang w:val="nl-NL"/>
        </w:rPr>
        <w:t>4</w:t>
      </w:r>
      <w:r w:rsidR="00D86003" w:rsidRPr="006C24F4">
        <w:rPr>
          <w:b/>
          <w:lang w:val="nl-NL"/>
        </w:rPr>
        <w:t xml:space="preserve">. Tên </w:t>
      </w:r>
      <w:r w:rsidR="004332CD" w:rsidRPr="006C24F4">
        <w:rPr>
          <w:b/>
          <w:lang w:val="nl-NL"/>
        </w:rPr>
        <w:t>TTHC</w:t>
      </w:r>
      <w:r w:rsidR="00D86003" w:rsidRPr="006C24F4">
        <w:rPr>
          <w:b/>
          <w:lang w:val="nl-NL"/>
        </w:rPr>
        <w:t>:</w:t>
      </w:r>
      <w:r w:rsidR="00D86003" w:rsidRPr="006C24F4">
        <w:rPr>
          <w:b/>
          <w:bCs/>
          <w:shd w:val="clear" w:color="auto" w:fill="FFFFFF"/>
          <w:lang w:val="da-DK"/>
        </w:rPr>
        <w:t xml:space="preserve"> Cấp sửa đổi, bổ sung Giấy chứng nhận đủ điều kiện đầu tư trồng cây thuốc lá</w:t>
      </w:r>
    </w:p>
    <w:p w14:paraId="2E26B759" w14:textId="77777777" w:rsidR="00D86003" w:rsidRPr="006C24F4" w:rsidRDefault="00D86003" w:rsidP="006C24F4">
      <w:pPr>
        <w:spacing w:after="120"/>
        <w:ind w:firstLine="709"/>
        <w:jc w:val="both"/>
        <w:rPr>
          <w:lang w:val="pt-BR"/>
        </w:rPr>
      </w:pPr>
      <w:r w:rsidRPr="006C24F4">
        <w:rPr>
          <w:lang w:val="pt-BR"/>
        </w:rPr>
        <w:t>Tổng thời gian thực hiện TTHC: 15 (ngày làm việc) x 08 giờ = 120 giờ.</w:t>
      </w:r>
    </w:p>
    <w:p w14:paraId="1E54AF38" w14:textId="77777777" w:rsidR="00D86003" w:rsidRPr="006C24F4" w:rsidRDefault="00C21D5C" w:rsidP="006C24F4">
      <w:pPr>
        <w:pStyle w:val="NormalWeb"/>
        <w:shd w:val="clear" w:color="auto" w:fill="FFFFFF"/>
        <w:spacing w:after="120"/>
        <w:ind w:firstLine="709"/>
        <w:jc w:val="both"/>
        <w:rPr>
          <w:b/>
          <w:sz w:val="28"/>
          <w:szCs w:val="28"/>
          <w:lang w:val="pt-BR"/>
        </w:rPr>
      </w:pPr>
      <w:r w:rsidRPr="006C24F4">
        <w:rPr>
          <w:b/>
          <w:sz w:val="28"/>
          <w:szCs w:val="28"/>
          <w:lang w:val="pt-BR"/>
        </w:rPr>
        <w:t>1</w:t>
      </w:r>
      <w:r w:rsidR="007C4883" w:rsidRPr="006C24F4">
        <w:rPr>
          <w:b/>
          <w:sz w:val="28"/>
          <w:szCs w:val="28"/>
          <w:lang w:val="pt-BR"/>
        </w:rPr>
        <w:t>4</w:t>
      </w:r>
      <w:r w:rsidR="00D86003" w:rsidRPr="006C24F4">
        <w:rPr>
          <w:b/>
          <w:sz w:val="28"/>
          <w:szCs w:val="28"/>
          <w:lang w:val="pt-BR"/>
        </w:rPr>
        <w:t>.1. Cách thức thực hiện TTHC</w:t>
      </w:r>
    </w:p>
    <w:p w14:paraId="182C9E6D"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02C678D1" w14:textId="41C1986F"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1315ACC4" w14:textId="4B2A43C6"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41918F95"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68F29980" w14:textId="77777777" w:rsidR="00D86003" w:rsidRPr="006C24F4" w:rsidRDefault="00C21D5C" w:rsidP="006C24F4">
      <w:pPr>
        <w:pStyle w:val="NormalWeb"/>
        <w:shd w:val="clear" w:color="auto" w:fill="FFFFFF"/>
        <w:spacing w:after="120"/>
        <w:ind w:firstLine="709"/>
        <w:jc w:val="both"/>
        <w:rPr>
          <w:b/>
          <w:sz w:val="28"/>
          <w:szCs w:val="28"/>
          <w:lang w:val="pt-BR"/>
        </w:rPr>
      </w:pPr>
      <w:r w:rsidRPr="006C24F4">
        <w:rPr>
          <w:b/>
          <w:sz w:val="28"/>
          <w:szCs w:val="28"/>
          <w:lang w:val="pt-BR"/>
        </w:rPr>
        <w:t>1</w:t>
      </w:r>
      <w:r w:rsidR="007C4883" w:rsidRPr="006C24F4">
        <w:rPr>
          <w:b/>
          <w:sz w:val="28"/>
          <w:szCs w:val="28"/>
          <w:lang w:val="pt-BR"/>
        </w:rPr>
        <w:t>4</w:t>
      </w:r>
      <w:r w:rsidR="00D86003" w:rsidRPr="006C24F4">
        <w:rPr>
          <w:b/>
          <w:sz w:val="28"/>
          <w:szCs w:val="28"/>
          <w:lang w:val="pt-BR"/>
        </w:rPr>
        <w:t>.2. Quy trình giải quyết TTHC</w:t>
      </w:r>
    </w:p>
    <w:p w14:paraId="3DF7BB9C" w14:textId="77777777" w:rsidR="00D86003" w:rsidRPr="006C24F4" w:rsidRDefault="00D86003" w:rsidP="006C24F4">
      <w:pPr>
        <w:shd w:val="clear" w:color="auto" w:fill="FFFFFF"/>
        <w:spacing w:after="120"/>
        <w:ind w:firstLine="709"/>
        <w:jc w:val="both"/>
        <w:rPr>
          <w:b/>
          <w:i/>
          <w:lang w:val="pt-BR"/>
        </w:rPr>
      </w:pPr>
      <w:r w:rsidRPr="006C24F4">
        <w:rPr>
          <w:b/>
          <w:i/>
          <w:lang w:val="pt-BR"/>
        </w:rPr>
        <w:t>Bước 1. Tiếp nhận và chuyển hồ sơ TTHC</w:t>
      </w:r>
    </w:p>
    <w:p w14:paraId="63E53007" w14:textId="0005ABF7" w:rsidR="00D86003" w:rsidRPr="006C24F4" w:rsidRDefault="00D86003"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6A706D02" w14:textId="77777777" w:rsidR="00D86003" w:rsidRPr="006C24F4" w:rsidRDefault="00D86003"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7612D837" w14:textId="77777777" w:rsidR="00D86003" w:rsidRPr="006C24F4" w:rsidRDefault="00D86003"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4BFDA4CD" w14:textId="77777777" w:rsidR="00D86003" w:rsidRPr="006C24F4" w:rsidRDefault="00D86003"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5CA818D3" w14:textId="77777777" w:rsidR="00D86003" w:rsidRPr="006C24F4" w:rsidRDefault="00D86003"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37CD3404" w14:textId="77777777" w:rsidR="00D86003" w:rsidRPr="006C24F4" w:rsidRDefault="00D86003"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56513D5E" w14:textId="77777777" w:rsidR="00D86003" w:rsidRPr="006C24F4" w:rsidRDefault="00D86003"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B378CE"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05AC16AB" w14:textId="77777777" w:rsidR="00D86003" w:rsidRPr="006C24F4" w:rsidRDefault="00D86003"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35EE5798" w14:textId="1DA8510A" w:rsidR="00D86003" w:rsidRPr="006C24F4" w:rsidRDefault="00D86003"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13A321E9" w14:textId="08D9ABAA" w:rsidR="00D86003" w:rsidRPr="006C24F4" w:rsidRDefault="00D86003"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7458AA41" w14:textId="5D35D210" w:rsidR="00D86003" w:rsidRPr="006C24F4" w:rsidRDefault="00D86003"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08886BD0" w14:textId="77777777" w:rsidR="00D86003" w:rsidRPr="006C24F4" w:rsidRDefault="00D86003" w:rsidP="006C24F4">
      <w:pPr>
        <w:spacing w:after="120"/>
        <w:ind w:firstLine="709"/>
        <w:jc w:val="both"/>
        <w:rPr>
          <w:spacing w:val="-4"/>
          <w:lang w:val="pt-BR"/>
        </w:rPr>
      </w:pPr>
      <w:r w:rsidRPr="006C24F4">
        <w:rPr>
          <w:spacing w:val="-4"/>
          <w:lang w:val="pt-BR"/>
        </w:rPr>
        <w:t>+</w:t>
      </w:r>
      <w:r w:rsidR="004768E3" w:rsidRPr="006C24F4">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749CC920" w14:textId="77777777" w:rsidR="00D86003" w:rsidRPr="006C24F4" w:rsidRDefault="00D86003" w:rsidP="006C24F4">
      <w:pPr>
        <w:spacing w:after="120"/>
        <w:ind w:firstLine="709"/>
        <w:jc w:val="both"/>
        <w:rPr>
          <w:rStyle w:val="fontstyle01"/>
          <w:rFonts w:ascii="Times New Roman" w:hAnsi="Times New Roman"/>
          <w:i/>
          <w:color w:val="auto"/>
          <w:lang w:val="pt-BR"/>
        </w:rPr>
      </w:pPr>
      <w:r w:rsidRPr="006C24F4">
        <w:rPr>
          <w:rStyle w:val="fontstyle01"/>
          <w:rFonts w:ascii="Times New Roman" w:hAnsi="Times New Roman"/>
          <w:i/>
          <w:color w:val="auto"/>
          <w:lang w:val="pt-BR"/>
        </w:rPr>
        <w:t>Bước 2. Giải quyết hồ sơ TTHC</w:t>
      </w:r>
    </w:p>
    <w:p w14:paraId="3DDCC42A" w14:textId="4F049E6E" w:rsidR="00D86003"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D86003" w:rsidRPr="006C24F4">
        <w:rPr>
          <w:rStyle w:val="fontstyle21"/>
          <w:rFonts w:ascii="Times New Roman" w:hAnsi="Times New Roman"/>
          <w:color w:val="auto"/>
          <w:lang w:val="pt-BR"/>
        </w:rPr>
        <w:t xml:space="preserve"> tiếp nhận hồ sơ thực hiện:</w:t>
      </w:r>
    </w:p>
    <w:p w14:paraId="595E5CB1" w14:textId="77777777" w:rsidR="00D86003" w:rsidRPr="006C24F4" w:rsidRDefault="00D86003"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6C24F4">
        <w:rPr>
          <w:rStyle w:val="fontstyle21"/>
          <w:rFonts w:ascii="Times New Roman" w:hAnsi="Times New Roman"/>
          <w:i/>
          <w:color w:val="auto"/>
          <w:spacing w:val="-4"/>
          <w:lang w:val="pt-BR"/>
        </w:rPr>
        <w:t>4 giờ làm việc.</w:t>
      </w:r>
    </w:p>
    <w:p w14:paraId="1416DF8D" w14:textId="77777777" w:rsidR="00D86003" w:rsidRPr="006C24F4" w:rsidRDefault="00D86003"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4C8AD141" w14:textId="77777777" w:rsidR="00D86003" w:rsidRPr="006C24F4" w:rsidRDefault="00D86003" w:rsidP="006C24F4">
      <w:pPr>
        <w:spacing w:after="120"/>
        <w:ind w:firstLine="709"/>
        <w:jc w:val="both"/>
        <w:rPr>
          <w:i/>
          <w:lang w:val="pt-BR"/>
        </w:rPr>
      </w:pPr>
      <w:r w:rsidRPr="006C24F4">
        <w:rPr>
          <w:i/>
          <w:lang w:val="pt-BR"/>
        </w:rPr>
        <w:t xml:space="preserve">1. Nếu hồ sơ chưa đủ điều kiện giải quyết: </w:t>
      </w:r>
    </w:p>
    <w:p w14:paraId="048A8AD3" w14:textId="77777777" w:rsidR="00D86003" w:rsidRPr="006C24F4" w:rsidRDefault="00D86003" w:rsidP="006C24F4">
      <w:pPr>
        <w:spacing w:after="120"/>
        <w:ind w:firstLine="709"/>
        <w:jc w:val="both"/>
        <w:rPr>
          <w:lang w:val="pt-BR"/>
        </w:rPr>
      </w:pPr>
      <w:r w:rsidRPr="006C24F4">
        <w:rPr>
          <w:lang w:val="pt-BR"/>
        </w:rPr>
        <w:t>* Công chức được phân công thụ lý:</w:t>
      </w:r>
      <w:r w:rsidR="00B378CE"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51FC7CD2" w14:textId="77777777" w:rsidR="00D86003" w:rsidRPr="006C24F4" w:rsidRDefault="00D86003"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lang w:val="pt-BR"/>
        </w:rPr>
        <w:t>08 giờ làm việc.</w:t>
      </w:r>
    </w:p>
    <w:p w14:paraId="5E4D58A8" w14:textId="77777777" w:rsidR="00D86003" w:rsidRPr="006C24F4" w:rsidRDefault="00D86003"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584F131A" w14:textId="77777777" w:rsidR="00D86003" w:rsidRPr="006C24F4" w:rsidRDefault="00D86003"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6C9C9FC3" w14:textId="77777777" w:rsidR="00D86003" w:rsidRPr="006C24F4" w:rsidRDefault="00D86003"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4FA9FB71" w14:textId="77777777" w:rsidR="00D86003" w:rsidRPr="006C24F4" w:rsidRDefault="00D86003"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B378CE" w:rsidRPr="006C24F4">
        <w:rPr>
          <w:lang w:val="pt-BR"/>
        </w:rPr>
        <w:t xml:space="preserve"> </w:t>
      </w:r>
      <w:r w:rsidRPr="006C24F4">
        <w:rPr>
          <w:lang w:val="pt-BR"/>
        </w:rPr>
        <w:t xml:space="preserve">Công Thương: </w:t>
      </w:r>
      <w:r w:rsidRPr="006C24F4">
        <w:rPr>
          <w:i/>
          <w:lang w:val="pt-BR"/>
        </w:rPr>
        <w:t>04 giờ làm việc.</w:t>
      </w:r>
    </w:p>
    <w:p w14:paraId="472004C7" w14:textId="77777777" w:rsidR="00D86003" w:rsidRPr="006C24F4" w:rsidRDefault="00D86003"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32642142" w14:textId="77777777" w:rsidR="00D86003" w:rsidRPr="006C24F4" w:rsidRDefault="00D86003"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465CA815" w14:textId="77777777" w:rsidR="00D86003" w:rsidRPr="006C24F4" w:rsidRDefault="00D86003"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6BA915ED" w14:textId="77777777" w:rsidR="00D86003" w:rsidRPr="006C24F4" w:rsidRDefault="00D86003"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6C24F4">
        <w:rPr>
          <w:i/>
          <w:lang w:val="pt-BR"/>
        </w:rPr>
        <w:t>04 giờ làm việc</w:t>
      </w:r>
      <w:r w:rsidRPr="006C24F4">
        <w:rPr>
          <w:lang w:val="pt-BR"/>
        </w:rPr>
        <w:t>.</w:t>
      </w:r>
    </w:p>
    <w:p w14:paraId="50BB1F4E" w14:textId="77777777" w:rsidR="00D86003" w:rsidRPr="006C24F4" w:rsidRDefault="00D86003" w:rsidP="006C24F4">
      <w:pPr>
        <w:spacing w:after="120"/>
        <w:ind w:firstLine="709"/>
        <w:jc w:val="both"/>
        <w:rPr>
          <w:lang w:val="pt-BR"/>
        </w:rPr>
      </w:pPr>
      <w:r w:rsidRPr="006C24F4">
        <w:rPr>
          <w:lang w:val="pt-BR"/>
        </w:rPr>
        <w:t>* Văn phòng Sở Công Thương - Bộ phận Văn thư:</w:t>
      </w:r>
    </w:p>
    <w:p w14:paraId="35ACD711" w14:textId="77777777" w:rsidR="00D86003" w:rsidRPr="006C24F4" w:rsidRDefault="00D86003" w:rsidP="006C24F4">
      <w:pPr>
        <w:spacing w:after="120"/>
        <w:ind w:firstLine="709"/>
        <w:jc w:val="both"/>
        <w:rPr>
          <w:spacing w:val="-2"/>
          <w:lang w:val="pt-BR"/>
        </w:rPr>
      </w:pPr>
      <w:r w:rsidRPr="006C24F4">
        <w:rPr>
          <w:spacing w:val="-2"/>
          <w:lang w:val="pt-BR"/>
        </w:rPr>
        <w:t>Đóng dấu văn bản; làm thủ tục phát hành; lập và quản lý, lưu trữ hồ sơ theo quy định.</w:t>
      </w:r>
    </w:p>
    <w:p w14:paraId="42C377F3" w14:textId="2400D7F3" w:rsidR="004768E3" w:rsidRPr="006C24F4" w:rsidRDefault="00D86003" w:rsidP="006C24F4">
      <w:pPr>
        <w:spacing w:after="120"/>
        <w:ind w:firstLine="709"/>
        <w:jc w:val="both"/>
        <w:rPr>
          <w:i/>
          <w:lang w:val="pt-BR"/>
        </w:rPr>
      </w:pPr>
      <w:r w:rsidRPr="006C24F4">
        <w:rPr>
          <w:spacing w:val="-2"/>
          <w:lang w:val="pt-BR"/>
        </w:rPr>
        <w:t>Chuyển hồ sơ và</w:t>
      </w:r>
      <w:r w:rsidR="004768E3" w:rsidRPr="006C24F4">
        <w:rPr>
          <w:spacing w:val="-2"/>
          <w:lang w:val="pt-BR"/>
        </w:rPr>
        <w:t xml:space="preserve"> </w:t>
      </w:r>
      <w:r w:rsidRPr="006C24F4">
        <w:rPr>
          <w:lang w:val="vi-VN"/>
        </w:rPr>
        <w:t>thông báo</w:t>
      </w:r>
      <w:r w:rsidRPr="006C24F4">
        <w:rPr>
          <w:lang w:val="pt-BR"/>
        </w:rPr>
        <w:t xml:space="preserve"> yêu cầu bổ sung, hoàn thiện hồ sơ tới </w:t>
      </w:r>
      <w:r w:rsidR="004768E3" w:rsidRPr="006C24F4">
        <w:rPr>
          <w:color w:val="000000"/>
          <w:lang w:val="pt-BR"/>
        </w:rPr>
        <w:t xml:space="preserve">Điểm tiếp nhận hồ sơ Sở Công Thương, </w:t>
      </w:r>
      <w:r w:rsidR="004768E3" w:rsidRPr="006C24F4">
        <w:rPr>
          <w:lang w:val="pt-BR"/>
        </w:rPr>
        <w:t>Bộ phận T</w:t>
      </w:r>
      <w:r w:rsidR="004768E3" w:rsidRPr="006C24F4">
        <w:rPr>
          <w:lang w:val="vi-VN"/>
        </w:rPr>
        <w:t>iếp nhận</w:t>
      </w:r>
      <w:r w:rsidR="004768E3" w:rsidRPr="006C24F4">
        <w:rPr>
          <w:lang w:val="pt-BR"/>
        </w:rPr>
        <w:t xml:space="preserve"> hồ sơ</w:t>
      </w:r>
      <w:r w:rsidR="004768E3" w:rsidRPr="006C24F4">
        <w:rPr>
          <w:lang w:val="vi-VN"/>
        </w:rPr>
        <w:t xml:space="preserve"> và </w:t>
      </w:r>
      <w:r w:rsidR="004768E3" w:rsidRPr="006C24F4">
        <w:rPr>
          <w:lang w:val="pt-BR"/>
        </w:rPr>
        <w:t>T</w:t>
      </w:r>
      <w:r w:rsidR="004768E3" w:rsidRPr="006C24F4">
        <w:rPr>
          <w:lang w:val="vi-VN"/>
        </w:rPr>
        <w:t>rả kết quả</w:t>
      </w:r>
      <w:r w:rsidR="004768E3" w:rsidRPr="006C24F4">
        <w:rPr>
          <w:lang w:val="pt-BR"/>
        </w:rPr>
        <w:t xml:space="preserve">, </w:t>
      </w:r>
      <w:r w:rsidR="00F35F04">
        <w:rPr>
          <w:color w:val="000000"/>
          <w:lang w:val="pt-BR"/>
        </w:rPr>
        <w:t>Trung tâm Phục vụ hành chính công và Kiểm soát TTHC tỉnh</w:t>
      </w:r>
      <w:r w:rsidR="004768E3" w:rsidRPr="006C24F4">
        <w:rPr>
          <w:lang w:val="pt-BR"/>
        </w:rPr>
        <w:t xml:space="preserve">: </w:t>
      </w:r>
      <w:r w:rsidR="004768E3" w:rsidRPr="006C24F4">
        <w:rPr>
          <w:i/>
          <w:lang w:val="pt-BR"/>
        </w:rPr>
        <w:t>02 giờ làm việc.</w:t>
      </w:r>
    </w:p>
    <w:p w14:paraId="5FDD77C6" w14:textId="77777777" w:rsidR="00D86003" w:rsidRPr="006C24F4" w:rsidRDefault="00D86003" w:rsidP="006C24F4">
      <w:pPr>
        <w:spacing w:after="120"/>
        <w:ind w:firstLine="709"/>
        <w:jc w:val="both"/>
        <w:rPr>
          <w:i/>
          <w:lang w:val="pt-BR"/>
        </w:rPr>
      </w:pPr>
      <w:r w:rsidRPr="006C24F4">
        <w:rPr>
          <w:i/>
          <w:lang w:val="pt-BR"/>
        </w:rPr>
        <w:t xml:space="preserve">2. Nếu hồ sơ đủ điều kiện giải quyết: </w:t>
      </w:r>
    </w:p>
    <w:p w14:paraId="4E48C03E" w14:textId="77777777" w:rsidR="00D86003" w:rsidRPr="006C24F4" w:rsidRDefault="00D86003"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5803F824" w14:textId="77777777" w:rsidR="00D86003" w:rsidRPr="006C24F4" w:rsidRDefault="00D86003"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6C24F4">
        <w:rPr>
          <w:i/>
          <w:lang w:val="pt-BR"/>
        </w:rPr>
        <w:t>96 giờ làm việc.</w:t>
      </w:r>
    </w:p>
    <w:p w14:paraId="2B537351" w14:textId="77777777" w:rsidR="00D86003" w:rsidRPr="006C24F4" w:rsidRDefault="00D86003"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3B7BB607" w14:textId="77777777" w:rsidR="00D86003" w:rsidRPr="006C24F4" w:rsidRDefault="00D86003"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14030EF3" w14:textId="77777777" w:rsidR="00D86003" w:rsidRPr="006C24F4" w:rsidRDefault="00D86003"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5461430A" w14:textId="77777777" w:rsidR="00D86003" w:rsidRPr="006C24F4" w:rsidRDefault="00D86003"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6C24F4">
        <w:rPr>
          <w:i/>
          <w:lang w:val="pt-BR"/>
        </w:rPr>
        <w:t>8 giờ làm việc.</w:t>
      </w:r>
    </w:p>
    <w:p w14:paraId="3255AA67" w14:textId="77777777" w:rsidR="00D86003" w:rsidRPr="006C24F4" w:rsidRDefault="00D86003"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1B770E1B" w14:textId="77777777" w:rsidR="00D86003" w:rsidRPr="006C24F4" w:rsidRDefault="00D86003"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4164EFBC" w14:textId="77777777" w:rsidR="00D86003" w:rsidRPr="006C24F4" w:rsidRDefault="00D86003"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584DD58A" w14:textId="77777777" w:rsidR="00D86003" w:rsidRPr="006C24F4" w:rsidRDefault="00D86003"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6C24F4">
        <w:rPr>
          <w:i/>
          <w:lang w:val="pt-BR"/>
        </w:rPr>
        <w:t>8 giờ làm việc.</w:t>
      </w:r>
    </w:p>
    <w:p w14:paraId="3D05EB98" w14:textId="77777777" w:rsidR="00D86003" w:rsidRPr="006C24F4" w:rsidRDefault="00D86003"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272C059B" w14:textId="77777777" w:rsidR="00D86003" w:rsidRPr="006C24F4" w:rsidRDefault="00D86003"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spacing w:val="-2"/>
          <w:lang w:val="pt-BR"/>
        </w:rPr>
        <w:lastRenderedPageBreak/>
        <w:t>Đóng dấu kết quả giải quyết hồ sơ; làm thủ tục phát hành; lập và quản lý, lưu trữ hồ sơ theo quy định.</w:t>
      </w:r>
    </w:p>
    <w:p w14:paraId="5EDFC78D" w14:textId="156AB67E" w:rsidR="004768E3" w:rsidRPr="006C24F4" w:rsidRDefault="00D86003" w:rsidP="006C24F4">
      <w:pPr>
        <w:spacing w:after="120"/>
        <w:ind w:firstLine="709"/>
        <w:jc w:val="both"/>
        <w:rPr>
          <w:i/>
          <w:lang w:val="pt-BR"/>
        </w:rPr>
      </w:pPr>
      <w:r w:rsidRPr="006C24F4">
        <w:rPr>
          <w:rStyle w:val="fontstyle21"/>
          <w:rFonts w:ascii="Times New Roman" w:hAnsi="Times New Roman"/>
          <w:color w:val="auto"/>
          <w:spacing w:val="-2"/>
          <w:lang w:val="pt-BR"/>
        </w:rPr>
        <w:t xml:space="preserve">Chuyển kết quả </w:t>
      </w:r>
      <w:r w:rsidRPr="006C24F4">
        <w:rPr>
          <w:rStyle w:val="fontstyle21"/>
          <w:rFonts w:ascii="Times New Roman" w:hAnsi="Times New Roman"/>
          <w:color w:val="auto"/>
          <w:lang w:val="pt-BR"/>
        </w:rPr>
        <w:t>giải quyết hồ sơ tới</w:t>
      </w:r>
      <w:r w:rsidRPr="006C24F4">
        <w:rPr>
          <w:lang w:val="pt-BR"/>
        </w:rPr>
        <w:t xml:space="preserve"> </w:t>
      </w:r>
      <w:r w:rsidR="004768E3" w:rsidRPr="006C24F4">
        <w:rPr>
          <w:color w:val="000000"/>
          <w:lang w:val="pt-BR"/>
        </w:rPr>
        <w:t xml:space="preserve">Điểm tiếp nhận hồ sơ Sở Công Thương, </w:t>
      </w:r>
      <w:r w:rsidR="004768E3" w:rsidRPr="006C24F4">
        <w:rPr>
          <w:lang w:val="pt-BR"/>
        </w:rPr>
        <w:t>Bộ phận T</w:t>
      </w:r>
      <w:r w:rsidR="004768E3" w:rsidRPr="006C24F4">
        <w:rPr>
          <w:lang w:val="vi-VN"/>
        </w:rPr>
        <w:t>iếp nhận</w:t>
      </w:r>
      <w:r w:rsidR="004768E3" w:rsidRPr="006C24F4">
        <w:rPr>
          <w:lang w:val="pt-BR"/>
        </w:rPr>
        <w:t xml:space="preserve"> hồ sơ</w:t>
      </w:r>
      <w:r w:rsidR="004768E3" w:rsidRPr="006C24F4">
        <w:rPr>
          <w:lang w:val="vi-VN"/>
        </w:rPr>
        <w:t xml:space="preserve"> và </w:t>
      </w:r>
      <w:r w:rsidR="004768E3" w:rsidRPr="006C24F4">
        <w:rPr>
          <w:lang w:val="pt-BR"/>
        </w:rPr>
        <w:t>T</w:t>
      </w:r>
      <w:r w:rsidR="004768E3" w:rsidRPr="006C24F4">
        <w:rPr>
          <w:lang w:val="vi-VN"/>
        </w:rPr>
        <w:t>rả kết quả</w:t>
      </w:r>
      <w:r w:rsidR="004768E3" w:rsidRPr="006C24F4">
        <w:rPr>
          <w:lang w:val="pt-BR"/>
        </w:rPr>
        <w:t xml:space="preserve">, </w:t>
      </w:r>
      <w:r w:rsidR="00F35F04">
        <w:rPr>
          <w:color w:val="000000"/>
          <w:lang w:val="pt-BR"/>
        </w:rPr>
        <w:t>Trung tâm Phục vụ hành chính công và Kiểm soát TTHC tỉnh</w:t>
      </w:r>
      <w:r w:rsidR="004768E3" w:rsidRPr="006C24F4">
        <w:rPr>
          <w:lang w:val="pt-BR"/>
        </w:rPr>
        <w:t xml:space="preserve">: </w:t>
      </w:r>
      <w:r w:rsidR="004768E3" w:rsidRPr="006C24F4">
        <w:rPr>
          <w:i/>
          <w:lang w:val="pt-BR"/>
        </w:rPr>
        <w:t>02 giờ làm việc.</w:t>
      </w:r>
    </w:p>
    <w:p w14:paraId="49F7478F" w14:textId="77777777" w:rsidR="00D86003" w:rsidRPr="006C24F4" w:rsidRDefault="00D86003"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2E8122E6" w14:textId="08C8F071" w:rsidR="00D86003" w:rsidRPr="006C24F4" w:rsidRDefault="00D86003"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2B24A540" w14:textId="2C4C7B0A" w:rsidR="00D86003" w:rsidRPr="006C24F4" w:rsidRDefault="00D86003"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6C24F4">
        <w:rPr>
          <w:i/>
          <w:lang w:val="nl-NL"/>
        </w:rPr>
        <w:t>02 giờ làm việc.</w:t>
      </w:r>
    </w:p>
    <w:p w14:paraId="37E45DF8" w14:textId="1466DBA2" w:rsidR="00D86003" w:rsidRPr="006C24F4" w:rsidRDefault="00D86003"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4EF5C524" w14:textId="77777777" w:rsidR="00D86003" w:rsidRPr="006C24F4" w:rsidRDefault="00D86003"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4598CBF2" w14:textId="77777777" w:rsidR="00D86003" w:rsidRPr="006C24F4" w:rsidRDefault="00D86003" w:rsidP="006C24F4">
      <w:pPr>
        <w:spacing w:after="120"/>
        <w:ind w:firstLine="650"/>
        <w:jc w:val="both"/>
        <w:rPr>
          <w:iCs/>
          <w:lang w:val="nl-NL"/>
        </w:rPr>
      </w:pPr>
      <w:r w:rsidRPr="006C24F4">
        <w:rPr>
          <w:iCs/>
          <w:lang w:val="nl-NL"/>
        </w:rPr>
        <w:t>- Trả kết quả giải quyết hồ sơ TTHC:</w:t>
      </w:r>
    </w:p>
    <w:p w14:paraId="11D4E2E6" w14:textId="77777777" w:rsidR="00D86003" w:rsidRPr="006C24F4" w:rsidRDefault="00D86003" w:rsidP="006C24F4">
      <w:pPr>
        <w:spacing w:after="120"/>
        <w:ind w:firstLine="650"/>
        <w:jc w:val="both"/>
        <w:rPr>
          <w:iCs/>
          <w:lang w:val="nl-NL"/>
        </w:rPr>
      </w:pPr>
      <w:r w:rsidRPr="006C24F4">
        <w:rPr>
          <w:iCs/>
          <w:lang w:val="nl-NL"/>
        </w:rPr>
        <w:t>+ Trả kết quả trực tiếp:</w:t>
      </w:r>
    </w:p>
    <w:p w14:paraId="2F115F2F" w14:textId="77777777" w:rsidR="00D86003" w:rsidRPr="006C24F4" w:rsidRDefault="00D86003"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87D4871" w14:textId="4E03EDF6" w:rsidR="00D86003" w:rsidRPr="006C24F4" w:rsidRDefault="00D86003"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09510400" w14:textId="77777777" w:rsidR="00D86003" w:rsidRPr="006C24F4" w:rsidRDefault="00D86003"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04132B87" w14:textId="77777777" w:rsidR="00D86003" w:rsidRPr="006C24F4" w:rsidRDefault="00D86003" w:rsidP="006C24F4">
      <w:pPr>
        <w:spacing w:after="120"/>
        <w:ind w:firstLine="709"/>
        <w:jc w:val="both"/>
        <w:rPr>
          <w:lang w:val="nl-NL"/>
        </w:rPr>
      </w:pPr>
      <w:r w:rsidRPr="006C24F4">
        <w:rPr>
          <w:lang w:val="nl-NL"/>
        </w:rPr>
        <w:t>+ Trả kết quả trực tuyến:</w:t>
      </w:r>
    </w:p>
    <w:p w14:paraId="6E797E02" w14:textId="77777777" w:rsidR="00D86003" w:rsidRPr="006C24F4" w:rsidRDefault="00D86003"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45E3F3C2" w14:textId="77777777" w:rsidR="00066A23" w:rsidRPr="006C24F4" w:rsidRDefault="00D86003" w:rsidP="006C24F4">
      <w:pPr>
        <w:pStyle w:val="NormalWeb"/>
        <w:shd w:val="clear" w:color="auto" w:fill="FFFFFF"/>
        <w:spacing w:after="120"/>
        <w:ind w:firstLine="709"/>
        <w:jc w:val="both"/>
        <w:rPr>
          <w:iCs/>
          <w:sz w:val="28"/>
          <w:szCs w:val="28"/>
          <w:lang w:val="nl-NL"/>
        </w:rPr>
      </w:pPr>
      <w:r w:rsidRPr="006C24F4">
        <w:rPr>
          <w:iCs/>
          <w:sz w:val="28"/>
          <w:szCs w:val="28"/>
          <w:lang w:val="nl-NL"/>
        </w:rPr>
        <w:t>- Thời gian: Giờ làm việc theo quy định của tỉnh.</w:t>
      </w:r>
    </w:p>
    <w:p w14:paraId="550B3C02" w14:textId="77777777" w:rsidR="004768E3" w:rsidRPr="006C24F4" w:rsidRDefault="004768E3" w:rsidP="006C24F4">
      <w:pPr>
        <w:spacing w:after="120"/>
        <w:rPr>
          <w:b/>
          <w:lang w:val="nl-NL"/>
        </w:rPr>
      </w:pPr>
      <w:r w:rsidRPr="006C24F4">
        <w:rPr>
          <w:b/>
          <w:lang w:val="nl-NL"/>
        </w:rPr>
        <w:br w:type="page"/>
      </w:r>
    </w:p>
    <w:p w14:paraId="2B09ED19" w14:textId="77777777" w:rsidR="00C21D5C" w:rsidRPr="006C24F4" w:rsidRDefault="00C21D5C" w:rsidP="006C24F4">
      <w:pPr>
        <w:spacing w:after="120"/>
        <w:ind w:firstLine="709"/>
        <w:jc w:val="both"/>
        <w:rPr>
          <w:lang w:val="nl-NL"/>
        </w:rPr>
      </w:pPr>
      <w:r w:rsidRPr="006C24F4">
        <w:rPr>
          <w:b/>
          <w:lang w:val="nl-NL"/>
        </w:rPr>
        <w:lastRenderedPageBreak/>
        <w:t>1</w:t>
      </w:r>
      <w:r w:rsidR="007C4883" w:rsidRPr="006C24F4">
        <w:rPr>
          <w:b/>
          <w:lang w:val="nl-NL"/>
        </w:rPr>
        <w:t>5</w:t>
      </w:r>
      <w:r w:rsidRPr="006C24F4">
        <w:rPr>
          <w:b/>
          <w:lang w:val="nl-NL"/>
        </w:rPr>
        <w:t xml:space="preserve">. Tên </w:t>
      </w:r>
      <w:r w:rsidR="004332CD" w:rsidRPr="006C24F4">
        <w:rPr>
          <w:b/>
          <w:lang w:val="nl-NL"/>
        </w:rPr>
        <w:t>TTHC</w:t>
      </w:r>
      <w:r w:rsidRPr="006C24F4">
        <w:rPr>
          <w:b/>
          <w:lang w:val="nl-NL"/>
        </w:rPr>
        <w:t>:</w:t>
      </w:r>
      <w:r w:rsidRPr="006C24F4">
        <w:rPr>
          <w:b/>
          <w:bCs/>
          <w:shd w:val="clear" w:color="auto" w:fill="FFFFFF"/>
          <w:lang w:val="da-DK"/>
        </w:rPr>
        <w:t xml:space="preserve"> Cấp lại Giấy chứng nhận đủ điều kiện đầu tư trồng cây thuốc lá </w:t>
      </w:r>
    </w:p>
    <w:p w14:paraId="36D99FCA" w14:textId="77777777" w:rsidR="00C21D5C" w:rsidRPr="006C24F4" w:rsidRDefault="00C21D5C" w:rsidP="006C24F4">
      <w:pPr>
        <w:spacing w:after="120"/>
        <w:ind w:firstLine="709"/>
        <w:jc w:val="both"/>
        <w:rPr>
          <w:lang w:val="pt-BR"/>
        </w:rPr>
      </w:pPr>
      <w:r w:rsidRPr="006C24F4">
        <w:rPr>
          <w:lang w:val="pt-BR"/>
        </w:rPr>
        <w:t>Tổng thời gian thực hiện TTHC: 15 (ngày làm việc) x 08 giờ = 120 giờ.</w:t>
      </w:r>
    </w:p>
    <w:p w14:paraId="55D3DBB4" w14:textId="77777777" w:rsidR="00C21D5C" w:rsidRPr="006C24F4" w:rsidRDefault="00C21D5C" w:rsidP="006C24F4">
      <w:pPr>
        <w:pStyle w:val="NormalWeb"/>
        <w:shd w:val="clear" w:color="auto" w:fill="FFFFFF"/>
        <w:spacing w:after="120"/>
        <w:ind w:firstLine="709"/>
        <w:jc w:val="both"/>
        <w:rPr>
          <w:b/>
          <w:sz w:val="28"/>
          <w:szCs w:val="28"/>
          <w:lang w:val="pt-BR"/>
        </w:rPr>
      </w:pPr>
      <w:r w:rsidRPr="006C24F4">
        <w:rPr>
          <w:b/>
          <w:sz w:val="28"/>
          <w:szCs w:val="28"/>
          <w:lang w:val="pt-BR"/>
        </w:rPr>
        <w:t>1</w:t>
      </w:r>
      <w:r w:rsidR="007C4883" w:rsidRPr="006C24F4">
        <w:rPr>
          <w:b/>
          <w:sz w:val="28"/>
          <w:szCs w:val="28"/>
          <w:lang w:val="pt-BR"/>
        </w:rPr>
        <w:t>5</w:t>
      </w:r>
      <w:r w:rsidRPr="006C24F4">
        <w:rPr>
          <w:b/>
          <w:sz w:val="28"/>
          <w:szCs w:val="28"/>
          <w:lang w:val="pt-BR"/>
        </w:rPr>
        <w:t>.1. Cách thức thực hiện TTHC</w:t>
      </w:r>
    </w:p>
    <w:p w14:paraId="75D63D65"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36FE5530" w14:textId="5AFFA906"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5616D1E7" w14:textId="441B3655"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447F5EFD"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0DA382EB" w14:textId="77777777" w:rsidR="00C21D5C" w:rsidRPr="006C24F4" w:rsidRDefault="00C21D5C" w:rsidP="006C24F4">
      <w:pPr>
        <w:pStyle w:val="NormalWeb"/>
        <w:shd w:val="clear" w:color="auto" w:fill="FFFFFF"/>
        <w:spacing w:after="120"/>
        <w:ind w:firstLine="709"/>
        <w:jc w:val="both"/>
        <w:rPr>
          <w:b/>
          <w:sz w:val="28"/>
          <w:szCs w:val="28"/>
          <w:lang w:val="pt-BR"/>
        </w:rPr>
      </w:pPr>
      <w:r w:rsidRPr="006C24F4">
        <w:rPr>
          <w:b/>
          <w:sz w:val="28"/>
          <w:szCs w:val="28"/>
          <w:lang w:val="pt-BR"/>
        </w:rPr>
        <w:t>1</w:t>
      </w:r>
      <w:r w:rsidR="007C4883" w:rsidRPr="006C24F4">
        <w:rPr>
          <w:b/>
          <w:sz w:val="28"/>
          <w:szCs w:val="28"/>
          <w:lang w:val="pt-BR"/>
        </w:rPr>
        <w:t>5</w:t>
      </w:r>
      <w:r w:rsidRPr="006C24F4">
        <w:rPr>
          <w:b/>
          <w:sz w:val="28"/>
          <w:szCs w:val="28"/>
          <w:lang w:val="pt-BR"/>
        </w:rPr>
        <w:t>.2. Quy trình giải quyết TTHC</w:t>
      </w:r>
    </w:p>
    <w:p w14:paraId="54E22273" w14:textId="77777777" w:rsidR="00C21D5C" w:rsidRPr="006C24F4" w:rsidRDefault="00C21D5C" w:rsidP="006C24F4">
      <w:pPr>
        <w:shd w:val="clear" w:color="auto" w:fill="FFFFFF"/>
        <w:spacing w:after="120"/>
        <w:ind w:firstLine="709"/>
        <w:jc w:val="both"/>
        <w:rPr>
          <w:b/>
          <w:i/>
          <w:lang w:val="pt-BR"/>
        </w:rPr>
      </w:pPr>
      <w:r w:rsidRPr="006C24F4">
        <w:rPr>
          <w:b/>
          <w:i/>
          <w:lang w:val="pt-BR"/>
        </w:rPr>
        <w:t>Bước 1. Tiếp nhận và chuyển hồ sơ TTHC</w:t>
      </w:r>
    </w:p>
    <w:p w14:paraId="02506EA5" w14:textId="19524FC3" w:rsidR="00C21D5C" w:rsidRPr="006C24F4" w:rsidRDefault="00C21D5C"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62B173C0" w14:textId="77777777" w:rsidR="00C21D5C" w:rsidRPr="006C24F4" w:rsidRDefault="00C21D5C"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4CB2755A" w14:textId="77777777" w:rsidR="00C21D5C" w:rsidRPr="006C24F4" w:rsidRDefault="00C21D5C"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754CDE0D" w14:textId="77777777" w:rsidR="00C21D5C" w:rsidRPr="006C24F4" w:rsidRDefault="00C21D5C"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20EF8931" w14:textId="77777777" w:rsidR="00C21D5C" w:rsidRPr="006C24F4" w:rsidRDefault="00C21D5C"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06EE901" w14:textId="77777777" w:rsidR="00C21D5C" w:rsidRPr="006C24F4" w:rsidRDefault="00C21D5C"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59ED9AC9" w14:textId="77777777" w:rsidR="00C21D5C" w:rsidRPr="006C24F4" w:rsidRDefault="00C21D5C"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B378CE"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0B57FF8B" w14:textId="77777777" w:rsidR="00C21D5C" w:rsidRPr="006C24F4" w:rsidRDefault="00C21D5C"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49F327E6" w14:textId="26892432" w:rsidR="00C21D5C" w:rsidRPr="006C24F4" w:rsidRDefault="00C21D5C"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104E896F" w14:textId="5160CF74" w:rsidR="00C21D5C" w:rsidRPr="006C24F4" w:rsidRDefault="00C21D5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2FFB29DD" w14:textId="3F6C7460" w:rsidR="00C21D5C" w:rsidRPr="006C24F4" w:rsidRDefault="00C21D5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5181C226" w14:textId="77777777" w:rsidR="00C21D5C" w:rsidRPr="006C24F4" w:rsidRDefault="00C21D5C" w:rsidP="006C24F4">
      <w:pPr>
        <w:spacing w:after="120"/>
        <w:ind w:firstLine="709"/>
        <w:jc w:val="both"/>
        <w:rPr>
          <w:spacing w:val="-4"/>
          <w:lang w:val="pt-BR"/>
        </w:rPr>
      </w:pPr>
      <w:r w:rsidRPr="006C24F4">
        <w:rPr>
          <w:spacing w:val="-4"/>
          <w:lang w:val="pt-BR"/>
        </w:rPr>
        <w:t>+</w:t>
      </w:r>
      <w:r w:rsidR="004768E3" w:rsidRPr="006C24F4">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7A0214DA" w14:textId="77777777" w:rsidR="00C21D5C" w:rsidRPr="002F2C12" w:rsidRDefault="00C21D5C" w:rsidP="006C24F4">
      <w:pPr>
        <w:spacing w:after="120"/>
        <w:ind w:firstLine="709"/>
        <w:jc w:val="both"/>
        <w:rPr>
          <w:rStyle w:val="fontstyle01"/>
          <w:rFonts w:ascii="Times New Roman" w:hAnsi="Times New Roman"/>
          <w:i/>
          <w:iCs/>
          <w:color w:val="auto"/>
          <w:lang w:val="pt-BR"/>
        </w:rPr>
      </w:pPr>
      <w:r w:rsidRPr="002F2C12">
        <w:rPr>
          <w:rStyle w:val="fontstyle01"/>
          <w:rFonts w:ascii="Times New Roman" w:hAnsi="Times New Roman"/>
          <w:i/>
          <w:iCs/>
          <w:color w:val="auto"/>
          <w:lang w:val="pt-BR"/>
        </w:rPr>
        <w:t>Bước 2. Giải quyết hồ sơ TTHC</w:t>
      </w:r>
    </w:p>
    <w:p w14:paraId="3CE6E25C" w14:textId="680DE62B" w:rsidR="00C21D5C"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C21D5C" w:rsidRPr="006C24F4">
        <w:rPr>
          <w:rStyle w:val="fontstyle21"/>
          <w:rFonts w:ascii="Times New Roman" w:hAnsi="Times New Roman"/>
          <w:color w:val="auto"/>
          <w:lang w:val="pt-BR"/>
        </w:rPr>
        <w:t xml:space="preserve"> tiếp nhận hồ sơ thực hiện:</w:t>
      </w:r>
    </w:p>
    <w:p w14:paraId="0086C44F" w14:textId="77777777" w:rsidR="00C21D5C" w:rsidRPr="006C24F4" w:rsidRDefault="00C21D5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6C24F4">
        <w:rPr>
          <w:rStyle w:val="fontstyle21"/>
          <w:rFonts w:ascii="Times New Roman" w:hAnsi="Times New Roman"/>
          <w:i/>
          <w:color w:val="auto"/>
          <w:spacing w:val="-4"/>
          <w:lang w:val="pt-BR"/>
        </w:rPr>
        <w:t>4 giờ làm việc.</w:t>
      </w:r>
    </w:p>
    <w:p w14:paraId="4D25B8DB" w14:textId="77777777" w:rsidR="00C21D5C" w:rsidRPr="006C24F4" w:rsidRDefault="00C21D5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3B317F34" w14:textId="77777777" w:rsidR="00C21D5C" w:rsidRPr="006C24F4" w:rsidRDefault="00C21D5C" w:rsidP="006C24F4">
      <w:pPr>
        <w:spacing w:after="120"/>
        <w:ind w:firstLine="709"/>
        <w:jc w:val="both"/>
        <w:rPr>
          <w:i/>
          <w:lang w:val="pt-BR"/>
        </w:rPr>
      </w:pPr>
      <w:r w:rsidRPr="006C24F4">
        <w:rPr>
          <w:i/>
          <w:lang w:val="pt-BR"/>
        </w:rPr>
        <w:t xml:space="preserve">1. Nếu hồ sơ chưa đủ điều kiện giải quyết: </w:t>
      </w:r>
    </w:p>
    <w:p w14:paraId="74E9C46E" w14:textId="77777777" w:rsidR="00C21D5C" w:rsidRPr="006C24F4" w:rsidRDefault="00C21D5C" w:rsidP="006C24F4">
      <w:pPr>
        <w:spacing w:after="120"/>
        <w:ind w:firstLine="709"/>
        <w:jc w:val="both"/>
        <w:rPr>
          <w:lang w:val="pt-BR"/>
        </w:rPr>
      </w:pPr>
      <w:r w:rsidRPr="006C24F4">
        <w:rPr>
          <w:lang w:val="pt-BR"/>
        </w:rPr>
        <w:t>* Công chức được phân công thụ lý:</w:t>
      </w:r>
      <w:r w:rsidR="00B378CE"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4721A84C" w14:textId="77777777" w:rsidR="00C21D5C" w:rsidRPr="006C24F4" w:rsidRDefault="00C21D5C"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lang w:val="pt-BR"/>
        </w:rPr>
        <w:t>08 giờ làm việc.</w:t>
      </w:r>
    </w:p>
    <w:p w14:paraId="71423AA8" w14:textId="77777777" w:rsidR="00C21D5C" w:rsidRPr="006C24F4" w:rsidRDefault="00C21D5C"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14D13113" w14:textId="77777777" w:rsidR="00C21D5C" w:rsidRPr="006C24F4" w:rsidRDefault="00C21D5C"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38546B10" w14:textId="77777777" w:rsidR="00C21D5C" w:rsidRPr="006C24F4" w:rsidRDefault="00C21D5C"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199C1164" w14:textId="77777777" w:rsidR="00C21D5C" w:rsidRPr="006C24F4" w:rsidRDefault="00C21D5C"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B03A2A" w:rsidRPr="006C24F4">
        <w:rPr>
          <w:lang w:val="pt-BR"/>
        </w:rPr>
        <w:t xml:space="preserve"> </w:t>
      </w:r>
      <w:r w:rsidRPr="006C24F4">
        <w:rPr>
          <w:lang w:val="pt-BR"/>
        </w:rPr>
        <w:t xml:space="preserve">Công Thương: </w:t>
      </w:r>
      <w:r w:rsidRPr="006C24F4">
        <w:rPr>
          <w:i/>
          <w:lang w:val="pt-BR"/>
        </w:rPr>
        <w:t>04 giờ làm việc.</w:t>
      </w:r>
    </w:p>
    <w:p w14:paraId="1353F53C" w14:textId="77777777" w:rsidR="00C21D5C" w:rsidRPr="006C24F4" w:rsidRDefault="00C21D5C"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16F3B25A" w14:textId="77777777" w:rsidR="00C21D5C" w:rsidRPr="006C24F4" w:rsidRDefault="00C21D5C"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1E0DD8F9" w14:textId="77777777" w:rsidR="00C21D5C" w:rsidRPr="006C24F4" w:rsidRDefault="00C21D5C"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14499DBA" w14:textId="77777777" w:rsidR="00C21D5C" w:rsidRPr="006C24F4" w:rsidRDefault="00C21D5C"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6C24F4">
        <w:rPr>
          <w:i/>
          <w:lang w:val="pt-BR"/>
        </w:rPr>
        <w:t>04 giờ làm việc.</w:t>
      </w:r>
    </w:p>
    <w:p w14:paraId="6734B72B" w14:textId="77777777" w:rsidR="00C21D5C" w:rsidRPr="006C24F4" w:rsidRDefault="00C21D5C" w:rsidP="006C24F4">
      <w:pPr>
        <w:spacing w:after="120"/>
        <w:ind w:firstLine="709"/>
        <w:jc w:val="both"/>
        <w:rPr>
          <w:lang w:val="pt-BR"/>
        </w:rPr>
      </w:pPr>
      <w:r w:rsidRPr="006C24F4">
        <w:rPr>
          <w:lang w:val="pt-BR"/>
        </w:rPr>
        <w:t>* Văn phòng Sở Công Thương - Bộ phận Văn thư:</w:t>
      </w:r>
    </w:p>
    <w:p w14:paraId="6C63DB36" w14:textId="77777777" w:rsidR="00C21D5C" w:rsidRPr="006C24F4" w:rsidRDefault="00C21D5C" w:rsidP="006C24F4">
      <w:pPr>
        <w:spacing w:after="120"/>
        <w:ind w:firstLine="709"/>
        <w:jc w:val="both"/>
        <w:rPr>
          <w:spacing w:val="-2"/>
          <w:lang w:val="pt-BR"/>
        </w:rPr>
      </w:pPr>
      <w:r w:rsidRPr="006C24F4">
        <w:rPr>
          <w:spacing w:val="-2"/>
          <w:lang w:val="pt-BR"/>
        </w:rPr>
        <w:t>Đóng dấu văn bản; làm thủ tục phát hành; lập và quản lý, lưu trữ hồ sơ theo quy định.</w:t>
      </w:r>
    </w:p>
    <w:p w14:paraId="4DDDAAB7" w14:textId="495477D7" w:rsidR="004768E3" w:rsidRPr="006C24F4" w:rsidRDefault="00C21D5C" w:rsidP="006C24F4">
      <w:pPr>
        <w:spacing w:after="120"/>
        <w:ind w:firstLine="709"/>
        <w:jc w:val="both"/>
        <w:rPr>
          <w:i/>
          <w:lang w:val="pt-BR"/>
        </w:rPr>
      </w:pPr>
      <w:r w:rsidRPr="006C24F4">
        <w:rPr>
          <w:spacing w:val="-2"/>
          <w:lang w:val="pt-BR"/>
        </w:rPr>
        <w:t>Chuyển hồ sơ và</w:t>
      </w:r>
      <w:r w:rsidR="004768E3" w:rsidRPr="006C24F4">
        <w:rPr>
          <w:spacing w:val="-2"/>
          <w:lang w:val="pt-BR"/>
        </w:rPr>
        <w:t xml:space="preserve"> </w:t>
      </w:r>
      <w:r w:rsidRPr="006C24F4">
        <w:rPr>
          <w:lang w:val="vi-VN"/>
        </w:rPr>
        <w:t>thông báo</w:t>
      </w:r>
      <w:r w:rsidRPr="006C24F4">
        <w:rPr>
          <w:lang w:val="pt-BR"/>
        </w:rPr>
        <w:t xml:space="preserve"> yêu cầu bổ sung, hoàn thiện hồ sơ tới </w:t>
      </w:r>
      <w:r w:rsidR="004768E3" w:rsidRPr="006C24F4">
        <w:rPr>
          <w:color w:val="000000"/>
          <w:lang w:val="pt-BR"/>
        </w:rPr>
        <w:t xml:space="preserve">Điểm tiếp nhận hồ sơ Sở Công Thương, </w:t>
      </w:r>
      <w:r w:rsidR="004768E3" w:rsidRPr="006C24F4">
        <w:rPr>
          <w:lang w:val="pt-BR"/>
        </w:rPr>
        <w:t>Bộ phận T</w:t>
      </w:r>
      <w:r w:rsidR="004768E3" w:rsidRPr="006C24F4">
        <w:rPr>
          <w:lang w:val="vi-VN"/>
        </w:rPr>
        <w:t>iếp nhận</w:t>
      </w:r>
      <w:r w:rsidR="004768E3" w:rsidRPr="006C24F4">
        <w:rPr>
          <w:lang w:val="pt-BR"/>
        </w:rPr>
        <w:t xml:space="preserve"> hồ sơ</w:t>
      </w:r>
      <w:r w:rsidR="004768E3" w:rsidRPr="006C24F4">
        <w:rPr>
          <w:lang w:val="vi-VN"/>
        </w:rPr>
        <w:t xml:space="preserve"> và </w:t>
      </w:r>
      <w:r w:rsidR="004768E3" w:rsidRPr="006C24F4">
        <w:rPr>
          <w:lang w:val="pt-BR"/>
        </w:rPr>
        <w:t>T</w:t>
      </w:r>
      <w:r w:rsidR="004768E3" w:rsidRPr="006C24F4">
        <w:rPr>
          <w:lang w:val="vi-VN"/>
        </w:rPr>
        <w:t>rả kết quả</w:t>
      </w:r>
      <w:r w:rsidR="004768E3" w:rsidRPr="006C24F4">
        <w:rPr>
          <w:lang w:val="pt-BR"/>
        </w:rPr>
        <w:t xml:space="preserve">, </w:t>
      </w:r>
      <w:r w:rsidR="00F35F04">
        <w:rPr>
          <w:color w:val="000000"/>
          <w:lang w:val="pt-BR"/>
        </w:rPr>
        <w:t>Trung tâm Phục vụ hành chính công và Kiểm soát TTHC tỉnh</w:t>
      </w:r>
      <w:r w:rsidR="004768E3" w:rsidRPr="006C24F4">
        <w:rPr>
          <w:lang w:val="pt-BR"/>
        </w:rPr>
        <w:t xml:space="preserve">: </w:t>
      </w:r>
      <w:r w:rsidR="004768E3" w:rsidRPr="006C24F4">
        <w:rPr>
          <w:i/>
          <w:lang w:val="pt-BR"/>
        </w:rPr>
        <w:t>02 giờ làm việc.</w:t>
      </w:r>
    </w:p>
    <w:p w14:paraId="4BEB114F" w14:textId="77777777" w:rsidR="00C21D5C" w:rsidRPr="006C24F4" w:rsidRDefault="00C21D5C" w:rsidP="006C24F4">
      <w:pPr>
        <w:spacing w:after="120"/>
        <w:ind w:firstLine="709"/>
        <w:jc w:val="both"/>
        <w:rPr>
          <w:i/>
          <w:lang w:val="pt-BR"/>
        </w:rPr>
      </w:pPr>
      <w:r w:rsidRPr="006C24F4">
        <w:rPr>
          <w:i/>
          <w:lang w:val="pt-BR"/>
        </w:rPr>
        <w:t xml:space="preserve">2. Nếu hồ sơ đủ điều kiện giải quyết: </w:t>
      </w:r>
    </w:p>
    <w:p w14:paraId="1403F3F2" w14:textId="77777777" w:rsidR="00C21D5C" w:rsidRPr="006C24F4" w:rsidRDefault="00C21D5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76B24222" w14:textId="77777777" w:rsidR="00C21D5C" w:rsidRPr="006C24F4" w:rsidRDefault="00C21D5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6C24F4">
        <w:rPr>
          <w:i/>
          <w:lang w:val="pt-BR"/>
        </w:rPr>
        <w:t>96 giờ làm việc.</w:t>
      </w:r>
    </w:p>
    <w:p w14:paraId="2FA00D89" w14:textId="77777777" w:rsidR="00C21D5C" w:rsidRPr="006C24F4" w:rsidRDefault="00C21D5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2A340BED" w14:textId="77777777" w:rsidR="00C21D5C" w:rsidRPr="006C24F4" w:rsidRDefault="00C21D5C"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29BA3DB1" w14:textId="77777777" w:rsidR="00C21D5C" w:rsidRPr="006C24F4" w:rsidRDefault="00C21D5C"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68DD8AC9" w14:textId="77777777" w:rsidR="00C21D5C" w:rsidRPr="006C24F4" w:rsidRDefault="00C21D5C"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6C24F4">
        <w:rPr>
          <w:i/>
          <w:lang w:val="pt-BR"/>
        </w:rPr>
        <w:t>8 giờ làm việc.</w:t>
      </w:r>
    </w:p>
    <w:p w14:paraId="162238E8" w14:textId="77777777" w:rsidR="00C21D5C" w:rsidRPr="006C24F4" w:rsidRDefault="00C21D5C"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39EDE7BC" w14:textId="77777777" w:rsidR="00C21D5C" w:rsidRPr="006C24F4" w:rsidRDefault="00C21D5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76DFEDC3" w14:textId="77777777" w:rsidR="00C21D5C" w:rsidRPr="006C24F4" w:rsidRDefault="00C21D5C"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07B14336" w14:textId="77777777" w:rsidR="00C21D5C" w:rsidRPr="006C24F4" w:rsidRDefault="00C21D5C"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6C24F4">
        <w:rPr>
          <w:i/>
          <w:lang w:val="pt-BR"/>
        </w:rPr>
        <w:t>8 giờ làm việc.</w:t>
      </w:r>
    </w:p>
    <w:p w14:paraId="366C1B5A" w14:textId="77777777" w:rsidR="00C21D5C" w:rsidRPr="006C24F4" w:rsidRDefault="00C21D5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6C621007" w14:textId="77777777" w:rsidR="00C21D5C" w:rsidRPr="006C24F4" w:rsidRDefault="00C21D5C"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spacing w:val="-2"/>
          <w:lang w:val="pt-BR"/>
        </w:rPr>
        <w:lastRenderedPageBreak/>
        <w:t>Đóng dấu kết quả giải quyết hồ sơ; làm thủ tục phát hành; lập và quản lý, lưu trữ hồ sơ theo quy định.</w:t>
      </w:r>
    </w:p>
    <w:p w14:paraId="090DCF90" w14:textId="61F54096" w:rsidR="004768E3" w:rsidRPr="006C24F4" w:rsidRDefault="00C21D5C" w:rsidP="006C24F4">
      <w:pPr>
        <w:spacing w:after="120"/>
        <w:ind w:firstLine="709"/>
        <w:jc w:val="both"/>
        <w:rPr>
          <w:i/>
          <w:lang w:val="pt-BR"/>
        </w:rPr>
      </w:pPr>
      <w:r w:rsidRPr="006C24F4">
        <w:rPr>
          <w:rStyle w:val="fontstyle21"/>
          <w:rFonts w:ascii="Times New Roman" w:hAnsi="Times New Roman"/>
          <w:color w:val="auto"/>
          <w:spacing w:val="-2"/>
          <w:lang w:val="pt-BR"/>
        </w:rPr>
        <w:t xml:space="preserve">Chuyển kết quả </w:t>
      </w:r>
      <w:r w:rsidRPr="006C24F4">
        <w:rPr>
          <w:rStyle w:val="fontstyle21"/>
          <w:rFonts w:ascii="Times New Roman" w:hAnsi="Times New Roman"/>
          <w:color w:val="auto"/>
          <w:lang w:val="pt-BR"/>
        </w:rPr>
        <w:t>giải quyết hồ sơ tới</w:t>
      </w:r>
      <w:r w:rsidRPr="006C24F4">
        <w:rPr>
          <w:lang w:val="pt-BR"/>
        </w:rPr>
        <w:t xml:space="preserve"> </w:t>
      </w:r>
      <w:r w:rsidR="004768E3" w:rsidRPr="006C24F4">
        <w:rPr>
          <w:color w:val="000000"/>
          <w:lang w:val="pt-BR"/>
        </w:rPr>
        <w:t xml:space="preserve">Điểm tiếp nhận hồ sơ Sở Công Thương, </w:t>
      </w:r>
      <w:r w:rsidR="004768E3" w:rsidRPr="006C24F4">
        <w:rPr>
          <w:lang w:val="pt-BR"/>
        </w:rPr>
        <w:t>Bộ phận T</w:t>
      </w:r>
      <w:r w:rsidR="004768E3" w:rsidRPr="006C24F4">
        <w:rPr>
          <w:lang w:val="vi-VN"/>
        </w:rPr>
        <w:t>iếp nhận</w:t>
      </w:r>
      <w:r w:rsidR="004768E3" w:rsidRPr="006C24F4">
        <w:rPr>
          <w:lang w:val="pt-BR"/>
        </w:rPr>
        <w:t xml:space="preserve"> hồ sơ</w:t>
      </w:r>
      <w:r w:rsidR="004768E3" w:rsidRPr="006C24F4">
        <w:rPr>
          <w:lang w:val="vi-VN"/>
        </w:rPr>
        <w:t xml:space="preserve"> và </w:t>
      </w:r>
      <w:r w:rsidR="004768E3" w:rsidRPr="006C24F4">
        <w:rPr>
          <w:lang w:val="pt-BR"/>
        </w:rPr>
        <w:t>T</w:t>
      </w:r>
      <w:r w:rsidR="004768E3" w:rsidRPr="006C24F4">
        <w:rPr>
          <w:lang w:val="vi-VN"/>
        </w:rPr>
        <w:t>rả kết quả</w:t>
      </w:r>
      <w:r w:rsidR="004768E3" w:rsidRPr="006C24F4">
        <w:rPr>
          <w:lang w:val="pt-BR"/>
        </w:rPr>
        <w:t xml:space="preserve">, </w:t>
      </w:r>
      <w:r w:rsidR="00F35F04">
        <w:rPr>
          <w:color w:val="000000"/>
          <w:lang w:val="pt-BR"/>
        </w:rPr>
        <w:t>Trung tâm Phục vụ hành chính công và Kiểm soát TTHC tỉnh</w:t>
      </w:r>
      <w:r w:rsidR="004768E3" w:rsidRPr="006C24F4">
        <w:rPr>
          <w:lang w:val="pt-BR"/>
        </w:rPr>
        <w:t xml:space="preserve">: </w:t>
      </w:r>
      <w:r w:rsidR="004768E3" w:rsidRPr="006C24F4">
        <w:rPr>
          <w:i/>
          <w:lang w:val="pt-BR"/>
        </w:rPr>
        <w:t>02 giờ làm việc.</w:t>
      </w:r>
    </w:p>
    <w:p w14:paraId="71E073E4" w14:textId="77777777" w:rsidR="00C21D5C" w:rsidRPr="006C24F4" w:rsidRDefault="00C21D5C"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4ACAF4F4" w14:textId="71CB74CE" w:rsidR="00C21D5C" w:rsidRPr="006C24F4" w:rsidRDefault="00C21D5C"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672409AF" w14:textId="125897FA" w:rsidR="00C21D5C" w:rsidRPr="006C24F4" w:rsidRDefault="00C21D5C"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6C24F4">
        <w:rPr>
          <w:i/>
          <w:lang w:val="nl-NL"/>
        </w:rPr>
        <w:t>02 giờ làm việc.</w:t>
      </w:r>
    </w:p>
    <w:p w14:paraId="6C945EA1" w14:textId="64DF3A11" w:rsidR="00C21D5C" w:rsidRPr="006C24F4" w:rsidRDefault="00C21D5C"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12FF4173" w14:textId="77777777" w:rsidR="00C21D5C" w:rsidRPr="006C24F4" w:rsidRDefault="00C21D5C"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657E8F19" w14:textId="77777777" w:rsidR="00C21D5C" w:rsidRPr="006C24F4" w:rsidRDefault="00C21D5C" w:rsidP="006C24F4">
      <w:pPr>
        <w:spacing w:after="120"/>
        <w:ind w:firstLine="650"/>
        <w:jc w:val="both"/>
        <w:rPr>
          <w:iCs/>
          <w:lang w:val="nl-NL"/>
        </w:rPr>
      </w:pPr>
      <w:r w:rsidRPr="006C24F4">
        <w:rPr>
          <w:iCs/>
          <w:lang w:val="nl-NL"/>
        </w:rPr>
        <w:t>- Trả kết quả giải quyết hồ sơ TTHC:</w:t>
      </w:r>
    </w:p>
    <w:p w14:paraId="4344A65F" w14:textId="77777777" w:rsidR="00C21D5C" w:rsidRPr="006C24F4" w:rsidRDefault="00C21D5C" w:rsidP="006C24F4">
      <w:pPr>
        <w:spacing w:after="120"/>
        <w:ind w:firstLine="650"/>
        <w:jc w:val="both"/>
        <w:rPr>
          <w:iCs/>
          <w:lang w:val="nl-NL"/>
        </w:rPr>
      </w:pPr>
      <w:r w:rsidRPr="006C24F4">
        <w:rPr>
          <w:iCs/>
          <w:lang w:val="nl-NL"/>
        </w:rPr>
        <w:t>+ Trả kết quả trực tiếp:</w:t>
      </w:r>
    </w:p>
    <w:p w14:paraId="3BAF60C1" w14:textId="77777777" w:rsidR="00C21D5C" w:rsidRPr="006C24F4" w:rsidRDefault="00C21D5C"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521FA893" w14:textId="0252A6F0" w:rsidR="00C21D5C" w:rsidRPr="006C24F4" w:rsidRDefault="00C21D5C"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2392EECA" w14:textId="77777777" w:rsidR="00C21D5C" w:rsidRPr="006C24F4" w:rsidRDefault="00C21D5C"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56DF77A0" w14:textId="77777777" w:rsidR="00C21D5C" w:rsidRPr="006C24F4" w:rsidRDefault="00C21D5C" w:rsidP="006C24F4">
      <w:pPr>
        <w:spacing w:after="120"/>
        <w:ind w:firstLine="709"/>
        <w:jc w:val="both"/>
        <w:rPr>
          <w:lang w:val="nl-NL"/>
        </w:rPr>
      </w:pPr>
      <w:r w:rsidRPr="006C24F4">
        <w:rPr>
          <w:lang w:val="nl-NL"/>
        </w:rPr>
        <w:t>+ Trả kết quả trực tuyến:</w:t>
      </w:r>
    </w:p>
    <w:p w14:paraId="55FD1076" w14:textId="77777777" w:rsidR="00C21D5C" w:rsidRPr="006C24F4" w:rsidRDefault="00C21D5C"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686D68D0" w14:textId="77777777" w:rsidR="00C21D5C" w:rsidRPr="006C24F4" w:rsidRDefault="00C21D5C" w:rsidP="006C24F4">
      <w:pPr>
        <w:spacing w:after="120"/>
        <w:ind w:firstLine="709"/>
        <w:jc w:val="both"/>
        <w:rPr>
          <w:iCs/>
          <w:lang w:val="nl-NL"/>
        </w:rPr>
      </w:pPr>
      <w:r w:rsidRPr="006C24F4">
        <w:rPr>
          <w:iCs/>
          <w:lang w:val="nl-NL"/>
        </w:rPr>
        <w:t>- Thời gian: Giờ làm việc theo quy định của tỉnh</w:t>
      </w:r>
    </w:p>
    <w:p w14:paraId="485AED9F" w14:textId="77777777" w:rsidR="004768E3" w:rsidRPr="006C24F4" w:rsidRDefault="004768E3" w:rsidP="006C24F4">
      <w:pPr>
        <w:spacing w:after="120"/>
        <w:rPr>
          <w:b/>
        </w:rPr>
      </w:pPr>
      <w:r w:rsidRPr="006C24F4">
        <w:rPr>
          <w:b/>
        </w:rPr>
        <w:br w:type="page"/>
      </w:r>
    </w:p>
    <w:p w14:paraId="635AC27A" w14:textId="77777777" w:rsidR="00892A6D" w:rsidRPr="006C24F4" w:rsidRDefault="00C21D5C" w:rsidP="006C24F4">
      <w:pPr>
        <w:spacing w:after="120"/>
        <w:ind w:firstLine="709"/>
        <w:jc w:val="both"/>
        <w:rPr>
          <w:b/>
        </w:rPr>
      </w:pPr>
      <w:r w:rsidRPr="006C24F4">
        <w:rPr>
          <w:b/>
        </w:rPr>
        <w:lastRenderedPageBreak/>
        <w:t>1</w:t>
      </w:r>
      <w:r w:rsidR="007C4883" w:rsidRPr="006C24F4">
        <w:rPr>
          <w:b/>
        </w:rPr>
        <w:t>6</w:t>
      </w:r>
      <w:r w:rsidR="00892A6D" w:rsidRPr="006C24F4">
        <w:rPr>
          <w:b/>
        </w:rPr>
        <w:t xml:space="preserve">. Tên </w:t>
      </w:r>
      <w:r w:rsidR="004332CD" w:rsidRPr="006C24F4">
        <w:rPr>
          <w:b/>
        </w:rPr>
        <w:t>TTHC</w:t>
      </w:r>
      <w:r w:rsidR="00892A6D" w:rsidRPr="006C24F4">
        <w:rPr>
          <w:b/>
        </w:rPr>
        <w:t xml:space="preserve">: Cấp </w:t>
      </w:r>
      <w:r w:rsidR="00892A6D" w:rsidRPr="006C24F4">
        <w:rPr>
          <w:b/>
          <w:lang w:val="vi-VN"/>
        </w:rPr>
        <w:t>Giấy xác nhận đủ điều kiện làm tổng đại lý kinh doanh xăng dầu thuộc thẩm quyền cấp của Sở Công Thương</w:t>
      </w:r>
    </w:p>
    <w:p w14:paraId="2BE3BABB" w14:textId="77777777" w:rsidR="00892A6D" w:rsidRPr="006C24F4" w:rsidRDefault="00892A6D" w:rsidP="006C24F4">
      <w:pPr>
        <w:spacing w:after="120"/>
        <w:ind w:firstLine="709"/>
        <w:jc w:val="both"/>
      </w:pPr>
      <w:r w:rsidRPr="006C24F4">
        <w:t>Tổng thời gian thực hiện TTHC: 20 (ngày làm việc) x 08 giờ = 160 giờ.</w:t>
      </w:r>
    </w:p>
    <w:p w14:paraId="5A7F6DCD" w14:textId="77777777" w:rsidR="00892A6D" w:rsidRPr="006C24F4" w:rsidRDefault="00C21D5C" w:rsidP="006C24F4">
      <w:pPr>
        <w:shd w:val="clear" w:color="auto" w:fill="FFFFFF"/>
        <w:spacing w:after="120"/>
        <w:ind w:firstLine="709"/>
        <w:jc w:val="both"/>
        <w:rPr>
          <w:b/>
        </w:rPr>
      </w:pPr>
      <w:r w:rsidRPr="006C24F4">
        <w:rPr>
          <w:b/>
        </w:rPr>
        <w:t>1</w:t>
      </w:r>
      <w:r w:rsidR="007C4883" w:rsidRPr="006C24F4">
        <w:rPr>
          <w:b/>
        </w:rPr>
        <w:t>6</w:t>
      </w:r>
      <w:r w:rsidR="00892A6D" w:rsidRPr="006C24F4">
        <w:rPr>
          <w:b/>
        </w:rPr>
        <w:t>.1. Cách thức thực hiện TTHC</w:t>
      </w:r>
    </w:p>
    <w:p w14:paraId="5953A3C6"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78BED7BD" w14:textId="6409FFE2"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4C6774AE" w14:textId="19B4729D"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37F41D57"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5A4DD744" w14:textId="77777777" w:rsidR="00892A6D" w:rsidRPr="006C24F4" w:rsidRDefault="00B03A2A" w:rsidP="006C24F4">
      <w:pPr>
        <w:shd w:val="clear" w:color="auto" w:fill="FFFFFF"/>
        <w:spacing w:after="120"/>
        <w:ind w:firstLine="709"/>
        <w:jc w:val="both"/>
        <w:rPr>
          <w:b/>
        </w:rPr>
      </w:pPr>
      <w:r w:rsidRPr="006C24F4">
        <w:rPr>
          <w:b/>
        </w:rPr>
        <w:t>16</w:t>
      </w:r>
      <w:r w:rsidR="00892A6D" w:rsidRPr="006C24F4">
        <w:rPr>
          <w:b/>
        </w:rPr>
        <w:t>.2. Quy trình giải quyết TTHC</w:t>
      </w:r>
    </w:p>
    <w:p w14:paraId="77483C64" w14:textId="77777777" w:rsidR="00892A6D" w:rsidRPr="006C24F4" w:rsidRDefault="00892A6D" w:rsidP="006C24F4">
      <w:pPr>
        <w:shd w:val="clear" w:color="auto" w:fill="FFFFFF"/>
        <w:spacing w:after="120"/>
        <w:ind w:firstLine="709"/>
        <w:jc w:val="both"/>
        <w:rPr>
          <w:b/>
          <w:i/>
        </w:rPr>
      </w:pPr>
      <w:r w:rsidRPr="006C24F4">
        <w:rPr>
          <w:b/>
          <w:i/>
        </w:rPr>
        <w:t>Bước 1. Tiếp nhận và chuyển hồ sơ TTHC</w:t>
      </w:r>
    </w:p>
    <w:p w14:paraId="2941CFBA" w14:textId="4BE29117" w:rsidR="00892A6D" w:rsidRPr="006C24F4" w:rsidRDefault="00892A6D" w:rsidP="006C24F4">
      <w:pPr>
        <w:shd w:val="clear" w:color="auto" w:fill="FFFFFF"/>
        <w:spacing w:after="120"/>
        <w:ind w:firstLine="709"/>
        <w:jc w:val="both"/>
      </w:pPr>
      <w:r w:rsidRPr="006C24F4">
        <w:t>Tại Điểm tiếp nhận hồ sơ Sở Công Thương,</w:t>
      </w:r>
      <w:r w:rsidR="004004D3" w:rsidRPr="006C24F4">
        <w:t xml:space="preserve"> </w:t>
      </w:r>
      <w:r w:rsidRPr="006C24F4">
        <w:t>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5CCACEBC" w14:textId="77777777" w:rsidR="00892A6D" w:rsidRPr="006C24F4" w:rsidRDefault="00892A6D"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6B69FD07" w14:textId="77777777" w:rsidR="00892A6D" w:rsidRPr="006C24F4" w:rsidRDefault="00892A6D"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C1CE39C" w14:textId="77777777" w:rsidR="00892A6D" w:rsidRPr="006C24F4" w:rsidRDefault="00892A6D"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5B54D16E" w14:textId="77777777" w:rsidR="00892A6D" w:rsidRPr="006C24F4" w:rsidRDefault="00892A6D"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5FF3492B" w14:textId="77777777" w:rsidR="00892A6D" w:rsidRPr="006C24F4" w:rsidRDefault="00892A6D"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134AD928" w14:textId="77777777" w:rsidR="00892A6D" w:rsidRPr="006C24F4" w:rsidRDefault="00892A6D"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 xml:space="preserve">đã kết nối với Cổng Dịch vụ công của tỉnh </w:t>
      </w:r>
      <w:r w:rsidRPr="006C24F4">
        <w:rPr>
          <w:lang w:val="nl-NL"/>
        </w:rPr>
        <w:t xml:space="preserve">hoặc </w:t>
      </w:r>
    </w:p>
    <w:p w14:paraId="3979818A" w14:textId="77777777" w:rsidR="00892A6D" w:rsidRPr="006C24F4" w:rsidRDefault="00892A6D" w:rsidP="006C24F4">
      <w:pPr>
        <w:shd w:val="clear" w:color="auto" w:fill="FFFFFF"/>
        <w:spacing w:after="120"/>
        <w:ind w:firstLine="709"/>
        <w:jc w:val="both"/>
      </w:pPr>
      <w:r w:rsidRPr="006C24F4">
        <w:t>Công chức được giao tiếp nhận hồ sơ chịu trách nhiệm về tính hợp lệ của hồ sơ TTHC</w:t>
      </w:r>
    </w:p>
    <w:p w14:paraId="056B52D8" w14:textId="77777777" w:rsidR="00892A6D" w:rsidRPr="006C24F4" w:rsidRDefault="00892A6D" w:rsidP="006C24F4">
      <w:pPr>
        <w:spacing w:after="120"/>
        <w:ind w:firstLine="709"/>
        <w:jc w:val="both"/>
      </w:pPr>
      <w:r w:rsidRPr="006C24F4">
        <w:lastRenderedPageBreak/>
        <w:t>Ngay sau khi tiếp nhận hồ sơ TTHC theo quy định, công chức tiếp nhận hồ sơ thực hiện chuyển hồ sơ đến Phòng Quản lý thương mại:</w:t>
      </w:r>
    </w:p>
    <w:p w14:paraId="0155D56E"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54E98FD6"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mạithông qua</w:t>
      </w:r>
      <w:r w:rsidRPr="006C24F4">
        <w:rPr>
          <w:lang w:val="vi-VN"/>
        </w:rPr>
        <w:t xml:space="preserve"> Hệ thống thông tin một cửa điện tử của tỉnh</w:t>
      </w:r>
      <w:r w:rsidRPr="006C24F4">
        <w:t>.</w:t>
      </w:r>
    </w:p>
    <w:p w14:paraId="1F3FEB66" w14:textId="77777777" w:rsidR="00892A6D" w:rsidRPr="006C24F4" w:rsidRDefault="00892A6D" w:rsidP="006C24F4">
      <w:pPr>
        <w:spacing w:after="120"/>
        <w:ind w:firstLine="709"/>
        <w:jc w:val="both"/>
        <w:rPr>
          <w:spacing w:val="-4"/>
        </w:rPr>
      </w:pP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72366126" w14:textId="77777777" w:rsidR="00892A6D" w:rsidRPr="006C24F4" w:rsidRDefault="00892A6D" w:rsidP="006C24F4">
      <w:pPr>
        <w:spacing w:after="120"/>
        <w:ind w:firstLine="709"/>
        <w:jc w:val="both"/>
        <w:rPr>
          <w:b/>
          <w:bCs/>
          <w:i/>
        </w:rPr>
      </w:pPr>
      <w:r w:rsidRPr="006C24F4">
        <w:rPr>
          <w:b/>
          <w:bCs/>
          <w:i/>
        </w:rPr>
        <w:t>Bước 2. Giải quyết hồ sơ TTHC</w:t>
      </w:r>
    </w:p>
    <w:p w14:paraId="2B39D861" w14:textId="77777777" w:rsidR="00892A6D" w:rsidRPr="006C24F4" w:rsidRDefault="00892A6D" w:rsidP="006C24F4">
      <w:pPr>
        <w:spacing w:after="120"/>
        <w:ind w:firstLine="709"/>
        <w:jc w:val="both"/>
      </w:pPr>
      <w:r w:rsidRPr="006C24F4">
        <w:t>Phòng Quản lý thương mại, Sở Công Thương (sau đây gọi tắt là Phòng) tiếp nhận hồ sơ thực hiện:</w:t>
      </w:r>
    </w:p>
    <w:p w14:paraId="652ED887" w14:textId="77777777" w:rsidR="00892A6D" w:rsidRPr="006C24F4" w:rsidRDefault="00892A6D" w:rsidP="006C24F4">
      <w:pPr>
        <w:spacing w:after="12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5135A455" w14:textId="77777777" w:rsidR="00892A6D" w:rsidRPr="006C24F4" w:rsidRDefault="00892A6D"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11EE434C" w14:textId="77777777" w:rsidR="00892A6D" w:rsidRPr="006C24F4" w:rsidRDefault="00892A6D" w:rsidP="006C24F4">
      <w:pPr>
        <w:spacing w:after="120"/>
        <w:ind w:firstLine="709"/>
        <w:jc w:val="both"/>
        <w:rPr>
          <w:i/>
        </w:rPr>
      </w:pPr>
      <w:r w:rsidRPr="006C24F4">
        <w:rPr>
          <w:i/>
        </w:rPr>
        <w:t xml:space="preserve">1. Nếu hồ sơ chưa đủ điều kiện giải quyết: </w:t>
      </w:r>
    </w:p>
    <w:p w14:paraId="7C987C18" w14:textId="77777777" w:rsidR="00892A6D" w:rsidRPr="006C24F4" w:rsidRDefault="00892A6D"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00DD9B7C" w14:textId="77777777" w:rsidR="00892A6D" w:rsidRPr="006C24F4" w:rsidRDefault="00892A6D"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08 giờ làm việc.</w:t>
      </w:r>
    </w:p>
    <w:p w14:paraId="50A293C7" w14:textId="77777777" w:rsidR="00892A6D" w:rsidRPr="006C24F4" w:rsidRDefault="00892A6D"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080C07D3" w14:textId="77777777" w:rsidR="00892A6D" w:rsidRPr="006C24F4" w:rsidRDefault="00892A6D"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5094D004" w14:textId="77777777" w:rsidR="00892A6D" w:rsidRPr="006C24F4" w:rsidRDefault="00892A6D"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77FD034A" w14:textId="77777777" w:rsidR="00892A6D" w:rsidRPr="006C24F4" w:rsidRDefault="00892A6D"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 Công Thương. </w:t>
      </w:r>
      <w:r w:rsidRPr="006C24F4">
        <w:rPr>
          <w:i/>
        </w:rPr>
        <w:t>04 giờ làm việc.</w:t>
      </w:r>
    </w:p>
    <w:p w14:paraId="407425EB" w14:textId="77777777" w:rsidR="00892A6D" w:rsidRPr="006C24F4" w:rsidRDefault="00892A6D"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42DF81E9" w14:textId="77777777" w:rsidR="00892A6D" w:rsidRPr="006C24F4" w:rsidRDefault="00892A6D"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1387A3CF" w14:textId="77777777" w:rsidR="00892A6D" w:rsidRPr="006C24F4" w:rsidRDefault="00892A6D"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55A3FFB5" w14:textId="77777777" w:rsidR="00892A6D" w:rsidRPr="006C24F4" w:rsidRDefault="00892A6D"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04 giờ làm việc.</w:t>
      </w:r>
    </w:p>
    <w:p w14:paraId="0F95B5D9" w14:textId="77777777" w:rsidR="00892A6D" w:rsidRPr="006C24F4" w:rsidRDefault="00892A6D" w:rsidP="006C24F4">
      <w:pPr>
        <w:spacing w:after="120"/>
        <w:ind w:firstLine="709"/>
        <w:jc w:val="both"/>
      </w:pPr>
      <w:r w:rsidRPr="006C24F4">
        <w:t>* Văn phòng Sở Công Thương - Bộ phận Văn thư:</w:t>
      </w:r>
    </w:p>
    <w:p w14:paraId="7D6DF94E" w14:textId="77777777" w:rsidR="00892A6D" w:rsidRPr="006C24F4" w:rsidRDefault="00892A6D"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7F021D5E" w14:textId="6518FABF" w:rsidR="004768E3" w:rsidRPr="006C24F4" w:rsidRDefault="00892A6D" w:rsidP="006C24F4">
      <w:pPr>
        <w:spacing w:after="120"/>
        <w:ind w:firstLine="709"/>
        <w:jc w:val="both"/>
        <w:rPr>
          <w:i/>
          <w:lang w:val="pt-BR"/>
        </w:rPr>
      </w:pPr>
      <w:r w:rsidRPr="006C24F4">
        <w:rPr>
          <w:spacing w:val="-2"/>
        </w:rPr>
        <w:t>Chuyển hồ sơ và</w:t>
      </w:r>
      <w:r w:rsidRPr="006C24F4">
        <w:rPr>
          <w:lang w:val="vi-VN"/>
        </w:rPr>
        <w:t>thông báo</w:t>
      </w:r>
      <w:r w:rsidRPr="006C24F4">
        <w:t xml:space="preserve"> yêu cầu bổ sung, hoàn thiện hồ sơ</w:t>
      </w:r>
      <w:r w:rsidR="004004D3" w:rsidRPr="006C24F4">
        <w:t xml:space="preserve"> </w:t>
      </w:r>
      <w:r w:rsidRPr="006C24F4">
        <w:t>tới</w:t>
      </w:r>
      <w:r w:rsidR="004004D3" w:rsidRPr="006C24F4">
        <w:t xml:space="preserve"> </w:t>
      </w:r>
      <w:r w:rsidR="004768E3" w:rsidRPr="006C24F4">
        <w:rPr>
          <w:color w:val="000000"/>
          <w:lang w:val="pt-BR"/>
        </w:rPr>
        <w:t xml:space="preserve">Điểm tiếp nhận hồ sơ Sở Công Thương, </w:t>
      </w:r>
      <w:r w:rsidR="004768E3" w:rsidRPr="006C24F4">
        <w:rPr>
          <w:lang w:val="pt-BR"/>
        </w:rPr>
        <w:t>Bộ phận T</w:t>
      </w:r>
      <w:r w:rsidR="004768E3" w:rsidRPr="006C24F4">
        <w:rPr>
          <w:lang w:val="vi-VN"/>
        </w:rPr>
        <w:t>iếp nhận</w:t>
      </w:r>
      <w:r w:rsidR="004768E3" w:rsidRPr="006C24F4">
        <w:rPr>
          <w:lang w:val="pt-BR"/>
        </w:rPr>
        <w:t xml:space="preserve"> hồ sơ</w:t>
      </w:r>
      <w:r w:rsidR="004768E3" w:rsidRPr="006C24F4">
        <w:rPr>
          <w:lang w:val="vi-VN"/>
        </w:rPr>
        <w:t xml:space="preserve"> và </w:t>
      </w:r>
      <w:r w:rsidR="004768E3" w:rsidRPr="006C24F4">
        <w:rPr>
          <w:lang w:val="pt-BR"/>
        </w:rPr>
        <w:t>T</w:t>
      </w:r>
      <w:r w:rsidR="004768E3" w:rsidRPr="006C24F4">
        <w:rPr>
          <w:lang w:val="vi-VN"/>
        </w:rPr>
        <w:t>rả kết quả</w:t>
      </w:r>
      <w:r w:rsidR="004768E3" w:rsidRPr="006C24F4">
        <w:rPr>
          <w:lang w:val="pt-BR"/>
        </w:rPr>
        <w:t xml:space="preserve">, </w:t>
      </w:r>
      <w:r w:rsidR="00F35F04">
        <w:rPr>
          <w:color w:val="000000"/>
          <w:lang w:val="pt-BR"/>
        </w:rPr>
        <w:t>Trung tâm Phục vụ hành chính công và Kiểm soát TTHC tỉnh</w:t>
      </w:r>
      <w:r w:rsidR="004768E3" w:rsidRPr="006C24F4">
        <w:rPr>
          <w:lang w:val="pt-BR"/>
        </w:rPr>
        <w:t xml:space="preserve">: </w:t>
      </w:r>
      <w:r w:rsidR="004768E3" w:rsidRPr="006C24F4">
        <w:rPr>
          <w:i/>
          <w:lang w:val="pt-BR"/>
        </w:rPr>
        <w:t>02 giờ làm việc.</w:t>
      </w:r>
    </w:p>
    <w:p w14:paraId="0F2D9F0E" w14:textId="77777777" w:rsidR="00892A6D" w:rsidRPr="006C24F4" w:rsidRDefault="00892A6D" w:rsidP="006C24F4">
      <w:pPr>
        <w:spacing w:after="120"/>
        <w:ind w:firstLine="709"/>
        <w:jc w:val="both"/>
        <w:rPr>
          <w:rStyle w:val="fontstyle21"/>
          <w:rFonts w:ascii="Times New Roman" w:eastAsiaTheme="majorEastAsia" w:hAnsi="Times New Roman"/>
          <w:i/>
          <w:color w:val="auto"/>
        </w:rPr>
      </w:pPr>
      <w:r w:rsidRPr="006C24F4">
        <w:rPr>
          <w:rStyle w:val="fontstyle21"/>
          <w:rFonts w:ascii="Times New Roman" w:eastAsiaTheme="majorEastAsia" w:hAnsi="Times New Roman"/>
          <w:i/>
          <w:color w:val="auto"/>
        </w:rPr>
        <w:t>2. Trường hợp hồ sơ đủ điều kiện giải quyết:</w:t>
      </w:r>
    </w:p>
    <w:p w14:paraId="643B91F5"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5C5B54D8"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6C24F4">
        <w:rPr>
          <w:i/>
        </w:rPr>
        <w:t>138 giờ làm việc.</w:t>
      </w:r>
    </w:p>
    <w:p w14:paraId="36D2D170"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50B98FE7" w14:textId="77777777" w:rsidR="00892A6D" w:rsidRPr="006C24F4" w:rsidRDefault="00892A6D"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79D25F11"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1695FA53" w14:textId="77777777" w:rsidR="00892A6D" w:rsidRPr="006C24F4" w:rsidRDefault="00892A6D"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 xml:space="preserve">điều chỉnh, sửa đổi, bổ sung khi có yêu cầu từ Lãnh đạo Sở: </w:t>
      </w:r>
      <w:r w:rsidRPr="006C24F4">
        <w:rPr>
          <w:i/>
        </w:rPr>
        <w:t>8 giờ làm việc.</w:t>
      </w:r>
    </w:p>
    <w:p w14:paraId="12B11267"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2E1BC180"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79DB1B4C"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65B31D9B"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lastRenderedPageBreak/>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6C24F4">
        <w:rPr>
          <w:i/>
        </w:rPr>
        <w:t>6 giờ làm việc.</w:t>
      </w:r>
    </w:p>
    <w:p w14:paraId="2383ABD6"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0D63F322"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4E731047" w14:textId="7BCB9964" w:rsidR="004768E3" w:rsidRPr="006C24F4" w:rsidRDefault="00892A6D" w:rsidP="006C24F4">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4768E3" w:rsidRPr="006C24F4">
        <w:rPr>
          <w:color w:val="000000"/>
          <w:lang w:val="pt-BR"/>
        </w:rPr>
        <w:t xml:space="preserve">Điểm tiếp nhận hồ sơ Sở Công Thương, </w:t>
      </w:r>
      <w:r w:rsidR="004768E3" w:rsidRPr="006C24F4">
        <w:rPr>
          <w:lang w:val="pt-BR"/>
        </w:rPr>
        <w:t>Bộ phận T</w:t>
      </w:r>
      <w:r w:rsidR="004768E3" w:rsidRPr="006C24F4">
        <w:rPr>
          <w:lang w:val="vi-VN"/>
        </w:rPr>
        <w:t>iếp nhận</w:t>
      </w:r>
      <w:r w:rsidR="004768E3" w:rsidRPr="006C24F4">
        <w:rPr>
          <w:lang w:val="pt-BR"/>
        </w:rPr>
        <w:t xml:space="preserve"> hồ sơ</w:t>
      </w:r>
      <w:r w:rsidR="004768E3" w:rsidRPr="006C24F4">
        <w:rPr>
          <w:lang w:val="vi-VN"/>
        </w:rPr>
        <w:t xml:space="preserve"> và </w:t>
      </w:r>
      <w:r w:rsidR="004768E3" w:rsidRPr="006C24F4">
        <w:rPr>
          <w:lang w:val="pt-BR"/>
        </w:rPr>
        <w:t>T</w:t>
      </w:r>
      <w:r w:rsidR="004768E3" w:rsidRPr="006C24F4">
        <w:rPr>
          <w:lang w:val="vi-VN"/>
        </w:rPr>
        <w:t>rả kết quả</w:t>
      </w:r>
      <w:r w:rsidR="004768E3" w:rsidRPr="006C24F4">
        <w:rPr>
          <w:lang w:val="pt-BR"/>
        </w:rPr>
        <w:t xml:space="preserve">, </w:t>
      </w:r>
      <w:r w:rsidR="00F35F04">
        <w:rPr>
          <w:color w:val="000000"/>
          <w:lang w:val="pt-BR"/>
        </w:rPr>
        <w:t>Trung tâm Phục vụ hành chính công và Kiểm soát TTHC tỉnh</w:t>
      </w:r>
      <w:r w:rsidR="004768E3" w:rsidRPr="006C24F4">
        <w:rPr>
          <w:lang w:val="pt-BR"/>
        </w:rPr>
        <w:t xml:space="preserve">: </w:t>
      </w:r>
      <w:r w:rsidR="004768E3" w:rsidRPr="006C24F4">
        <w:rPr>
          <w:i/>
          <w:lang w:val="pt-BR"/>
        </w:rPr>
        <w:t>02 giờ làm việc.</w:t>
      </w:r>
    </w:p>
    <w:p w14:paraId="2F446516" w14:textId="77777777" w:rsidR="00892A6D" w:rsidRPr="006C24F4" w:rsidRDefault="00892A6D" w:rsidP="006C24F4">
      <w:pPr>
        <w:spacing w:after="120"/>
        <w:ind w:firstLine="709"/>
        <w:jc w:val="both"/>
        <w:rPr>
          <w:rStyle w:val="fontstyle21"/>
          <w:rFonts w:ascii="Times New Roman" w:eastAsiaTheme="majorEastAsia" w:hAnsi="Times New Roman"/>
          <w:b/>
          <w:i/>
          <w:color w:val="auto"/>
        </w:rPr>
      </w:pPr>
      <w:r w:rsidRPr="006C24F4">
        <w:rPr>
          <w:b/>
          <w:i/>
          <w:lang w:val="nl-NL"/>
        </w:rPr>
        <w:t xml:space="preserve">Bước 3: Trả kết quả giải quyết </w:t>
      </w:r>
      <w:r w:rsidR="004332CD" w:rsidRPr="006C24F4">
        <w:rPr>
          <w:b/>
          <w:i/>
          <w:lang w:val="nl-NL"/>
        </w:rPr>
        <w:t>TTHC</w:t>
      </w:r>
    </w:p>
    <w:p w14:paraId="6DE6C90B" w14:textId="427BC312" w:rsidR="00892A6D" w:rsidRPr="006C24F4" w:rsidRDefault="00892A6D"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49BB92D9" w14:textId="4EAC2666" w:rsidR="00892A6D" w:rsidRPr="006C24F4" w:rsidRDefault="00892A6D" w:rsidP="006C24F4">
      <w:pPr>
        <w:spacing w:after="120"/>
        <w:ind w:firstLine="709"/>
        <w:jc w:val="both"/>
        <w:rPr>
          <w:rStyle w:val="fontstyle21"/>
          <w:rFonts w:ascii="Times New Roman" w:eastAsiaTheme="majorEastAsia" w:hAnsi="Times New Roman"/>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3BFD5F61" w14:textId="5B20D68A" w:rsidR="00892A6D" w:rsidRPr="006C24F4" w:rsidRDefault="00892A6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0240F032" w14:textId="77777777" w:rsidR="00892A6D" w:rsidRPr="006C24F4" w:rsidRDefault="00892A6D"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104B6D7B" w14:textId="77777777" w:rsidR="00892A6D" w:rsidRPr="006C24F4" w:rsidRDefault="00892A6D" w:rsidP="006C24F4">
      <w:pPr>
        <w:spacing w:after="120"/>
        <w:ind w:firstLine="650"/>
        <w:jc w:val="both"/>
        <w:rPr>
          <w:iCs/>
          <w:lang w:val="nl-NL"/>
        </w:rPr>
      </w:pPr>
      <w:r w:rsidRPr="006C24F4">
        <w:rPr>
          <w:iCs/>
          <w:lang w:val="nl-NL"/>
        </w:rPr>
        <w:t>- Trả kết quả giải quyết hồ sơ TTHC:</w:t>
      </w:r>
    </w:p>
    <w:p w14:paraId="38B3CDD2" w14:textId="77777777" w:rsidR="00892A6D" w:rsidRPr="006C24F4" w:rsidRDefault="00892A6D" w:rsidP="006C24F4">
      <w:pPr>
        <w:spacing w:after="120"/>
        <w:ind w:firstLine="650"/>
        <w:jc w:val="both"/>
        <w:rPr>
          <w:iCs/>
          <w:lang w:val="nl-NL"/>
        </w:rPr>
      </w:pPr>
      <w:r w:rsidRPr="006C24F4">
        <w:rPr>
          <w:iCs/>
          <w:lang w:val="nl-NL"/>
        </w:rPr>
        <w:t>+ Trả kết quả trực tiếp:</w:t>
      </w:r>
    </w:p>
    <w:p w14:paraId="64EBBC5E" w14:textId="77777777" w:rsidR="00892A6D" w:rsidRPr="006C24F4" w:rsidRDefault="00892A6D"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2A63C23" w14:textId="67D9747A" w:rsidR="00892A6D" w:rsidRPr="006C24F4" w:rsidRDefault="00892A6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7E5DEA52" w14:textId="77777777" w:rsidR="00892A6D" w:rsidRPr="006C24F4" w:rsidRDefault="00892A6D"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73F3434C" w14:textId="77777777" w:rsidR="00892A6D" w:rsidRPr="006C24F4" w:rsidRDefault="00892A6D" w:rsidP="006C24F4">
      <w:pPr>
        <w:spacing w:after="120"/>
        <w:ind w:firstLine="709"/>
        <w:jc w:val="both"/>
      </w:pPr>
      <w:r w:rsidRPr="006C24F4">
        <w:t>+ Trả kết quả trực tuyến:</w:t>
      </w:r>
    </w:p>
    <w:p w14:paraId="5669B005" w14:textId="77777777" w:rsidR="00892A6D" w:rsidRPr="006C24F4" w:rsidRDefault="00892A6D"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2F92A1EF" w14:textId="77777777" w:rsidR="00892A6D" w:rsidRPr="006C24F4" w:rsidRDefault="00892A6D" w:rsidP="006C24F4">
      <w:pPr>
        <w:spacing w:after="120"/>
        <w:ind w:firstLine="650"/>
        <w:jc w:val="both"/>
        <w:rPr>
          <w:iCs/>
          <w:lang w:val="nl-NL"/>
        </w:rPr>
      </w:pPr>
      <w:r w:rsidRPr="006C24F4">
        <w:rPr>
          <w:iCs/>
          <w:lang w:val="nl-NL"/>
        </w:rPr>
        <w:t>- Thời gian: Giờ làm việc theo quy định của tỉnh.</w:t>
      </w:r>
    </w:p>
    <w:p w14:paraId="6CF9AE5A" w14:textId="50BF68DD" w:rsidR="00892A6D" w:rsidRPr="006C24F4" w:rsidRDefault="004768E3" w:rsidP="002F2C12">
      <w:pPr>
        <w:spacing w:after="120"/>
        <w:ind w:firstLine="720"/>
        <w:jc w:val="both"/>
        <w:rPr>
          <w:b/>
          <w:lang w:val="nl-NL"/>
        </w:rPr>
      </w:pPr>
      <w:r w:rsidRPr="006C24F4">
        <w:rPr>
          <w:b/>
          <w:lang w:val="nl-NL"/>
        </w:rPr>
        <w:br w:type="page"/>
      </w:r>
      <w:r w:rsidR="00C21D5C" w:rsidRPr="006C24F4">
        <w:rPr>
          <w:b/>
          <w:lang w:val="nl-NL"/>
        </w:rPr>
        <w:lastRenderedPageBreak/>
        <w:t>1</w:t>
      </w:r>
      <w:r w:rsidR="007C4883" w:rsidRPr="006C24F4">
        <w:rPr>
          <w:b/>
          <w:lang w:val="nl-NL"/>
        </w:rPr>
        <w:t>7</w:t>
      </w:r>
      <w:r w:rsidR="00892A6D" w:rsidRPr="006C24F4">
        <w:rPr>
          <w:b/>
          <w:lang w:val="nl-NL"/>
        </w:rPr>
        <w:t xml:space="preserve">. Tên </w:t>
      </w:r>
      <w:r w:rsidR="004332CD" w:rsidRPr="006C24F4">
        <w:rPr>
          <w:b/>
          <w:lang w:val="nl-NL"/>
        </w:rPr>
        <w:t>TTHC</w:t>
      </w:r>
      <w:r w:rsidR="00892A6D" w:rsidRPr="006C24F4">
        <w:rPr>
          <w:b/>
          <w:lang w:val="nl-NL"/>
        </w:rPr>
        <w:t xml:space="preserve">: </w:t>
      </w:r>
      <w:r w:rsidR="00892A6D" w:rsidRPr="006C24F4">
        <w:rPr>
          <w:b/>
          <w:lang w:val="vi-VN"/>
        </w:rPr>
        <w:t>Cấp sửa đổi, bổ sung Giấy xác nhận đủ điểu kiện làm tổng đại lý kinh doanh xăng dầu thuộc thẩm quyền cấp của Sở Công Thương</w:t>
      </w:r>
    </w:p>
    <w:p w14:paraId="41A2AD94" w14:textId="77777777" w:rsidR="00892A6D" w:rsidRPr="006C24F4" w:rsidRDefault="00892A6D" w:rsidP="006C24F4">
      <w:pPr>
        <w:spacing w:after="120"/>
        <w:ind w:firstLine="709"/>
        <w:jc w:val="both"/>
        <w:rPr>
          <w:lang w:val="nl-NL"/>
        </w:rPr>
      </w:pPr>
      <w:r w:rsidRPr="006C24F4">
        <w:rPr>
          <w:lang w:val="nl-NL"/>
        </w:rPr>
        <w:t>Tổng thời gian thực hiện TTHC: 20 (ngày làm việc) x 08 giờ = 160 giờ.</w:t>
      </w:r>
    </w:p>
    <w:p w14:paraId="18E9DC69" w14:textId="77777777" w:rsidR="00892A6D" w:rsidRPr="006C24F4" w:rsidRDefault="00C21D5C" w:rsidP="006C24F4">
      <w:pPr>
        <w:shd w:val="clear" w:color="auto" w:fill="FFFFFF"/>
        <w:spacing w:after="120"/>
        <w:ind w:firstLine="709"/>
        <w:jc w:val="both"/>
        <w:rPr>
          <w:b/>
        </w:rPr>
      </w:pPr>
      <w:r w:rsidRPr="006C24F4">
        <w:rPr>
          <w:b/>
        </w:rPr>
        <w:t>1</w:t>
      </w:r>
      <w:r w:rsidR="007C4883" w:rsidRPr="006C24F4">
        <w:rPr>
          <w:b/>
        </w:rPr>
        <w:t>7</w:t>
      </w:r>
      <w:r w:rsidR="00892A6D" w:rsidRPr="006C24F4">
        <w:rPr>
          <w:b/>
        </w:rPr>
        <w:t>.1. Cách thức thực hiện TTHC</w:t>
      </w:r>
    </w:p>
    <w:p w14:paraId="61DE1A1B"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209C6DD4" w14:textId="37D96185"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2C2E26B3" w14:textId="0840895B"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018F5BDA"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5CCE15BD" w14:textId="77777777" w:rsidR="00892A6D" w:rsidRPr="006C24F4" w:rsidRDefault="00C21D5C" w:rsidP="006C24F4">
      <w:pPr>
        <w:shd w:val="clear" w:color="auto" w:fill="FFFFFF"/>
        <w:spacing w:after="120"/>
        <w:ind w:firstLine="709"/>
        <w:jc w:val="both"/>
        <w:rPr>
          <w:b/>
        </w:rPr>
      </w:pPr>
      <w:r w:rsidRPr="006C24F4">
        <w:rPr>
          <w:b/>
        </w:rPr>
        <w:t>1</w:t>
      </w:r>
      <w:r w:rsidR="007C4883" w:rsidRPr="006C24F4">
        <w:rPr>
          <w:b/>
        </w:rPr>
        <w:t>7</w:t>
      </w:r>
      <w:r w:rsidR="00892A6D" w:rsidRPr="006C24F4">
        <w:rPr>
          <w:b/>
        </w:rPr>
        <w:t>.2. Quy trình giải quyết TTHC</w:t>
      </w:r>
    </w:p>
    <w:p w14:paraId="6924DEBB" w14:textId="77777777" w:rsidR="00892A6D" w:rsidRPr="006C24F4" w:rsidRDefault="00892A6D" w:rsidP="006C24F4">
      <w:pPr>
        <w:shd w:val="clear" w:color="auto" w:fill="FFFFFF"/>
        <w:spacing w:after="120"/>
        <w:ind w:firstLine="709"/>
        <w:jc w:val="both"/>
        <w:rPr>
          <w:b/>
          <w:i/>
        </w:rPr>
      </w:pPr>
      <w:r w:rsidRPr="006C24F4">
        <w:rPr>
          <w:b/>
          <w:i/>
        </w:rPr>
        <w:t>Bước 1. Tiếp nhận và chuyển hồ sơ TTHC:</w:t>
      </w:r>
    </w:p>
    <w:p w14:paraId="46819B6D" w14:textId="31DFD89C" w:rsidR="00892A6D" w:rsidRPr="006C24F4" w:rsidRDefault="00892A6D"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75348939" w14:textId="77777777" w:rsidR="00892A6D" w:rsidRPr="006C24F4" w:rsidRDefault="00892A6D"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7B814DBC" w14:textId="77777777" w:rsidR="00892A6D" w:rsidRPr="006C24F4" w:rsidRDefault="00892A6D"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2A901338" w14:textId="77777777" w:rsidR="00892A6D" w:rsidRPr="006C24F4" w:rsidRDefault="00892A6D"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743E10CD" w14:textId="77777777" w:rsidR="00892A6D" w:rsidRPr="006C24F4" w:rsidRDefault="00892A6D"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0C1770ED" w14:textId="77777777" w:rsidR="00892A6D" w:rsidRPr="006C24F4" w:rsidRDefault="00892A6D"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7A53EFAA" w14:textId="77777777" w:rsidR="00892A6D" w:rsidRPr="006C24F4" w:rsidRDefault="00892A6D"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011E361C" w14:textId="77777777" w:rsidR="00892A6D" w:rsidRPr="006C24F4" w:rsidRDefault="00892A6D" w:rsidP="006C24F4">
      <w:pPr>
        <w:shd w:val="clear" w:color="auto" w:fill="FFFFFF"/>
        <w:spacing w:after="120"/>
        <w:ind w:firstLine="709"/>
        <w:jc w:val="both"/>
      </w:pPr>
      <w:r w:rsidRPr="006C24F4">
        <w:t>Công chức được giao tiếp nhận hồ sơ chịu trách nhiệm về tính hợp lệ của hồ sơ TTHC</w:t>
      </w:r>
    </w:p>
    <w:p w14:paraId="7F0E92A1" w14:textId="77777777" w:rsidR="00892A6D" w:rsidRPr="006C24F4" w:rsidRDefault="00892A6D" w:rsidP="006C24F4">
      <w:pPr>
        <w:spacing w:after="120"/>
        <w:ind w:firstLine="709"/>
        <w:jc w:val="both"/>
      </w:pPr>
      <w:r w:rsidRPr="006C24F4">
        <w:lastRenderedPageBreak/>
        <w:t>Ngay sau khi tiếp nhận hồ sơ TTHC theo quy định, công chức tiếp nhận hồ sơ thực hiện chuyển hồ sơ đến Phòng Quản lý thương mại:</w:t>
      </w:r>
    </w:p>
    <w:p w14:paraId="6D1C2F1C"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6D483DE1"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mạithông qua</w:t>
      </w:r>
      <w:r w:rsidRPr="006C24F4">
        <w:rPr>
          <w:lang w:val="vi-VN"/>
        </w:rPr>
        <w:t xml:space="preserve"> Hệ thống thông tin một cửa điện tử của tỉnh</w:t>
      </w:r>
      <w:r w:rsidRPr="006C24F4">
        <w:t>.</w:t>
      </w:r>
    </w:p>
    <w:p w14:paraId="077AD28F" w14:textId="77777777" w:rsidR="00892A6D" w:rsidRPr="006C24F4" w:rsidRDefault="00892A6D" w:rsidP="006C24F4">
      <w:pPr>
        <w:spacing w:after="120"/>
        <w:ind w:firstLine="709"/>
        <w:jc w:val="both"/>
        <w:rPr>
          <w:spacing w:val="-4"/>
        </w:rPr>
      </w:pPr>
      <w:r w:rsidRPr="006C24F4">
        <w:rPr>
          <w:spacing w:val="-4"/>
        </w:rPr>
        <w:t>+</w:t>
      </w:r>
      <w:r w:rsidR="004768E3" w:rsidRP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0DEC6822" w14:textId="77777777" w:rsidR="00892A6D" w:rsidRPr="006C24F4" w:rsidRDefault="00892A6D" w:rsidP="006C24F4">
      <w:pPr>
        <w:spacing w:after="120"/>
        <w:ind w:firstLine="709"/>
        <w:jc w:val="both"/>
        <w:rPr>
          <w:b/>
          <w:bCs/>
          <w:i/>
        </w:rPr>
      </w:pPr>
      <w:r w:rsidRPr="006C24F4">
        <w:rPr>
          <w:b/>
          <w:bCs/>
          <w:i/>
        </w:rPr>
        <w:t>Bước 2. Giải quyết hồ sơ TTHC</w:t>
      </w:r>
    </w:p>
    <w:p w14:paraId="41638BF6" w14:textId="77777777" w:rsidR="00892A6D" w:rsidRPr="006C24F4" w:rsidRDefault="00892A6D" w:rsidP="006C24F4">
      <w:pPr>
        <w:spacing w:after="120"/>
        <w:ind w:firstLine="709"/>
        <w:jc w:val="both"/>
      </w:pPr>
      <w:r w:rsidRPr="006C24F4">
        <w:t>Phòng Quản lý thương mại, Sở Công Thương (sau đây gọi tắt là Phòng) tiếp nhận hồ sơ thực hiện:</w:t>
      </w:r>
    </w:p>
    <w:p w14:paraId="22FD2B45" w14:textId="77777777" w:rsidR="00892A6D" w:rsidRPr="006C24F4" w:rsidRDefault="00892A6D" w:rsidP="006C24F4">
      <w:pPr>
        <w:spacing w:after="12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6571B3CE" w14:textId="77777777" w:rsidR="00892A6D" w:rsidRPr="006C24F4" w:rsidRDefault="00892A6D"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560BD973" w14:textId="77777777" w:rsidR="00892A6D" w:rsidRPr="006C24F4" w:rsidRDefault="00892A6D" w:rsidP="006C24F4">
      <w:pPr>
        <w:spacing w:after="120"/>
        <w:ind w:firstLine="709"/>
        <w:jc w:val="both"/>
        <w:rPr>
          <w:i/>
        </w:rPr>
      </w:pPr>
      <w:r w:rsidRPr="006C24F4">
        <w:rPr>
          <w:i/>
        </w:rPr>
        <w:t xml:space="preserve">1. Nếu hồ sơ chưa đủ điều kiện giải quyết: </w:t>
      </w:r>
    </w:p>
    <w:p w14:paraId="1FA1F509" w14:textId="77777777" w:rsidR="00892A6D" w:rsidRPr="006C24F4" w:rsidRDefault="00892A6D"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23420F19" w14:textId="77777777" w:rsidR="00892A6D" w:rsidRPr="006C24F4" w:rsidRDefault="00892A6D"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08 giờ làm việc.</w:t>
      </w:r>
    </w:p>
    <w:p w14:paraId="3849E7BB" w14:textId="77777777" w:rsidR="00892A6D" w:rsidRPr="006C24F4" w:rsidRDefault="00892A6D"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064BCCE0" w14:textId="77777777" w:rsidR="00892A6D" w:rsidRPr="006C24F4" w:rsidRDefault="00892A6D"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24FF5BFB" w14:textId="77777777" w:rsidR="00892A6D" w:rsidRPr="006C24F4" w:rsidRDefault="00892A6D"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73788545" w14:textId="77777777" w:rsidR="00892A6D" w:rsidRPr="006C24F4" w:rsidRDefault="00892A6D"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 Công Thương: </w:t>
      </w:r>
      <w:r w:rsidRPr="006C24F4">
        <w:rPr>
          <w:i/>
        </w:rPr>
        <w:t>04 giờ làm việc.</w:t>
      </w:r>
    </w:p>
    <w:p w14:paraId="719DA724" w14:textId="77777777" w:rsidR="00892A6D" w:rsidRPr="006C24F4" w:rsidRDefault="00892A6D"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482212AE" w14:textId="77777777" w:rsidR="00892A6D" w:rsidRPr="006C24F4" w:rsidRDefault="00892A6D"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5E3367C3" w14:textId="77777777" w:rsidR="00892A6D" w:rsidRPr="006C24F4" w:rsidRDefault="00892A6D"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752099C6" w14:textId="77777777" w:rsidR="00892A6D" w:rsidRPr="006C24F4" w:rsidRDefault="00892A6D"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04 giờ làm việc.</w:t>
      </w:r>
    </w:p>
    <w:p w14:paraId="7EB83D62" w14:textId="77777777" w:rsidR="00892A6D" w:rsidRPr="006C24F4" w:rsidRDefault="00892A6D" w:rsidP="006C24F4">
      <w:pPr>
        <w:spacing w:after="120"/>
        <w:ind w:firstLine="709"/>
        <w:jc w:val="both"/>
      </w:pPr>
      <w:r w:rsidRPr="006C24F4">
        <w:t>* Văn phòng Sở Công Thương - Bộ phận Văn thư:</w:t>
      </w:r>
    </w:p>
    <w:p w14:paraId="7D17CD90" w14:textId="77777777" w:rsidR="00892A6D" w:rsidRPr="006C24F4" w:rsidRDefault="00892A6D"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1535FBFC" w14:textId="67C2A3EE" w:rsidR="004768E3" w:rsidRPr="006C24F4" w:rsidRDefault="00892A6D" w:rsidP="006C24F4">
      <w:pPr>
        <w:spacing w:after="120"/>
        <w:ind w:firstLine="709"/>
        <w:jc w:val="both"/>
        <w:rPr>
          <w:i/>
          <w:lang w:val="pt-BR"/>
        </w:rPr>
      </w:pPr>
      <w:r w:rsidRPr="006C24F4">
        <w:rPr>
          <w:spacing w:val="-2"/>
        </w:rPr>
        <w:t>Chuyển hồ sơ và</w:t>
      </w:r>
      <w:r w:rsidRPr="006C24F4">
        <w:rPr>
          <w:lang w:val="vi-VN"/>
        </w:rPr>
        <w:t>thông báo</w:t>
      </w:r>
      <w:r w:rsidRPr="006C24F4">
        <w:t xml:space="preserve"> yêu cầu bổ sung, hoàn thiện hồ sơ tới </w:t>
      </w:r>
      <w:r w:rsidR="004768E3" w:rsidRPr="006C24F4">
        <w:rPr>
          <w:color w:val="000000"/>
          <w:lang w:val="pt-BR"/>
        </w:rPr>
        <w:t xml:space="preserve">Điểm tiếp nhận hồ sơ Sở Công Thương, </w:t>
      </w:r>
      <w:r w:rsidR="004768E3" w:rsidRPr="006C24F4">
        <w:rPr>
          <w:lang w:val="pt-BR"/>
        </w:rPr>
        <w:t>Bộ phận T</w:t>
      </w:r>
      <w:r w:rsidR="004768E3" w:rsidRPr="006C24F4">
        <w:rPr>
          <w:lang w:val="vi-VN"/>
        </w:rPr>
        <w:t>iếp nhận</w:t>
      </w:r>
      <w:r w:rsidR="004768E3" w:rsidRPr="006C24F4">
        <w:rPr>
          <w:lang w:val="pt-BR"/>
        </w:rPr>
        <w:t xml:space="preserve"> hồ sơ</w:t>
      </w:r>
      <w:r w:rsidR="004768E3" w:rsidRPr="006C24F4">
        <w:rPr>
          <w:lang w:val="vi-VN"/>
        </w:rPr>
        <w:t xml:space="preserve"> và </w:t>
      </w:r>
      <w:r w:rsidR="004768E3" w:rsidRPr="006C24F4">
        <w:rPr>
          <w:lang w:val="pt-BR"/>
        </w:rPr>
        <w:t>T</w:t>
      </w:r>
      <w:r w:rsidR="004768E3" w:rsidRPr="006C24F4">
        <w:rPr>
          <w:lang w:val="vi-VN"/>
        </w:rPr>
        <w:t>rả kết quả</w:t>
      </w:r>
      <w:r w:rsidR="004768E3" w:rsidRPr="006C24F4">
        <w:rPr>
          <w:lang w:val="pt-BR"/>
        </w:rPr>
        <w:t xml:space="preserve">, </w:t>
      </w:r>
      <w:r w:rsidR="00F35F04">
        <w:rPr>
          <w:color w:val="000000"/>
          <w:lang w:val="pt-BR"/>
        </w:rPr>
        <w:t>Trung tâm Phục vụ hành chính công và Kiểm soát TTHC tỉnh</w:t>
      </w:r>
      <w:r w:rsidR="004768E3" w:rsidRPr="006C24F4">
        <w:rPr>
          <w:lang w:val="pt-BR"/>
        </w:rPr>
        <w:t xml:space="preserve">: </w:t>
      </w:r>
      <w:r w:rsidR="004768E3" w:rsidRPr="006C24F4">
        <w:rPr>
          <w:i/>
          <w:lang w:val="pt-BR"/>
        </w:rPr>
        <w:t>02 giờ làm việc.</w:t>
      </w:r>
    </w:p>
    <w:p w14:paraId="5310B0F6" w14:textId="77777777" w:rsidR="00892A6D" w:rsidRPr="006C24F4" w:rsidRDefault="00892A6D" w:rsidP="006C24F4">
      <w:pPr>
        <w:spacing w:after="120"/>
        <w:ind w:firstLine="709"/>
        <w:jc w:val="both"/>
        <w:rPr>
          <w:i/>
        </w:rPr>
      </w:pPr>
      <w:r w:rsidRPr="006C24F4">
        <w:rPr>
          <w:i/>
        </w:rPr>
        <w:t xml:space="preserve">2. Nếu hồ sơ đủ điều kiện giải quyết: </w:t>
      </w:r>
    </w:p>
    <w:p w14:paraId="4261B2F8"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Công chức được phân công thụ lý: x</w:t>
      </w:r>
      <w:r w:rsidRPr="006C24F4">
        <w:rPr>
          <w:lang w:val="nl-NL"/>
        </w:rPr>
        <w:t>ử lý, thẩm định hồ sơ; xác minh, thẩm tra hồ sơ (nếu có); niêm yết, công khai (nếu có); dự thảo kết quả giải quyết hồ sơ; trình Lãnh đạo Phòng kiểm tra, phê duyệt.</w:t>
      </w:r>
    </w:p>
    <w:p w14:paraId="391BB99F"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xml:space="preserve">Công chức thụ lý chịu trách nhiệm về kết quả thẩm định, đánh giá hồ sơ; nội dung dự thảo </w:t>
      </w:r>
      <w:r w:rsidRPr="006C24F4">
        <w:rPr>
          <w:lang w:val="nl-NL"/>
        </w:rPr>
        <w:t>kết quả giải quyết hồ sơ</w:t>
      </w:r>
      <w:r w:rsidRPr="006C24F4">
        <w:rPr>
          <w:rStyle w:val="fontstyle21"/>
          <w:rFonts w:ascii="Times New Roman" w:eastAsiaTheme="majorEastAsia"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138 giờ làm việc.</w:t>
      </w:r>
    </w:p>
    <w:p w14:paraId="77ACE751"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eastAsiaTheme="majorEastAsia" w:hAnsi="Times New Roman"/>
          <w:color w:val="auto"/>
          <w:lang w:val="nl-NL"/>
        </w:rPr>
        <w:t>.</w:t>
      </w:r>
    </w:p>
    <w:p w14:paraId="3F331778" w14:textId="77777777" w:rsidR="00892A6D" w:rsidRPr="006C24F4" w:rsidRDefault="00892A6D" w:rsidP="006C24F4">
      <w:pPr>
        <w:spacing w:after="120"/>
        <w:ind w:firstLine="709"/>
        <w:jc w:val="both"/>
        <w:rPr>
          <w:spacing w:val="-4"/>
        </w:rPr>
      </w:pPr>
      <w:r w:rsidRPr="006C24F4">
        <w:rPr>
          <w:rStyle w:val="fontstyle21"/>
          <w:rFonts w:ascii="Times New Roman" w:eastAsiaTheme="majorEastAsia" w:hAnsi="Times New Roman"/>
          <w:color w:val="auto"/>
          <w:spacing w:val="-4"/>
          <w:lang w:val="nl-NL"/>
        </w:rPr>
        <w:t xml:space="preserve">- </w:t>
      </w:r>
      <w:r w:rsidRPr="006C24F4">
        <w:rPr>
          <w:spacing w:val="-4"/>
          <w:lang w:val="nl-NL"/>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lang w:val="nl-NL"/>
        </w:rPr>
        <w:t>công chức được phân công thụ lý để thực hiện.</w:t>
      </w:r>
    </w:p>
    <w:p w14:paraId="261838FA"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lang w:val="nl-NL"/>
        </w:rPr>
        <w:t>- Nếu thống nhất với dự thảo kết quả giải quyết hồ sơ thì duyệt và trình Lãnh đạo Sở</w:t>
      </w:r>
    </w:p>
    <w:p w14:paraId="0A4E9542" w14:textId="77777777" w:rsidR="00892A6D" w:rsidRPr="006C24F4" w:rsidRDefault="00892A6D" w:rsidP="006C24F4">
      <w:pPr>
        <w:spacing w:after="120"/>
        <w:ind w:firstLine="709"/>
        <w:jc w:val="both"/>
      </w:pPr>
      <w:r w:rsidRPr="006C24F4">
        <w:rPr>
          <w:rStyle w:val="fontstyle21"/>
          <w:rFonts w:ascii="Times New Roman" w:eastAsiaTheme="majorEastAsia" w:hAnsi="Times New Roman"/>
          <w:color w:val="auto"/>
          <w:lang w:val="nl-NL"/>
        </w:rPr>
        <w:t xml:space="preserve">Lãnh đạo Phòng chịu trách nhiệm về nội dung và tính pháp lý đối với dự thảo kết quả giải quyết hồ sơ khi trình Lãnh đạo Sở; </w:t>
      </w:r>
      <w:r w:rsidRPr="006C24F4">
        <w:rPr>
          <w:lang w:val="nl-NL"/>
        </w:rPr>
        <w:t xml:space="preserve">điều chỉnh, sửa đổi, bổ sung khi có yêu cầu từ Lãnh đạo Sở: </w:t>
      </w:r>
      <w:r w:rsidRPr="006C24F4">
        <w:rPr>
          <w:i/>
          <w:lang w:val="nl-NL"/>
        </w:rPr>
        <w:t>8 giờ làm việc.</w:t>
      </w:r>
    </w:p>
    <w:p w14:paraId="03C0AE91"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lang w:val="nl-NL"/>
        </w:rPr>
        <w:t xml:space="preserve">* </w:t>
      </w:r>
      <w:r w:rsidRPr="006C24F4">
        <w:rPr>
          <w:rStyle w:val="fontstyle21"/>
          <w:rFonts w:ascii="Times New Roman" w:eastAsiaTheme="majorEastAsia" w:hAnsi="Times New Roman"/>
          <w:color w:val="auto"/>
          <w:lang w:val="nl-NL"/>
        </w:rPr>
        <w:t>Lãnh đạo Sở: đánh giá quá trình thụ lý, xem xét dự thảo kết quả giải quyết hồ sơ:</w:t>
      </w:r>
    </w:p>
    <w:p w14:paraId="11F59CE3"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Nếu không nhất trí với dự thảo kết quả giải quyết hồ sơ thì cho ý kiến chỉ đạo, yêu cầu sửa đổi, bổ sung hoàn thiện lại; chuyển Lãnh đạo Phòng để thực hiện.</w:t>
      </w:r>
    </w:p>
    <w:p w14:paraId="16906A63"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lang w:val="nl-NL"/>
        </w:rPr>
      </w:pPr>
      <w:r w:rsidRPr="006C24F4">
        <w:rPr>
          <w:rStyle w:val="fontstyle21"/>
          <w:rFonts w:ascii="Times New Roman" w:eastAsiaTheme="majorEastAsia" w:hAnsi="Times New Roman"/>
          <w:color w:val="auto"/>
          <w:lang w:val="nl-NL"/>
        </w:rPr>
        <w:t xml:space="preserve">- </w:t>
      </w:r>
      <w:r w:rsidRPr="006C24F4">
        <w:rPr>
          <w:rStyle w:val="fontstyle21"/>
          <w:rFonts w:ascii="Times New Roman" w:eastAsiaTheme="majorEastAsia" w:hAnsi="Times New Roman"/>
          <w:color w:val="auto"/>
          <w:spacing w:val="-2"/>
          <w:lang w:val="nl-NL"/>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lang w:val="nl-NL"/>
        </w:rPr>
        <w:t xml:space="preserve"> c</w:t>
      </w:r>
      <w:r w:rsidRPr="006C24F4">
        <w:rPr>
          <w:rStyle w:val="fontstyle21"/>
          <w:rFonts w:ascii="Times New Roman" w:eastAsiaTheme="majorEastAsia" w:hAnsi="Times New Roman"/>
          <w:color w:val="auto"/>
          <w:spacing w:val="-2"/>
          <w:lang w:val="nl-NL"/>
        </w:rPr>
        <w:t>huyển Văn phòng Sở - Bộ phận Văn thư.</w:t>
      </w:r>
    </w:p>
    <w:p w14:paraId="3D4E1B1A"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lang w:val="nl-NL"/>
        </w:rPr>
        <w:lastRenderedPageBreak/>
        <w:t xml:space="preserve">Lãnh đạo Sở chịu trách nhiệm về </w:t>
      </w:r>
      <w:r w:rsidRPr="006C24F4">
        <w:rPr>
          <w:rStyle w:val="fontstyle21"/>
          <w:rFonts w:ascii="Times New Roman" w:eastAsiaTheme="majorEastAsia" w:hAnsi="Times New Roman"/>
          <w:color w:val="auto"/>
          <w:lang w:val="nl-NL"/>
        </w:rPr>
        <w:t xml:space="preserve">sự chính xác, hợp pháp, hợp lý của kết quả giải quyết hồ sơ do mình phê duyệt, quyết định ban hành: </w:t>
      </w:r>
      <w:r w:rsidRPr="006C24F4">
        <w:rPr>
          <w:i/>
          <w:lang w:val="nl-NL"/>
        </w:rPr>
        <w:t>6 giờ làm việc.</w:t>
      </w:r>
    </w:p>
    <w:p w14:paraId="787284B1"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5C5968BE"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6D143755" w14:textId="771A4366" w:rsidR="004768E3" w:rsidRPr="006C24F4" w:rsidRDefault="00892A6D" w:rsidP="006C24F4">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4768E3" w:rsidRPr="006C24F4">
        <w:rPr>
          <w:color w:val="000000"/>
          <w:lang w:val="pt-BR"/>
        </w:rPr>
        <w:t xml:space="preserve">Điểm tiếp nhận hồ sơ Sở Công Thương, </w:t>
      </w:r>
      <w:r w:rsidR="004768E3" w:rsidRPr="006C24F4">
        <w:rPr>
          <w:lang w:val="pt-BR"/>
        </w:rPr>
        <w:t>Bộ phận T</w:t>
      </w:r>
      <w:r w:rsidR="004768E3" w:rsidRPr="006C24F4">
        <w:rPr>
          <w:lang w:val="vi-VN"/>
        </w:rPr>
        <w:t>iếp nhận</w:t>
      </w:r>
      <w:r w:rsidR="004768E3" w:rsidRPr="006C24F4">
        <w:rPr>
          <w:lang w:val="pt-BR"/>
        </w:rPr>
        <w:t xml:space="preserve"> hồ sơ</w:t>
      </w:r>
      <w:r w:rsidR="004768E3" w:rsidRPr="006C24F4">
        <w:rPr>
          <w:lang w:val="vi-VN"/>
        </w:rPr>
        <w:t xml:space="preserve"> và </w:t>
      </w:r>
      <w:r w:rsidR="004768E3" w:rsidRPr="006C24F4">
        <w:rPr>
          <w:lang w:val="pt-BR"/>
        </w:rPr>
        <w:t>T</w:t>
      </w:r>
      <w:r w:rsidR="004768E3" w:rsidRPr="006C24F4">
        <w:rPr>
          <w:lang w:val="vi-VN"/>
        </w:rPr>
        <w:t>rả kết quả</w:t>
      </w:r>
      <w:r w:rsidR="004768E3" w:rsidRPr="006C24F4">
        <w:rPr>
          <w:lang w:val="pt-BR"/>
        </w:rPr>
        <w:t xml:space="preserve">, </w:t>
      </w:r>
      <w:r w:rsidR="00F35F04">
        <w:rPr>
          <w:color w:val="000000"/>
          <w:lang w:val="pt-BR"/>
        </w:rPr>
        <w:t>Trung tâm Phục vụ hành chính công và Kiểm soát TTHC tỉnh</w:t>
      </w:r>
      <w:r w:rsidR="004768E3" w:rsidRPr="006C24F4">
        <w:rPr>
          <w:lang w:val="pt-BR"/>
        </w:rPr>
        <w:t xml:space="preserve">: </w:t>
      </w:r>
      <w:r w:rsidR="004768E3" w:rsidRPr="006C24F4">
        <w:rPr>
          <w:i/>
          <w:lang w:val="pt-BR"/>
        </w:rPr>
        <w:t>02 giờ làm việc.</w:t>
      </w:r>
    </w:p>
    <w:p w14:paraId="3B9BB0D0" w14:textId="77777777" w:rsidR="00892A6D" w:rsidRPr="006C24F4" w:rsidRDefault="00892A6D"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5EDAFBFE" w14:textId="0B20978A" w:rsidR="00892A6D" w:rsidRPr="006C24F4" w:rsidRDefault="00892A6D" w:rsidP="006C24F4">
      <w:pPr>
        <w:spacing w:after="120"/>
        <w:ind w:firstLine="709"/>
        <w:jc w:val="both"/>
        <w:rPr>
          <w:iCs/>
          <w:lang w:val="nl-NL"/>
        </w:rPr>
      </w:pPr>
      <w:r w:rsidRPr="006C24F4">
        <w:rPr>
          <w:iCs/>
          <w:lang w:val="nl-NL"/>
        </w:rPr>
        <w:t>Công chức</w:t>
      </w:r>
      <w:r w:rsidR="004004D3" w:rsidRPr="006C24F4">
        <w:rPr>
          <w:iCs/>
          <w:lang w:val="nl-NL"/>
        </w:rPr>
        <w:t xml:space="preserve"> </w:t>
      </w:r>
      <w:r w:rsidRPr="006C24F4">
        <w:rPr>
          <w:iCs/>
          <w:lang w:val="nl-NL"/>
        </w:rPr>
        <w:t xml:space="preserve">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120236B6" w14:textId="5DDBF3F1" w:rsidR="00892A6D" w:rsidRPr="006C24F4" w:rsidRDefault="00892A6D" w:rsidP="006C24F4">
      <w:pPr>
        <w:spacing w:after="120"/>
        <w:ind w:firstLine="709"/>
        <w:jc w:val="both"/>
        <w:rPr>
          <w:rStyle w:val="fontstyle21"/>
          <w:rFonts w:ascii="Times New Roman" w:eastAsiaTheme="majorEastAsia" w:hAnsi="Times New Roman"/>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79F9AC1F" w14:textId="2140D8A8" w:rsidR="00892A6D" w:rsidRPr="006C24F4" w:rsidRDefault="00892A6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7A4D1074" w14:textId="77777777" w:rsidR="00892A6D" w:rsidRPr="006C24F4" w:rsidRDefault="00892A6D"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797D2142" w14:textId="77777777" w:rsidR="00892A6D" w:rsidRPr="006C24F4" w:rsidRDefault="00892A6D" w:rsidP="006C24F4">
      <w:pPr>
        <w:spacing w:after="120"/>
        <w:ind w:firstLine="650"/>
        <w:jc w:val="both"/>
        <w:rPr>
          <w:iCs/>
          <w:lang w:val="nl-NL"/>
        </w:rPr>
      </w:pPr>
      <w:r w:rsidRPr="006C24F4">
        <w:rPr>
          <w:iCs/>
          <w:lang w:val="nl-NL"/>
        </w:rPr>
        <w:t>- Trả kết quả giải quyết hồ sơ TTHC:</w:t>
      </w:r>
    </w:p>
    <w:p w14:paraId="5071C933" w14:textId="77777777" w:rsidR="00892A6D" w:rsidRPr="006C24F4" w:rsidRDefault="00892A6D" w:rsidP="006C24F4">
      <w:pPr>
        <w:spacing w:after="120"/>
        <w:ind w:firstLine="650"/>
        <w:jc w:val="both"/>
        <w:rPr>
          <w:iCs/>
          <w:lang w:val="nl-NL"/>
        </w:rPr>
      </w:pPr>
      <w:r w:rsidRPr="006C24F4">
        <w:rPr>
          <w:iCs/>
          <w:lang w:val="nl-NL"/>
        </w:rPr>
        <w:t>+ Trả kết quả trực tiếp:</w:t>
      </w:r>
    </w:p>
    <w:p w14:paraId="38409CD8" w14:textId="77777777" w:rsidR="00892A6D" w:rsidRPr="006C24F4" w:rsidRDefault="00892A6D"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21CDD2DA" w14:textId="3F6F4C41" w:rsidR="00892A6D" w:rsidRPr="006C24F4" w:rsidRDefault="00892A6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701EBA80" w14:textId="77777777" w:rsidR="00892A6D" w:rsidRPr="006C24F4" w:rsidRDefault="00892A6D"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65E5C160" w14:textId="77777777" w:rsidR="00892A6D" w:rsidRPr="006C24F4" w:rsidRDefault="00892A6D" w:rsidP="006C24F4">
      <w:pPr>
        <w:spacing w:after="120"/>
        <w:ind w:firstLine="709"/>
        <w:jc w:val="both"/>
      </w:pPr>
      <w:r w:rsidRPr="006C24F4">
        <w:t>+ Trả kết quả trực tuyến:</w:t>
      </w:r>
    </w:p>
    <w:p w14:paraId="3A3869E6" w14:textId="77777777" w:rsidR="00892A6D" w:rsidRPr="006C24F4" w:rsidRDefault="00892A6D"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21437738" w14:textId="77777777" w:rsidR="00892A6D" w:rsidRPr="006C24F4" w:rsidRDefault="00892A6D" w:rsidP="006C24F4">
      <w:pPr>
        <w:spacing w:after="120"/>
        <w:ind w:firstLine="650"/>
        <w:jc w:val="both"/>
        <w:rPr>
          <w:iCs/>
          <w:lang w:val="nl-NL"/>
        </w:rPr>
      </w:pPr>
      <w:r w:rsidRPr="006C24F4">
        <w:rPr>
          <w:iCs/>
          <w:lang w:val="nl-NL"/>
        </w:rPr>
        <w:t>- Thời gian: Giờ làm việc theo quy định của tỉnh.</w:t>
      </w:r>
    </w:p>
    <w:p w14:paraId="2683E5CE" w14:textId="3C17316D" w:rsidR="00892A6D" w:rsidRPr="006C24F4" w:rsidRDefault="00892A6D" w:rsidP="002F2C12">
      <w:pPr>
        <w:spacing w:after="120"/>
        <w:jc w:val="both"/>
        <w:rPr>
          <w:lang w:val="nl-NL"/>
        </w:rPr>
      </w:pPr>
      <w:r w:rsidRPr="006C24F4">
        <w:rPr>
          <w:b/>
          <w:lang w:val="nl-NL"/>
        </w:rPr>
        <w:lastRenderedPageBreak/>
        <w:tab/>
      </w:r>
      <w:r w:rsidR="00C21D5C" w:rsidRPr="006C24F4">
        <w:rPr>
          <w:b/>
          <w:lang w:val="nl-NL"/>
        </w:rPr>
        <w:t>1</w:t>
      </w:r>
      <w:r w:rsidR="007C4883" w:rsidRPr="006C24F4">
        <w:rPr>
          <w:b/>
          <w:lang w:val="nl-NL"/>
        </w:rPr>
        <w:t>8</w:t>
      </w:r>
      <w:r w:rsidRPr="006C24F4">
        <w:rPr>
          <w:b/>
          <w:lang w:val="nl-NL"/>
        </w:rPr>
        <w:t xml:space="preserve">. Tên </w:t>
      </w:r>
      <w:r w:rsidR="004332CD" w:rsidRPr="006C24F4">
        <w:rPr>
          <w:b/>
          <w:lang w:val="nl-NL"/>
        </w:rPr>
        <w:t>TTHC</w:t>
      </w:r>
      <w:r w:rsidRPr="006C24F4">
        <w:rPr>
          <w:b/>
          <w:lang w:val="nl-NL"/>
        </w:rPr>
        <w:t xml:space="preserve">: </w:t>
      </w:r>
      <w:r w:rsidRPr="006C24F4">
        <w:rPr>
          <w:b/>
          <w:lang w:val="vi-VN"/>
        </w:rPr>
        <w:t>Cấp lại Giấy xác nhận đủ đi</w:t>
      </w:r>
      <w:r w:rsidRPr="006C24F4">
        <w:rPr>
          <w:b/>
          <w:lang w:val="nl-NL"/>
        </w:rPr>
        <w:t>ề</w:t>
      </w:r>
      <w:r w:rsidRPr="006C24F4">
        <w:rPr>
          <w:b/>
          <w:lang w:val="vi-VN"/>
        </w:rPr>
        <w:t>u kiện làm tổng đại lý kinh doanh xăng dầu thuộc thẩm quyền cấp của Sở Công Thương</w:t>
      </w:r>
    </w:p>
    <w:p w14:paraId="2D13DB37" w14:textId="77777777" w:rsidR="00892A6D" w:rsidRPr="006C24F4" w:rsidRDefault="00892A6D" w:rsidP="006C24F4">
      <w:pPr>
        <w:spacing w:after="120"/>
        <w:ind w:firstLine="709"/>
        <w:jc w:val="both"/>
        <w:rPr>
          <w:lang w:val="nl-NL"/>
        </w:rPr>
      </w:pPr>
      <w:r w:rsidRPr="006C24F4">
        <w:rPr>
          <w:lang w:val="nl-NL"/>
        </w:rPr>
        <w:t>Tổng thời gian thực hiện TTHC: 20 (ngày làm việc) x 08 giờ = 160 giờ.</w:t>
      </w:r>
    </w:p>
    <w:p w14:paraId="6DCD9C7A" w14:textId="77777777" w:rsidR="00892A6D" w:rsidRPr="006C24F4" w:rsidRDefault="00C21D5C" w:rsidP="006C24F4">
      <w:pPr>
        <w:shd w:val="clear" w:color="auto" w:fill="FFFFFF"/>
        <w:spacing w:after="120"/>
        <w:ind w:firstLine="709"/>
        <w:jc w:val="both"/>
        <w:rPr>
          <w:b/>
        </w:rPr>
      </w:pPr>
      <w:r w:rsidRPr="006C24F4">
        <w:rPr>
          <w:b/>
        </w:rPr>
        <w:t>1</w:t>
      </w:r>
      <w:r w:rsidR="007C4883" w:rsidRPr="006C24F4">
        <w:rPr>
          <w:b/>
        </w:rPr>
        <w:t>8</w:t>
      </w:r>
      <w:r w:rsidR="00892A6D" w:rsidRPr="006C24F4">
        <w:rPr>
          <w:b/>
        </w:rPr>
        <w:t>.1. Cách thức thực hiện TTHC</w:t>
      </w:r>
    </w:p>
    <w:p w14:paraId="4D88699B"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05483122" w14:textId="79DFBEF3"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3D91A651" w14:textId="7073D673"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17A63769"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38E34C12" w14:textId="77777777" w:rsidR="00892A6D" w:rsidRPr="006C24F4" w:rsidRDefault="00C21D5C" w:rsidP="006C24F4">
      <w:pPr>
        <w:shd w:val="clear" w:color="auto" w:fill="FFFFFF"/>
        <w:spacing w:after="120"/>
        <w:ind w:firstLine="709"/>
        <w:jc w:val="both"/>
        <w:rPr>
          <w:b/>
        </w:rPr>
      </w:pPr>
      <w:r w:rsidRPr="006C24F4">
        <w:rPr>
          <w:b/>
        </w:rPr>
        <w:t>1</w:t>
      </w:r>
      <w:r w:rsidR="007C4883" w:rsidRPr="006C24F4">
        <w:rPr>
          <w:b/>
        </w:rPr>
        <w:t>8</w:t>
      </w:r>
      <w:r w:rsidR="00892A6D" w:rsidRPr="006C24F4">
        <w:rPr>
          <w:b/>
        </w:rPr>
        <w:t>.2. Quy trình giải quyết TTHC</w:t>
      </w:r>
    </w:p>
    <w:p w14:paraId="02EA3139" w14:textId="77777777" w:rsidR="00892A6D" w:rsidRPr="006C24F4" w:rsidRDefault="00892A6D" w:rsidP="006C24F4">
      <w:pPr>
        <w:shd w:val="clear" w:color="auto" w:fill="FFFFFF"/>
        <w:spacing w:after="120"/>
        <w:ind w:firstLine="709"/>
        <w:jc w:val="both"/>
        <w:rPr>
          <w:b/>
          <w:i/>
        </w:rPr>
      </w:pPr>
      <w:r w:rsidRPr="006C24F4">
        <w:rPr>
          <w:b/>
          <w:i/>
        </w:rPr>
        <w:t>Bước 1. Tiếp nhận và chuyển hồ sơ TTHC</w:t>
      </w:r>
    </w:p>
    <w:p w14:paraId="6D6F13A6" w14:textId="6A73D447" w:rsidR="00892A6D" w:rsidRPr="006C24F4" w:rsidRDefault="00892A6D"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5951AD22" w14:textId="77777777" w:rsidR="00892A6D" w:rsidRPr="006C24F4" w:rsidRDefault="00892A6D"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2D6BDC6D" w14:textId="77777777" w:rsidR="00892A6D" w:rsidRPr="006C24F4" w:rsidRDefault="00892A6D"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1DF40ABB" w14:textId="77777777" w:rsidR="00892A6D" w:rsidRPr="006C24F4" w:rsidRDefault="00892A6D"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364C6633" w14:textId="77777777" w:rsidR="00892A6D" w:rsidRPr="006C24F4" w:rsidRDefault="00892A6D"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BF98A32" w14:textId="77777777" w:rsidR="00892A6D" w:rsidRPr="006C24F4" w:rsidRDefault="00892A6D"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1F376793" w14:textId="77777777" w:rsidR="00892A6D" w:rsidRPr="006C24F4" w:rsidRDefault="00892A6D"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2B8D29DA" w14:textId="77777777" w:rsidR="00892A6D" w:rsidRPr="006C24F4" w:rsidRDefault="00892A6D" w:rsidP="006C24F4">
      <w:pPr>
        <w:shd w:val="clear" w:color="auto" w:fill="FFFFFF"/>
        <w:spacing w:after="120"/>
        <w:ind w:firstLine="709"/>
        <w:jc w:val="both"/>
      </w:pPr>
      <w:r w:rsidRPr="006C24F4">
        <w:t>Công chức được giao tiếp nhận hồ sơ chịu trách nhiệm về tính hợp lệ của hồ sơ TTHC</w:t>
      </w:r>
    </w:p>
    <w:p w14:paraId="618B538E" w14:textId="77777777" w:rsidR="00892A6D" w:rsidRPr="006C24F4" w:rsidRDefault="00892A6D" w:rsidP="006C24F4">
      <w:pPr>
        <w:spacing w:after="120"/>
        <w:ind w:firstLine="709"/>
        <w:jc w:val="both"/>
      </w:pPr>
      <w:r w:rsidRPr="006C24F4">
        <w:lastRenderedPageBreak/>
        <w:t>Ngay sau khi tiếp nhận hồ sơ TTHC theo quy định, công chức tiếp nhận hồ sơ thực hiện chuyển hồ sơ đến Phòng Quản lý thương mại:</w:t>
      </w:r>
    </w:p>
    <w:p w14:paraId="391153BD"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68C65BBD"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 thông qua</w:t>
      </w:r>
      <w:r w:rsidRPr="006C24F4">
        <w:rPr>
          <w:lang w:val="vi-VN"/>
        </w:rPr>
        <w:t xml:space="preserve"> Hệ thống thông tin một cửa điện tử của tỉnh</w:t>
      </w:r>
      <w:r w:rsidRPr="006C24F4">
        <w:t>.</w:t>
      </w:r>
    </w:p>
    <w:p w14:paraId="1CBA58F3" w14:textId="77777777" w:rsidR="00892A6D" w:rsidRPr="006C24F4" w:rsidRDefault="00892A6D" w:rsidP="006C24F4">
      <w:pPr>
        <w:spacing w:after="120"/>
        <w:ind w:firstLine="709"/>
        <w:jc w:val="both"/>
        <w:rPr>
          <w:spacing w:val="-4"/>
        </w:rPr>
      </w:pP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33F31C59" w14:textId="77777777" w:rsidR="00892A6D" w:rsidRPr="006C24F4" w:rsidRDefault="00892A6D" w:rsidP="006C24F4">
      <w:pPr>
        <w:spacing w:after="120"/>
        <w:ind w:firstLine="709"/>
        <w:jc w:val="both"/>
        <w:rPr>
          <w:b/>
          <w:bCs/>
          <w:i/>
        </w:rPr>
      </w:pPr>
      <w:r w:rsidRPr="006C24F4">
        <w:rPr>
          <w:b/>
          <w:bCs/>
          <w:i/>
        </w:rPr>
        <w:t>Bước 2. Giải quyết hồ sơ TTHC</w:t>
      </w:r>
    </w:p>
    <w:p w14:paraId="10935368" w14:textId="77777777" w:rsidR="00892A6D" w:rsidRPr="006C24F4" w:rsidRDefault="00892A6D" w:rsidP="006C24F4">
      <w:pPr>
        <w:spacing w:after="120"/>
        <w:ind w:firstLine="709"/>
        <w:jc w:val="both"/>
      </w:pPr>
      <w:r w:rsidRPr="006C24F4">
        <w:t>Phòng Quản lý thương mại, Sở Công Thương (sau đây gọi tắt là Phòng) tiếp nhận hồ sơ thực hiện:</w:t>
      </w:r>
    </w:p>
    <w:p w14:paraId="7EF384C9" w14:textId="77777777" w:rsidR="00892A6D" w:rsidRPr="006C24F4" w:rsidRDefault="00892A6D" w:rsidP="006C24F4">
      <w:pPr>
        <w:spacing w:after="12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5F3A0236" w14:textId="77777777" w:rsidR="00892A6D" w:rsidRPr="006C24F4" w:rsidRDefault="00892A6D"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4F73C0BC" w14:textId="77777777" w:rsidR="00892A6D" w:rsidRPr="006C24F4" w:rsidRDefault="00892A6D" w:rsidP="006C24F4">
      <w:pPr>
        <w:spacing w:after="120"/>
        <w:ind w:firstLine="709"/>
        <w:jc w:val="both"/>
        <w:rPr>
          <w:i/>
        </w:rPr>
      </w:pPr>
      <w:r w:rsidRPr="006C24F4">
        <w:rPr>
          <w:i/>
        </w:rPr>
        <w:t xml:space="preserve">1. Nếu hồ sơ chưa đủ điều kiện giải quyết: </w:t>
      </w:r>
    </w:p>
    <w:p w14:paraId="26B5D473" w14:textId="77777777" w:rsidR="00892A6D" w:rsidRPr="006C24F4" w:rsidRDefault="00892A6D"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28A405B0" w14:textId="77777777" w:rsidR="00892A6D" w:rsidRPr="006C24F4" w:rsidRDefault="00892A6D"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08 giờ làm việc.</w:t>
      </w:r>
    </w:p>
    <w:p w14:paraId="377AF679" w14:textId="77777777" w:rsidR="00892A6D" w:rsidRPr="006C24F4" w:rsidRDefault="00892A6D"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034E4904" w14:textId="77777777" w:rsidR="00892A6D" w:rsidRPr="006C24F4" w:rsidRDefault="00892A6D"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6D53D5BF" w14:textId="77777777" w:rsidR="00892A6D" w:rsidRPr="006C24F4" w:rsidRDefault="00892A6D"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443C028A" w14:textId="77777777" w:rsidR="00892A6D" w:rsidRPr="006C24F4" w:rsidRDefault="00892A6D"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SởCông Thương. </w:t>
      </w:r>
      <w:r w:rsidRPr="006C24F4">
        <w:rPr>
          <w:i/>
        </w:rPr>
        <w:t>04 giờ làm việc.</w:t>
      </w:r>
    </w:p>
    <w:p w14:paraId="4D3A462B" w14:textId="77777777" w:rsidR="00892A6D" w:rsidRPr="006C24F4" w:rsidRDefault="00892A6D"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4FA2B7E3" w14:textId="77777777" w:rsidR="00892A6D" w:rsidRPr="006C24F4" w:rsidRDefault="00892A6D"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30755842" w14:textId="77777777" w:rsidR="00892A6D" w:rsidRPr="006C24F4" w:rsidRDefault="00892A6D"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20C798D2" w14:textId="77777777" w:rsidR="00892A6D" w:rsidRPr="006C24F4" w:rsidRDefault="00892A6D"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04 giờ làm việc.</w:t>
      </w:r>
    </w:p>
    <w:p w14:paraId="243E76A6" w14:textId="77777777" w:rsidR="00892A6D" w:rsidRPr="006C24F4" w:rsidRDefault="00892A6D" w:rsidP="006C24F4">
      <w:pPr>
        <w:spacing w:after="120"/>
        <w:ind w:firstLine="709"/>
        <w:jc w:val="both"/>
      </w:pPr>
      <w:r w:rsidRPr="006C24F4">
        <w:t>* Văn phòng Sở Công Thương - Bộ phận Văn thư:</w:t>
      </w:r>
    </w:p>
    <w:p w14:paraId="0B5A874A" w14:textId="77777777" w:rsidR="00892A6D" w:rsidRPr="006C24F4" w:rsidRDefault="00892A6D"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2B04D237" w14:textId="37516BC1" w:rsidR="00894EEA" w:rsidRPr="006C24F4" w:rsidRDefault="00892A6D" w:rsidP="006C24F4">
      <w:pPr>
        <w:spacing w:after="120"/>
        <w:ind w:firstLine="709"/>
        <w:jc w:val="both"/>
        <w:rPr>
          <w:i/>
          <w:lang w:val="pt-BR"/>
        </w:rPr>
      </w:pPr>
      <w:r w:rsidRPr="006C24F4">
        <w:rPr>
          <w:spacing w:val="-2"/>
        </w:rPr>
        <w:t>Chuyển hồ sơ và</w:t>
      </w:r>
      <w:r w:rsidR="00A64BCA" w:rsidRPr="006C24F4">
        <w:rPr>
          <w:spacing w:val="-2"/>
        </w:rPr>
        <w:t xml:space="preserve"> </w:t>
      </w:r>
      <w:r w:rsidRPr="006C24F4">
        <w:rPr>
          <w:lang w:val="vi-VN"/>
        </w:rPr>
        <w:t>thông báo</w:t>
      </w:r>
      <w:r w:rsidRPr="006C24F4">
        <w:t xml:space="preserve"> yêu cầu bổ sung, hoàn thiện hồ sơ tới </w:t>
      </w:r>
      <w:r w:rsidR="00894EEA" w:rsidRPr="006C24F4">
        <w:rPr>
          <w:color w:val="000000"/>
          <w:lang w:val="pt-BR"/>
        </w:rPr>
        <w:t xml:space="preserve">Điểm tiếp nhận hồ sơ Sở Công Thương, </w:t>
      </w:r>
      <w:r w:rsidR="00894EEA" w:rsidRPr="006C24F4">
        <w:rPr>
          <w:lang w:val="pt-BR"/>
        </w:rPr>
        <w:t>Bộ phận T</w:t>
      </w:r>
      <w:r w:rsidR="00894EEA" w:rsidRPr="006C24F4">
        <w:rPr>
          <w:lang w:val="vi-VN"/>
        </w:rPr>
        <w:t>iếp nhận</w:t>
      </w:r>
      <w:r w:rsidR="00894EEA" w:rsidRPr="006C24F4">
        <w:rPr>
          <w:lang w:val="pt-BR"/>
        </w:rPr>
        <w:t xml:space="preserve"> hồ sơ</w:t>
      </w:r>
      <w:r w:rsidR="00894EEA" w:rsidRPr="006C24F4">
        <w:rPr>
          <w:lang w:val="vi-VN"/>
        </w:rPr>
        <w:t xml:space="preserve"> và </w:t>
      </w:r>
      <w:r w:rsidR="00894EEA" w:rsidRPr="006C24F4">
        <w:rPr>
          <w:lang w:val="pt-BR"/>
        </w:rPr>
        <w:t>T</w:t>
      </w:r>
      <w:r w:rsidR="00894EEA" w:rsidRPr="006C24F4">
        <w:rPr>
          <w:lang w:val="vi-VN"/>
        </w:rPr>
        <w:t>rả kết quả</w:t>
      </w:r>
      <w:r w:rsidR="00894EEA" w:rsidRPr="006C24F4">
        <w:rPr>
          <w:lang w:val="pt-BR"/>
        </w:rPr>
        <w:t xml:space="preserve">, </w:t>
      </w:r>
      <w:r w:rsidR="00F35F04">
        <w:rPr>
          <w:color w:val="000000"/>
          <w:lang w:val="pt-BR"/>
        </w:rPr>
        <w:t>Trung tâm Phục vụ hành chính công và Kiểm soát TTHC tỉnh</w:t>
      </w:r>
      <w:r w:rsidR="00894EEA" w:rsidRPr="006C24F4">
        <w:rPr>
          <w:lang w:val="pt-BR"/>
        </w:rPr>
        <w:t xml:space="preserve">: </w:t>
      </w:r>
      <w:r w:rsidR="00894EEA" w:rsidRPr="006C24F4">
        <w:rPr>
          <w:i/>
          <w:lang w:val="pt-BR"/>
        </w:rPr>
        <w:t>02 giờ làm việc.</w:t>
      </w:r>
    </w:p>
    <w:p w14:paraId="73014186" w14:textId="77777777" w:rsidR="00892A6D" w:rsidRPr="006C24F4" w:rsidRDefault="00892A6D" w:rsidP="006C24F4">
      <w:pPr>
        <w:spacing w:after="120"/>
        <w:ind w:firstLine="709"/>
        <w:jc w:val="both"/>
        <w:rPr>
          <w:i/>
        </w:rPr>
      </w:pPr>
      <w:r w:rsidRPr="006C24F4">
        <w:rPr>
          <w:i/>
        </w:rPr>
        <w:t xml:space="preserve">2. Nếu hồ sơ đủ điều kiện giải quyết: </w:t>
      </w:r>
    </w:p>
    <w:p w14:paraId="123B9EB4"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Công chức được phân công thụ lý: x</w:t>
      </w:r>
      <w:r w:rsidRPr="006C24F4">
        <w:rPr>
          <w:lang w:val="nl-NL"/>
        </w:rPr>
        <w:t>ử lý, thẩm định hồ sơ; xác minh, thẩm tra hồ sơ (nếu có); niêm yết, công khai (nếu có); dự thảo kết quả giải quyết hồ sơ; trình Lãnh đạo Phòng kiểm tra, phê duyệt.</w:t>
      </w:r>
    </w:p>
    <w:p w14:paraId="14441DF5"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xml:space="preserve">Công chức thụ lý chịu trách nhiệm về kết quả thẩm định, đánh giá hồ sơ; nội dung dự thảo </w:t>
      </w:r>
      <w:r w:rsidRPr="006C24F4">
        <w:rPr>
          <w:lang w:val="nl-NL"/>
        </w:rPr>
        <w:t>kết quả giải quyết hồ sơ</w:t>
      </w:r>
      <w:r w:rsidRPr="006C24F4">
        <w:rPr>
          <w:rStyle w:val="fontstyle21"/>
          <w:rFonts w:ascii="Times New Roman" w:eastAsiaTheme="majorEastAsia"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138 giờ làm việc</w:t>
      </w:r>
      <w:r w:rsidRPr="006C24F4">
        <w:rPr>
          <w:b/>
          <w:i/>
          <w:lang w:val="nl-NL"/>
        </w:rPr>
        <w:t>.</w:t>
      </w:r>
    </w:p>
    <w:p w14:paraId="143E0D2F"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eastAsiaTheme="majorEastAsia" w:hAnsi="Times New Roman"/>
          <w:color w:val="auto"/>
          <w:lang w:val="nl-NL"/>
        </w:rPr>
        <w:t>.</w:t>
      </w:r>
    </w:p>
    <w:p w14:paraId="2B8C7B00" w14:textId="77777777" w:rsidR="00892A6D" w:rsidRPr="006C24F4" w:rsidRDefault="00892A6D" w:rsidP="006C24F4">
      <w:pPr>
        <w:spacing w:after="120"/>
        <w:ind w:firstLine="709"/>
        <w:jc w:val="both"/>
        <w:rPr>
          <w:spacing w:val="-4"/>
        </w:rPr>
      </w:pPr>
      <w:r w:rsidRPr="006C24F4">
        <w:rPr>
          <w:rStyle w:val="fontstyle21"/>
          <w:rFonts w:ascii="Times New Roman" w:eastAsiaTheme="majorEastAsia" w:hAnsi="Times New Roman"/>
          <w:color w:val="auto"/>
          <w:spacing w:val="-4"/>
          <w:lang w:val="nl-NL"/>
        </w:rPr>
        <w:t xml:space="preserve">- </w:t>
      </w:r>
      <w:r w:rsidRPr="006C24F4">
        <w:rPr>
          <w:spacing w:val="-4"/>
          <w:lang w:val="nl-NL"/>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lang w:val="nl-NL"/>
        </w:rPr>
        <w:t>công chức được phân công thụ lý để thực hiện.</w:t>
      </w:r>
    </w:p>
    <w:p w14:paraId="475767F2"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lang w:val="nl-NL"/>
        </w:rPr>
        <w:t>- Nếu thống nhất với dự thảo kết quả giải quyết hồ sơ thì duyệt và trình Lãnh đạo Sở</w:t>
      </w:r>
    </w:p>
    <w:p w14:paraId="7F3B8A8C" w14:textId="77777777" w:rsidR="00892A6D" w:rsidRPr="006C24F4" w:rsidRDefault="00892A6D" w:rsidP="006C24F4">
      <w:pPr>
        <w:spacing w:after="120"/>
        <w:ind w:firstLine="709"/>
        <w:jc w:val="both"/>
      </w:pPr>
      <w:r w:rsidRPr="006C24F4">
        <w:rPr>
          <w:rStyle w:val="fontstyle21"/>
          <w:rFonts w:ascii="Times New Roman" w:eastAsiaTheme="majorEastAsia" w:hAnsi="Times New Roman"/>
          <w:color w:val="auto"/>
          <w:lang w:val="nl-NL"/>
        </w:rPr>
        <w:t xml:space="preserve">Lãnh đạo Phòng chịu trách nhiệm về nội dung và tính pháp lý đối với dự thảo kết quả giải quyết hồ sơ khi trình Lãnh đạo Sở; </w:t>
      </w:r>
      <w:r w:rsidRPr="006C24F4">
        <w:rPr>
          <w:lang w:val="nl-NL"/>
        </w:rPr>
        <w:t xml:space="preserve">điều chỉnh, sửa đổi, bổ sung khi có yêu cầu từ Lãnh đạo Sở: </w:t>
      </w:r>
      <w:r w:rsidRPr="006C24F4">
        <w:rPr>
          <w:i/>
          <w:lang w:val="nl-NL"/>
        </w:rPr>
        <w:t>8 giờ làm việc.</w:t>
      </w:r>
    </w:p>
    <w:p w14:paraId="2A3F22AF"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lang w:val="nl-NL"/>
        </w:rPr>
        <w:t xml:space="preserve">* </w:t>
      </w:r>
      <w:r w:rsidRPr="006C24F4">
        <w:rPr>
          <w:rStyle w:val="fontstyle21"/>
          <w:rFonts w:ascii="Times New Roman" w:eastAsiaTheme="majorEastAsia" w:hAnsi="Times New Roman"/>
          <w:color w:val="auto"/>
          <w:lang w:val="nl-NL"/>
        </w:rPr>
        <w:t>Lãnh đạo Sở: đánh giá quá trình thụ lý, xem xét dự thảo kết quả giải quyết hồ sơ:</w:t>
      </w:r>
    </w:p>
    <w:p w14:paraId="532256EF"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Nếu không nhất trí với dự thảo kết quả giải quyết hồ sơ thì cho ý kiến chỉ đạo, yêu cầu sửa đổi, bổ sung hoàn thiện lại; chuyển Lãnh đạo Phòng để thực hiện.</w:t>
      </w:r>
    </w:p>
    <w:p w14:paraId="676DF3FA"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lang w:val="nl-NL"/>
        </w:rPr>
      </w:pPr>
      <w:r w:rsidRPr="006C24F4">
        <w:rPr>
          <w:rStyle w:val="fontstyle21"/>
          <w:rFonts w:ascii="Times New Roman" w:eastAsiaTheme="majorEastAsia" w:hAnsi="Times New Roman"/>
          <w:color w:val="auto"/>
          <w:lang w:val="nl-NL"/>
        </w:rPr>
        <w:t xml:space="preserve">- </w:t>
      </w:r>
      <w:r w:rsidRPr="006C24F4">
        <w:rPr>
          <w:rStyle w:val="fontstyle21"/>
          <w:rFonts w:ascii="Times New Roman" w:eastAsiaTheme="majorEastAsia" w:hAnsi="Times New Roman"/>
          <w:color w:val="auto"/>
          <w:spacing w:val="-2"/>
          <w:lang w:val="nl-NL"/>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lang w:val="nl-NL"/>
        </w:rPr>
        <w:t xml:space="preserve"> c</w:t>
      </w:r>
      <w:r w:rsidRPr="006C24F4">
        <w:rPr>
          <w:rStyle w:val="fontstyle21"/>
          <w:rFonts w:ascii="Times New Roman" w:eastAsiaTheme="majorEastAsia" w:hAnsi="Times New Roman"/>
          <w:color w:val="auto"/>
          <w:spacing w:val="-2"/>
          <w:lang w:val="nl-NL"/>
        </w:rPr>
        <w:t>huyển Văn phòng Sở - Bộ phận Văn thư.</w:t>
      </w:r>
    </w:p>
    <w:p w14:paraId="00359FE8"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lang w:val="nl-NL"/>
        </w:rPr>
        <w:lastRenderedPageBreak/>
        <w:t xml:space="preserve">Lãnh đạo Sở chịu trách nhiệm về </w:t>
      </w:r>
      <w:r w:rsidRPr="006C24F4">
        <w:rPr>
          <w:rStyle w:val="fontstyle21"/>
          <w:rFonts w:ascii="Times New Roman" w:eastAsiaTheme="majorEastAsia" w:hAnsi="Times New Roman"/>
          <w:color w:val="auto"/>
          <w:lang w:val="nl-NL"/>
        </w:rPr>
        <w:t xml:space="preserve">sự chính xác, hợp pháp, hợp lý của kết quả giải quyết hồ sơ do mình phê duyệt, quyết định ban hành: </w:t>
      </w:r>
      <w:r w:rsidRPr="006C24F4">
        <w:rPr>
          <w:i/>
          <w:lang w:val="nl-NL"/>
        </w:rPr>
        <w:t>6 giờ làm việc.</w:t>
      </w:r>
    </w:p>
    <w:p w14:paraId="244431D8"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6738E58A"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0CCABE98" w14:textId="08776522" w:rsidR="00894EEA" w:rsidRPr="006C24F4" w:rsidRDefault="00892A6D" w:rsidP="006C24F4">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894EEA" w:rsidRPr="006C24F4">
        <w:rPr>
          <w:color w:val="000000"/>
          <w:lang w:val="pt-BR"/>
        </w:rPr>
        <w:t xml:space="preserve">Điểm tiếp nhận hồ sơ Sở Công Thương, </w:t>
      </w:r>
      <w:r w:rsidR="00894EEA" w:rsidRPr="006C24F4">
        <w:rPr>
          <w:lang w:val="pt-BR"/>
        </w:rPr>
        <w:t>Bộ phận T</w:t>
      </w:r>
      <w:r w:rsidR="00894EEA" w:rsidRPr="006C24F4">
        <w:rPr>
          <w:lang w:val="vi-VN"/>
        </w:rPr>
        <w:t>iếp nhận</w:t>
      </w:r>
      <w:r w:rsidR="00894EEA" w:rsidRPr="006C24F4">
        <w:rPr>
          <w:lang w:val="pt-BR"/>
        </w:rPr>
        <w:t xml:space="preserve"> hồ sơ</w:t>
      </w:r>
      <w:r w:rsidR="00894EEA" w:rsidRPr="006C24F4">
        <w:rPr>
          <w:lang w:val="vi-VN"/>
        </w:rPr>
        <w:t xml:space="preserve"> và </w:t>
      </w:r>
      <w:r w:rsidR="00894EEA" w:rsidRPr="006C24F4">
        <w:rPr>
          <w:lang w:val="pt-BR"/>
        </w:rPr>
        <w:t>T</w:t>
      </w:r>
      <w:r w:rsidR="00894EEA" w:rsidRPr="006C24F4">
        <w:rPr>
          <w:lang w:val="vi-VN"/>
        </w:rPr>
        <w:t>rả kết quả</w:t>
      </w:r>
      <w:r w:rsidR="00894EEA" w:rsidRPr="006C24F4">
        <w:rPr>
          <w:lang w:val="pt-BR"/>
        </w:rPr>
        <w:t xml:space="preserve">, </w:t>
      </w:r>
      <w:r w:rsidR="00F35F04">
        <w:rPr>
          <w:color w:val="000000"/>
          <w:lang w:val="pt-BR"/>
        </w:rPr>
        <w:t>Trung tâm Phục vụ hành chính công và Kiểm soát TTHC tỉnh</w:t>
      </w:r>
      <w:r w:rsidR="00894EEA" w:rsidRPr="006C24F4">
        <w:rPr>
          <w:lang w:val="pt-BR"/>
        </w:rPr>
        <w:t xml:space="preserve">: </w:t>
      </w:r>
      <w:r w:rsidR="00894EEA" w:rsidRPr="006C24F4">
        <w:rPr>
          <w:i/>
          <w:lang w:val="pt-BR"/>
        </w:rPr>
        <w:t>02 giờ làm việc.</w:t>
      </w:r>
    </w:p>
    <w:p w14:paraId="58FE906E" w14:textId="77777777" w:rsidR="00892A6D" w:rsidRPr="006C24F4" w:rsidRDefault="00892A6D"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38F7A32E" w14:textId="3A5CAAF7" w:rsidR="00892A6D" w:rsidRPr="006C24F4" w:rsidRDefault="00892A6D"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0F3BDFAD" w14:textId="74883EC3" w:rsidR="00892A6D" w:rsidRPr="006C24F4" w:rsidRDefault="00892A6D" w:rsidP="006C24F4">
      <w:pPr>
        <w:spacing w:after="120"/>
        <w:ind w:firstLine="709"/>
        <w:jc w:val="both"/>
        <w:rPr>
          <w:rStyle w:val="fontstyle21"/>
          <w:rFonts w:ascii="Times New Roman" w:eastAsiaTheme="majorEastAsia" w:hAnsi="Times New Roman"/>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070099A9" w14:textId="11C57B56" w:rsidR="00892A6D" w:rsidRPr="006C24F4" w:rsidRDefault="00892A6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3D13A982" w14:textId="77777777" w:rsidR="00892A6D" w:rsidRPr="006C24F4" w:rsidRDefault="00892A6D"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365AB426" w14:textId="77777777" w:rsidR="00892A6D" w:rsidRPr="006C24F4" w:rsidRDefault="00892A6D" w:rsidP="006C24F4">
      <w:pPr>
        <w:spacing w:after="120"/>
        <w:ind w:firstLine="650"/>
        <w:jc w:val="both"/>
        <w:rPr>
          <w:iCs/>
          <w:lang w:val="nl-NL"/>
        </w:rPr>
      </w:pPr>
      <w:r w:rsidRPr="006C24F4">
        <w:rPr>
          <w:iCs/>
          <w:lang w:val="nl-NL"/>
        </w:rPr>
        <w:t>- Trả kết quả giải quyết hồ sơ TTHC:</w:t>
      </w:r>
    </w:p>
    <w:p w14:paraId="50BDDA10" w14:textId="77777777" w:rsidR="00892A6D" w:rsidRPr="006C24F4" w:rsidRDefault="00892A6D" w:rsidP="006C24F4">
      <w:pPr>
        <w:spacing w:after="120"/>
        <w:ind w:firstLine="650"/>
        <w:jc w:val="both"/>
        <w:rPr>
          <w:iCs/>
          <w:lang w:val="nl-NL"/>
        </w:rPr>
      </w:pPr>
      <w:r w:rsidRPr="006C24F4">
        <w:rPr>
          <w:iCs/>
          <w:lang w:val="nl-NL"/>
        </w:rPr>
        <w:t>+ Trả kết quả trực tiếp:</w:t>
      </w:r>
    </w:p>
    <w:p w14:paraId="1E6383DD" w14:textId="77777777" w:rsidR="00892A6D" w:rsidRPr="006C24F4" w:rsidRDefault="00892A6D"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6AC665E9" w14:textId="45F6059C" w:rsidR="00892A6D" w:rsidRPr="006C24F4" w:rsidRDefault="00892A6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5840976D" w14:textId="77777777" w:rsidR="00892A6D" w:rsidRPr="006C24F4" w:rsidRDefault="00892A6D"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40FE0D22" w14:textId="77777777" w:rsidR="00892A6D" w:rsidRPr="006C24F4" w:rsidRDefault="00892A6D" w:rsidP="006C24F4">
      <w:pPr>
        <w:spacing w:after="120"/>
        <w:ind w:firstLine="709"/>
        <w:jc w:val="both"/>
      </w:pPr>
      <w:r w:rsidRPr="006C24F4">
        <w:t>+ Trả kết quả trực tuyến:</w:t>
      </w:r>
    </w:p>
    <w:p w14:paraId="6D4AB7B3" w14:textId="77777777" w:rsidR="00892A6D" w:rsidRPr="006C24F4" w:rsidRDefault="00892A6D"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667652E0" w14:textId="77777777" w:rsidR="00892A6D" w:rsidRPr="006C24F4" w:rsidRDefault="00892A6D" w:rsidP="006C24F4">
      <w:pPr>
        <w:spacing w:after="120"/>
        <w:ind w:firstLine="650"/>
        <w:jc w:val="both"/>
        <w:rPr>
          <w:iCs/>
          <w:lang w:val="nl-NL"/>
        </w:rPr>
      </w:pPr>
      <w:r w:rsidRPr="006C24F4">
        <w:rPr>
          <w:iCs/>
          <w:lang w:val="nl-NL"/>
        </w:rPr>
        <w:t>- Thời gian: Giờ làm việc theo quy định của tỉnh.</w:t>
      </w:r>
    </w:p>
    <w:p w14:paraId="5A8F0D4A" w14:textId="60D008A6" w:rsidR="00892A6D" w:rsidRPr="006C24F4" w:rsidRDefault="00894EEA" w:rsidP="002F2C12">
      <w:pPr>
        <w:spacing w:after="120"/>
        <w:ind w:firstLine="720"/>
        <w:rPr>
          <w:b/>
          <w:lang w:val="nl-NL"/>
        </w:rPr>
      </w:pPr>
      <w:r w:rsidRPr="006C24F4">
        <w:rPr>
          <w:b/>
          <w:lang w:val="nl-NL"/>
        </w:rPr>
        <w:br w:type="page"/>
      </w:r>
      <w:r w:rsidR="007C4883" w:rsidRPr="006C24F4">
        <w:rPr>
          <w:b/>
          <w:lang w:val="nl-NL"/>
        </w:rPr>
        <w:lastRenderedPageBreak/>
        <w:t>19</w:t>
      </w:r>
      <w:r w:rsidR="00892A6D" w:rsidRPr="006C24F4">
        <w:rPr>
          <w:b/>
          <w:lang w:val="nl-NL"/>
        </w:rPr>
        <w:t xml:space="preserve">. Tên </w:t>
      </w:r>
      <w:r w:rsidR="004332CD" w:rsidRPr="006C24F4">
        <w:rPr>
          <w:b/>
          <w:lang w:val="nl-NL"/>
        </w:rPr>
        <w:t>TTHC</w:t>
      </w:r>
      <w:r w:rsidR="00892A6D" w:rsidRPr="006C24F4">
        <w:rPr>
          <w:b/>
          <w:lang w:val="nl-NL"/>
        </w:rPr>
        <w:t xml:space="preserve">: </w:t>
      </w:r>
      <w:r w:rsidR="00892A6D" w:rsidRPr="006C24F4">
        <w:rPr>
          <w:b/>
          <w:spacing w:val="-4"/>
          <w:lang w:val="nl-NL"/>
        </w:rPr>
        <w:t>C</w:t>
      </w:r>
      <w:r w:rsidR="00892A6D" w:rsidRPr="006C24F4">
        <w:rPr>
          <w:b/>
          <w:spacing w:val="-4"/>
          <w:lang w:val="vi-VN"/>
        </w:rPr>
        <w:t xml:space="preserve">ấp </w:t>
      </w:r>
      <w:r w:rsidR="00892A6D" w:rsidRPr="006C24F4">
        <w:rPr>
          <w:b/>
          <w:lang w:val="vi-VN"/>
        </w:rPr>
        <w:t>Giấy xác nhận đủ điều kiện làm đại lý bán lẻ</w:t>
      </w:r>
      <w:r w:rsidR="00892A6D" w:rsidRPr="006C24F4">
        <w:rPr>
          <w:b/>
        </w:rPr>
        <w:t xml:space="preserve"> </w:t>
      </w:r>
      <w:r w:rsidR="00892A6D" w:rsidRPr="006C24F4">
        <w:rPr>
          <w:b/>
          <w:lang w:val="vi-VN"/>
        </w:rPr>
        <w:t>xăng dầu</w:t>
      </w:r>
    </w:p>
    <w:p w14:paraId="3CFDB137" w14:textId="77777777" w:rsidR="00892A6D" w:rsidRPr="006C24F4" w:rsidRDefault="00892A6D" w:rsidP="006C24F4">
      <w:pPr>
        <w:spacing w:after="120"/>
        <w:ind w:firstLine="709"/>
        <w:jc w:val="both"/>
        <w:rPr>
          <w:lang w:val="nl-NL"/>
        </w:rPr>
      </w:pPr>
      <w:r w:rsidRPr="006C24F4">
        <w:rPr>
          <w:lang w:val="nl-NL"/>
        </w:rPr>
        <w:t>Tổng thời gian thực hiện TTHC: 20 (ngày làm việc) x 08 giờ = 160 giờ.</w:t>
      </w:r>
    </w:p>
    <w:p w14:paraId="6B8462F2" w14:textId="77777777" w:rsidR="00892A6D" w:rsidRPr="006C24F4" w:rsidRDefault="007C4883" w:rsidP="006C24F4">
      <w:pPr>
        <w:shd w:val="clear" w:color="auto" w:fill="FFFFFF"/>
        <w:spacing w:after="120"/>
        <w:ind w:firstLine="709"/>
        <w:jc w:val="both"/>
        <w:rPr>
          <w:b/>
        </w:rPr>
      </w:pPr>
      <w:r w:rsidRPr="006C24F4">
        <w:rPr>
          <w:b/>
        </w:rPr>
        <w:t>19.</w:t>
      </w:r>
      <w:r w:rsidR="00892A6D" w:rsidRPr="006C24F4">
        <w:rPr>
          <w:b/>
        </w:rPr>
        <w:t>1. Cách thức thực hiện TTHC</w:t>
      </w:r>
    </w:p>
    <w:p w14:paraId="5BF267BE"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7D82D53D" w14:textId="2175E123"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1F3B709C" w14:textId="4826C5D7"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465BD66E"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6B034B08" w14:textId="77777777" w:rsidR="00892A6D" w:rsidRPr="006C24F4" w:rsidRDefault="007C4883" w:rsidP="006C24F4">
      <w:pPr>
        <w:shd w:val="clear" w:color="auto" w:fill="FFFFFF"/>
        <w:spacing w:after="120"/>
        <w:ind w:firstLine="709"/>
        <w:jc w:val="both"/>
        <w:rPr>
          <w:b/>
        </w:rPr>
      </w:pPr>
      <w:r w:rsidRPr="006C24F4">
        <w:rPr>
          <w:b/>
        </w:rPr>
        <w:t>19</w:t>
      </w:r>
      <w:r w:rsidR="00892A6D" w:rsidRPr="006C24F4">
        <w:rPr>
          <w:b/>
        </w:rPr>
        <w:t>.2. Quy trình giải quyết TTHC</w:t>
      </w:r>
    </w:p>
    <w:p w14:paraId="78627421" w14:textId="77777777" w:rsidR="00892A6D" w:rsidRPr="006C24F4" w:rsidRDefault="00892A6D" w:rsidP="006C24F4">
      <w:pPr>
        <w:shd w:val="clear" w:color="auto" w:fill="FFFFFF"/>
        <w:spacing w:after="120"/>
        <w:ind w:firstLine="709"/>
        <w:jc w:val="both"/>
        <w:rPr>
          <w:b/>
          <w:i/>
        </w:rPr>
      </w:pPr>
      <w:r w:rsidRPr="006C24F4">
        <w:rPr>
          <w:b/>
          <w:i/>
        </w:rPr>
        <w:t>Bước 1. Tiếp nhận và chuyển hồ sơ TTHC</w:t>
      </w:r>
    </w:p>
    <w:p w14:paraId="740E0A80" w14:textId="6D0EC30A" w:rsidR="00892A6D" w:rsidRPr="006C24F4" w:rsidRDefault="00892A6D"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59B5BBB9" w14:textId="77777777" w:rsidR="00892A6D" w:rsidRPr="006C24F4" w:rsidRDefault="00892A6D"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2BEF7F5A" w14:textId="77777777" w:rsidR="00892A6D" w:rsidRPr="006C24F4" w:rsidRDefault="00892A6D" w:rsidP="006C24F4">
      <w:pPr>
        <w:shd w:val="clear" w:color="auto" w:fill="FFFFFF"/>
        <w:spacing w:after="120"/>
        <w:ind w:firstLine="709"/>
        <w:jc w:val="both"/>
      </w:pPr>
      <w:r w:rsidRPr="006C24F4">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14:paraId="1DF55CB0" w14:textId="77777777" w:rsidR="00892A6D" w:rsidRPr="006C24F4" w:rsidRDefault="00892A6D"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68F1A03B" w14:textId="77777777" w:rsidR="00892A6D" w:rsidRPr="006C24F4" w:rsidRDefault="00892A6D"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189CDE8A" w14:textId="77777777" w:rsidR="00892A6D" w:rsidRPr="006C24F4" w:rsidRDefault="00892A6D"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55120536" w14:textId="77777777" w:rsidR="00892A6D" w:rsidRPr="006C24F4" w:rsidRDefault="00892A6D"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2F5EC17C" w14:textId="77777777" w:rsidR="00892A6D" w:rsidRPr="006C24F4" w:rsidRDefault="00892A6D" w:rsidP="006C24F4">
      <w:pPr>
        <w:shd w:val="clear" w:color="auto" w:fill="FFFFFF"/>
        <w:spacing w:after="120"/>
        <w:ind w:firstLine="709"/>
        <w:jc w:val="both"/>
      </w:pPr>
      <w:r w:rsidRPr="006C24F4">
        <w:t>Công chức được giao tiếp nhận hồ sơ chịu trách nhiệm về tính hợp lệ của hồ sơ TTHC</w:t>
      </w:r>
    </w:p>
    <w:p w14:paraId="613175DB" w14:textId="77777777" w:rsidR="00892A6D" w:rsidRPr="006C24F4" w:rsidRDefault="00892A6D" w:rsidP="006C24F4">
      <w:pPr>
        <w:spacing w:after="120"/>
        <w:ind w:firstLine="709"/>
        <w:jc w:val="both"/>
      </w:pPr>
      <w:r w:rsidRPr="006C24F4">
        <w:lastRenderedPageBreak/>
        <w:t>Ngay sau khi tiếp nhận hồ sơ TTHC theo quy định, công chức tiếp nhận hồ sơ thực hiện chuyển hồ sơ đến Phòng Quản lý thương mại:</w:t>
      </w:r>
    </w:p>
    <w:p w14:paraId="41833B29"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62815D3F"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 thông qua</w:t>
      </w:r>
      <w:r w:rsidRPr="006C24F4">
        <w:rPr>
          <w:lang w:val="vi-VN"/>
        </w:rPr>
        <w:t xml:space="preserve"> Hệ thống thông tin một cửa điện tử của tỉnh</w:t>
      </w:r>
      <w:r w:rsidRPr="006C24F4">
        <w:t>.</w:t>
      </w:r>
    </w:p>
    <w:p w14:paraId="17E3336C" w14:textId="77777777" w:rsidR="00892A6D" w:rsidRPr="006C24F4" w:rsidRDefault="00892A6D" w:rsidP="006C24F4">
      <w:pPr>
        <w:spacing w:after="120"/>
        <w:ind w:firstLine="709"/>
        <w:jc w:val="both"/>
        <w:rPr>
          <w:spacing w:val="-4"/>
        </w:rPr>
      </w:pPr>
      <w:r w:rsidRPr="006C24F4">
        <w:rPr>
          <w:spacing w:val="-4"/>
        </w:rPr>
        <w:t>+</w:t>
      </w:r>
      <w:r w:rsidR="00894EEA" w:rsidRP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0238818B" w14:textId="77777777" w:rsidR="00892A6D" w:rsidRPr="006C24F4" w:rsidRDefault="00892A6D" w:rsidP="006C24F4">
      <w:pPr>
        <w:spacing w:after="120"/>
        <w:ind w:firstLine="709"/>
        <w:jc w:val="both"/>
        <w:rPr>
          <w:b/>
          <w:bCs/>
          <w:i/>
        </w:rPr>
      </w:pPr>
      <w:r w:rsidRPr="006C24F4">
        <w:rPr>
          <w:b/>
          <w:bCs/>
          <w:i/>
        </w:rPr>
        <w:t>Bước 2. Giải quyết hồ sơ TTHC</w:t>
      </w:r>
    </w:p>
    <w:p w14:paraId="4CCE53AA" w14:textId="77777777" w:rsidR="00892A6D" w:rsidRPr="006C24F4" w:rsidRDefault="00892A6D" w:rsidP="006C24F4">
      <w:pPr>
        <w:spacing w:after="120"/>
        <w:ind w:firstLine="709"/>
        <w:jc w:val="both"/>
      </w:pPr>
      <w:r w:rsidRPr="006C24F4">
        <w:t>Phòng Quản lý thương mại, Sở Công Thương (sau đây gọi tắt là Phòng) tiếp nhận hồ sơ thực hiện:</w:t>
      </w:r>
    </w:p>
    <w:p w14:paraId="226C7402" w14:textId="77777777" w:rsidR="00892A6D" w:rsidRPr="006C24F4" w:rsidRDefault="00892A6D" w:rsidP="006C24F4">
      <w:pPr>
        <w:spacing w:after="12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35AB33A3" w14:textId="77777777" w:rsidR="00892A6D" w:rsidRPr="006C24F4" w:rsidRDefault="00892A6D"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03E8D5ED" w14:textId="77777777" w:rsidR="00892A6D" w:rsidRPr="006C24F4" w:rsidRDefault="00892A6D" w:rsidP="006C24F4">
      <w:pPr>
        <w:spacing w:after="120"/>
        <w:ind w:firstLine="709"/>
        <w:jc w:val="both"/>
        <w:rPr>
          <w:i/>
        </w:rPr>
      </w:pPr>
      <w:r w:rsidRPr="006C24F4">
        <w:rPr>
          <w:i/>
        </w:rPr>
        <w:t xml:space="preserve">1. Nếu hồ sơ chưa đủ điều kiện giải quyết: </w:t>
      </w:r>
    </w:p>
    <w:p w14:paraId="1663932E" w14:textId="77777777" w:rsidR="00892A6D" w:rsidRPr="006C24F4" w:rsidRDefault="00892A6D"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05121A64" w14:textId="77777777" w:rsidR="00892A6D" w:rsidRPr="006C24F4" w:rsidRDefault="00892A6D"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08 giờ làm việc.</w:t>
      </w:r>
    </w:p>
    <w:p w14:paraId="228B172B" w14:textId="77777777" w:rsidR="00892A6D" w:rsidRPr="006C24F4" w:rsidRDefault="00892A6D"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4D047FDF" w14:textId="77777777" w:rsidR="00892A6D" w:rsidRPr="006C24F4" w:rsidRDefault="00892A6D"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40AA7124" w14:textId="77777777" w:rsidR="00892A6D" w:rsidRPr="006C24F4" w:rsidRDefault="00892A6D"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65C357D4" w14:textId="77777777" w:rsidR="00892A6D" w:rsidRPr="006C24F4" w:rsidRDefault="00892A6D"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 Công Thương: </w:t>
      </w:r>
      <w:r w:rsidRPr="006C24F4">
        <w:rPr>
          <w:i/>
        </w:rPr>
        <w:t>04 giờ làm việc.</w:t>
      </w:r>
    </w:p>
    <w:p w14:paraId="120D537C" w14:textId="77777777" w:rsidR="00892A6D" w:rsidRPr="006C24F4" w:rsidRDefault="00892A6D"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24486C01" w14:textId="77777777" w:rsidR="00892A6D" w:rsidRPr="006C24F4" w:rsidRDefault="00892A6D"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09641F6F" w14:textId="77777777" w:rsidR="00892A6D" w:rsidRPr="006C24F4" w:rsidRDefault="00892A6D"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61169A39" w14:textId="77777777" w:rsidR="00892A6D" w:rsidRPr="006C24F4" w:rsidRDefault="00892A6D"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04 giờ làm việc.</w:t>
      </w:r>
    </w:p>
    <w:p w14:paraId="3B275FB0" w14:textId="77777777" w:rsidR="00892A6D" w:rsidRPr="006C24F4" w:rsidRDefault="00892A6D" w:rsidP="006C24F4">
      <w:pPr>
        <w:spacing w:after="120"/>
        <w:ind w:firstLine="709"/>
        <w:jc w:val="both"/>
      </w:pPr>
      <w:r w:rsidRPr="006C24F4">
        <w:t>* Văn phòng Sở Công Thương - Bộ phận Văn thư:</w:t>
      </w:r>
    </w:p>
    <w:p w14:paraId="708EBAC0" w14:textId="77777777" w:rsidR="00892A6D" w:rsidRPr="006C24F4" w:rsidRDefault="00892A6D"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2E9F5375" w14:textId="175DDE26" w:rsidR="00894EEA" w:rsidRPr="006C24F4" w:rsidRDefault="00892A6D" w:rsidP="006C24F4">
      <w:pPr>
        <w:spacing w:after="120"/>
        <w:ind w:firstLine="709"/>
        <w:jc w:val="both"/>
        <w:rPr>
          <w:i/>
          <w:lang w:val="pt-BR"/>
        </w:rPr>
      </w:pPr>
      <w:r w:rsidRPr="006C24F4">
        <w:rPr>
          <w:spacing w:val="-2"/>
        </w:rPr>
        <w:t>Chuyển hồ sơ và</w:t>
      </w:r>
      <w:r w:rsidRPr="006C24F4">
        <w:rPr>
          <w:lang w:val="vi-VN"/>
        </w:rPr>
        <w:t>thông báo</w:t>
      </w:r>
      <w:r w:rsidRPr="006C24F4">
        <w:t xml:space="preserve"> yêu cầu bổ sung, hoàn thiện hồ sơ tới </w:t>
      </w:r>
      <w:r w:rsidR="00894EEA" w:rsidRPr="006C24F4">
        <w:rPr>
          <w:color w:val="000000"/>
          <w:lang w:val="pt-BR"/>
        </w:rPr>
        <w:t xml:space="preserve">Điểm tiếp nhận hồ sơ Sở Công Thương, </w:t>
      </w:r>
      <w:r w:rsidR="00894EEA" w:rsidRPr="006C24F4">
        <w:rPr>
          <w:lang w:val="pt-BR"/>
        </w:rPr>
        <w:t>Bộ phận T</w:t>
      </w:r>
      <w:r w:rsidR="00894EEA" w:rsidRPr="006C24F4">
        <w:rPr>
          <w:lang w:val="vi-VN"/>
        </w:rPr>
        <w:t>iếp nhận</w:t>
      </w:r>
      <w:r w:rsidR="00894EEA" w:rsidRPr="006C24F4">
        <w:rPr>
          <w:lang w:val="pt-BR"/>
        </w:rPr>
        <w:t xml:space="preserve"> hồ sơ</w:t>
      </w:r>
      <w:r w:rsidR="00894EEA" w:rsidRPr="006C24F4">
        <w:rPr>
          <w:lang w:val="vi-VN"/>
        </w:rPr>
        <w:t xml:space="preserve"> và </w:t>
      </w:r>
      <w:r w:rsidR="00894EEA" w:rsidRPr="006C24F4">
        <w:rPr>
          <w:lang w:val="pt-BR"/>
        </w:rPr>
        <w:t>T</w:t>
      </w:r>
      <w:r w:rsidR="00894EEA" w:rsidRPr="006C24F4">
        <w:rPr>
          <w:lang w:val="vi-VN"/>
        </w:rPr>
        <w:t>rả kết quả</w:t>
      </w:r>
      <w:r w:rsidR="00894EEA" w:rsidRPr="006C24F4">
        <w:rPr>
          <w:lang w:val="pt-BR"/>
        </w:rPr>
        <w:t xml:space="preserve">, </w:t>
      </w:r>
      <w:r w:rsidR="00F35F04">
        <w:rPr>
          <w:color w:val="000000"/>
          <w:lang w:val="pt-BR"/>
        </w:rPr>
        <w:t>Trung tâm Phục vụ hành chính công và Kiểm soát TTHC tỉnh</w:t>
      </w:r>
      <w:r w:rsidR="00894EEA" w:rsidRPr="006C24F4">
        <w:rPr>
          <w:lang w:val="pt-BR"/>
        </w:rPr>
        <w:t xml:space="preserve">: </w:t>
      </w:r>
      <w:r w:rsidR="00894EEA" w:rsidRPr="006C24F4">
        <w:rPr>
          <w:i/>
          <w:lang w:val="pt-BR"/>
        </w:rPr>
        <w:t>02 giờ làm việc.</w:t>
      </w:r>
    </w:p>
    <w:p w14:paraId="31518526" w14:textId="77777777" w:rsidR="00892A6D" w:rsidRPr="006C24F4" w:rsidRDefault="00892A6D" w:rsidP="006C24F4">
      <w:pPr>
        <w:spacing w:after="120"/>
        <w:ind w:firstLine="709"/>
        <w:jc w:val="both"/>
        <w:rPr>
          <w:i/>
        </w:rPr>
      </w:pPr>
      <w:r w:rsidRPr="006C24F4">
        <w:rPr>
          <w:i/>
        </w:rPr>
        <w:t xml:space="preserve">2. Nếu hồ sơ đủ điều kiện giải quyết: </w:t>
      </w:r>
    </w:p>
    <w:p w14:paraId="1F6DCDE3"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Công chức được phân công thụ lý: x</w:t>
      </w:r>
      <w:r w:rsidRPr="006C24F4">
        <w:rPr>
          <w:lang w:val="nl-NL"/>
        </w:rPr>
        <w:t>ử lý, thẩm định hồ sơ; xác minh, thẩm tra hồ sơ (nếu có); niêm yết, công khai (nếu có); dự thảo kết quả giải quyết hồ sơ; trình Lãnh đạo Phòng kiểm tra, phê duyệt.</w:t>
      </w:r>
    </w:p>
    <w:p w14:paraId="52803117"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xml:space="preserve">Công chức thụ lý chịu trách nhiệm về kết quả thẩm định, đánh giá hồ sơ; nội dung dự thảo </w:t>
      </w:r>
      <w:r w:rsidRPr="006C24F4">
        <w:rPr>
          <w:lang w:val="nl-NL"/>
        </w:rPr>
        <w:t>kết quả giải quyết hồ sơ</w:t>
      </w:r>
      <w:r w:rsidRPr="006C24F4">
        <w:rPr>
          <w:rStyle w:val="fontstyle21"/>
          <w:rFonts w:ascii="Times New Roman" w:eastAsiaTheme="majorEastAsia"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138 giờ làm việc.</w:t>
      </w:r>
    </w:p>
    <w:p w14:paraId="1AE81EF7"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eastAsiaTheme="majorEastAsia" w:hAnsi="Times New Roman"/>
          <w:color w:val="auto"/>
          <w:lang w:val="nl-NL"/>
        </w:rPr>
        <w:t>.</w:t>
      </w:r>
    </w:p>
    <w:p w14:paraId="55F8BAE0" w14:textId="77777777" w:rsidR="00892A6D" w:rsidRPr="006C24F4" w:rsidRDefault="00892A6D" w:rsidP="006C24F4">
      <w:pPr>
        <w:spacing w:after="120"/>
        <w:ind w:firstLine="709"/>
        <w:jc w:val="both"/>
        <w:rPr>
          <w:spacing w:val="-4"/>
        </w:rPr>
      </w:pPr>
      <w:r w:rsidRPr="006C24F4">
        <w:rPr>
          <w:rStyle w:val="fontstyle21"/>
          <w:rFonts w:ascii="Times New Roman" w:eastAsiaTheme="majorEastAsia" w:hAnsi="Times New Roman"/>
          <w:color w:val="auto"/>
          <w:spacing w:val="-4"/>
          <w:lang w:val="nl-NL"/>
        </w:rPr>
        <w:t xml:space="preserve">- </w:t>
      </w:r>
      <w:r w:rsidRPr="006C24F4">
        <w:rPr>
          <w:spacing w:val="-4"/>
          <w:lang w:val="nl-NL"/>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lang w:val="nl-NL"/>
        </w:rPr>
        <w:t>công chức được phân công thụ lý để thực hiện.</w:t>
      </w:r>
    </w:p>
    <w:p w14:paraId="422618B7"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lang w:val="nl-NL"/>
        </w:rPr>
        <w:t>- Nếu thống nhất với dự thảo kết quả giải quyết hồ sơ thì duyệt và trình Lãnh đạo Sở</w:t>
      </w:r>
    </w:p>
    <w:p w14:paraId="4A8EE930" w14:textId="77777777" w:rsidR="00892A6D" w:rsidRPr="006C24F4" w:rsidRDefault="00892A6D" w:rsidP="006C24F4">
      <w:pPr>
        <w:spacing w:after="120"/>
        <w:ind w:firstLine="709"/>
        <w:jc w:val="both"/>
      </w:pPr>
      <w:r w:rsidRPr="006C24F4">
        <w:rPr>
          <w:rStyle w:val="fontstyle21"/>
          <w:rFonts w:ascii="Times New Roman" w:eastAsiaTheme="majorEastAsia" w:hAnsi="Times New Roman"/>
          <w:color w:val="auto"/>
          <w:lang w:val="nl-NL"/>
        </w:rPr>
        <w:t xml:space="preserve">Lãnh đạo Phòng chịu trách nhiệm về nội dung và tính pháp lý đối với dự thảo kết quả giải quyết hồ sơ khi trình Lãnh đạo Sở; </w:t>
      </w:r>
      <w:r w:rsidRPr="006C24F4">
        <w:rPr>
          <w:lang w:val="nl-NL"/>
        </w:rPr>
        <w:t xml:space="preserve">điều chỉnh, sửa đổi, bổ sung khi có yêu cầu từ Lãnh đạo Sở: </w:t>
      </w:r>
      <w:r w:rsidRPr="006C24F4">
        <w:rPr>
          <w:i/>
          <w:lang w:val="nl-NL"/>
        </w:rPr>
        <w:t>8 giờ làm việc.</w:t>
      </w:r>
    </w:p>
    <w:p w14:paraId="6794C5EE"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lang w:val="nl-NL"/>
        </w:rPr>
        <w:t xml:space="preserve">* </w:t>
      </w:r>
      <w:r w:rsidRPr="006C24F4">
        <w:rPr>
          <w:rStyle w:val="fontstyle21"/>
          <w:rFonts w:ascii="Times New Roman" w:eastAsiaTheme="majorEastAsia" w:hAnsi="Times New Roman"/>
          <w:color w:val="auto"/>
          <w:lang w:val="nl-NL"/>
        </w:rPr>
        <w:t>Lãnh đạo Sở: đánh giá quá trình thụ lý, xem xét dự thảo kết quả giải quyết hồ sơ:</w:t>
      </w:r>
    </w:p>
    <w:p w14:paraId="517A2017"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Nếu không nhất trí với dự thảo kết quả giải quyết hồ sơ thì cho ý kiến chỉ đạo, yêu cầu sửa đổi, bổ sung hoàn thiện lại; chuyển Lãnh đạo Phòng để thực hiện.</w:t>
      </w:r>
    </w:p>
    <w:p w14:paraId="552DEA05"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lang w:val="nl-NL"/>
        </w:rPr>
      </w:pPr>
      <w:r w:rsidRPr="006C24F4">
        <w:rPr>
          <w:rStyle w:val="fontstyle21"/>
          <w:rFonts w:ascii="Times New Roman" w:eastAsiaTheme="majorEastAsia" w:hAnsi="Times New Roman"/>
          <w:color w:val="auto"/>
          <w:lang w:val="nl-NL"/>
        </w:rPr>
        <w:t xml:space="preserve">- </w:t>
      </w:r>
      <w:r w:rsidRPr="006C24F4">
        <w:rPr>
          <w:rStyle w:val="fontstyle21"/>
          <w:rFonts w:ascii="Times New Roman" w:eastAsiaTheme="majorEastAsia" w:hAnsi="Times New Roman"/>
          <w:color w:val="auto"/>
          <w:spacing w:val="-2"/>
          <w:lang w:val="nl-NL"/>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lang w:val="nl-NL"/>
        </w:rPr>
        <w:t xml:space="preserve"> c</w:t>
      </w:r>
      <w:r w:rsidRPr="006C24F4">
        <w:rPr>
          <w:rStyle w:val="fontstyle21"/>
          <w:rFonts w:ascii="Times New Roman" w:eastAsiaTheme="majorEastAsia" w:hAnsi="Times New Roman"/>
          <w:color w:val="auto"/>
          <w:spacing w:val="-2"/>
          <w:lang w:val="nl-NL"/>
        </w:rPr>
        <w:t>huyển Văn phòng Sở - Bộ phận Văn thư.</w:t>
      </w:r>
    </w:p>
    <w:p w14:paraId="5D77AF96"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lang w:val="nl-NL"/>
        </w:rPr>
        <w:lastRenderedPageBreak/>
        <w:t xml:space="preserve">Lãnh đạo Sở chịu trách nhiệm về </w:t>
      </w:r>
      <w:r w:rsidRPr="006C24F4">
        <w:rPr>
          <w:rStyle w:val="fontstyle21"/>
          <w:rFonts w:ascii="Times New Roman" w:eastAsiaTheme="majorEastAsia" w:hAnsi="Times New Roman"/>
          <w:color w:val="auto"/>
          <w:lang w:val="nl-NL"/>
        </w:rPr>
        <w:t xml:space="preserve">sự chính xác, hợp pháp, hợp lý của kết quả giải quyết hồ sơ do mình phê duyệt, quyết định ban hành: </w:t>
      </w:r>
      <w:r w:rsidRPr="006C24F4">
        <w:rPr>
          <w:i/>
          <w:lang w:val="nl-NL"/>
        </w:rPr>
        <w:t>6 giờ làm việc.</w:t>
      </w:r>
    </w:p>
    <w:p w14:paraId="5397EB4D"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062AD2B3"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33E1DBD1" w14:textId="73E4B4BF" w:rsidR="00894EEA" w:rsidRPr="006C24F4" w:rsidRDefault="00892A6D" w:rsidP="006C24F4">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894EEA" w:rsidRPr="006C24F4">
        <w:rPr>
          <w:color w:val="000000"/>
          <w:lang w:val="pt-BR"/>
        </w:rPr>
        <w:t xml:space="preserve">Điểm tiếp nhận hồ sơ Sở Công Thương, </w:t>
      </w:r>
      <w:r w:rsidR="00894EEA" w:rsidRPr="006C24F4">
        <w:rPr>
          <w:lang w:val="pt-BR"/>
        </w:rPr>
        <w:t>Bộ phận T</w:t>
      </w:r>
      <w:r w:rsidR="00894EEA" w:rsidRPr="006C24F4">
        <w:rPr>
          <w:lang w:val="vi-VN"/>
        </w:rPr>
        <w:t>iếp nhận</w:t>
      </w:r>
      <w:r w:rsidR="00894EEA" w:rsidRPr="006C24F4">
        <w:rPr>
          <w:lang w:val="pt-BR"/>
        </w:rPr>
        <w:t xml:space="preserve"> hồ sơ</w:t>
      </w:r>
      <w:r w:rsidR="00894EEA" w:rsidRPr="006C24F4">
        <w:rPr>
          <w:lang w:val="vi-VN"/>
        </w:rPr>
        <w:t xml:space="preserve"> và </w:t>
      </w:r>
      <w:r w:rsidR="00894EEA" w:rsidRPr="006C24F4">
        <w:rPr>
          <w:lang w:val="pt-BR"/>
        </w:rPr>
        <w:t>T</w:t>
      </w:r>
      <w:r w:rsidR="00894EEA" w:rsidRPr="006C24F4">
        <w:rPr>
          <w:lang w:val="vi-VN"/>
        </w:rPr>
        <w:t>rả kết quả</w:t>
      </w:r>
      <w:r w:rsidR="00894EEA" w:rsidRPr="006C24F4">
        <w:rPr>
          <w:lang w:val="pt-BR"/>
        </w:rPr>
        <w:t xml:space="preserve">, </w:t>
      </w:r>
      <w:r w:rsidR="00F35F04">
        <w:rPr>
          <w:color w:val="000000"/>
          <w:lang w:val="pt-BR"/>
        </w:rPr>
        <w:t>Trung tâm Phục vụ hành chính công và Kiểm soát TTHC tỉnh</w:t>
      </w:r>
      <w:r w:rsidR="00894EEA" w:rsidRPr="006C24F4">
        <w:rPr>
          <w:lang w:val="pt-BR"/>
        </w:rPr>
        <w:t xml:space="preserve">: </w:t>
      </w:r>
      <w:r w:rsidR="00894EEA" w:rsidRPr="006C24F4">
        <w:rPr>
          <w:i/>
          <w:lang w:val="pt-BR"/>
        </w:rPr>
        <w:t>02 giờ làm việc.</w:t>
      </w:r>
    </w:p>
    <w:p w14:paraId="7ABAC301" w14:textId="77777777" w:rsidR="00892A6D" w:rsidRPr="006C24F4" w:rsidRDefault="00892A6D"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69D7F4A6" w14:textId="49F86D89" w:rsidR="00892A6D" w:rsidRPr="006C24F4" w:rsidRDefault="00892A6D" w:rsidP="006C24F4">
      <w:pPr>
        <w:spacing w:after="120"/>
        <w:ind w:firstLine="709"/>
        <w:jc w:val="both"/>
        <w:rPr>
          <w:iCs/>
          <w:lang w:val="nl-NL"/>
        </w:rPr>
      </w:pPr>
      <w:r w:rsidRPr="006C24F4">
        <w:rPr>
          <w:iCs/>
          <w:lang w:val="nl-NL"/>
        </w:rPr>
        <w:t>Công chức</w:t>
      </w:r>
      <w:r w:rsidR="001A0743" w:rsidRPr="006C24F4">
        <w:rPr>
          <w:iCs/>
          <w:lang w:val="nl-NL"/>
        </w:rPr>
        <w:t xml:space="preserve"> </w:t>
      </w:r>
      <w:r w:rsidRPr="006C24F4">
        <w:rPr>
          <w:iCs/>
          <w:lang w:val="nl-NL"/>
        </w:rPr>
        <w:t xml:space="preserve">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1CD164BD" w14:textId="3C058F44" w:rsidR="00892A6D" w:rsidRPr="006C24F4" w:rsidRDefault="00892A6D" w:rsidP="006C24F4">
      <w:pPr>
        <w:spacing w:after="12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281277BC" w14:textId="46ED11B3" w:rsidR="00892A6D" w:rsidRPr="006C24F4" w:rsidRDefault="00892A6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67882F4D" w14:textId="77777777" w:rsidR="00892A6D" w:rsidRPr="006C24F4" w:rsidRDefault="00892A6D"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6E8B8C2A" w14:textId="77777777" w:rsidR="00892A6D" w:rsidRPr="006C24F4" w:rsidRDefault="00892A6D" w:rsidP="006C24F4">
      <w:pPr>
        <w:spacing w:after="120"/>
        <w:ind w:firstLine="650"/>
        <w:jc w:val="both"/>
        <w:rPr>
          <w:iCs/>
          <w:lang w:val="nl-NL"/>
        </w:rPr>
      </w:pPr>
      <w:r w:rsidRPr="006C24F4">
        <w:rPr>
          <w:iCs/>
          <w:lang w:val="nl-NL"/>
        </w:rPr>
        <w:t>- Trả kết quả giải quyết hồ sơ TTHC:</w:t>
      </w:r>
    </w:p>
    <w:p w14:paraId="7A8D1660" w14:textId="77777777" w:rsidR="00892A6D" w:rsidRPr="006C24F4" w:rsidRDefault="00892A6D" w:rsidP="006C24F4">
      <w:pPr>
        <w:spacing w:after="120"/>
        <w:ind w:firstLine="650"/>
        <w:jc w:val="both"/>
        <w:rPr>
          <w:iCs/>
          <w:lang w:val="nl-NL"/>
        </w:rPr>
      </w:pPr>
      <w:r w:rsidRPr="006C24F4">
        <w:rPr>
          <w:iCs/>
          <w:lang w:val="nl-NL"/>
        </w:rPr>
        <w:t>+ Trả kết quả trực tiếp:</w:t>
      </w:r>
    </w:p>
    <w:p w14:paraId="11A0491A" w14:textId="77777777" w:rsidR="00892A6D" w:rsidRPr="006C24F4" w:rsidRDefault="00892A6D"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D213765" w14:textId="3EE9212D" w:rsidR="00892A6D" w:rsidRPr="006C24F4" w:rsidRDefault="00892A6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0E570C70" w14:textId="77777777" w:rsidR="00892A6D" w:rsidRPr="006C24F4" w:rsidRDefault="00892A6D"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3C84E9FF" w14:textId="77777777" w:rsidR="00892A6D" w:rsidRPr="006C24F4" w:rsidRDefault="00892A6D" w:rsidP="006C24F4">
      <w:pPr>
        <w:spacing w:after="120"/>
        <w:ind w:firstLine="709"/>
        <w:jc w:val="both"/>
      </w:pPr>
      <w:r w:rsidRPr="006C24F4">
        <w:t>+ Trả kết quả trực tuyến:</w:t>
      </w:r>
    </w:p>
    <w:p w14:paraId="5211B626" w14:textId="77777777" w:rsidR="00892A6D" w:rsidRPr="006C24F4" w:rsidRDefault="00892A6D"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0C85B9D5" w14:textId="77777777" w:rsidR="00892A6D" w:rsidRPr="006C24F4" w:rsidRDefault="00892A6D" w:rsidP="006C24F4">
      <w:pPr>
        <w:spacing w:after="120"/>
        <w:ind w:firstLine="650"/>
        <w:jc w:val="both"/>
        <w:rPr>
          <w:iCs/>
          <w:lang w:val="nl-NL"/>
        </w:rPr>
      </w:pPr>
      <w:r w:rsidRPr="006C24F4">
        <w:rPr>
          <w:iCs/>
          <w:lang w:val="nl-NL"/>
        </w:rPr>
        <w:t>- Thời gian: Giờ làm việc theo quy định của tỉnh.</w:t>
      </w:r>
    </w:p>
    <w:p w14:paraId="2F89E8CF" w14:textId="087D00CB" w:rsidR="00892A6D" w:rsidRPr="006C24F4" w:rsidRDefault="00894EEA" w:rsidP="002F2C12">
      <w:pPr>
        <w:spacing w:after="120"/>
        <w:ind w:firstLine="720"/>
        <w:rPr>
          <w:b/>
          <w:lang w:val="nl-NL"/>
        </w:rPr>
      </w:pPr>
      <w:r w:rsidRPr="006C24F4">
        <w:rPr>
          <w:b/>
          <w:lang w:val="nl-NL"/>
        </w:rPr>
        <w:br w:type="page"/>
      </w:r>
      <w:r w:rsidR="00C21D5C" w:rsidRPr="006C24F4">
        <w:rPr>
          <w:b/>
          <w:lang w:val="nl-NL"/>
        </w:rPr>
        <w:lastRenderedPageBreak/>
        <w:t>2</w:t>
      </w:r>
      <w:r w:rsidR="007C4883" w:rsidRPr="006C24F4">
        <w:rPr>
          <w:b/>
          <w:lang w:val="nl-NL"/>
        </w:rPr>
        <w:t>0</w:t>
      </w:r>
      <w:r w:rsidR="00892A6D" w:rsidRPr="006C24F4">
        <w:rPr>
          <w:b/>
          <w:lang w:val="nl-NL"/>
        </w:rPr>
        <w:t xml:space="preserve">. Tên </w:t>
      </w:r>
      <w:r w:rsidR="004332CD" w:rsidRPr="006C24F4">
        <w:rPr>
          <w:b/>
          <w:lang w:val="nl-NL"/>
        </w:rPr>
        <w:t>TTHC</w:t>
      </w:r>
      <w:r w:rsidR="00892A6D" w:rsidRPr="006C24F4">
        <w:rPr>
          <w:b/>
          <w:lang w:val="nl-NL"/>
        </w:rPr>
        <w:t>: Cấp sửa đổi, bổ sung Giấy xác nhận đủ điều kiện làm đại lý bán lẻ xăng dầu.</w:t>
      </w:r>
    </w:p>
    <w:p w14:paraId="58B51F9F" w14:textId="77777777" w:rsidR="00892A6D" w:rsidRPr="006C24F4" w:rsidRDefault="00892A6D" w:rsidP="006C24F4">
      <w:pPr>
        <w:spacing w:after="120"/>
        <w:ind w:firstLine="709"/>
        <w:jc w:val="both"/>
        <w:rPr>
          <w:lang w:val="nl-NL"/>
        </w:rPr>
      </w:pPr>
      <w:r w:rsidRPr="006C24F4">
        <w:rPr>
          <w:lang w:val="nl-NL"/>
        </w:rPr>
        <w:t>Tổng thời gian thực hiện TTHC: 20 (ngày làm việc) x 08 giờ = 160 giờ.</w:t>
      </w:r>
    </w:p>
    <w:p w14:paraId="378AF49C" w14:textId="77777777" w:rsidR="00892A6D" w:rsidRPr="006C24F4" w:rsidRDefault="00C21D5C" w:rsidP="006C24F4">
      <w:pPr>
        <w:shd w:val="clear" w:color="auto" w:fill="FFFFFF"/>
        <w:spacing w:after="120"/>
        <w:ind w:firstLine="709"/>
        <w:jc w:val="both"/>
        <w:rPr>
          <w:b/>
        </w:rPr>
      </w:pPr>
      <w:r w:rsidRPr="006C24F4">
        <w:rPr>
          <w:b/>
        </w:rPr>
        <w:t>2</w:t>
      </w:r>
      <w:r w:rsidR="007C4883" w:rsidRPr="006C24F4">
        <w:rPr>
          <w:b/>
        </w:rPr>
        <w:t>0</w:t>
      </w:r>
      <w:r w:rsidR="00892A6D" w:rsidRPr="006C24F4">
        <w:rPr>
          <w:b/>
        </w:rPr>
        <w:t>.1. Cách thức thực hiện TTHC</w:t>
      </w:r>
    </w:p>
    <w:p w14:paraId="7F4431D0"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763801C1" w14:textId="7BFBFAAA"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5DA8396E" w14:textId="1562847E"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19B01598"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190932C2" w14:textId="77777777" w:rsidR="00892A6D" w:rsidRPr="006C24F4" w:rsidRDefault="00C21D5C" w:rsidP="006C24F4">
      <w:pPr>
        <w:shd w:val="clear" w:color="auto" w:fill="FFFFFF"/>
        <w:spacing w:after="120"/>
        <w:ind w:firstLine="709"/>
        <w:jc w:val="both"/>
        <w:rPr>
          <w:b/>
        </w:rPr>
      </w:pPr>
      <w:r w:rsidRPr="006C24F4">
        <w:rPr>
          <w:b/>
        </w:rPr>
        <w:t>2</w:t>
      </w:r>
      <w:r w:rsidR="007C4883" w:rsidRPr="006C24F4">
        <w:rPr>
          <w:b/>
        </w:rPr>
        <w:t>0</w:t>
      </w:r>
      <w:r w:rsidR="00892A6D" w:rsidRPr="006C24F4">
        <w:rPr>
          <w:b/>
        </w:rPr>
        <w:t>.2. Quy trình giải quyết TTHC</w:t>
      </w:r>
    </w:p>
    <w:p w14:paraId="10ECF101" w14:textId="77777777" w:rsidR="00892A6D" w:rsidRPr="006C24F4" w:rsidRDefault="00892A6D" w:rsidP="006C24F4">
      <w:pPr>
        <w:shd w:val="clear" w:color="auto" w:fill="FFFFFF"/>
        <w:spacing w:after="120"/>
        <w:ind w:firstLine="709"/>
        <w:jc w:val="both"/>
        <w:rPr>
          <w:b/>
          <w:i/>
        </w:rPr>
      </w:pPr>
      <w:r w:rsidRPr="006C24F4">
        <w:rPr>
          <w:b/>
          <w:i/>
        </w:rPr>
        <w:t>Bước 1. Tiếp nhận và chuyển hồ sơ TTHC:</w:t>
      </w:r>
    </w:p>
    <w:p w14:paraId="6CE67380" w14:textId="292D3A65" w:rsidR="00892A6D" w:rsidRPr="006C24F4" w:rsidRDefault="00892A6D"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5FE9E1EB" w14:textId="77777777" w:rsidR="00892A6D" w:rsidRPr="006C24F4" w:rsidRDefault="00892A6D"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2A8CEE48" w14:textId="77777777" w:rsidR="00892A6D" w:rsidRPr="006C24F4" w:rsidRDefault="00892A6D"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7B9E07EF" w14:textId="77777777" w:rsidR="00892A6D" w:rsidRPr="006C24F4" w:rsidRDefault="00892A6D"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78A35C79" w14:textId="77777777" w:rsidR="00892A6D" w:rsidRPr="006C24F4" w:rsidRDefault="00892A6D"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E1F8984" w14:textId="77777777" w:rsidR="00892A6D" w:rsidRPr="006C24F4" w:rsidRDefault="00892A6D"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0AEB54AA" w14:textId="77777777" w:rsidR="00892A6D" w:rsidRPr="006C24F4" w:rsidRDefault="00892A6D"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1A0743" w:rsidRPr="006C24F4">
        <w:t xml:space="preserve">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011BAAB8" w14:textId="77777777" w:rsidR="00892A6D" w:rsidRPr="006C24F4" w:rsidRDefault="00892A6D" w:rsidP="006C24F4">
      <w:pPr>
        <w:shd w:val="clear" w:color="auto" w:fill="FFFFFF"/>
        <w:spacing w:after="120"/>
        <w:ind w:firstLine="709"/>
        <w:jc w:val="both"/>
      </w:pPr>
      <w:r w:rsidRPr="006C24F4">
        <w:t>Công chức được giao tiếp nhận hồ sơ chịu trách nhiệm về tính hợp lệ của hồ sơ TTHC</w:t>
      </w:r>
    </w:p>
    <w:p w14:paraId="1D7107B9" w14:textId="77777777" w:rsidR="00892A6D" w:rsidRPr="006C24F4" w:rsidRDefault="00892A6D" w:rsidP="006C24F4">
      <w:pPr>
        <w:spacing w:after="120"/>
        <w:ind w:firstLine="709"/>
        <w:jc w:val="both"/>
      </w:pPr>
      <w:r w:rsidRPr="006C24F4">
        <w:lastRenderedPageBreak/>
        <w:t>Ngay sau khi tiếp nhận hồ sơ TTHC theo quy định, công chức tiếp nhận hồ sơ thực hiện chuyển hồ sơ đến Phòng Quản lý thương mại:</w:t>
      </w:r>
    </w:p>
    <w:p w14:paraId="14420480"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43B35BA2"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mạithông qua</w:t>
      </w:r>
      <w:r w:rsidRPr="006C24F4">
        <w:rPr>
          <w:lang w:val="vi-VN"/>
        </w:rPr>
        <w:t xml:space="preserve"> Hệ thống thông tin một cửa điện tử của tỉnh</w:t>
      </w:r>
      <w:r w:rsidRPr="006C24F4">
        <w:t>.</w:t>
      </w:r>
    </w:p>
    <w:p w14:paraId="52CF2FBA" w14:textId="77777777" w:rsidR="00892A6D" w:rsidRPr="006C24F4" w:rsidRDefault="00892A6D" w:rsidP="006C24F4">
      <w:pPr>
        <w:spacing w:after="120"/>
        <w:ind w:firstLine="709"/>
        <w:jc w:val="both"/>
        <w:rPr>
          <w:spacing w:val="-4"/>
        </w:rPr>
      </w:pPr>
      <w:r w:rsidRPr="006C24F4">
        <w:rPr>
          <w:spacing w:val="-4"/>
        </w:rPr>
        <w:t>+</w:t>
      </w:r>
      <w:r w:rsidR="00894EEA" w:rsidRP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7166DADE" w14:textId="77777777" w:rsidR="00892A6D" w:rsidRPr="006C24F4" w:rsidRDefault="00892A6D" w:rsidP="006C24F4">
      <w:pPr>
        <w:spacing w:after="120"/>
        <w:ind w:firstLine="709"/>
        <w:jc w:val="both"/>
        <w:rPr>
          <w:b/>
          <w:bCs/>
          <w:i/>
        </w:rPr>
      </w:pPr>
      <w:r w:rsidRPr="006C24F4">
        <w:rPr>
          <w:b/>
          <w:bCs/>
          <w:i/>
        </w:rPr>
        <w:t>Bước 2. Giải quyết hồ sơ TTHC</w:t>
      </w:r>
    </w:p>
    <w:p w14:paraId="11E770DC" w14:textId="77777777" w:rsidR="00892A6D" w:rsidRPr="006C24F4" w:rsidRDefault="00892A6D" w:rsidP="006C24F4">
      <w:pPr>
        <w:spacing w:after="120"/>
        <w:ind w:firstLine="709"/>
        <w:jc w:val="both"/>
      </w:pPr>
      <w:r w:rsidRPr="006C24F4">
        <w:t>Phòng Quản lý thương mại, Sở Công Thương (sau đây gọi tắt là Phòng) tiếp nhận hồ sơ thực hiện:</w:t>
      </w:r>
    </w:p>
    <w:p w14:paraId="76E16549" w14:textId="77777777" w:rsidR="00892A6D" w:rsidRPr="006C24F4" w:rsidRDefault="00892A6D" w:rsidP="006C24F4">
      <w:pPr>
        <w:spacing w:after="12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3FF798A8" w14:textId="77777777" w:rsidR="00892A6D" w:rsidRPr="006C24F4" w:rsidRDefault="00892A6D"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18A837AE" w14:textId="77777777" w:rsidR="00892A6D" w:rsidRPr="006C24F4" w:rsidRDefault="00892A6D" w:rsidP="006C24F4">
      <w:pPr>
        <w:spacing w:after="120"/>
        <w:ind w:firstLine="709"/>
        <w:jc w:val="both"/>
        <w:rPr>
          <w:i/>
        </w:rPr>
      </w:pPr>
      <w:r w:rsidRPr="006C24F4">
        <w:rPr>
          <w:i/>
        </w:rPr>
        <w:t xml:space="preserve">1. Nếu hồ sơ chưa đủ điều kiện giải quyết: </w:t>
      </w:r>
    </w:p>
    <w:p w14:paraId="086CCF1A" w14:textId="77777777" w:rsidR="00892A6D" w:rsidRPr="006C24F4" w:rsidRDefault="00892A6D"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5151D776" w14:textId="77777777" w:rsidR="00892A6D" w:rsidRPr="006C24F4" w:rsidRDefault="00892A6D"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08 giờ làm việc.</w:t>
      </w:r>
    </w:p>
    <w:p w14:paraId="4BC39A7D" w14:textId="77777777" w:rsidR="00892A6D" w:rsidRPr="006C24F4" w:rsidRDefault="00892A6D"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2A0A9856" w14:textId="77777777" w:rsidR="00892A6D" w:rsidRPr="006C24F4" w:rsidRDefault="00892A6D"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7382D66F" w14:textId="77777777" w:rsidR="00892A6D" w:rsidRPr="006C24F4" w:rsidRDefault="00892A6D"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7D694D31" w14:textId="77777777" w:rsidR="00892A6D" w:rsidRPr="006C24F4" w:rsidRDefault="00892A6D"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w:t>
      </w:r>
      <w:r w:rsidR="007C4883" w:rsidRPr="006C24F4">
        <w:t xml:space="preserve"> </w:t>
      </w:r>
      <w:r w:rsidRPr="006C24F4">
        <w:t xml:space="preserve">Công Thương: </w:t>
      </w:r>
      <w:r w:rsidRPr="006C24F4">
        <w:rPr>
          <w:i/>
        </w:rPr>
        <w:t>04 giờ làm việc.</w:t>
      </w:r>
    </w:p>
    <w:p w14:paraId="4BC34E28" w14:textId="77777777" w:rsidR="00892A6D" w:rsidRPr="006C24F4" w:rsidRDefault="00892A6D"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1E9A2A07" w14:textId="77777777" w:rsidR="00892A6D" w:rsidRPr="006C24F4" w:rsidRDefault="00892A6D"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1B4B0BB0" w14:textId="77777777" w:rsidR="00892A6D" w:rsidRPr="006C24F4" w:rsidRDefault="00892A6D"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290C1ACF" w14:textId="77777777" w:rsidR="00892A6D" w:rsidRPr="006C24F4" w:rsidRDefault="00892A6D"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04 giờ làm việc.</w:t>
      </w:r>
    </w:p>
    <w:p w14:paraId="506D2FB2" w14:textId="77777777" w:rsidR="00892A6D" w:rsidRPr="006C24F4" w:rsidRDefault="00892A6D" w:rsidP="006C24F4">
      <w:pPr>
        <w:spacing w:after="120"/>
        <w:ind w:firstLine="709"/>
        <w:jc w:val="both"/>
      </w:pPr>
      <w:r w:rsidRPr="006C24F4">
        <w:t>* Văn phòng Sở Công Thương - Bộ phận Văn thư:</w:t>
      </w:r>
    </w:p>
    <w:p w14:paraId="07CB97DC" w14:textId="77777777" w:rsidR="00892A6D" w:rsidRPr="006C24F4" w:rsidRDefault="00892A6D"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288D7E62" w14:textId="18B51857" w:rsidR="00894EEA" w:rsidRPr="006C24F4" w:rsidRDefault="00892A6D" w:rsidP="006C24F4">
      <w:pPr>
        <w:spacing w:after="120"/>
        <w:ind w:firstLine="709"/>
        <w:jc w:val="both"/>
        <w:rPr>
          <w:i/>
          <w:lang w:val="pt-BR"/>
        </w:rPr>
      </w:pPr>
      <w:r w:rsidRPr="006C24F4">
        <w:rPr>
          <w:spacing w:val="-2"/>
        </w:rPr>
        <w:t>Chuyển hồ sơ và</w:t>
      </w:r>
      <w:r w:rsidR="00A64BCA" w:rsidRPr="006C24F4">
        <w:rPr>
          <w:spacing w:val="-2"/>
        </w:rPr>
        <w:t xml:space="preserve"> </w:t>
      </w:r>
      <w:r w:rsidRPr="006C24F4">
        <w:rPr>
          <w:lang w:val="vi-VN"/>
        </w:rPr>
        <w:t>thông báo</w:t>
      </w:r>
      <w:r w:rsidRPr="006C24F4">
        <w:t xml:space="preserve"> yêu cầu bổ sung, hoàn thiện hồ sơ tới </w:t>
      </w:r>
      <w:r w:rsidR="00894EEA" w:rsidRPr="006C24F4">
        <w:rPr>
          <w:color w:val="000000"/>
          <w:lang w:val="pt-BR"/>
        </w:rPr>
        <w:t xml:space="preserve">Điểm tiếp nhận hồ sơ Sở Công Thương, </w:t>
      </w:r>
      <w:r w:rsidR="00894EEA" w:rsidRPr="006C24F4">
        <w:rPr>
          <w:lang w:val="pt-BR"/>
        </w:rPr>
        <w:t>Bộ phận T</w:t>
      </w:r>
      <w:r w:rsidR="00894EEA" w:rsidRPr="006C24F4">
        <w:rPr>
          <w:lang w:val="vi-VN"/>
        </w:rPr>
        <w:t>iếp nhận</w:t>
      </w:r>
      <w:r w:rsidR="00894EEA" w:rsidRPr="006C24F4">
        <w:rPr>
          <w:lang w:val="pt-BR"/>
        </w:rPr>
        <w:t xml:space="preserve"> hồ sơ</w:t>
      </w:r>
      <w:r w:rsidR="00894EEA" w:rsidRPr="006C24F4">
        <w:rPr>
          <w:lang w:val="vi-VN"/>
        </w:rPr>
        <w:t xml:space="preserve"> và </w:t>
      </w:r>
      <w:r w:rsidR="00894EEA" w:rsidRPr="006C24F4">
        <w:rPr>
          <w:lang w:val="pt-BR"/>
        </w:rPr>
        <w:t>T</w:t>
      </w:r>
      <w:r w:rsidR="00894EEA" w:rsidRPr="006C24F4">
        <w:rPr>
          <w:lang w:val="vi-VN"/>
        </w:rPr>
        <w:t>rả kết quả</w:t>
      </w:r>
      <w:r w:rsidR="00894EEA" w:rsidRPr="006C24F4">
        <w:rPr>
          <w:lang w:val="pt-BR"/>
        </w:rPr>
        <w:t xml:space="preserve">, </w:t>
      </w:r>
      <w:r w:rsidR="00F35F04">
        <w:rPr>
          <w:color w:val="000000"/>
          <w:lang w:val="pt-BR"/>
        </w:rPr>
        <w:t>Trung tâm Phục vụ hành chính công và Kiểm soát TTHC tỉnh</w:t>
      </w:r>
      <w:r w:rsidR="00894EEA" w:rsidRPr="006C24F4">
        <w:rPr>
          <w:lang w:val="pt-BR"/>
        </w:rPr>
        <w:t xml:space="preserve">: </w:t>
      </w:r>
      <w:r w:rsidR="00894EEA" w:rsidRPr="006C24F4">
        <w:rPr>
          <w:i/>
          <w:lang w:val="pt-BR"/>
        </w:rPr>
        <w:t>02 giờ làm việc.</w:t>
      </w:r>
    </w:p>
    <w:p w14:paraId="57363690" w14:textId="77777777" w:rsidR="00892A6D" w:rsidRPr="006C24F4" w:rsidRDefault="00892A6D" w:rsidP="006C24F4">
      <w:pPr>
        <w:spacing w:after="120"/>
        <w:ind w:firstLine="709"/>
        <w:jc w:val="both"/>
        <w:rPr>
          <w:i/>
        </w:rPr>
      </w:pPr>
      <w:r w:rsidRPr="006C24F4">
        <w:rPr>
          <w:i/>
        </w:rPr>
        <w:t xml:space="preserve">2. Nếu hồ sơ đủ điều kiện giải quyết: </w:t>
      </w:r>
    </w:p>
    <w:p w14:paraId="55D81EA8"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Công chức được phân công thụ lý: x</w:t>
      </w:r>
      <w:r w:rsidRPr="006C24F4">
        <w:rPr>
          <w:lang w:val="nl-NL"/>
        </w:rPr>
        <w:t>ử lý, thẩm định hồ sơ; xác minh, thẩm tra hồ sơ (nếu có); niêm yết, công khai (nếu có); dự thảo kết quả giải quyết hồ sơ; trình Lãnh đạo Phòng kiểm tra, phê duyệt.</w:t>
      </w:r>
    </w:p>
    <w:p w14:paraId="5F1D05E5"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xml:space="preserve">Công chức thụ lý chịu trách nhiệm về kết quả thẩm định, đánh giá hồ sơ; nội dung dự thảo </w:t>
      </w:r>
      <w:r w:rsidRPr="006C24F4">
        <w:rPr>
          <w:lang w:val="nl-NL"/>
        </w:rPr>
        <w:t>kết quả giải quyết hồ sơ</w:t>
      </w:r>
      <w:r w:rsidRPr="006C24F4">
        <w:rPr>
          <w:rStyle w:val="fontstyle21"/>
          <w:rFonts w:ascii="Times New Roman" w:eastAsiaTheme="majorEastAsia"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138 giờ làm việc.</w:t>
      </w:r>
    </w:p>
    <w:p w14:paraId="77780D7C"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eastAsiaTheme="majorEastAsia" w:hAnsi="Times New Roman"/>
          <w:color w:val="auto"/>
          <w:lang w:val="nl-NL"/>
        </w:rPr>
        <w:t>.</w:t>
      </w:r>
    </w:p>
    <w:p w14:paraId="53AA5272" w14:textId="77777777" w:rsidR="00892A6D" w:rsidRPr="006C24F4" w:rsidRDefault="00892A6D" w:rsidP="006C24F4">
      <w:pPr>
        <w:spacing w:after="120"/>
        <w:ind w:firstLine="709"/>
        <w:jc w:val="both"/>
        <w:rPr>
          <w:spacing w:val="-4"/>
        </w:rPr>
      </w:pPr>
      <w:r w:rsidRPr="006C24F4">
        <w:rPr>
          <w:rStyle w:val="fontstyle21"/>
          <w:rFonts w:ascii="Times New Roman" w:eastAsiaTheme="majorEastAsia" w:hAnsi="Times New Roman"/>
          <w:color w:val="auto"/>
          <w:spacing w:val="-4"/>
          <w:lang w:val="nl-NL"/>
        </w:rPr>
        <w:t xml:space="preserve">- </w:t>
      </w:r>
      <w:r w:rsidRPr="006C24F4">
        <w:rPr>
          <w:spacing w:val="-4"/>
          <w:lang w:val="nl-NL"/>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lang w:val="nl-NL"/>
        </w:rPr>
        <w:t>công chức được phân công thụ lý để thực hiện.</w:t>
      </w:r>
    </w:p>
    <w:p w14:paraId="4829B7C1"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lang w:val="nl-NL"/>
        </w:rPr>
        <w:t>- Nếu thống nhất với dự thảo kết quả giải quyết hồ sơ thì duyệt và trình Lãnh đạo Sở</w:t>
      </w:r>
    </w:p>
    <w:p w14:paraId="037B46E0" w14:textId="77777777" w:rsidR="00892A6D" w:rsidRPr="006C24F4" w:rsidRDefault="00892A6D" w:rsidP="006C24F4">
      <w:pPr>
        <w:spacing w:after="120"/>
        <w:ind w:firstLine="709"/>
        <w:jc w:val="both"/>
      </w:pPr>
      <w:r w:rsidRPr="006C24F4">
        <w:rPr>
          <w:rStyle w:val="fontstyle21"/>
          <w:rFonts w:ascii="Times New Roman" w:eastAsiaTheme="majorEastAsia" w:hAnsi="Times New Roman"/>
          <w:color w:val="auto"/>
          <w:lang w:val="nl-NL"/>
        </w:rPr>
        <w:t xml:space="preserve">Lãnh đạo Phòng chịu trách nhiệm về nội dung và tính pháp lý đối với dự thảo kết quả giải quyết hồ sơ khi trình Lãnh đạo Sở; </w:t>
      </w:r>
      <w:r w:rsidRPr="006C24F4">
        <w:rPr>
          <w:lang w:val="nl-NL"/>
        </w:rPr>
        <w:t xml:space="preserve">điều chỉnh, sửa đổi, bổ sung khi có yêu cầu từ Lãnh đạo Sở: </w:t>
      </w:r>
      <w:r w:rsidRPr="006C24F4">
        <w:rPr>
          <w:i/>
          <w:lang w:val="nl-NL"/>
        </w:rPr>
        <w:t>8 giờ làm việc.</w:t>
      </w:r>
    </w:p>
    <w:p w14:paraId="2B5AB819"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lang w:val="nl-NL"/>
        </w:rPr>
        <w:t xml:space="preserve">* </w:t>
      </w:r>
      <w:r w:rsidRPr="006C24F4">
        <w:rPr>
          <w:rStyle w:val="fontstyle21"/>
          <w:rFonts w:ascii="Times New Roman" w:eastAsiaTheme="majorEastAsia" w:hAnsi="Times New Roman"/>
          <w:color w:val="auto"/>
          <w:lang w:val="nl-NL"/>
        </w:rPr>
        <w:t>Lãnh đạo Sở: đánh giá quá trình thụ lý, xem xét dự thảo kết quả giải quyết hồ sơ:</w:t>
      </w:r>
    </w:p>
    <w:p w14:paraId="52555DD0"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Nếu không nhất trí với dự thảo kết quả giải quyết hồ sơ thì cho ý kiến chỉ đạo, yêu cầu sửa đổi, bổ sung hoàn thiện lại; chuyển Lãnh đạo Phòng để thực hiện.</w:t>
      </w:r>
    </w:p>
    <w:p w14:paraId="2FFCE063"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lang w:val="nl-NL"/>
        </w:rPr>
      </w:pPr>
      <w:r w:rsidRPr="006C24F4">
        <w:rPr>
          <w:rStyle w:val="fontstyle21"/>
          <w:rFonts w:ascii="Times New Roman" w:eastAsiaTheme="majorEastAsia" w:hAnsi="Times New Roman"/>
          <w:color w:val="auto"/>
          <w:lang w:val="nl-NL"/>
        </w:rPr>
        <w:t xml:space="preserve">- </w:t>
      </w:r>
      <w:r w:rsidRPr="006C24F4">
        <w:rPr>
          <w:rStyle w:val="fontstyle21"/>
          <w:rFonts w:ascii="Times New Roman" w:eastAsiaTheme="majorEastAsia" w:hAnsi="Times New Roman"/>
          <w:color w:val="auto"/>
          <w:spacing w:val="-2"/>
          <w:lang w:val="nl-NL"/>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lang w:val="nl-NL"/>
        </w:rPr>
        <w:t xml:space="preserve"> c</w:t>
      </w:r>
      <w:r w:rsidRPr="006C24F4">
        <w:rPr>
          <w:rStyle w:val="fontstyle21"/>
          <w:rFonts w:ascii="Times New Roman" w:eastAsiaTheme="majorEastAsia" w:hAnsi="Times New Roman"/>
          <w:color w:val="auto"/>
          <w:spacing w:val="-2"/>
          <w:lang w:val="nl-NL"/>
        </w:rPr>
        <w:t>huyển Văn phòng Sở - Bộ phận Văn thư.</w:t>
      </w:r>
    </w:p>
    <w:p w14:paraId="1338F80E"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lang w:val="nl-NL"/>
        </w:rPr>
        <w:lastRenderedPageBreak/>
        <w:t xml:space="preserve">Lãnh đạo Sở chịu trách nhiệm về </w:t>
      </w:r>
      <w:r w:rsidRPr="006C24F4">
        <w:rPr>
          <w:rStyle w:val="fontstyle21"/>
          <w:rFonts w:ascii="Times New Roman" w:eastAsiaTheme="majorEastAsia" w:hAnsi="Times New Roman"/>
          <w:color w:val="auto"/>
          <w:lang w:val="nl-NL"/>
        </w:rPr>
        <w:t xml:space="preserve">sự chính xác, hợp pháp, hợp lý của kết quả giải quyết hồ sơ do mình phê duyệt, quyết định ban hành: </w:t>
      </w:r>
      <w:r w:rsidRPr="006C24F4">
        <w:rPr>
          <w:i/>
          <w:lang w:val="nl-NL"/>
        </w:rPr>
        <w:t>6 giờ làm việc.</w:t>
      </w:r>
    </w:p>
    <w:p w14:paraId="0B90EC82"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51CDEC46"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63EE2A58" w14:textId="4A30CC54" w:rsidR="00894EEA" w:rsidRPr="006C24F4" w:rsidRDefault="00892A6D" w:rsidP="006C24F4">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894EEA" w:rsidRPr="006C24F4">
        <w:rPr>
          <w:color w:val="000000"/>
          <w:lang w:val="pt-BR"/>
        </w:rPr>
        <w:t xml:space="preserve">Điểm tiếp nhận hồ sơ Sở Công Thương, </w:t>
      </w:r>
      <w:r w:rsidR="00894EEA" w:rsidRPr="006C24F4">
        <w:rPr>
          <w:lang w:val="pt-BR"/>
        </w:rPr>
        <w:t>Bộ phận T</w:t>
      </w:r>
      <w:r w:rsidR="00894EEA" w:rsidRPr="006C24F4">
        <w:rPr>
          <w:lang w:val="vi-VN"/>
        </w:rPr>
        <w:t>iếp nhận</w:t>
      </w:r>
      <w:r w:rsidR="00894EEA" w:rsidRPr="006C24F4">
        <w:rPr>
          <w:lang w:val="pt-BR"/>
        </w:rPr>
        <w:t xml:space="preserve"> hồ sơ</w:t>
      </w:r>
      <w:r w:rsidR="00894EEA" w:rsidRPr="006C24F4">
        <w:rPr>
          <w:lang w:val="vi-VN"/>
        </w:rPr>
        <w:t xml:space="preserve"> và </w:t>
      </w:r>
      <w:r w:rsidR="00894EEA" w:rsidRPr="006C24F4">
        <w:rPr>
          <w:lang w:val="pt-BR"/>
        </w:rPr>
        <w:t>T</w:t>
      </w:r>
      <w:r w:rsidR="00894EEA" w:rsidRPr="006C24F4">
        <w:rPr>
          <w:lang w:val="vi-VN"/>
        </w:rPr>
        <w:t>rả kết quả</w:t>
      </w:r>
      <w:r w:rsidR="00894EEA" w:rsidRPr="006C24F4">
        <w:rPr>
          <w:lang w:val="pt-BR"/>
        </w:rPr>
        <w:t xml:space="preserve">, </w:t>
      </w:r>
      <w:r w:rsidR="00F35F04">
        <w:rPr>
          <w:color w:val="000000"/>
          <w:lang w:val="pt-BR"/>
        </w:rPr>
        <w:t>Trung tâm Phục vụ hành chính công và Kiểm soát TTHC tỉnh</w:t>
      </w:r>
      <w:r w:rsidR="00894EEA" w:rsidRPr="006C24F4">
        <w:rPr>
          <w:lang w:val="pt-BR"/>
        </w:rPr>
        <w:t xml:space="preserve">: </w:t>
      </w:r>
      <w:r w:rsidR="00894EEA" w:rsidRPr="006C24F4">
        <w:rPr>
          <w:i/>
          <w:lang w:val="pt-BR"/>
        </w:rPr>
        <w:t>02 giờ làm việc.</w:t>
      </w:r>
    </w:p>
    <w:p w14:paraId="42DB67E8" w14:textId="77777777" w:rsidR="00892A6D" w:rsidRPr="006C24F4" w:rsidRDefault="00892A6D"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762E055F" w14:textId="379631B1" w:rsidR="00892A6D" w:rsidRPr="006C24F4" w:rsidRDefault="00892A6D" w:rsidP="006C24F4">
      <w:pPr>
        <w:spacing w:after="120"/>
        <w:ind w:firstLine="709"/>
        <w:jc w:val="both"/>
        <w:rPr>
          <w:iCs/>
          <w:lang w:val="nl-NL"/>
        </w:rPr>
      </w:pPr>
      <w:r w:rsidRPr="006C24F4">
        <w:rPr>
          <w:iCs/>
          <w:lang w:val="nl-NL"/>
        </w:rPr>
        <w:t>Công chức</w:t>
      </w:r>
      <w:r w:rsidR="001A0743" w:rsidRPr="006C24F4">
        <w:rPr>
          <w:iCs/>
          <w:lang w:val="nl-NL"/>
        </w:rPr>
        <w:t xml:space="preserve"> </w:t>
      </w:r>
      <w:r w:rsidRPr="006C24F4">
        <w:rPr>
          <w:iCs/>
          <w:lang w:val="nl-NL"/>
        </w:rPr>
        <w:t xml:space="preserve">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5E910266" w14:textId="67EA420A" w:rsidR="00892A6D" w:rsidRPr="006C24F4" w:rsidRDefault="00892A6D" w:rsidP="006C24F4">
      <w:pPr>
        <w:spacing w:after="12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7C15EAAD" w14:textId="5BA872CC" w:rsidR="00892A6D" w:rsidRPr="006C24F4" w:rsidRDefault="00892A6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6FD8F711" w14:textId="77777777" w:rsidR="00892A6D" w:rsidRPr="006C24F4" w:rsidRDefault="00892A6D"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718B29B4" w14:textId="77777777" w:rsidR="00892A6D" w:rsidRPr="006C24F4" w:rsidRDefault="00892A6D" w:rsidP="006C24F4">
      <w:pPr>
        <w:spacing w:after="120"/>
        <w:ind w:firstLine="650"/>
        <w:jc w:val="both"/>
        <w:rPr>
          <w:iCs/>
          <w:lang w:val="nl-NL"/>
        </w:rPr>
      </w:pPr>
      <w:r w:rsidRPr="006C24F4">
        <w:rPr>
          <w:iCs/>
          <w:lang w:val="nl-NL"/>
        </w:rPr>
        <w:t>- Trả kết quả giải quyết hồ sơ TTHC:</w:t>
      </w:r>
    </w:p>
    <w:p w14:paraId="02CBD934" w14:textId="77777777" w:rsidR="00892A6D" w:rsidRPr="006C24F4" w:rsidRDefault="00892A6D" w:rsidP="006C24F4">
      <w:pPr>
        <w:spacing w:after="120"/>
        <w:ind w:firstLine="650"/>
        <w:jc w:val="both"/>
        <w:rPr>
          <w:iCs/>
          <w:lang w:val="nl-NL"/>
        </w:rPr>
      </w:pPr>
      <w:r w:rsidRPr="006C24F4">
        <w:rPr>
          <w:iCs/>
          <w:lang w:val="nl-NL"/>
        </w:rPr>
        <w:t>+ Trả kết quả trực tiếp:</w:t>
      </w:r>
    </w:p>
    <w:p w14:paraId="61584846" w14:textId="77777777" w:rsidR="00892A6D" w:rsidRPr="006C24F4" w:rsidRDefault="00892A6D"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12D9A1F7" w14:textId="4CB4E36A" w:rsidR="00892A6D" w:rsidRPr="006C24F4" w:rsidRDefault="00892A6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422746DD" w14:textId="77777777" w:rsidR="00892A6D" w:rsidRPr="006C24F4" w:rsidRDefault="00892A6D"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77D666B8" w14:textId="77777777" w:rsidR="00892A6D" w:rsidRPr="006C24F4" w:rsidRDefault="00892A6D" w:rsidP="006C24F4">
      <w:pPr>
        <w:spacing w:after="120"/>
        <w:ind w:firstLine="709"/>
        <w:jc w:val="both"/>
      </w:pPr>
      <w:r w:rsidRPr="006C24F4">
        <w:t>+ Trả kết quả trực tuyến:</w:t>
      </w:r>
    </w:p>
    <w:p w14:paraId="772FAA42" w14:textId="77777777" w:rsidR="00892A6D" w:rsidRPr="006C24F4" w:rsidRDefault="00892A6D"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7AA3AB45" w14:textId="77777777" w:rsidR="00892A6D" w:rsidRPr="006C24F4" w:rsidRDefault="00892A6D" w:rsidP="006C24F4">
      <w:pPr>
        <w:spacing w:after="120"/>
        <w:ind w:firstLine="650"/>
        <w:jc w:val="both"/>
        <w:rPr>
          <w:iCs/>
          <w:lang w:val="nl-NL"/>
        </w:rPr>
      </w:pPr>
      <w:r w:rsidRPr="006C24F4">
        <w:rPr>
          <w:iCs/>
          <w:lang w:val="nl-NL"/>
        </w:rPr>
        <w:t>- Thời gian: Giờ làm việc theo quy định của tỉnh.</w:t>
      </w:r>
    </w:p>
    <w:p w14:paraId="03AC0221" w14:textId="24ABD247" w:rsidR="00892A6D" w:rsidRPr="006C24F4" w:rsidRDefault="00892A6D" w:rsidP="002F2C12">
      <w:pPr>
        <w:pStyle w:val="ListParagraph"/>
        <w:spacing w:after="120"/>
        <w:ind w:left="0"/>
        <w:jc w:val="both"/>
        <w:rPr>
          <w:b/>
          <w:lang w:val="nl-NL"/>
        </w:rPr>
      </w:pPr>
      <w:r w:rsidRPr="006C24F4">
        <w:rPr>
          <w:b/>
          <w:lang w:val="nl-NL"/>
        </w:rPr>
        <w:lastRenderedPageBreak/>
        <w:tab/>
      </w:r>
      <w:r w:rsidR="00C21D5C" w:rsidRPr="006C24F4">
        <w:rPr>
          <w:b/>
          <w:lang w:val="nl-NL"/>
        </w:rPr>
        <w:t>2</w:t>
      </w:r>
      <w:r w:rsidR="007C4883" w:rsidRPr="006C24F4">
        <w:rPr>
          <w:b/>
          <w:lang w:val="nl-NL"/>
        </w:rPr>
        <w:t>1</w:t>
      </w:r>
      <w:r w:rsidRPr="006C24F4">
        <w:rPr>
          <w:b/>
          <w:lang w:val="nl-NL"/>
        </w:rPr>
        <w:t xml:space="preserve">. Tên </w:t>
      </w:r>
      <w:r w:rsidR="004332CD" w:rsidRPr="006C24F4">
        <w:rPr>
          <w:b/>
          <w:lang w:val="nl-NL"/>
        </w:rPr>
        <w:t>TTHC</w:t>
      </w:r>
      <w:r w:rsidRPr="006C24F4">
        <w:rPr>
          <w:b/>
          <w:lang w:val="nl-NL"/>
        </w:rPr>
        <w:t>: Cấp lại Giấy xác nhận đủ điều kiện làm đại lý bán lẻ xăng dầu.</w:t>
      </w:r>
    </w:p>
    <w:p w14:paraId="78DA4B4E" w14:textId="77777777" w:rsidR="00892A6D" w:rsidRPr="006C24F4" w:rsidRDefault="00892A6D" w:rsidP="006C24F4">
      <w:pPr>
        <w:spacing w:after="120"/>
        <w:ind w:firstLine="709"/>
        <w:jc w:val="both"/>
        <w:rPr>
          <w:lang w:val="nl-NL"/>
        </w:rPr>
      </w:pPr>
      <w:r w:rsidRPr="006C24F4">
        <w:rPr>
          <w:lang w:val="nl-NL"/>
        </w:rPr>
        <w:t>Tổng thời gian thực hiện TTHC: 20 (ngày làm việc) x 08 giờ = 160 giờ.</w:t>
      </w:r>
    </w:p>
    <w:p w14:paraId="6987ECB0" w14:textId="77777777" w:rsidR="00892A6D" w:rsidRPr="006C24F4" w:rsidRDefault="00C21D5C" w:rsidP="006C24F4">
      <w:pPr>
        <w:shd w:val="clear" w:color="auto" w:fill="FFFFFF"/>
        <w:spacing w:after="120"/>
        <w:ind w:firstLine="709"/>
        <w:jc w:val="both"/>
        <w:rPr>
          <w:b/>
        </w:rPr>
      </w:pPr>
      <w:r w:rsidRPr="006C24F4">
        <w:rPr>
          <w:b/>
        </w:rPr>
        <w:t>2</w:t>
      </w:r>
      <w:r w:rsidR="007C4883" w:rsidRPr="006C24F4">
        <w:rPr>
          <w:b/>
        </w:rPr>
        <w:t>1</w:t>
      </w:r>
      <w:r w:rsidR="00892A6D" w:rsidRPr="006C24F4">
        <w:rPr>
          <w:b/>
        </w:rPr>
        <w:t>.1. Cách thức thực hiện TTHC</w:t>
      </w:r>
    </w:p>
    <w:p w14:paraId="3CF1B6CE"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1FFEC033" w14:textId="5D209735"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0B202352" w14:textId="601969A5"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6AF7BC81"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055CF8D7" w14:textId="77777777" w:rsidR="00892A6D" w:rsidRPr="006C24F4" w:rsidRDefault="00C21D5C" w:rsidP="006C24F4">
      <w:pPr>
        <w:shd w:val="clear" w:color="auto" w:fill="FFFFFF"/>
        <w:spacing w:after="120"/>
        <w:ind w:firstLine="709"/>
        <w:jc w:val="both"/>
        <w:rPr>
          <w:b/>
        </w:rPr>
      </w:pPr>
      <w:r w:rsidRPr="006C24F4">
        <w:rPr>
          <w:b/>
        </w:rPr>
        <w:t>2</w:t>
      </w:r>
      <w:r w:rsidR="007C4883" w:rsidRPr="006C24F4">
        <w:rPr>
          <w:b/>
        </w:rPr>
        <w:t>1</w:t>
      </w:r>
      <w:r w:rsidR="00892A6D" w:rsidRPr="006C24F4">
        <w:rPr>
          <w:b/>
        </w:rPr>
        <w:t>.2. Quy trình giải quyết TTHC</w:t>
      </w:r>
    </w:p>
    <w:p w14:paraId="5AC30980" w14:textId="77777777" w:rsidR="00892A6D" w:rsidRPr="006C24F4" w:rsidRDefault="00892A6D" w:rsidP="006C24F4">
      <w:pPr>
        <w:shd w:val="clear" w:color="auto" w:fill="FFFFFF"/>
        <w:spacing w:after="120"/>
        <w:ind w:firstLine="709"/>
        <w:jc w:val="both"/>
        <w:rPr>
          <w:b/>
          <w:i/>
        </w:rPr>
      </w:pPr>
      <w:r w:rsidRPr="006C24F4">
        <w:rPr>
          <w:b/>
          <w:i/>
        </w:rPr>
        <w:t>Bước 1. Tiếp nhận và chuyển hồ sơ TTHC</w:t>
      </w:r>
    </w:p>
    <w:p w14:paraId="07505296" w14:textId="1D5FF130" w:rsidR="00892A6D" w:rsidRPr="006C24F4" w:rsidRDefault="00892A6D"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2F7D0B3A" w14:textId="77777777" w:rsidR="00892A6D" w:rsidRPr="006C24F4" w:rsidRDefault="00892A6D"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6B247587" w14:textId="77777777" w:rsidR="00892A6D" w:rsidRPr="006C24F4" w:rsidRDefault="00892A6D"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70BDA47E" w14:textId="77777777" w:rsidR="00892A6D" w:rsidRPr="006C24F4" w:rsidRDefault="00892A6D"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365C57B5" w14:textId="77777777" w:rsidR="00892A6D" w:rsidRPr="006C24F4" w:rsidRDefault="00892A6D"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0F9D7DD1" w14:textId="77777777" w:rsidR="00892A6D" w:rsidRPr="006C24F4" w:rsidRDefault="00892A6D"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27F08435" w14:textId="77777777" w:rsidR="00892A6D" w:rsidRPr="006C24F4" w:rsidRDefault="00892A6D"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510CB175" w14:textId="77777777" w:rsidR="00892A6D" w:rsidRPr="006C24F4" w:rsidRDefault="00892A6D" w:rsidP="006C24F4">
      <w:pPr>
        <w:shd w:val="clear" w:color="auto" w:fill="FFFFFF"/>
        <w:spacing w:after="120"/>
        <w:ind w:firstLine="709"/>
        <w:jc w:val="both"/>
      </w:pPr>
      <w:r w:rsidRPr="006C24F4">
        <w:t>Công chức được giao tiếp nhận hồ sơ chịu trách nhiệm về tính hợp lệ của hồ sơ TTHC</w:t>
      </w:r>
    </w:p>
    <w:p w14:paraId="6F00A4ED" w14:textId="77777777" w:rsidR="00892A6D" w:rsidRPr="006C24F4" w:rsidRDefault="00892A6D" w:rsidP="006C24F4">
      <w:pPr>
        <w:spacing w:after="120"/>
        <w:ind w:firstLine="709"/>
        <w:jc w:val="both"/>
      </w:pPr>
      <w:r w:rsidRPr="006C24F4">
        <w:lastRenderedPageBreak/>
        <w:t>Ngay sau khi tiếp nhận hồ sơ TTHC theo quy định, công chứctiếp nhận hồ sơ thực hiện chuyển hồ sơ đến Phòng Quản lý thương mại:</w:t>
      </w:r>
    </w:p>
    <w:p w14:paraId="06C4069F"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293EB23E"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 thông qua</w:t>
      </w:r>
      <w:r w:rsidRPr="006C24F4">
        <w:rPr>
          <w:lang w:val="vi-VN"/>
        </w:rPr>
        <w:t xml:space="preserve"> Hệ thống thông tin một cửa điện tử của tỉnh</w:t>
      </w:r>
      <w:r w:rsidRPr="006C24F4">
        <w:t>.</w:t>
      </w:r>
    </w:p>
    <w:p w14:paraId="6548BC01" w14:textId="77777777" w:rsidR="00892A6D" w:rsidRPr="006C24F4" w:rsidRDefault="00892A6D" w:rsidP="006C24F4">
      <w:pPr>
        <w:spacing w:after="120"/>
        <w:ind w:firstLine="709"/>
        <w:jc w:val="both"/>
        <w:rPr>
          <w:spacing w:val="-4"/>
        </w:rPr>
      </w:pPr>
      <w:r w:rsidRPr="006C24F4">
        <w:rPr>
          <w:spacing w:val="-4"/>
        </w:rPr>
        <w:t>+</w:t>
      </w:r>
      <w:r w:rsidR="00894EEA" w:rsidRP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32615725" w14:textId="77777777" w:rsidR="00892A6D" w:rsidRPr="006C24F4" w:rsidRDefault="00892A6D" w:rsidP="006C24F4">
      <w:pPr>
        <w:spacing w:after="120"/>
        <w:ind w:firstLine="709"/>
        <w:jc w:val="both"/>
        <w:rPr>
          <w:b/>
          <w:bCs/>
          <w:i/>
        </w:rPr>
      </w:pPr>
      <w:r w:rsidRPr="006C24F4">
        <w:rPr>
          <w:b/>
          <w:bCs/>
          <w:i/>
        </w:rPr>
        <w:t>Bước 2. Giải quyết hồ sơ TTHC</w:t>
      </w:r>
    </w:p>
    <w:p w14:paraId="5B58E5AE" w14:textId="77777777" w:rsidR="00892A6D" w:rsidRPr="006C24F4" w:rsidRDefault="00892A6D" w:rsidP="006C24F4">
      <w:pPr>
        <w:spacing w:after="120"/>
        <w:ind w:firstLine="709"/>
        <w:jc w:val="both"/>
      </w:pPr>
      <w:r w:rsidRPr="006C24F4">
        <w:t>Phòng Quản lý thương mại, Sở Công Thương (sau đây gọi tắt là Phòng) tiếp nhận hồ sơ thực hiện:</w:t>
      </w:r>
    </w:p>
    <w:p w14:paraId="7C7029BC" w14:textId="77777777" w:rsidR="00892A6D" w:rsidRPr="006C24F4" w:rsidRDefault="00892A6D" w:rsidP="006C24F4">
      <w:pPr>
        <w:spacing w:after="120"/>
        <w:ind w:firstLine="709"/>
        <w:jc w:val="both"/>
      </w:pPr>
      <w:r w:rsidRPr="006C24F4">
        <w:t>* Lãnh đạo Phòng: Phân công công chức thụ lý, gửi kèm hồ sơ và có ý kiến lưu ý nếu cần thiết:</w:t>
      </w:r>
      <w:r w:rsidRPr="006C24F4">
        <w:rPr>
          <w:i/>
        </w:rPr>
        <w:t xml:space="preserve"> 04 giờ làm việc.</w:t>
      </w:r>
    </w:p>
    <w:p w14:paraId="75FE1637" w14:textId="77777777" w:rsidR="00892A6D" w:rsidRPr="006C24F4" w:rsidRDefault="00892A6D"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2FA7452D" w14:textId="77777777" w:rsidR="00892A6D" w:rsidRPr="006C24F4" w:rsidRDefault="00892A6D" w:rsidP="006C24F4">
      <w:pPr>
        <w:spacing w:after="120"/>
        <w:ind w:firstLine="709"/>
        <w:jc w:val="both"/>
        <w:rPr>
          <w:i/>
        </w:rPr>
      </w:pPr>
      <w:r w:rsidRPr="006C24F4">
        <w:rPr>
          <w:i/>
        </w:rPr>
        <w:t xml:space="preserve">1. Nếu hồ sơ chưa đủ điều kiện giải quyết: </w:t>
      </w:r>
    </w:p>
    <w:p w14:paraId="3F15994D" w14:textId="77777777" w:rsidR="00892A6D" w:rsidRPr="006C24F4" w:rsidRDefault="00892A6D"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3AA70387" w14:textId="77777777" w:rsidR="00892A6D" w:rsidRPr="006C24F4" w:rsidRDefault="00892A6D"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08 giờ làm việc.</w:t>
      </w:r>
    </w:p>
    <w:p w14:paraId="343F22BE" w14:textId="77777777" w:rsidR="00892A6D" w:rsidRPr="006C24F4" w:rsidRDefault="00892A6D"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75249E8C" w14:textId="77777777" w:rsidR="00892A6D" w:rsidRPr="006C24F4" w:rsidRDefault="00892A6D"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18E364A9" w14:textId="77777777" w:rsidR="00892A6D" w:rsidRPr="006C24F4" w:rsidRDefault="00892A6D"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66996E59" w14:textId="77777777" w:rsidR="00892A6D" w:rsidRPr="006C24F4" w:rsidRDefault="00892A6D"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 Công Thương: </w:t>
      </w:r>
      <w:r w:rsidRPr="006C24F4">
        <w:rPr>
          <w:i/>
        </w:rPr>
        <w:t>04 giờ làm việc.</w:t>
      </w:r>
    </w:p>
    <w:p w14:paraId="272B4D10" w14:textId="77777777" w:rsidR="00892A6D" w:rsidRPr="006C24F4" w:rsidRDefault="00892A6D"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43381489" w14:textId="77777777" w:rsidR="00892A6D" w:rsidRPr="006C24F4" w:rsidRDefault="00892A6D"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5978AEAC" w14:textId="77777777" w:rsidR="00892A6D" w:rsidRPr="006C24F4" w:rsidRDefault="00892A6D"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05D1F3B3" w14:textId="77777777" w:rsidR="00892A6D" w:rsidRPr="006C24F4" w:rsidRDefault="00892A6D"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04 giờ làm việc.</w:t>
      </w:r>
    </w:p>
    <w:p w14:paraId="627ECD20" w14:textId="77777777" w:rsidR="00892A6D" w:rsidRPr="006C24F4" w:rsidRDefault="00892A6D" w:rsidP="006C24F4">
      <w:pPr>
        <w:spacing w:after="120"/>
        <w:ind w:firstLine="709"/>
        <w:jc w:val="both"/>
      </w:pPr>
      <w:r w:rsidRPr="006C24F4">
        <w:t>* Văn phòng Sở Công Thương - Bộ phận Văn thư:</w:t>
      </w:r>
    </w:p>
    <w:p w14:paraId="3590402F" w14:textId="77777777" w:rsidR="00892A6D" w:rsidRPr="006C24F4" w:rsidRDefault="00892A6D"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79FB12B4" w14:textId="1A7A248F" w:rsidR="00894EEA" w:rsidRPr="006C24F4" w:rsidRDefault="00892A6D" w:rsidP="006C24F4">
      <w:pPr>
        <w:spacing w:after="120"/>
        <w:ind w:firstLine="709"/>
        <w:jc w:val="both"/>
        <w:rPr>
          <w:i/>
          <w:lang w:val="pt-BR"/>
        </w:rPr>
      </w:pPr>
      <w:r w:rsidRPr="006C24F4">
        <w:rPr>
          <w:spacing w:val="-2"/>
        </w:rPr>
        <w:t>Chuyển hồ sơ và</w:t>
      </w:r>
      <w:r w:rsidRPr="006C24F4">
        <w:rPr>
          <w:lang w:val="vi-VN"/>
        </w:rPr>
        <w:t>thông báo</w:t>
      </w:r>
      <w:r w:rsidRPr="006C24F4">
        <w:t xml:space="preserve"> yêu cầu bổ sung, hoàn thiện hồ sơ tới </w:t>
      </w:r>
      <w:r w:rsidR="00894EEA" w:rsidRPr="006C24F4">
        <w:rPr>
          <w:color w:val="000000"/>
          <w:lang w:val="pt-BR"/>
        </w:rPr>
        <w:t xml:space="preserve">Điểm tiếp nhận hồ sơ Sở Công Thương, </w:t>
      </w:r>
      <w:r w:rsidR="00894EEA" w:rsidRPr="006C24F4">
        <w:rPr>
          <w:lang w:val="pt-BR"/>
        </w:rPr>
        <w:t>Bộ phận T</w:t>
      </w:r>
      <w:r w:rsidR="00894EEA" w:rsidRPr="006C24F4">
        <w:rPr>
          <w:lang w:val="vi-VN"/>
        </w:rPr>
        <w:t>iếp nhận</w:t>
      </w:r>
      <w:r w:rsidR="00894EEA" w:rsidRPr="006C24F4">
        <w:rPr>
          <w:lang w:val="pt-BR"/>
        </w:rPr>
        <w:t xml:space="preserve"> hồ sơ</w:t>
      </w:r>
      <w:r w:rsidR="00894EEA" w:rsidRPr="006C24F4">
        <w:rPr>
          <w:lang w:val="vi-VN"/>
        </w:rPr>
        <w:t xml:space="preserve"> và </w:t>
      </w:r>
      <w:r w:rsidR="00894EEA" w:rsidRPr="006C24F4">
        <w:rPr>
          <w:lang w:val="pt-BR"/>
        </w:rPr>
        <w:t>T</w:t>
      </w:r>
      <w:r w:rsidR="00894EEA" w:rsidRPr="006C24F4">
        <w:rPr>
          <w:lang w:val="vi-VN"/>
        </w:rPr>
        <w:t>rả kết quả</w:t>
      </w:r>
      <w:r w:rsidR="00894EEA" w:rsidRPr="006C24F4">
        <w:rPr>
          <w:lang w:val="pt-BR"/>
        </w:rPr>
        <w:t xml:space="preserve">, </w:t>
      </w:r>
      <w:r w:rsidR="00F35F04">
        <w:rPr>
          <w:color w:val="000000"/>
          <w:lang w:val="pt-BR"/>
        </w:rPr>
        <w:t>Trung tâm Phục vụ hành chính công và Kiểm soát TTHC tỉnh</w:t>
      </w:r>
      <w:r w:rsidR="00894EEA" w:rsidRPr="006C24F4">
        <w:rPr>
          <w:lang w:val="pt-BR"/>
        </w:rPr>
        <w:t xml:space="preserve">: </w:t>
      </w:r>
      <w:r w:rsidR="00894EEA" w:rsidRPr="006C24F4">
        <w:rPr>
          <w:i/>
          <w:lang w:val="pt-BR"/>
        </w:rPr>
        <w:t>02 giờ làm việc.</w:t>
      </w:r>
    </w:p>
    <w:p w14:paraId="3009761B" w14:textId="77777777" w:rsidR="00892A6D" w:rsidRPr="006C24F4" w:rsidRDefault="00892A6D" w:rsidP="006C24F4">
      <w:pPr>
        <w:spacing w:after="120"/>
        <w:ind w:firstLine="709"/>
        <w:jc w:val="both"/>
        <w:rPr>
          <w:i/>
        </w:rPr>
      </w:pPr>
      <w:r w:rsidRPr="006C24F4">
        <w:rPr>
          <w:i/>
        </w:rPr>
        <w:t xml:space="preserve">2. Nếu hồ sơ đủ điều kiện giải quyết: </w:t>
      </w:r>
    </w:p>
    <w:p w14:paraId="7604C73E"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Công chức được phân công thụ lý: x</w:t>
      </w:r>
      <w:r w:rsidRPr="006C24F4">
        <w:rPr>
          <w:lang w:val="nl-NL"/>
        </w:rPr>
        <w:t>ử lý, thẩm định hồ sơ; xác minh, thẩm tra hồ sơ (nếu có); niêm yết, công khai (nếu có); dự thảo kết quả giải quyết hồ sơ; trình Lãnh đạo Phòng kiểm tra, phê duyệt.</w:t>
      </w:r>
    </w:p>
    <w:p w14:paraId="305C82C5"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xml:space="preserve">Công chức thụ lý chịu trách nhiệm về kết quả thẩm định, đánh giá hồ sơ; nội dung dự thảo </w:t>
      </w:r>
      <w:r w:rsidRPr="006C24F4">
        <w:rPr>
          <w:lang w:val="nl-NL"/>
        </w:rPr>
        <w:t>kết quả giải quyết hồ sơ</w:t>
      </w:r>
      <w:r w:rsidRPr="006C24F4">
        <w:rPr>
          <w:rStyle w:val="fontstyle21"/>
          <w:rFonts w:ascii="Times New Roman" w:eastAsiaTheme="majorEastAsia"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138 giờ làm việc.</w:t>
      </w:r>
    </w:p>
    <w:p w14:paraId="6811931C"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eastAsiaTheme="majorEastAsia" w:hAnsi="Times New Roman"/>
          <w:color w:val="auto"/>
          <w:lang w:val="nl-NL"/>
        </w:rPr>
        <w:t>.</w:t>
      </w:r>
    </w:p>
    <w:p w14:paraId="05458752" w14:textId="77777777" w:rsidR="00892A6D" w:rsidRPr="006C24F4" w:rsidRDefault="00892A6D" w:rsidP="006C24F4">
      <w:pPr>
        <w:spacing w:after="120"/>
        <w:ind w:firstLine="709"/>
        <w:jc w:val="both"/>
        <w:rPr>
          <w:spacing w:val="-4"/>
        </w:rPr>
      </w:pPr>
      <w:r w:rsidRPr="006C24F4">
        <w:rPr>
          <w:rStyle w:val="fontstyle21"/>
          <w:rFonts w:ascii="Times New Roman" w:eastAsiaTheme="majorEastAsia" w:hAnsi="Times New Roman"/>
          <w:color w:val="auto"/>
          <w:spacing w:val="-4"/>
          <w:lang w:val="nl-NL"/>
        </w:rPr>
        <w:t xml:space="preserve">- </w:t>
      </w:r>
      <w:r w:rsidRPr="006C24F4">
        <w:rPr>
          <w:spacing w:val="-4"/>
          <w:lang w:val="nl-NL"/>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lang w:val="nl-NL"/>
        </w:rPr>
        <w:t>công chức được phân công thụ lý để thực hiện.</w:t>
      </w:r>
    </w:p>
    <w:p w14:paraId="576508B7"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lang w:val="nl-NL"/>
        </w:rPr>
        <w:t>- Nếu thống nhất với dự thảo kết quả giải quyết hồ sơ thì duyệt và trình Lãnh đạo Sở</w:t>
      </w:r>
    </w:p>
    <w:p w14:paraId="5A0C2999" w14:textId="77777777" w:rsidR="00892A6D" w:rsidRPr="006C24F4" w:rsidRDefault="00892A6D" w:rsidP="006C24F4">
      <w:pPr>
        <w:spacing w:after="120"/>
        <w:ind w:firstLine="709"/>
        <w:jc w:val="both"/>
      </w:pPr>
      <w:r w:rsidRPr="006C24F4">
        <w:rPr>
          <w:rStyle w:val="fontstyle21"/>
          <w:rFonts w:ascii="Times New Roman" w:eastAsiaTheme="majorEastAsia" w:hAnsi="Times New Roman"/>
          <w:color w:val="auto"/>
          <w:lang w:val="nl-NL"/>
        </w:rPr>
        <w:t xml:space="preserve">Lãnh đạo Phòng chịu trách nhiệm về nội dung và tính pháp lý đối với dự thảo kết quả giải quyết hồ sơ khi trình Lãnh đạo Sở; </w:t>
      </w:r>
      <w:r w:rsidRPr="006C24F4">
        <w:rPr>
          <w:lang w:val="nl-NL"/>
        </w:rPr>
        <w:t xml:space="preserve">điều chỉnh, sửa đổi, bổ sung khi có yêu cầu từ Lãnh đạo Sở: </w:t>
      </w:r>
      <w:r w:rsidRPr="006C24F4">
        <w:rPr>
          <w:i/>
          <w:lang w:val="nl-NL"/>
        </w:rPr>
        <w:t>8 giờ làm việc.</w:t>
      </w:r>
    </w:p>
    <w:p w14:paraId="1FA4B99C"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lang w:val="nl-NL"/>
        </w:rPr>
        <w:t xml:space="preserve">* </w:t>
      </w:r>
      <w:r w:rsidRPr="006C24F4">
        <w:rPr>
          <w:rStyle w:val="fontstyle21"/>
          <w:rFonts w:ascii="Times New Roman" w:eastAsiaTheme="majorEastAsia" w:hAnsi="Times New Roman"/>
          <w:color w:val="auto"/>
          <w:lang w:val="nl-NL"/>
        </w:rPr>
        <w:t>Lãnh đạo Sở: đánh giá quá trình thụ lý, xem xét dự thảo kết quả giải quyết hồ sơ:</w:t>
      </w:r>
    </w:p>
    <w:p w14:paraId="0D716626"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Nếu không nhất trí với dự thảo kết quả giải quyết hồ sơ thì cho ý kiến chỉ đạo, yêu cầu sửa đổi, bổ sung hoàn thiện lại; chuyển Lãnh đạo Phòng để thực hiện.</w:t>
      </w:r>
    </w:p>
    <w:p w14:paraId="5268766D"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lang w:val="nl-NL"/>
        </w:rPr>
      </w:pPr>
      <w:r w:rsidRPr="006C24F4">
        <w:rPr>
          <w:rStyle w:val="fontstyle21"/>
          <w:rFonts w:ascii="Times New Roman" w:eastAsiaTheme="majorEastAsia" w:hAnsi="Times New Roman"/>
          <w:color w:val="auto"/>
          <w:lang w:val="nl-NL"/>
        </w:rPr>
        <w:t xml:space="preserve">- </w:t>
      </w:r>
      <w:r w:rsidRPr="006C24F4">
        <w:rPr>
          <w:rStyle w:val="fontstyle21"/>
          <w:rFonts w:ascii="Times New Roman" w:eastAsiaTheme="majorEastAsia" w:hAnsi="Times New Roman"/>
          <w:color w:val="auto"/>
          <w:spacing w:val="-2"/>
          <w:lang w:val="nl-NL"/>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lang w:val="nl-NL"/>
        </w:rPr>
        <w:t xml:space="preserve"> c</w:t>
      </w:r>
      <w:r w:rsidRPr="006C24F4">
        <w:rPr>
          <w:rStyle w:val="fontstyle21"/>
          <w:rFonts w:ascii="Times New Roman" w:eastAsiaTheme="majorEastAsia" w:hAnsi="Times New Roman"/>
          <w:color w:val="auto"/>
          <w:spacing w:val="-2"/>
          <w:lang w:val="nl-NL"/>
        </w:rPr>
        <w:t>huyển Văn phòng Sở - Bộ phận Văn thư.</w:t>
      </w:r>
    </w:p>
    <w:p w14:paraId="0C941D66"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lang w:val="nl-NL"/>
        </w:rPr>
        <w:lastRenderedPageBreak/>
        <w:t xml:space="preserve">Lãnh đạo Sở chịu trách nhiệm về </w:t>
      </w:r>
      <w:r w:rsidRPr="006C24F4">
        <w:rPr>
          <w:rStyle w:val="fontstyle21"/>
          <w:rFonts w:ascii="Times New Roman" w:eastAsiaTheme="majorEastAsia" w:hAnsi="Times New Roman"/>
          <w:color w:val="auto"/>
          <w:lang w:val="nl-NL"/>
        </w:rPr>
        <w:t xml:space="preserve">sự chính xác, hợp pháp, hợp lý của kết quả giải quyết hồ sơ do mình phê duyệt, quyết định ban hành: </w:t>
      </w:r>
      <w:r w:rsidRPr="006C24F4">
        <w:rPr>
          <w:i/>
          <w:lang w:val="nl-NL"/>
        </w:rPr>
        <w:t>6 giờ làm việc.</w:t>
      </w:r>
    </w:p>
    <w:p w14:paraId="293897D1"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7B24E485"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515FB9FA" w14:textId="5E33369B" w:rsidR="00894EEA" w:rsidRPr="006C24F4" w:rsidRDefault="00892A6D" w:rsidP="006C24F4">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894EEA" w:rsidRPr="006C24F4">
        <w:rPr>
          <w:color w:val="000000"/>
          <w:lang w:val="pt-BR"/>
        </w:rPr>
        <w:t xml:space="preserve">Điểm tiếp nhận hồ sơ Sở Công Thương, </w:t>
      </w:r>
      <w:r w:rsidR="00894EEA" w:rsidRPr="006C24F4">
        <w:rPr>
          <w:lang w:val="pt-BR"/>
        </w:rPr>
        <w:t>Bộ phận T</w:t>
      </w:r>
      <w:r w:rsidR="00894EEA" w:rsidRPr="006C24F4">
        <w:rPr>
          <w:lang w:val="vi-VN"/>
        </w:rPr>
        <w:t>iếp nhận</w:t>
      </w:r>
      <w:r w:rsidR="00894EEA" w:rsidRPr="006C24F4">
        <w:rPr>
          <w:lang w:val="pt-BR"/>
        </w:rPr>
        <w:t xml:space="preserve"> hồ sơ</w:t>
      </w:r>
      <w:r w:rsidR="00894EEA" w:rsidRPr="006C24F4">
        <w:rPr>
          <w:lang w:val="vi-VN"/>
        </w:rPr>
        <w:t xml:space="preserve"> và </w:t>
      </w:r>
      <w:r w:rsidR="00894EEA" w:rsidRPr="006C24F4">
        <w:rPr>
          <w:lang w:val="pt-BR"/>
        </w:rPr>
        <w:t>T</w:t>
      </w:r>
      <w:r w:rsidR="00894EEA" w:rsidRPr="006C24F4">
        <w:rPr>
          <w:lang w:val="vi-VN"/>
        </w:rPr>
        <w:t>rả kết quả</w:t>
      </w:r>
      <w:r w:rsidR="00894EEA" w:rsidRPr="006C24F4">
        <w:rPr>
          <w:lang w:val="pt-BR"/>
        </w:rPr>
        <w:t xml:space="preserve">, </w:t>
      </w:r>
      <w:r w:rsidR="00F35F04">
        <w:rPr>
          <w:color w:val="000000"/>
          <w:lang w:val="pt-BR"/>
        </w:rPr>
        <w:t>Trung tâm Phục vụ hành chính công và Kiểm soát TTHC tỉnh</w:t>
      </w:r>
      <w:r w:rsidR="00894EEA" w:rsidRPr="006C24F4">
        <w:rPr>
          <w:lang w:val="pt-BR"/>
        </w:rPr>
        <w:t xml:space="preserve">: </w:t>
      </w:r>
      <w:r w:rsidR="00894EEA" w:rsidRPr="006C24F4">
        <w:rPr>
          <w:i/>
          <w:lang w:val="pt-BR"/>
        </w:rPr>
        <w:t>02 giờ làm việc.</w:t>
      </w:r>
    </w:p>
    <w:p w14:paraId="606E88CE" w14:textId="77777777" w:rsidR="00892A6D" w:rsidRPr="006C24F4" w:rsidRDefault="00892A6D"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0B8330A3" w14:textId="6577BC97" w:rsidR="00892A6D" w:rsidRPr="006C24F4" w:rsidRDefault="00892A6D" w:rsidP="006C24F4">
      <w:pPr>
        <w:spacing w:after="120"/>
        <w:ind w:firstLine="709"/>
        <w:jc w:val="both"/>
        <w:rPr>
          <w:iCs/>
          <w:lang w:val="nl-NL"/>
        </w:rPr>
      </w:pPr>
      <w:r w:rsidRPr="006C24F4">
        <w:rPr>
          <w:iCs/>
          <w:lang w:val="nl-NL"/>
        </w:rPr>
        <w:t>Công chức</w:t>
      </w:r>
      <w:r w:rsidR="001A0743" w:rsidRPr="006C24F4">
        <w:rPr>
          <w:iCs/>
          <w:lang w:val="nl-NL"/>
        </w:rPr>
        <w:t xml:space="preserve"> </w:t>
      </w:r>
      <w:r w:rsidRPr="006C24F4">
        <w:rPr>
          <w:iCs/>
          <w:lang w:val="nl-NL"/>
        </w:rPr>
        <w:t xml:space="preserve">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42EDA2F9" w14:textId="1228D2FE" w:rsidR="00892A6D" w:rsidRPr="006C24F4" w:rsidRDefault="00892A6D" w:rsidP="006C24F4">
      <w:pPr>
        <w:spacing w:after="120"/>
        <w:ind w:firstLine="709"/>
        <w:jc w:val="both"/>
        <w:rPr>
          <w:rStyle w:val="fontstyle21"/>
          <w:rFonts w:ascii="Times New Roman" w:eastAsiaTheme="majorEastAsia" w:hAnsi="Times New Roman"/>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3192086B" w14:textId="184194D2" w:rsidR="00892A6D" w:rsidRPr="006C24F4" w:rsidRDefault="00892A6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4A59C22B" w14:textId="77777777" w:rsidR="00892A6D" w:rsidRPr="006C24F4" w:rsidRDefault="00892A6D"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707AC888" w14:textId="77777777" w:rsidR="00892A6D" w:rsidRPr="006C24F4" w:rsidRDefault="00892A6D" w:rsidP="006C24F4">
      <w:pPr>
        <w:spacing w:after="120"/>
        <w:ind w:firstLine="650"/>
        <w:jc w:val="both"/>
        <w:rPr>
          <w:iCs/>
          <w:lang w:val="nl-NL"/>
        </w:rPr>
      </w:pPr>
      <w:r w:rsidRPr="006C24F4">
        <w:rPr>
          <w:iCs/>
          <w:lang w:val="nl-NL"/>
        </w:rPr>
        <w:t>- Trả kết quả giải quyết hồ sơ TTHC:</w:t>
      </w:r>
    </w:p>
    <w:p w14:paraId="316BEC3D" w14:textId="77777777" w:rsidR="00892A6D" w:rsidRPr="006C24F4" w:rsidRDefault="00892A6D" w:rsidP="006C24F4">
      <w:pPr>
        <w:spacing w:after="120"/>
        <w:ind w:firstLine="650"/>
        <w:jc w:val="both"/>
        <w:rPr>
          <w:iCs/>
          <w:lang w:val="nl-NL"/>
        </w:rPr>
      </w:pPr>
      <w:r w:rsidRPr="006C24F4">
        <w:rPr>
          <w:iCs/>
          <w:lang w:val="nl-NL"/>
        </w:rPr>
        <w:t>+ Trả kết quả trực tiếp:</w:t>
      </w:r>
    </w:p>
    <w:p w14:paraId="1452AA1E" w14:textId="77777777" w:rsidR="00892A6D" w:rsidRPr="006C24F4" w:rsidRDefault="00892A6D"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254FF17" w14:textId="6E07D974" w:rsidR="00892A6D" w:rsidRPr="006C24F4" w:rsidRDefault="00892A6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51CAE60D" w14:textId="77777777" w:rsidR="00892A6D" w:rsidRPr="006C24F4" w:rsidRDefault="00892A6D"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6FE8729C" w14:textId="77777777" w:rsidR="00892A6D" w:rsidRPr="006C24F4" w:rsidRDefault="00892A6D" w:rsidP="006C24F4">
      <w:pPr>
        <w:spacing w:after="120"/>
        <w:ind w:firstLine="709"/>
        <w:jc w:val="both"/>
      </w:pPr>
      <w:r w:rsidRPr="006C24F4">
        <w:t>+ Trả kết quả trực tuyến:</w:t>
      </w:r>
    </w:p>
    <w:p w14:paraId="4381CE79" w14:textId="77777777" w:rsidR="00892A6D" w:rsidRPr="006C24F4" w:rsidRDefault="00892A6D"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65DABEEA" w14:textId="77777777" w:rsidR="00892A6D" w:rsidRPr="006C24F4" w:rsidRDefault="00892A6D" w:rsidP="006C24F4">
      <w:pPr>
        <w:spacing w:after="120"/>
        <w:ind w:firstLine="650"/>
        <w:jc w:val="both"/>
        <w:rPr>
          <w:iCs/>
          <w:lang w:val="nl-NL"/>
        </w:rPr>
      </w:pPr>
      <w:r w:rsidRPr="006C24F4">
        <w:rPr>
          <w:iCs/>
          <w:lang w:val="nl-NL"/>
        </w:rPr>
        <w:t>- Thời gian: Giờ làm việc theo quy định của tỉnh.</w:t>
      </w:r>
    </w:p>
    <w:p w14:paraId="516AA599" w14:textId="6EAEA743" w:rsidR="00892A6D" w:rsidRPr="006C24F4" w:rsidRDefault="00894EEA" w:rsidP="002F2C12">
      <w:pPr>
        <w:spacing w:after="120"/>
        <w:ind w:firstLine="720"/>
        <w:jc w:val="both"/>
        <w:rPr>
          <w:b/>
          <w:lang w:val="nl-NL"/>
        </w:rPr>
      </w:pPr>
      <w:r w:rsidRPr="006C24F4">
        <w:rPr>
          <w:b/>
          <w:lang w:val="nl-NL"/>
        </w:rPr>
        <w:br w:type="page"/>
      </w:r>
      <w:r w:rsidR="00303FC2" w:rsidRPr="006C24F4">
        <w:rPr>
          <w:b/>
          <w:lang w:val="nl-NL"/>
        </w:rPr>
        <w:lastRenderedPageBreak/>
        <w:t>2</w:t>
      </w:r>
      <w:r w:rsidR="007C4883" w:rsidRPr="006C24F4">
        <w:rPr>
          <w:b/>
          <w:lang w:val="nl-NL"/>
        </w:rPr>
        <w:t>2</w:t>
      </w:r>
      <w:r w:rsidR="00892A6D" w:rsidRPr="006C24F4">
        <w:rPr>
          <w:b/>
          <w:lang w:val="nl-NL"/>
        </w:rPr>
        <w:t xml:space="preserve">. Tên </w:t>
      </w:r>
      <w:r w:rsidR="004332CD" w:rsidRPr="006C24F4">
        <w:rPr>
          <w:b/>
          <w:lang w:val="nl-NL"/>
        </w:rPr>
        <w:t>TTHC</w:t>
      </w:r>
      <w:r w:rsidR="00892A6D" w:rsidRPr="006C24F4">
        <w:rPr>
          <w:b/>
          <w:lang w:val="nl-NL"/>
        </w:rPr>
        <w:t xml:space="preserve">: Cấp Giấy chứng nhận cửa hàng đủ điều kiện bán lẻ xăng dầu </w:t>
      </w:r>
    </w:p>
    <w:p w14:paraId="035FC17E" w14:textId="77777777" w:rsidR="00892A6D" w:rsidRPr="006C24F4" w:rsidRDefault="00892A6D" w:rsidP="006C24F4">
      <w:pPr>
        <w:spacing w:after="120"/>
        <w:ind w:firstLine="709"/>
        <w:jc w:val="both"/>
        <w:rPr>
          <w:lang w:val="nl-NL"/>
        </w:rPr>
      </w:pPr>
      <w:r w:rsidRPr="006C24F4">
        <w:rPr>
          <w:lang w:val="nl-NL"/>
        </w:rPr>
        <w:t>Tổng thời gian thực hiện TTHC: 20 (ngày làm việc) x 08 giờ = 160 giờ.</w:t>
      </w:r>
    </w:p>
    <w:p w14:paraId="0B8EA943" w14:textId="77777777" w:rsidR="00892A6D" w:rsidRPr="006C24F4" w:rsidRDefault="00303FC2" w:rsidP="006C24F4">
      <w:pPr>
        <w:shd w:val="clear" w:color="auto" w:fill="FFFFFF"/>
        <w:spacing w:after="120"/>
        <w:ind w:firstLine="709"/>
        <w:jc w:val="both"/>
        <w:rPr>
          <w:b/>
        </w:rPr>
      </w:pPr>
      <w:r w:rsidRPr="006C24F4">
        <w:rPr>
          <w:b/>
        </w:rPr>
        <w:t>2</w:t>
      </w:r>
      <w:r w:rsidR="007C4883" w:rsidRPr="006C24F4">
        <w:rPr>
          <w:b/>
        </w:rPr>
        <w:t>2</w:t>
      </w:r>
      <w:r w:rsidR="00892A6D" w:rsidRPr="006C24F4">
        <w:rPr>
          <w:b/>
        </w:rPr>
        <w:t>.1. Cách thức thực hiện TTHC</w:t>
      </w:r>
    </w:p>
    <w:p w14:paraId="333887AB"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1AB973E2" w14:textId="0CA3CD04"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579F5787" w14:textId="349000A9"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16EDB940"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4135075F" w14:textId="77777777" w:rsidR="00892A6D" w:rsidRPr="006C24F4" w:rsidRDefault="00303FC2" w:rsidP="006C24F4">
      <w:pPr>
        <w:shd w:val="clear" w:color="auto" w:fill="FFFFFF"/>
        <w:spacing w:after="120"/>
        <w:ind w:firstLine="709"/>
        <w:jc w:val="both"/>
        <w:rPr>
          <w:b/>
        </w:rPr>
      </w:pPr>
      <w:r w:rsidRPr="006C24F4">
        <w:rPr>
          <w:b/>
        </w:rPr>
        <w:t>2</w:t>
      </w:r>
      <w:r w:rsidR="007C4883" w:rsidRPr="006C24F4">
        <w:rPr>
          <w:b/>
        </w:rPr>
        <w:t>2</w:t>
      </w:r>
      <w:r w:rsidR="00892A6D" w:rsidRPr="006C24F4">
        <w:rPr>
          <w:b/>
        </w:rPr>
        <w:t>.2. Quy trình giải quyết TTHC</w:t>
      </w:r>
    </w:p>
    <w:p w14:paraId="2A68AE2A" w14:textId="77777777" w:rsidR="00892A6D" w:rsidRPr="006C24F4" w:rsidRDefault="00892A6D" w:rsidP="006C24F4">
      <w:pPr>
        <w:shd w:val="clear" w:color="auto" w:fill="FFFFFF"/>
        <w:spacing w:after="120"/>
        <w:ind w:firstLine="709"/>
        <w:jc w:val="both"/>
        <w:rPr>
          <w:b/>
          <w:i/>
        </w:rPr>
      </w:pPr>
      <w:r w:rsidRPr="006C24F4">
        <w:rPr>
          <w:b/>
          <w:i/>
        </w:rPr>
        <w:t>Bước 1. Tiếp nhận và chuyển hồ sơ TTHC</w:t>
      </w:r>
    </w:p>
    <w:p w14:paraId="0CEE5542" w14:textId="38E5D1A2" w:rsidR="00892A6D" w:rsidRPr="006C24F4" w:rsidRDefault="00892A6D"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2E4969D8" w14:textId="77777777" w:rsidR="00892A6D" w:rsidRPr="006C24F4" w:rsidRDefault="00892A6D"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516E4508" w14:textId="77777777" w:rsidR="00892A6D" w:rsidRPr="006C24F4" w:rsidRDefault="00892A6D"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0E5B1B47" w14:textId="77777777" w:rsidR="00892A6D" w:rsidRPr="006C24F4" w:rsidRDefault="00892A6D"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58321E53" w14:textId="77777777" w:rsidR="00892A6D" w:rsidRPr="006C24F4" w:rsidRDefault="00892A6D"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15C24473" w14:textId="77777777" w:rsidR="00892A6D" w:rsidRPr="006C24F4" w:rsidRDefault="00892A6D"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58C8B1A3" w14:textId="77777777" w:rsidR="00892A6D" w:rsidRPr="006C24F4" w:rsidRDefault="00892A6D"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2653AD75" w14:textId="77777777" w:rsidR="00892A6D" w:rsidRPr="006C24F4" w:rsidRDefault="00892A6D" w:rsidP="006C24F4">
      <w:pPr>
        <w:shd w:val="clear" w:color="auto" w:fill="FFFFFF"/>
        <w:spacing w:after="120"/>
        <w:ind w:firstLine="709"/>
        <w:jc w:val="both"/>
      </w:pPr>
      <w:r w:rsidRPr="006C24F4">
        <w:t>Công chức được giao tiếp nhận hồ sơ chịu trách nhiệm về tính hợp lệ của hồ sơ TTHC</w:t>
      </w:r>
    </w:p>
    <w:p w14:paraId="733222EA" w14:textId="77777777" w:rsidR="00892A6D" w:rsidRPr="006C24F4" w:rsidRDefault="00892A6D" w:rsidP="006C24F4">
      <w:pPr>
        <w:spacing w:after="120"/>
        <w:ind w:firstLine="709"/>
        <w:jc w:val="both"/>
      </w:pPr>
      <w:r w:rsidRPr="006C24F4">
        <w:lastRenderedPageBreak/>
        <w:t>Ngay sau khi tiếp nhận hồ sơ TTHC theo quy định, công chức tiếp nhận hồ sơ thực hiện chuyển hồ sơ đến Phòng Quản lý thương mại:</w:t>
      </w:r>
    </w:p>
    <w:p w14:paraId="65725ACD"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6F12449C"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mạithông qua</w:t>
      </w:r>
      <w:r w:rsidRPr="006C24F4">
        <w:rPr>
          <w:lang w:val="vi-VN"/>
        </w:rPr>
        <w:t xml:space="preserve"> Hệ thống thông tin một cửa điện tử của tỉnh</w:t>
      </w:r>
      <w:r w:rsidRPr="006C24F4">
        <w:t>.</w:t>
      </w:r>
    </w:p>
    <w:p w14:paraId="2ADF0238" w14:textId="77777777" w:rsidR="00892A6D" w:rsidRPr="006C24F4" w:rsidRDefault="00892A6D" w:rsidP="006C24F4">
      <w:pPr>
        <w:spacing w:after="120"/>
        <w:ind w:firstLine="709"/>
        <w:jc w:val="both"/>
        <w:rPr>
          <w:spacing w:val="-4"/>
        </w:rPr>
      </w:pP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4864E766" w14:textId="77777777" w:rsidR="00892A6D" w:rsidRPr="006C24F4" w:rsidRDefault="00892A6D" w:rsidP="006C24F4">
      <w:pPr>
        <w:spacing w:after="120"/>
        <w:ind w:firstLine="709"/>
        <w:jc w:val="both"/>
        <w:rPr>
          <w:b/>
          <w:bCs/>
          <w:i/>
        </w:rPr>
      </w:pPr>
      <w:r w:rsidRPr="006C24F4">
        <w:rPr>
          <w:b/>
          <w:bCs/>
          <w:i/>
        </w:rPr>
        <w:t>Bước 2. Giải quyết hồ sơ TTHC</w:t>
      </w:r>
    </w:p>
    <w:p w14:paraId="620E11B7" w14:textId="77777777" w:rsidR="00892A6D" w:rsidRPr="006C24F4" w:rsidRDefault="00892A6D" w:rsidP="006C24F4">
      <w:pPr>
        <w:spacing w:after="120"/>
        <w:ind w:firstLine="709"/>
        <w:jc w:val="both"/>
      </w:pPr>
      <w:r w:rsidRPr="006C24F4">
        <w:t>Phòng Quản lý thương mại, Sở Công Thương (sau đây gọi tắt là Phòng) tiếp nhận hồ sơ thực hiện:</w:t>
      </w:r>
    </w:p>
    <w:p w14:paraId="50CA7544" w14:textId="77777777" w:rsidR="00892A6D" w:rsidRPr="006C24F4" w:rsidRDefault="00892A6D" w:rsidP="006C24F4">
      <w:pPr>
        <w:spacing w:after="12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02019F1A" w14:textId="77777777" w:rsidR="00892A6D" w:rsidRPr="006C24F4" w:rsidRDefault="00892A6D"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1341636B" w14:textId="77777777" w:rsidR="00892A6D" w:rsidRPr="006C24F4" w:rsidRDefault="00892A6D" w:rsidP="006C24F4">
      <w:pPr>
        <w:spacing w:after="120"/>
        <w:ind w:firstLine="709"/>
        <w:jc w:val="both"/>
        <w:rPr>
          <w:i/>
        </w:rPr>
      </w:pPr>
      <w:r w:rsidRPr="006C24F4">
        <w:rPr>
          <w:i/>
        </w:rPr>
        <w:t xml:space="preserve">1. Nếu hồ sơ chưa đủ điều kiện giải quyết: </w:t>
      </w:r>
    </w:p>
    <w:p w14:paraId="4E8FB17A" w14:textId="77777777" w:rsidR="00892A6D" w:rsidRPr="006C24F4" w:rsidRDefault="00892A6D"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7998693D" w14:textId="77777777" w:rsidR="00892A6D" w:rsidRPr="006C24F4" w:rsidRDefault="00892A6D"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08 giờ làm việc.</w:t>
      </w:r>
    </w:p>
    <w:p w14:paraId="670A33C8" w14:textId="77777777" w:rsidR="00892A6D" w:rsidRPr="006C24F4" w:rsidRDefault="00892A6D"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0D716BC8" w14:textId="77777777" w:rsidR="00892A6D" w:rsidRPr="006C24F4" w:rsidRDefault="00892A6D"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53408F41" w14:textId="77777777" w:rsidR="00892A6D" w:rsidRPr="006C24F4" w:rsidRDefault="00892A6D"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6EC481E8" w14:textId="77777777" w:rsidR="00892A6D" w:rsidRPr="006C24F4" w:rsidRDefault="00892A6D"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SởCông Thương: </w:t>
      </w:r>
      <w:r w:rsidRPr="006C24F4">
        <w:rPr>
          <w:i/>
        </w:rPr>
        <w:t>04 giờ làm việc.</w:t>
      </w:r>
    </w:p>
    <w:p w14:paraId="03B8A48F" w14:textId="77777777" w:rsidR="00892A6D" w:rsidRPr="006C24F4" w:rsidRDefault="00892A6D"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5D8DBE6A" w14:textId="77777777" w:rsidR="00892A6D" w:rsidRPr="006C24F4" w:rsidRDefault="00892A6D"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21CED8C1" w14:textId="77777777" w:rsidR="00892A6D" w:rsidRPr="006C24F4" w:rsidRDefault="00892A6D"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175E1B57" w14:textId="77777777" w:rsidR="00892A6D" w:rsidRPr="006C24F4" w:rsidRDefault="00892A6D"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04 giờ làm việc.</w:t>
      </w:r>
    </w:p>
    <w:p w14:paraId="104B8710" w14:textId="77777777" w:rsidR="00892A6D" w:rsidRPr="006C24F4" w:rsidRDefault="00892A6D" w:rsidP="006C24F4">
      <w:pPr>
        <w:spacing w:after="120"/>
        <w:ind w:firstLine="709"/>
        <w:jc w:val="both"/>
      </w:pPr>
      <w:r w:rsidRPr="006C24F4">
        <w:t>* Văn phòng Sở Công Thương - Bộ phận Văn thư:</w:t>
      </w:r>
    </w:p>
    <w:p w14:paraId="3C893BF7" w14:textId="77777777" w:rsidR="00892A6D" w:rsidRPr="006C24F4" w:rsidRDefault="00892A6D"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77CE53AF" w14:textId="429D7FE7" w:rsidR="00894EEA" w:rsidRPr="006C24F4" w:rsidRDefault="00892A6D" w:rsidP="006C24F4">
      <w:pPr>
        <w:spacing w:after="120"/>
        <w:ind w:firstLine="709"/>
        <w:jc w:val="both"/>
        <w:rPr>
          <w:i/>
          <w:lang w:val="pt-BR"/>
        </w:rPr>
      </w:pPr>
      <w:r w:rsidRPr="006C24F4">
        <w:rPr>
          <w:spacing w:val="-2"/>
        </w:rPr>
        <w:t>Chuyển hồ sơ và</w:t>
      </w:r>
      <w:r w:rsidRPr="006C24F4">
        <w:rPr>
          <w:lang w:val="vi-VN"/>
        </w:rPr>
        <w:t>thông báo</w:t>
      </w:r>
      <w:r w:rsidRPr="006C24F4">
        <w:t xml:space="preserve"> yêu cầu bổ sung, hoàn thiện hồ sơ</w:t>
      </w:r>
      <w:r w:rsidR="001A0743" w:rsidRPr="006C24F4">
        <w:t xml:space="preserve"> </w:t>
      </w:r>
      <w:r w:rsidRPr="006C24F4">
        <w:t>tới</w:t>
      </w:r>
      <w:r w:rsidR="001A0743" w:rsidRPr="006C24F4">
        <w:t xml:space="preserve"> </w:t>
      </w:r>
      <w:r w:rsidR="00894EEA" w:rsidRPr="006C24F4">
        <w:rPr>
          <w:color w:val="000000"/>
          <w:lang w:val="pt-BR"/>
        </w:rPr>
        <w:t xml:space="preserve">Điểm tiếp nhận hồ sơ Sở Công Thương, </w:t>
      </w:r>
      <w:r w:rsidR="00894EEA" w:rsidRPr="006C24F4">
        <w:rPr>
          <w:lang w:val="pt-BR"/>
        </w:rPr>
        <w:t>Bộ phận T</w:t>
      </w:r>
      <w:r w:rsidR="00894EEA" w:rsidRPr="006C24F4">
        <w:rPr>
          <w:lang w:val="vi-VN"/>
        </w:rPr>
        <w:t>iếp nhận</w:t>
      </w:r>
      <w:r w:rsidR="00894EEA" w:rsidRPr="006C24F4">
        <w:rPr>
          <w:lang w:val="pt-BR"/>
        </w:rPr>
        <w:t xml:space="preserve"> hồ sơ</w:t>
      </w:r>
      <w:r w:rsidR="00894EEA" w:rsidRPr="006C24F4">
        <w:rPr>
          <w:lang w:val="vi-VN"/>
        </w:rPr>
        <w:t xml:space="preserve"> và </w:t>
      </w:r>
      <w:r w:rsidR="00894EEA" w:rsidRPr="006C24F4">
        <w:rPr>
          <w:lang w:val="pt-BR"/>
        </w:rPr>
        <w:t>T</w:t>
      </w:r>
      <w:r w:rsidR="00894EEA" w:rsidRPr="006C24F4">
        <w:rPr>
          <w:lang w:val="vi-VN"/>
        </w:rPr>
        <w:t>rả kết quả</w:t>
      </w:r>
      <w:r w:rsidR="00894EEA" w:rsidRPr="006C24F4">
        <w:rPr>
          <w:lang w:val="pt-BR"/>
        </w:rPr>
        <w:t xml:space="preserve">, </w:t>
      </w:r>
      <w:r w:rsidR="00F35F04">
        <w:rPr>
          <w:color w:val="000000"/>
          <w:lang w:val="pt-BR"/>
        </w:rPr>
        <w:t>Trung tâm Phục vụ hành chính công và Kiểm soát TTHC tỉnh</w:t>
      </w:r>
      <w:r w:rsidR="00894EEA" w:rsidRPr="006C24F4">
        <w:rPr>
          <w:lang w:val="pt-BR"/>
        </w:rPr>
        <w:t xml:space="preserve">: </w:t>
      </w:r>
      <w:r w:rsidR="00894EEA" w:rsidRPr="006C24F4">
        <w:rPr>
          <w:i/>
          <w:lang w:val="pt-BR"/>
        </w:rPr>
        <w:t>02 giờ làm việc.</w:t>
      </w:r>
    </w:p>
    <w:p w14:paraId="416D626D" w14:textId="77777777" w:rsidR="00892A6D" w:rsidRPr="006C24F4" w:rsidRDefault="00892A6D" w:rsidP="006C24F4">
      <w:pPr>
        <w:spacing w:after="120"/>
        <w:ind w:firstLine="709"/>
        <w:jc w:val="both"/>
        <w:rPr>
          <w:i/>
        </w:rPr>
      </w:pPr>
      <w:r w:rsidRPr="006C24F4">
        <w:rPr>
          <w:i/>
        </w:rPr>
        <w:t xml:space="preserve">2. Nếu hồ sơ đủ điều kiện giải quyết: </w:t>
      </w:r>
    </w:p>
    <w:p w14:paraId="1C65C132"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Công chức được phân công thụ lý: tiếp nhận hồ sơ; x</w:t>
      </w:r>
      <w:r w:rsidRPr="006C24F4">
        <w:rPr>
          <w:lang w:val="nl-NL"/>
        </w:rPr>
        <w:t>ử lý, thẩm định hồ sơ; xác minh, thẩm tra hồ sơ (nếu có); niêm yết, công khai (nếu có); dự thảo kết quả giải quyết hồ sơ; trình Lãnh đạo Phòng kiểm tra, phê duyệt.</w:t>
      </w:r>
    </w:p>
    <w:p w14:paraId="06B16D97"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xml:space="preserve">Công chức thụ lý chịu trách nhiệm về kết quả thẩm định, đánh giá hồ sơ; nội dung dự thảo </w:t>
      </w:r>
      <w:r w:rsidRPr="006C24F4">
        <w:rPr>
          <w:lang w:val="nl-NL"/>
        </w:rPr>
        <w:t>kết quả giải quyết hồ sơ</w:t>
      </w:r>
      <w:r w:rsidRPr="006C24F4">
        <w:rPr>
          <w:rStyle w:val="fontstyle21"/>
          <w:rFonts w:ascii="Times New Roman" w:eastAsiaTheme="majorEastAsia"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138 giờ làm việc.</w:t>
      </w:r>
    </w:p>
    <w:p w14:paraId="5FC5E5D6"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eastAsiaTheme="majorEastAsia" w:hAnsi="Times New Roman"/>
          <w:color w:val="auto"/>
          <w:lang w:val="nl-NL"/>
        </w:rPr>
        <w:t>.</w:t>
      </w:r>
    </w:p>
    <w:p w14:paraId="460F347C" w14:textId="77777777" w:rsidR="00892A6D" w:rsidRPr="006C24F4" w:rsidRDefault="00892A6D" w:rsidP="006C24F4">
      <w:pPr>
        <w:spacing w:after="120"/>
        <w:ind w:firstLine="709"/>
        <w:jc w:val="both"/>
        <w:rPr>
          <w:spacing w:val="-4"/>
        </w:rPr>
      </w:pPr>
      <w:r w:rsidRPr="006C24F4">
        <w:rPr>
          <w:rStyle w:val="fontstyle21"/>
          <w:rFonts w:ascii="Times New Roman" w:eastAsiaTheme="majorEastAsia" w:hAnsi="Times New Roman"/>
          <w:color w:val="auto"/>
          <w:spacing w:val="-4"/>
          <w:lang w:val="nl-NL"/>
        </w:rPr>
        <w:t xml:space="preserve">- </w:t>
      </w:r>
      <w:r w:rsidRPr="006C24F4">
        <w:rPr>
          <w:spacing w:val="-4"/>
          <w:lang w:val="nl-NL"/>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lang w:val="nl-NL"/>
        </w:rPr>
        <w:t>công chức được phân công thụ lý để thực hiện.</w:t>
      </w:r>
    </w:p>
    <w:p w14:paraId="505D488C"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lang w:val="nl-NL"/>
        </w:rPr>
        <w:t>- Nếu thống nhất với dự thảo kết quả giải quyết hồ sơ thì duyệt và trình Lãnh đạo Sở</w:t>
      </w:r>
    </w:p>
    <w:p w14:paraId="25B4F1FC" w14:textId="77777777" w:rsidR="00892A6D" w:rsidRPr="006C24F4" w:rsidRDefault="00892A6D" w:rsidP="006C24F4">
      <w:pPr>
        <w:spacing w:after="120"/>
        <w:ind w:firstLine="709"/>
        <w:jc w:val="both"/>
      </w:pPr>
      <w:r w:rsidRPr="006C24F4">
        <w:rPr>
          <w:rStyle w:val="fontstyle21"/>
          <w:rFonts w:ascii="Times New Roman" w:eastAsiaTheme="majorEastAsia" w:hAnsi="Times New Roman"/>
          <w:color w:val="auto"/>
          <w:lang w:val="nl-NL"/>
        </w:rPr>
        <w:t xml:space="preserve">Lãnh đạo Phòng chịu trách nhiệm về nội dung và tính pháp lý đối với dự thảo kết quả giải quyết hồ sơ khi trình Lãnh đạo Sở; </w:t>
      </w:r>
      <w:r w:rsidRPr="006C24F4">
        <w:rPr>
          <w:lang w:val="nl-NL"/>
        </w:rPr>
        <w:t xml:space="preserve">điều chỉnh, sửa đổi, bổ sung khi có yêu cầu từ Lãnh đạo Sở: </w:t>
      </w:r>
      <w:r w:rsidRPr="006C24F4">
        <w:rPr>
          <w:i/>
          <w:lang w:val="nl-NL"/>
        </w:rPr>
        <w:t>8 giờ làm việc.</w:t>
      </w:r>
    </w:p>
    <w:p w14:paraId="29B42332"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lang w:val="nl-NL"/>
        </w:rPr>
        <w:t xml:space="preserve">* </w:t>
      </w:r>
      <w:r w:rsidRPr="006C24F4">
        <w:rPr>
          <w:rStyle w:val="fontstyle21"/>
          <w:rFonts w:ascii="Times New Roman" w:eastAsiaTheme="majorEastAsia" w:hAnsi="Times New Roman"/>
          <w:color w:val="auto"/>
          <w:lang w:val="nl-NL"/>
        </w:rPr>
        <w:t>Lãnh đạo Sở: đánh giá quá trình thụ lý, xem xét dự thảo kết quả giải quyết hồ sơ:</w:t>
      </w:r>
    </w:p>
    <w:p w14:paraId="7EB6F60C"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Nếu không nhất trí với dự thảo kết quả giải quyết hồ sơ thì cho ý kiến chỉ đạo, yêu cầu sửa đổi, bổ sung hoàn thiện lại; chuyển Lãnh đạo Phòng để thực hiện.</w:t>
      </w:r>
    </w:p>
    <w:p w14:paraId="4C0A361A"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lang w:val="nl-NL"/>
        </w:rPr>
      </w:pPr>
      <w:r w:rsidRPr="006C24F4">
        <w:rPr>
          <w:rStyle w:val="fontstyle21"/>
          <w:rFonts w:ascii="Times New Roman" w:eastAsiaTheme="majorEastAsia" w:hAnsi="Times New Roman"/>
          <w:color w:val="auto"/>
          <w:lang w:val="nl-NL"/>
        </w:rPr>
        <w:t xml:space="preserve">- </w:t>
      </w:r>
      <w:r w:rsidRPr="006C24F4">
        <w:rPr>
          <w:rStyle w:val="fontstyle21"/>
          <w:rFonts w:ascii="Times New Roman" w:eastAsiaTheme="majorEastAsia" w:hAnsi="Times New Roman"/>
          <w:color w:val="auto"/>
          <w:spacing w:val="-2"/>
          <w:lang w:val="nl-NL"/>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lang w:val="nl-NL"/>
        </w:rPr>
        <w:t xml:space="preserve"> c</w:t>
      </w:r>
      <w:r w:rsidRPr="006C24F4">
        <w:rPr>
          <w:rStyle w:val="fontstyle21"/>
          <w:rFonts w:ascii="Times New Roman" w:eastAsiaTheme="majorEastAsia" w:hAnsi="Times New Roman"/>
          <w:color w:val="auto"/>
          <w:spacing w:val="-2"/>
          <w:lang w:val="nl-NL"/>
        </w:rPr>
        <w:t>huyển Văn phòng Sở - Bộ phận Văn thư.</w:t>
      </w:r>
    </w:p>
    <w:p w14:paraId="3ECA5425"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lang w:val="nl-NL"/>
        </w:rPr>
        <w:lastRenderedPageBreak/>
        <w:t xml:space="preserve">Lãnh đạo Sở chịu trách nhiệm về </w:t>
      </w:r>
      <w:r w:rsidRPr="006C24F4">
        <w:rPr>
          <w:rStyle w:val="fontstyle21"/>
          <w:rFonts w:ascii="Times New Roman" w:eastAsiaTheme="majorEastAsia" w:hAnsi="Times New Roman"/>
          <w:color w:val="auto"/>
          <w:lang w:val="nl-NL"/>
        </w:rPr>
        <w:t xml:space="preserve">sự chính xác, hợp pháp, hợp lý của kết quả giải quyết hồ sơ do mình phê duyệt, quyết định ban hành: </w:t>
      </w:r>
      <w:r w:rsidRPr="006C24F4">
        <w:rPr>
          <w:i/>
          <w:lang w:val="nl-NL"/>
        </w:rPr>
        <w:t>6 giờ làm việc.</w:t>
      </w:r>
    </w:p>
    <w:p w14:paraId="730ADAF7"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027F3989"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65CEDD5D" w14:textId="5B6422D2" w:rsidR="00894EEA" w:rsidRPr="006C24F4" w:rsidRDefault="00892A6D" w:rsidP="006C24F4">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894EEA" w:rsidRPr="006C24F4">
        <w:rPr>
          <w:color w:val="000000"/>
          <w:lang w:val="pt-BR"/>
        </w:rPr>
        <w:t xml:space="preserve">Điểm tiếp nhận hồ sơ Sở Công Thương, </w:t>
      </w:r>
      <w:r w:rsidR="00894EEA" w:rsidRPr="006C24F4">
        <w:rPr>
          <w:lang w:val="pt-BR"/>
        </w:rPr>
        <w:t>Bộ phận T</w:t>
      </w:r>
      <w:r w:rsidR="00894EEA" w:rsidRPr="006C24F4">
        <w:rPr>
          <w:lang w:val="vi-VN"/>
        </w:rPr>
        <w:t>iếp nhận</w:t>
      </w:r>
      <w:r w:rsidR="00894EEA" w:rsidRPr="006C24F4">
        <w:rPr>
          <w:lang w:val="pt-BR"/>
        </w:rPr>
        <w:t xml:space="preserve"> hồ sơ</w:t>
      </w:r>
      <w:r w:rsidR="00894EEA" w:rsidRPr="006C24F4">
        <w:rPr>
          <w:lang w:val="vi-VN"/>
        </w:rPr>
        <w:t xml:space="preserve"> và </w:t>
      </w:r>
      <w:r w:rsidR="00894EEA" w:rsidRPr="006C24F4">
        <w:rPr>
          <w:lang w:val="pt-BR"/>
        </w:rPr>
        <w:t>T</w:t>
      </w:r>
      <w:r w:rsidR="00894EEA" w:rsidRPr="006C24F4">
        <w:rPr>
          <w:lang w:val="vi-VN"/>
        </w:rPr>
        <w:t>rả kết quả</w:t>
      </w:r>
      <w:r w:rsidR="00894EEA" w:rsidRPr="006C24F4">
        <w:rPr>
          <w:lang w:val="pt-BR"/>
        </w:rPr>
        <w:t xml:space="preserve">, </w:t>
      </w:r>
      <w:r w:rsidR="00F35F04">
        <w:rPr>
          <w:color w:val="000000"/>
          <w:lang w:val="pt-BR"/>
        </w:rPr>
        <w:t>Trung tâm Phục vụ hành chính công và Kiểm soát TTHC tỉnh</w:t>
      </w:r>
      <w:r w:rsidR="00894EEA" w:rsidRPr="006C24F4">
        <w:rPr>
          <w:lang w:val="pt-BR"/>
        </w:rPr>
        <w:t xml:space="preserve">: </w:t>
      </w:r>
      <w:r w:rsidR="00894EEA" w:rsidRPr="006C24F4">
        <w:rPr>
          <w:i/>
          <w:lang w:val="pt-BR"/>
        </w:rPr>
        <w:t>02 giờ làm việc.</w:t>
      </w:r>
    </w:p>
    <w:p w14:paraId="4C0F1327" w14:textId="77777777" w:rsidR="00892A6D" w:rsidRPr="006C24F4" w:rsidRDefault="00892A6D"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795E8BE4" w14:textId="1E071D85" w:rsidR="00892A6D" w:rsidRPr="006C24F4" w:rsidRDefault="00892A6D" w:rsidP="006C24F4">
      <w:pPr>
        <w:spacing w:after="120"/>
        <w:ind w:firstLine="709"/>
        <w:jc w:val="both"/>
        <w:rPr>
          <w:iCs/>
          <w:lang w:val="nl-NL"/>
        </w:rPr>
      </w:pPr>
      <w:r w:rsidRPr="006C24F4">
        <w:rPr>
          <w:iCs/>
          <w:lang w:val="nl-NL"/>
        </w:rPr>
        <w:t>Công chức</w:t>
      </w:r>
      <w:r w:rsidR="00894EEA" w:rsidRPr="006C24F4">
        <w:rPr>
          <w:iCs/>
          <w:lang w:val="nl-NL"/>
        </w:rPr>
        <w:t xml:space="preserve"> </w:t>
      </w:r>
      <w:r w:rsidRPr="006C24F4">
        <w:rPr>
          <w:iCs/>
          <w:lang w:val="nl-NL"/>
        </w:rPr>
        <w:t xml:space="preserve">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B29AA08" w14:textId="488815C6" w:rsidR="00892A6D" w:rsidRPr="006C24F4" w:rsidRDefault="00892A6D" w:rsidP="006C24F4">
      <w:pPr>
        <w:spacing w:after="12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486CC6A7" w14:textId="60FE8ADB" w:rsidR="00892A6D" w:rsidRPr="006C24F4" w:rsidRDefault="00892A6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100DD507" w14:textId="77777777" w:rsidR="00892A6D" w:rsidRPr="006C24F4" w:rsidRDefault="00892A6D"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7DB237A5" w14:textId="77777777" w:rsidR="00892A6D" w:rsidRPr="006C24F4" w:rsidRDefault="00892A6D" w:rsidP="006C24F4">
      <w:pPr>
        <w:spacing w:after="120"/>
        <w:ind w:firstLine="650"/>
        <w:jc w:val="both"/>
        <w:rPr>
          <w:iCs/>
          <w:lang w:val="nl-NL"/>
        </w:rPr>
      </w:pPr>
      <w:r w:rsidRPr="006C24F4">
        <w:rPr>
          <w:iCs/>
          <w:lang w:val="nl-NL"/>
        </w:rPr>
        <w:t>- Trả kết quả giải quyết hồ sơ TTHC:</w:t>
      </w:r>
    </w:p>
    <w:p w14:paraId="390DA76F" w14:textId="77777777" w:rsidR="00892A6D" w:rsidRPr="006C24F4" w:rsidRDefault="00892A6D" w:rsidP="006C24F4">
      <w:pPr>
        <w:spacing w:after="120"/>
        <w:ind w:firstLine="650"/>
        <w:jc w:val="both"/>
        <w:rPr>
          <w:iCs/>
          <w:lang w:val="nl-NL"/>
        </w:rPr>
      </w:pPr>
      <w:r w:rsidRPr="006C24F4">
        <w:rPr>
          <w:iCs/>
          <w:lang w:val="nl-NL"/>
        </w:rPr>
        <w:t>+ Trả kết quả trực tiếp:</w:t>
      </w:r>
    </w:p>
    <w:p w14:paraId="5BDD15C7" w14:textId="77777777" w:rsidR="00892A6D" w:rsidRPr="006C24F4" w:rsidRDefault="00892A6D"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B9965EF" w14:textId="4C3ECED0" w:rsidR="00892A6D" w:rsidRPr="006C24F4" w:rsidRDefault="00892A6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56E85837" w14:textId="77777777" w:rsidR="00892A6D" w:rsidRPr="006C24F4" w:rsidRDefault="00892A6D"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2A8D2061" w14:textId="77777777" w:rsidR="00892A6D" w:rsidRPr="006C24F4" w:rsidRDefault="00892A6D" w:rsidP="006C24F4">
      <w:pPr>
        <w:spacing w:after="120"/>
        <w:ind w:firstLine="709"/>
        <w:jc w:val="both"/>
      </w:pPr>
      <w:r w:rsidRPr="006C24F4">
        <w:t>+ Trả kết quả trực tuyến:</w:t>
      </w:r>
    </w:p>
    <w:p w14:paraId="03200062" w14:textId="77777777" w:rsidR="00892A6D" w:rsidRPr="006C24F4" w:rsidRDefault="00892A6D"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7DBB6C97" w14:textId="77777777" w:rsidR="00892A6D" w:rsidRPr="006C24F4" w:rsidRDefault="00892A6D" w:rsidP="006C24F4">
      <w:pPr>
        <w:spacing w:after="120"/>
        <w:ind w:firstLine="650"/>
        <w:jc w:val="both"/>
        <w:rPr>
          <w:iCs/>
          <w:lang w:val="nl-NL"/>
        </w:rPr>
      </w:pPr>
      <w:r w:rsidRPr="006C24F4">
        <w:rPr>
          <w:iCs/>
          <w:lang w:val="nl-NL"/>
        </w:rPr>
        <w:t>- Thời gian: Giờ làm việc theo quy định của tỉnh.</w:t>
      </w:r>
    </w:p>
    <w:p w14:paraId="6AF5BAB1" w14:textId="0E993022" w:rsidR="00892A6D" w:rsidRPr="006C24F4" w:rsidRDefault="00894EEA" w:rsidP="002F2C12">
      <w:pPr>
        <w:spacing w:after="120"/>
        <w:ind w:firstLine="720"/>
        <w:jc w:val="both"/>
        <w:rPr>
          <w:b/>
          <w:lang w:val="nl-NL"/>
        </w:rPr>
      </w:pPr>
      <w:r w:rsidRPr="006C24F4">
        <w:rPr>
          <w:b/>
          <w:lang w:val="nl-NL"/>
        </w:rPr>
        <w:br w:type="page"/>
      </w:r>
      <w:r w:rsidR="00303FC2" w:rsidRPr="006C24F4">
        <w:rPr>
          <w:b/>
          <w:lang w:val="nl-NL"/>
        </w:rPr>
        <w:lastRenderedPageBreak/>
        <w:t>2</w:t>
      </w:r>
      <w:r w:rsidR="007C4883" w:rsidRPr="006C24F4">
        <w:rPr>
          <w:b/>
          <w:lang w:val="nl-NL"/>
        </w:rPr>
        <w:t>3</w:t>
      </w:r>
      <w:r w:rsidR="00892A6D" w:rsidRPr="006C24F4">
        <w:rPr>
          <w:b/>
          <w:lang w:val="nl-NL"/>
        </w:rPr>
        <w:t xml:space="preserve">. Tên </w:t>
      </w:r>
      <w:r w:rsidR="004332CD" w:rsidRPr="006C24F4">
        <w:rPr>
          <w:b/>
          <w:lang w:val="nl-NL"/>
        </w:rPr>
        <w:t>TTHC</w:t>
      </w:r>
      <w:r w:rsidR="00892A6D" w:rsidRPr="006C24F4">
        <w:rPr>
          <w:b/>
          <w:lang w:val="nl-NL"/>
        </w:rPr>
        <w:t xml:space="preserve">: Cấp sửa đổi, bổ sung Giấy chứng nhận cửa hàng đủ điều kiện bán lẻ xăng dầu. </w:t>
      </w:r>
    </w:p>
    <w:p w14:paraId="70080D09" w14:textId="77777777" w:rsidR="00892A6D" w:rsidRPr="006C24F4" w:rsidRDefault="00892A6D" w:rsidP="006C24F4">
      <w:pPr>
        <w:spacing w:after="120"/>
        <w:ind w:firstLine="709"/>
        <w:jc w:val="both"/>
        <w:rPr>
          <w:lang w:val="nl-NL"/>
        </w:rPr>
      </w:pPr>
      <w:r w:rsidRPr="006C24F4">
        <w:rPr>
          <w:lang w:val="nl-NL"/>
        </w:rPr>
        <w:t>Tổng thời gian thực hiện TTHC: 20 (ngày làm việc) x 08 giờ = 160 giờ.</w:t>
      </w:r>
    </w:p>
    <w:p w14:paraId="7FE91278" w14:textId="77777777" w:rsidR="00892A6D" w:rsidRPr="006C24F4" w:rsidRDefault="00303FC2" w:rsidP="006C24F4">
      <w:pPr>
        <w:shd w:val="clear" w:color="auto" w:fill="FFFFFF"/>
        <w:spacing w:after="120"/>
        <w:ind w:firstLine="709"/>
        <w:jc w:val="both"/>
        <w:rPr>
          <w:b/>
        </w:rPr>
      </w:pPr>
      <w:r w:rsidRPr="006C24F4">
        <w:rPr>
          <w:b/>
        </w:rPr>
        <w:t>2</w:t>
      </w:r>
      <w:r w:rsidR="007C4883" w:rsidRPr="006C24F4">
        <w:rPr>
          <w:b/>
        </w:rPr>
        <w:t>3</w:t>
      </w:r>
      <w:r w:rsidRPr="006C24F4">
        <w:rPr>
          <w:b/>
        </w:rPr>
        <w:t>.</w:t>
      </w:r>
      <w:r w:rsidR="00892A6D" w:rsidRPr="006C24F4">
        <w:rPr>
          <w:b/>
        </w:rPr>
        <w:t>1. Cách thức thực hiện TTHC</w:t>
      </w:r>
    </w:p>
    <w:p w14:paraId="25C3645D"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53EDFD54" w14:textId="6FB3D64B"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6C1C6C89" w14:textId="2FFFF2F5"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197CA8A0"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42E3D256" w14:textId="77777777" w:rsidR="00892A6D" w:rsidRPr="006C24F4" w:rsidRDefault="00303FC2" w:rsidP="006C24F4">
      <w:pPr>
        <w:shd w:val="clear" w:color="auto" w:fill="FFFFFF"/>
        <w:spacing w:after="120"/>
        <w:ind w:firstLine="709"/>
        <w:jc w:val="both"/>
        <w:rPr>
          <w:b/>
        </w:rPr>
      </w:pPr>
      <w:r w:rsidRPr="006C24F4">
        <w:rPr>
          <w:b/>
        </w:rPr>
        <w:t>2</w:t>
      </w:r>
      <w:r w:rsidR="007C4883" w:rsidRPr="006C24F4">
        <w:rPr>
          <w:b/>
        </w:rPr>
        <w:t>3</w:t>
      </w:r>
      <w:r w:rsidR="00892A6D" w:rsidRPr="006C24F4">
        <w:rPr>
          <w:b/>
        </w:rPr>
        <w:t>.2. Quy trình giải quyết TTHC</w:t>
      </w:r>
    </w:p>
    <w:p w14:paraId="3909141F" w14:textId="77777777" w:rsidR="00892A6D" w:rsidRPr="006C24F4" w:rsidRDefault="00892A6D" w:rsidP="006C24F4">
      <w:pPr>
        <w:shd w:val="clear" w:color="auto" w:fill="FFFFFF"/>
        <w:spacing w:after="120"/>
        <w:ind w:firstLine="709"/>
        <w:jc w:val="both"/>
        <w:rPr>
          <w:b/>
          <w:i/>
        </w:rPr>
      </w:pPr>
      <w:r w:rsidRPr="006C24F4">
        <w:rPr>
          <w:b/>
          <w:i/>
        </w:rPr>
        <w:t>Bước 1. Tiếp nhận và chuyển hồ sơ TTHC</w:t>
      </w:r>
    </w:p>
    <w:p w14:paraId="2C55ABCD" w14:textId="06B295BF" w:rsidR="00892A6D" w:rsidRPr="006C24F4" w:rsidRDefault="00892A6D"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6DAC9656" w14:textId="77777777" w:rsidR="00892A6D" w:rsidRPr="006C24F4" w:rsidRDefault="00892A6D"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11104A4B" w14:textId="77777777" w:rsidR="00892A6D" w:rsidRPr="006C24F4" w:rsidRDefault="00892A6D" w:rsidP="006C24F4">
      <w:pPr>
        <w:shd w:val="clear" w:color="auto" w:fill="FFFFFF"/>
        <w:spacing w:after="120"/>
        <w:ind w:firstLine="709"/>
        <w:jc w:val="both"/>
      </w:pPr>
      <w:r w:rsidRPr="006C24F4">
        <w:t>+ Trường hợp hồ sơ chưa đầy đủ, chưa chính xác theo quy định công chứctiếp nhận hồ sơ phải hướng dẫn đại diện tổ chức, cá nhân bổ sung, hoàn thiện hồ sơ theo quy định và nêu rõ lý do theo mẫu Phiếu yêu cầu bổ sung, hoàn thiện hồ sơ;</w:t>
      </w:r>
    </w:p>
    <w:p w14:paraId="38FEEC33" w14:textId="77777777" w:rsidR="00892A6D" w:rsidRPr="006C24F4" w:rsidRDefault="00892A6D"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26B828E9" w14:textId="77777777" w:rsidR="00892A6D" w:rsidRPr="006C24F4" w:rsidRDefault="00892A6D"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020637F5" w14:textId="77777777" w:rsidR="00892A6D" w:rsidRPr="006C24F4" w:rsidRDefault="00892A6D"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439D6627" w14:textId="77777777" w:rsidR="00892A6D" w:rsidRPr="006C24F4" w:rsidRDefault="00892A6D"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Hệ thống thông tin một cửa điện tử tỉnh</w:t>
      </w:r>
      <w:r w:rsidR="00A64BCA" w:rsidRPr="006C24F4">
        <w:rPr>
          <w:spacing w:val="-4"/>
        </w:rPr>
        <w:t xml:space="preserve"> </w:t>
      </w:r>
      <w:r w:rsidRPr="006C24F4">
        <w:t>đã kết nối với Cổng Dịch vụ công của tỉnh</w:t>
      </w:r>
      <w:r w:rsidRPr="006C24F4">
        <w:rPr>
          <w:lang w:val="nl-NL"/>
        </w:rPr>
        <w:t>.</w:t>
      </w:r>
      <w:r w:rsidRPr="006C24F4">
        <w:t>.</w:t>
      </w:r>
    </w:p>
    <w:p w14:paraId="0864D033" w14:textId="77777777" w:rsidR="00892A6D" w:rsidRPr="006C24F4" w:rsidRDefault="00892A6D" w:rsidP="006C24F4">
      <w:pPr>
        <w:shd w:val="clear" w:color="auto" w:fill="FFFFFF"/>
        <w:spacing w:after="120"/>
        <w:ind w:firstLine="709"/>
        <w:jc w:val="both"/>
      </w:pPr>
      <w:r w:rsidRPr="006C24F4">
        <w:t>Công chức được giao tiếp nhận hồ sơ chịu trách nhiệm về tính hợp lệ của hồ sơ TTHC</w:t>
      </w:r>
    </w:p>
    <w:p w14:paraId="1E93D978" w14:textId="77777777" w:rsidR="00892A6D" w:rsidRPr="006C24F4" w:rsidRDefault="00892A6D" w:rsidP="006C24F4">
      <w:pPr>
        <w:spacing w:after="120"/>
        <w:ind w:firstLine="709"/>
        <w:jc w:val="both"/>
      </w:pPr>
      <w:r w:rsidRPr="006C24F4">
        <w:lastRenderedPageBreak/>
        <w:t>Ngay sau khi tiếp nhận hồ sơ TTHC theo quy định, công chức tiếp nhận hồ sơ thực hiện chuyển hồ sơ đến Phòng Quản lý thương mại:</w:t>
      </w:r>
    </w:p>
    <w:p w14:paraId="290A9920"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16A133E0"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mạithông qua</w:t>
      </w:r>
      <w:r w:rsidRPr="006C24F4">
        <w:rPr>
          <w:lang w:val="vi-VN"/>
        </w:rPr>
        <w:t xml:space="preserve"> Hệ thống thông tin một cửa điện tử của tỉnh</w:t>
      </w:r>
      <w:r w:rsidRPr="006C24F4">
        <w:t>.</w:t>
      </w:r>
    </w:p>
    <w:p w14:paraId="414FC449" w14:textId="77777777" w:rsidR="00892A6D" w:rsidRPr="006C24F4" w:rsidRDefault="00892A6D" w:rsidP="006C24F4">
      <w:pPr>
        <w:spacing w:after="120"/>
        <w:ind w:firstLine="709"/>
        <w:jc w:val="both"/>
        <w:rPr>
          <w:spacing w:val="-4"/>
        </w:rPr>
      </w:pP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2C29E8EE" w14:textId="77777777" w:rsidR="00892A6D" w:rsidRPr="006C24F4" w:rsidRDefault="00892A6D" w:rsidP="006C24F4">
      <w:pPr>
        <w:spacing w:after="120"/>
        <w:ind w:firstLine="709"/>
        <w:jc w:val="both"/>
        <w:rPr>
          <w:b/>
          <w:bCs/>
          <w:i/>
        </w:rPr>
      </w:pPr>
      <w:r w:rsidRPr="006C24F4">
        <w:rPr>
          <w:b/>
          <w:bCs/>
          <w:i/>
        </w:rPr>
        <w:t>Bước 2. Giải quyết hồ sơ TTHC</w:t>
      </w:r>
    </w:p>
    <w:p w14:paraId="5ED9C614" w14:textId="77777777" w:rsidR="00892A6D" w:rsidRPr="006C24F4" w:rsidRDefault="00892A6D" w:rsidP="006C24F4">
      <w:pPr>
        <w:spacing w:after="120"/>
        <w:ind w:firstLine="709"/>
        <w:jc w:val="both"/>
      </w:pPr>
      <w:r w:rsidRPr="006C24F4">
        <w:t>Phòng Quản lý thương mại, Sở Công Thương (sau đây gọi tắt là Phòng) tiếp nhận hồ sơ thực hiện:</w:t>
      </w:r>
    </w:p>
    <w:p w14:paraId="6390E260" w14:textId="77777777" w:rsidR="00892A6D" w:rsidRPr="006C24F4" w:rsidRDefault="00892A6D" w:rsidP="006C24F4">
      <w:pPr>
        <w:spacing w:after="12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48497968" w14:textId="77777777" w:rsidR="00892A6D" w:rsidRPr="006C24F4" w:rsidRDefault="00892A6D"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45C36046" w14:textId="77777777" w:rsidR="00892A6D" w:rsidRPr="006C24F4" w:rsidRDefault="00892A6D" w:rsidP="006C24F4">
      <w:pPr>
        <w:spacing w:after="120"/>
        <w:ind w:firstLine="709"/>
        <w:jc w:val="both"/>
        <w:rPr>
          <w:i/>
        </w:rPr>
      </w:pPr>
      <w:r w:rsidRPr="006C24F4">
        <w:rPr>
          <w:i/>
        </w:rPr>
        <w:t xml:space="preserve">1. Nếu hồ sơ chưa đủ điều kiện giải quyết: </w:t>
      </w:r>
    </w:p>
    <w:p w14:paraId="735140EF" w14:textId="77777777" w:rsidR="00892A6D" w:rsidRPr="006C24F4" w:rsidRDefault="00892A6D"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0F34F30F" w14:textId="77777777" w:rsidR="00892A6D" w:rsidRPr="006C24F4" w:rsidRDefault="00892A6D"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08 giờ làm việc.</w:t>
      </w:r>
    </w:p>
    <w:p w14:paraId="7D5D3F04" w14:textId="77777777" w:rsidR="00892A6D" w:rsidRPr="006C24F4" w:rsidRDefault="00892A6D"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7D4781F9" w14:textId="77777777" w:rsidR="00892A6D" w:rsidRPr="006C24F4" w:rsidRDefault="00892A6D"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3B5221AC" w14:textId="77777777" w:rsidR="00892A6D" w:rsidRPr="006C24F4" w:rsidRDefault="00892A6D"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58E292D5" w14:textId="77777777" w:rsidR="00892A6D" w:rsidRPr="006C24F4" w:rsidRDefault="00892A6D"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w:t>
      </w:r>
      <w:r w:rsidR="00773EC4" w:rsidRPr="006C24F4">
        <w:t xml:space="preserve"> </w:t>
      </w:r>
      <w:r w:rsidRPr="006C24F4">
        <w:t xml:space="preserve">Công Thương: </w:t>
      </w:r>
      <w:r w:rsidRPr="006C24F4">
        <w:rPr>
          <w:i/>
        </w:rPr>
        <w:t>04 giờ làm việc.</w:t>
      </w:r>
    </w:p>
    <w:p w14:paraId="0727DCEF" w14:textId="77777777" w:rsidR="00892A6D" w:rsidRPr="006C24F4" w:rsidRDefault="00892A6D"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1F53715A" w14:textId="77777777" w:rsidR="00892A6D" w:rsidRPr="006C24F4" w:rsidRDefault="00892A6D"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5F3049D5" w14:textId="77777777" w:rsidR="00892A6D" w:rsidRPr="006C24F4" w:rsidRDefault="00892A6D"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5A8D5CCD" w14:textId="77777777" w:rsidR="00892A6D" w:rsidRPr="006C24F4" w:rsidRDefault="00892A6D"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04 giờ làm việc.</w:t>
      </w:r>
    </w:p>
    <w:p w14:paraId="7C2DF7F0" w14:textId="77777777" w:rsidR="00892A6D" w:rsidRPr="006C24F4" w:rsidRDefault="00892A6D" w:rsidP="006C24F4">
      <w:pPr>
        <w:spacing w:after="120"/>
        <w:ind w:firstLine="709"/>
        <w:jc w:val="both"/>
      </w:pPr>
      <w:r w:rsidRPr="006C24F4">
        <w:t>* Văn phòng Sở Công Thương - Bộ phận Văn thư:</w:t>
      </w:r>
    </w:p>
    <w:p w14:paraId="0A8DBFBB" w14:textId="77777777" w:rsidR="00892A6D" w:rsidRPr="006C24F4" w:rsidRDefault="00892A6D"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7B01210D" w14:textId="5FB760EA" w:rsidR="00894EEA" w:rsidRPr="006C24F4" w:rsidRDefault="00892A6D" w:rsidP="006C24F4">
      <w:pPr>
        <w:spacing w:after="120"/>
        <w:ind w:firstLine="709"/>
        <w:jc w:val="both"/>
        <w:rPr>
          <w:i/>
          <w:lang w:val="pt-BR"/>
        </w:rPr>
      </w:pPr>
      <w:r w:rsidRPr="006C24F4">
        <w:rPr>
          <w:spacing w:val="-2"/>
        </w:rPr>
        <w:t>Chuyển hồ sơ và</w:t>
      </w:r>
      <w:r w:rsidRPr="006C24F4">
        <w:rPr>
          <w:lang w:val="vi-VN"/>
        </w:rPr>
        <w:t>thông báo</w:t>
      </w:r>
      <w:r w:rsidRPr="006C24F4">
        <w:t xml:space="preserve"> yêu cầu bổ sung, hoàn thiện hồ sơ tới </w:t>
      </w:r>
      <w:r w:rsidR="00894EEA" w:rsidRPr="006C24F4">
        <w:rPr>
          <w:color w:val="000000"/>
          <w:lang w:val="pt-BR"/>
        </w:rPr>
        <w:t xml:space="preserve">Điểm tiếp nhận hồ sơ Sở Công Thương, </w:t>
      </w:r>
      <w:r w:rsidR="00894EEA" w:rsidRPr="006C24F4">
        <w:rPr>
          <w:lang w:val="pt-BR"/>
        </w:rPr>
        <w:t>Bộ phận T</w:t>
      </w:r>
      <w:r w:rsidR="00894EEA" w:rsidRPr="006C24F4">
        <w:rPr>
          <w:lang w:val="vi-VN"/>
        </w:rPr>
        <w:t>iếp nhận</w:t>
      </w:r>
      <w:r w:rsidR="00894EEA" w:rsidRPr="006C24F4">
        <w:rPr>
          <w:lang w:val="pt-BR"/>
        </w:rPr>
        <w:t xml:space="preserve"> hồ sơ</w:t>
      </w:r>
      <w:r w:rsidR="00894EEA" w:rsidRPr="006C24F4">
        <w:rPr>
          <w:lang w:val="vi-VN"/>
        </w:rPr>
        <w:t xml:space="preserve"> và </w:t>
      </w:r>
      <w:r w:rsidR="00894EEA" w:rsidRPr="006C24F4">
        <w:rPr>
          <w:lang w:val="pt-BR"/>
        </w:rPr>
        <w:t>T</w:t>
      </w:r>
      <w:r w:rsidR="00894EEA" w:rsidRPr="006C24F4">
        <w:rPr>
          <w:lang w:val="vi-VN"/>
        </w:rPr>
        <w:t>rả kết quả</w:t>
      </w:r>
      <w:r w:rsidR="00894EEA" w:rsidRPr="006C24F4">
        <w:rPr>
          <w:lang w:val="pt-BR"/>
        </w:rPr>
        <w:t xml:space="preserve">, </w:t>
      </w:r>
      <w:r w:rsidR="00F35F04">
        <w:rPr>
          <w:color w:val="000000"/>
          <w:lang w:val="pt-BR"/>
        </w:rPr>
        <w:t>Trung tâm Phục vụ hành chính công và Kiểm soát TTHC tỉnh</w:t>
      </w:r>
      <w:r w:rsidR="00894EEA" w:rsidRPr="006C24F4">
        <w:rPr>
          <w:lang w:val="pt-BR"/>
        </w:rPr>
        <w:t xml:space="preserve">: </w:t>
      </w:r>
      <w:r w:rsidR="00894EEA" w:rsidRPr="006C24F4">
        <w:rPr>
          <w:i/>
          <w:lang w:val="pt-BR"/>
        </w:rPr>
        <w:t>02 giờ làm việc.</w:t>
      </w:r>
    </w:p>
    <w:p w14:paraId="755DF1CC" w14:textId="77777777" w:rsidR="00892A6D" w:rsidRPr="006C24F4" w:rsidRDefault="00892A6D" w:rsidP="006C24F4">
      <w:pPr>
        <w:spacing w:after="120"/>
        <w:ind w:firstLine="709"/>
        <w:jc w:val="both"/>
        <w:rPr>
          <w:i/>
        </w:rPr>
      </w:pPr>
      <w:r w:rsidRPr="006C24F4">
        <w:rPr>
          <w:i/>
        </w:rPr>
        <w:t xml:space="preserve">2. Nếu hồ sơ đủ điều kiện giải quyết: </w:t>
      </w:r>
    </w:p>
    <w:p w14:paraId="3012058A"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Công chức được phân công thụ lý: tiếp nhận hồ sơ; x</w:t>
      </w:r>
      <w:r w:rsidRPr="006C24F4">
        <w:rPr>
          <w:lang w:val="nl-NL"/>
        </w:rPr>
        <w:t>ử lý, thẩm định hồ sơ; xác minh, thẩm tra hồ sơ (nếu có); niêm yết, công khai (nếu có); dự thảo kết quả giải quyết hồ sơ; trình Lãnh đạo Phòng kiểm tra, phê duyệt.</w:t>
      </w:r>
    </w:p>
    <w:p w14:paraId="3E6B3E4C"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xml:space="preserve">Công chức thụ lý chịu trách nhiệm về kết quả thẩm định, đánh giá hồ sơ; nội dung dự thảo </w:t>
      </w:r>
      <w:r w:rsidRPr="006C24F4">
        <w:rPr>
          <w:lang w:val="nl-NL"/>
        </w:rPr>
        <w:t>kết quả giải quyết hồ sơ</w:t>
      </w:r>
      <w:r w:rsidRPr="006C24F4">
        <w:rPr>
          <w:rStyle w:val="fontstyle21"/>
          <w:rFonts w:ascii="Times New Roman" w:eastAsiaTheme="majorEastAsia"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138 giờ làm việc.</w:t>
      </w:r>
    </w:p>
    <w:p w14:paraId="3341C82C"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eastAsiaTheme="majorEastAsia" w:hAnsi="Times New Roman"/>
          <w:color w:val="auto"/>
          <w:lang w:val="nl-NL"/>
        </w:rPr>
        <w:t>.</w:t>
      </w:r>
    </w:p>
    <w:p w14:paraId="7DA8FC4C" w14:textId="77777777" w:rsidR="00892A6D" w:rsidRPr="006C24F4" w:rsidRDefault="00892A6D" w:rsidP="006C24F4">
      <w:pPr>
        <w:spacing w:after="120"/>
        <w:ind w:firstLine="709"/>
        <w:jc w:val="both"/>
        <w:rPr>
          <w:spacing w:val="-4"/>
        </w:rPr>
      </w:pPr>
      <w:r w:rsidRPr="006C24F4">
        <w:rPr>
          <w:rStyle w:val="fontstyle21"/>
          <w:rFonts w:ascii="Times New Roman" w:eastAsiaTheme="majorEastAsia" w:hAnsi="Times New Roman"/>
          <w:color w:val="auto"/>
          <w:spacing w:val="-4"/>
          <w:lang w:val="nl-NL"/>
        </w:rPr>
        <w:t xml:space="preserve">- </w:t>
      </w:r>
      <w:r w:rsidRPr="006C24F4">
        <w:rPr>
          <w:spacing w:val="-4"/>
          <w:lang w:val="nl-NL"/>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lang w:val="nl-NL"/>
        </w:rPr>
        <w:t>công chức được phân công thụ lý để thực hiện.</w:t>
      </w:r>
    </w:p>
    <w:p w14:paraId="56E3F847"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lang w:val="nl-NL"/>
        </w:rPr>
        <w:t>- Nếu thống nhất với dự thảo kết quả giải quyết hồ sơ thì duyệt và trình Lãnh đạo Sở</w:t>
      </w:r>
    </w:p>
    <w:p w14:paraId="02B8A1A0" w14:textId="77777777" w:rsidR="00892A6D" w:rsidRPr="006C24F4" w:rsidRDefault="00892A6D" w:rsidP="006C24F4">
      <w:pPr>
        <w:spacing w:after="120"/>
        <w:ind w:firstLine="709"/>
        <w:jc w:val="both"/>
      </w:pPr>
      <w:r w:rsidRPr="006C24F4">
        <w:rPr>
          <w:rStyle w:val="fontstyle21"/>
          <w:rFonts w:ascii="Times New Roman" w:eastAsiaTheme="majorEastAsia" w:hAnsi="Times New Roman"/>
          <w:color w:val="auto"/>
          <w:lang w:val="nl-NL"/>
        </w:rPr>
        <w:t xml:space="preserve">Lãnh đạo Phòng chịu trách nhiệm về nội dung và tính pháp lý đối với dự thảo kết quả giải quyết hồ sơ khi trình Lãnh đạo Sở; </w:t>
      </w:r>
      <w:r w:rsidRPr="006C24F4">
        <w:rPr>
          <w:lang w:val="nl-NL"/>
        </w:rPr>
        <w:t xml:space="preserve">điều chỉnh, sửa đổi, bổ sung khi có yêu cầu từ Lãnh đạo Sở: </w:t>
      </w:r>
      <w:r w:rsidRPr="006C24F4">
        <w:rPr>
          <w:i/>
          <w:lang w:val="nl-NL"/>
        </w:rPr>
        <w:t>8 giờ làm việc.</w:t>
      </w:r>
    </w:p>
    <w:p w14:paraId="001D24D6"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lang w:val="nl-NL"/>
        </w:rPr>
        <w:t xml:space="preserve">* </w:t>
      </w:r>
      <w:r w:rsidRPr="006C24F4">
        <w:rPr>
          <w:rStyle w:val="fontstyle21"/>
          <w:rFonts w:ascii="Times New Roman" w:eastAsiaTheme="majorEastAsia" w:hAnsi="Times New Roman"/>
          <w:color w:val="auto"/>
          <w:lang w:val="nl-NL"/>
        </w:rPr>
        <w:t>Lãnh đạo Sở: đánh giá quá trình thụ lý, xem xét dự thảo kết quả giải quyết hồ sơ:</w:t>
      </w:r>
    </w:p>
    <w:p w14:paraId="791AD193"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Nếu không nhất trí với dự thảo kết quả giải quyết hồ sơ thì cho ý kiến chỉ đạo, yêu cầu sửa đổi, bổ sung hoàn thiện lại; chuyển Lãnh đạo Phòng để thực hiện.</w:t>
      </w:r>
    </w:p>
    <w:p w14:paraId="14E6EF35"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lang w:val="nl-NL"/>
        </w:rPr>
      </w:pPr>
      <w:r w:rsidRPr="006C24F4">
        <w:rPr>
          <w:rStyle w:val="fontstyle21"/>
          <w:rFonts w:ascii="Times New Roman" w:eastAsiaTheme="majorEastAsia" w:hAnsi="Times New Roman"/>
          <w:color w:val="auto"/>
          <w:lang w:val="nl-NL"/>
        </w:rPr>
        <w:t xml:space="preserve">- </w:t>
      </w:r>
      <w:r w:rsidRPr="006C24F4">
        <w:rPr>
          <w:rStyle w:val="fontstyle21"/>
          <w:rFonts w:ascii="Times New Roman" w:eastAsiaTheme="majorEastAsia" w:hAnsi="Times New Roman"/>
          <w:color w:val="auto"/>
          <w:spacing w:val="-2"/>
          <w:lang w:val="nl-NL"/>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lang w:val="nl-NL"/>
        </w:rPr>
        <w:t xml:space="preserve"> c</w:t>
      </w:r>
      <w:r w:rsidRPr="006C24F4">
        <w:rPr>
          <w:rStyle w:val="fontstyle21"/>
          <w:rFonts w:ascii="Times New Roman" w:eastAsiaTheme="majorEastAsia" w:hAnsi="Times New Roman"/>
          <w:color w:val="auto"/>
          <w:spacing w:val="-2"/>
          <w:lang w:val="nl-NL"/>
        </w:rPr>
        <w:t>huyển Văn phòng Sở - Bộ phận Văn thư.</w:t>
      </w:r>
    </w:p>
    <w:p w14:paraId="7A7382D1"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lang w:val="nl-NL"/>
        </w:rPr>
        <w:lastRenderedPageBreak/>
        <w:t xml:space="preserve">Lãnh đạo Sở chịu trách nhiệm về </w:t>
      </w:r>
      <w:r w:rsidRPr="006C24F4">
        <w:rPr>
          <w:rStyle w:val="fontstyle21"/>
          <w:rFonts w:ascii="Times New Roman" w:eastAsiaTheme="majorEastAsia" w:hAnsi="Times New Roman"/>
          <w:color w:val="auto"/>
          <w:lang w:val="nl-NL"/>
        </w:rPr>
        <w:t xml:space="preserve">sự chính xác, hợp pháp, hợp lý của kết quả giải quyết hồ sơ do mình phê duyệt, quyết định ban hành: </w:t>
      </w:r>
      <w:r w:rsidRPr="006C24F4">
        <w:rPr>
          <w:i/>
          <w:lang w:val="nl-NL"/>
        </w:rPr>
        <w:t>6 giờ làm việc.</w:t>
      </w:r>
    </w:p>
    <w:p w14:paraId="3C6E7F77"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761CD5AA"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4B3DC801" w14:textId="42AA074E" w:rsidR="00894EEA" w:rsidRPr="006C24F4" w:rsidRDefault="00892A6D" w:rsidP="006C24F4">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894EEA" w:rsidRPr="006C24F4">
        <w:rPr>
          <w:color w:val="000000"/>
          <w:lang w:val="pt-BR"/>
        </w:rPr>
        <w:t xml:space="preserve">Điểm tiếp nhận hồ sơ Sở Công Thương, </w:t>
      </w:r>
      <w:r w:rsidR="00894EEA" w:rsidRPr="006C24F4">
        <w:rPr>
          <w:lang w:val="pt-BR"/>
        </w:rPr>
        <w:t>Bộ phận T</w:t>
      </w:r>
      <w:r w:rsidR="00894EEA" w:rsidRPr="006C24F4">
        <w:rPr>
          <w:lang w:val="vi-VN"/>
        </w:rPr>
        <w:t>iếp nhận</w:t>
      </w:r>
      <w:r w:rsidR="00894EEA" w:rsidRPr="006C24F4">
        <w:rPr>
          <w:lang w:val="pt-BR"/>
        </w:rPr>
        <w:t xml:space="preserve"> hồ sơ</w:t>
      </w:r>
      <w:r w:rsidR="00894EEA" w:rsidRPr="006C24F4">
        <w:rPr>
          <w:lang w:val="vi-VN"/>
        </w:rPr>
        <w:t xml:space="preserve"> và </w:t>
      </w:r>
      <w:r w:rsidR="00894EEA" w:rsidRPr="006C24F4">
        <w:rPr>
          <w:lang w:val="pt-BR"/>
        </w:rPr>
        <w:t>T</w:t>
      </w:r>
      <w:r w:rsidR="00894EEA" w:rsidRPr="006C24F4">
        <w:rPr>
          <w:lang w:val="vi-VN"/>
        </w:rPr>
        <w:t>rả kết quả</w:t>
      </w:r>
      <w:r w:rsidR="00894EEA" w:rsidRPr="006C24F4">
        <w:rPr>
          <w:lang w:val="pt-BR"/>
        </w:rPr>
        <w:t xml:space="preserve">, </w:t>
      </w:r>
      <w:r w:rsidR="00F35F04">
        <w:rPr>
          <w:color w:val="000000"/>
          <w:lang w:val="pt-BR"/>
        </w:rPr>
        <w:t>Trung tâm Phục vụ hành chính công và Kiểm soát TTHC tỉnh</w:t>
      </w:r>
      <w:r w:rsidR="00894EEA" w:rsidRPr="006C24F4">
        <w:rPr>
          <w:lang w:val="pt-BR"/>
        </w:rPr>
        <w:t xml:space="preserve">: </w:t>
      </w:r>
      <w:r w:rsidR="00894EEA" w:rsidRPr="006C24F4">
        <w:rPr>
          <w:i/>
          <w:lang w:val="pt-BR"/>
        </w:rPr>
        <w:t>02 giờ làm việc.</w:t>
      </w:r>
    </w:p>
    <w:p w14:paraId="1C2EA1E9" w14:textId="77777777" w:rsidR="00892A6D" w:rsidRPr="006C24F4" w:rsidRDefault="00892A6D"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44062F6D" w14:textId="2D6C64CF" w:rsidR="00892A6D" w:rsidRPr="006C24F4" w:rsidRDefault="00892A6D" w:rsidP="006C24F4">
      <w:pPr>
        <w:spacing w:after="120"/>
        <w:ind w:firstLine="709"/>
        <w:jc w:val="both"/>
        <w:rPr>
          <w:iCs/>
          <w:lang w:val="nl-NL"/>
        </w:rPr>
      </w:pPr>
      <w:r w:rsidRPr="006C24F4">
        <w:rPr>
          <w:iCs/>
          <w:lang w:val="nl-NL"/>
        </w:rPr>
        <w:t>Công chức</w:t>
      </w:r>
      <w:r w:rsidR="00A64BCA" w:rsidRPr="006C24F4">
        <w:rPr>
          <w:iCs/>
          <w:lang w:val="nl-NL"/>
        </w:rPr>
        <w:t xml:space="preserve"> </w:t>
      </w:r>
      <w:r w:rsidRPr="006C24F4">
        <w:rPr>
          <w:iCs/>
          <w:lang w:val="nl-NL"/>
        </w:rPr>
        <w:t xml:space="preserve">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C5642E3" w14:textId="45B6DE75" w:rsidR="00892A6D" w:rsidRPr="006C24F4" w:rsidRDefault="00892A6D" w:rsidP="006C24F4">
      <w:pPr>
        <w:spacing w:after="120"/>
        <w:ind w:firstLine="709"/>
        <w:jc w:val="both"/>
        <w:rPr>
          <w:rStyle w:val="fontstyle21"/>
          <w:rFonts w:ascii="Times New Roman" w:eastAsiaTheme="majorEastAsia" w:hAnsi="Times New Roman"/>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5450D395" w14:textId="564F9EFA" w:rsidR="00892A6D" w:rsidRPr="006C24F4" w:rsidRDefault="00892A6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3BD1E228" w14:textId="77777777" w:rsidR="00892A6D" w:rsidRPr="006C24F4" w:rsidRDefault="00892A6D"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7DDDE900" w14:textId="77777777" w:rsidR="00892A6D" w:rsidRPr="006C24F4" w:rsidRDefault="00892A6D" w:rsidP="006C24F4">
      <w:pPr>
        <w:spacing w:after="120"/>
        <w:ind w:firstLine="650"/>
        <w:jc w:val="both"/>
        <w:rPr>
          <w:iCs/>
          <w:lang w:val="nl-NL"/>
        </w:rPr>
      </w:pPr>
      <w:r w:rsidRPr="006C24F4">
        <w:rPr>
          <w:iCs/>
          <w:lang w:val="nl-NL"/>
        </w:rPr>
        <w:t>- Trả kết quả giải quyết hồ sơ TTHC:</w:t>
      </w:r>
    </w:p>
    <w:p w14:paraId="4540A859" w14:textId="77777777" w:rsidR="00892A6D" w:rsidRPr="006C24F4" w:rsidRDefault="00892A6D" w:rsidP="006C24F4">
      <w:pPr>
        <w:spacing w:after="120"/>
        <w:ind w:firstLine="650"/>
        <w:jc w:val="both"/>
        <w:rPr>
          <w:iCs/>
          <w:lang w:val="nl-NL"/>
        </w:rPr>
      </w:pPr>
      <w:r w:rsidRPr="006C24F4">
        <w:rPr>
          <w:iCs/>
          <w:lang w:val="nl-NL"/>
        </w:rPr>
        <w:t>+ Trả kết quả trực tiếp:</w:t>
      </w:r>
    </w:p>
    <w:p w14:paraId="5C874834" w14:textId="77777777" w:rsidR="00892A6D" w:rsidRPr="006C24F4" w:rsidRDefault="00892A6D"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CE9E5FB" w14:textId="668F73DC" w:rsidR="00892A6D" w:rsidRPr="006C24F4" w:rsidRDefault="00892A6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4428A806" w14:textId="77777777" w:rsidR="00892A6D" w:rsidRPr="006C24F4" w:rsidRDefault="00892A6D"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66C2BFD9" w14:textId="77777777" w:rsidR="00892A6D" w:rsidRPr="006C24F4" w:rsidRDefault="00892A6D" w:rsidP="006C24F4">
      <w:pPr>
        <w:spacing w:after="120"/>
        <w:ind w:firstLine="709"/>
        <w:jc w:val="both"/>
      </w:pPr>
      <w:r w:rsidRPr="006C24F4">
        <w:t>+ Trả kết quả trực tuyến:</w:t>
      </w:r>
    </w:p>
    <w:p w14:paraId="5846E795" w14:textId="77777777" w:rsidR="00892A6D" w:rsidRPr="006C24F4" w:rsidRDefault="00892A6D"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332F33B8" w14:textId="77777777" w:rsidR="00892A6D" w:rsidRPr="006C24F4" w:rsidRDefault="00892A6D" w:rsidP="006C24F4">
      <w:pPr>
        <w:spacing w:after="120"/>
        <w:ind w:firstLine="650"/>
        <w:jc w:val="both"/>
        <w:rPr>
          <w:iCs/>
          <w:lang w:val="nl-NL"/>
        </w:rPr>
      </w:pPr>
      <w:r w:rsidRPr="006C24F4">
        <w:rPr>
          <w:iCs/>
          <w:lang w:val="nl-NL"/>
        </w:rPr>
        <w:t>- Thời gian: Giờ làm việc theo quy định của tỉnh.</w:t>
      </w:r>
    </w:p>
    <w:p w14:paraId="6F6E50D4" w14:textId="6D62125C" w:rsidR="00892A6D" w:rsidRPr="006C24F4" w:rsidRDefault="00892A6D" w:rsidP="002F2C12">
      <w:pPr>
        <w:spacing w:after="120"/>
        <w:jc w:val="both"/>
        <w:rPr>
          <w:b/>
          <w:lang w:val="nl-NL"/>
        </w:rPr>
      </w:pPr>
      <w:r w:rsidRPr="006C24F4">
        <w:rPr>
          <w:b/>
          <w:lang w:val="nl-NL"/>
        </w:rPr>
        <w:lastRenderedPageBreak/>
        <w:tab/>
      </w:r>
      <w:r w:rsidR="00303FC2" w:rsidRPr="006C24F4">
        <w:rPr>
          <w:b/>
          <w:lang w:val="nl-NL"/>
        </w:rPr>
        <w:t>2</w:t>
      </w:r>
      <w:r w:rsidR="007C4883" w:rsidRPr="006C24F4">
        <w:rPr>
          <w:b/>
          <w:lang w:val="nl-NL"/>
        </w:rPr>
        <w:t>4</w:t>
      </w:r>
      <w:r w:rsidRPr="006C24F4">
        <w:rPr>
          <w:b/>
          <w:lang w:val="nl-NL"/>
        </w:rPr>
        <w:t xml:space="preserve">. Tên </w:t>
      </w:r>
      <w:r w:rsidR="004332CD" w:rsidRPr="006C24F4">
        <w:rPr>
          <w:b/>
          <w:lang w:val="nl-NL"/>
        </w:rPr>
        <w:t>TTHC</w:t>
      </w:r>
      <w:r w:rsidRPr="006C24F4">
        <w:rPr>
          <w:b/>
          <w:lang w:val="nl-NL"/>
        </w:rPr>
        <w:t xml:space="preserve">: Cấp lại Giấy chứng nhận cửa hàng đủ điều kiện bán lẻ xăng dầu. </w:t>
      </w:r>
    </w:p>
    <w:p w14:paraId="761FCFE5" w14:textId="77777777" w:rsidR="00892A6D" w:rsidRPr="006C24F4" w:rsidRDefault="00892A6D" w:rsidP="006C24F4">
      <w:pPr>
        <w:spacing w:after="120"/>
        <w:ind w:firstLine="709"/>
        <w:jc w:val="both"/>
        <w:rPr>
          <w:lang w:val="nl-NL"/>
        </w:rPr>
      </w:pPr>
      <w:r w:rsidRPr="006C24F4">
        <w:rPr>
          <w:lang w:val="nl-NL"/>
        </w:rPr>
        <w:t>Tổng thời gian thực hiện TTHC: 20 (ngày làm việc) x 08 giờ = 160 giờ.</w:t>
      </w:r>
    </w:p>
    <w:p w14:paraId="3D778033" w14:textId="77777777" w:rsidR="00892A6D" w:rsidRPr="006C24F4" w:rsidRDefault="00303FC2" w:rsidP="006C24F4">
      <w:pPr>
        <w:shd w:val="clear" w:color="auto" w:fill="FFFFFF"/>
        <w:spacing w:after="120"/>
        <w:ind w:firstLine="709"/>
        <w:jc w:val="both"/>
        <w:rPr>
          <w:b/>
        </w:rPr>
      </w:pPr>
      <w:r w:rsidRPr="006C24F4">
        <w:rPr>
          <w:b/>
        </w:rPr>
        <w:t>2</w:t>
      </w:r>
      <w:r w:rsidR="007C4883" w:rsidRPr="006C24F4">
        <w:rPr>
          <w:b/>
        </w:rPr>
        <w:t>4</w:t>
      </w:r>
      <w:r w:rsidR="00892A6D" w:rsidRPr="006C24F4">
        <w:rPr>
          <w:b/>
        </w:rPr>
        <w:t>.1. Cách thức thực hiện TTHC</w:t>
      </w:r>
    </w:p>
    <w:p w14:paraId="557A8869"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58D008FF" w14:textId="07D82EEA"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3FF60B35" w14:textId="27FE9050"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5D18D1A9"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5C26C710" w14:textId="77777777" w:rsidR="00892A6D" w:rsidRPr="006C24F4" w:rsidRDefault="00303FC2" w:rsidP="006C24F4">
      <w:pPr>
        <w:shd w:val="clear" w:color="auto" w:fill="FFFFFF"/>
        <w:spacing w:after="120"/>
        <w:ind w:firstLine="709"/>
        <w:jc w:val="both"/>
        <w:rPr>
          <w:b/>
        </w:rPr>
      </w:pPr>
      <w:r w:rsidRPr="006C24F4">
        <w:rPr>
          <w:b/>
        </w:rPr>
        <w:t>2</w:t>
      </w:r>
      <w:r w:rsidR="007C4883" w:rsidRPr="006C24F4">
        <w:rPr>
          <w:b/>
        </w:rPr>
        <w:t>4</w:t>
      </w:r>
      <w:r w:rsidR="00892A6D" w:rsidRPr="006C24F4">
        <w:rPr>
          <w:b/>
        </w:rPr>
        <w:t>.2. Quy trình giải quyết TTHC</w:t>
      </w:r>
    </w:p>
    <w:p w14:paraId="56AF8A20" w14:textId="77777777" w:rsidR="00892A6D" w:rsidRPr="006C24F4" w:rsidRDefault="00892A6D" w:rsidP="006C24F4">
      <w:pPr>
        <w:shd w:val="clear" w:color="auto" w:fill="FFFFFF"/>
        <w:spacing w:after="120"/>
        <w:ind w:firstLine="709"/>
        <w:jc w:val="both"/>
        <w:rPr>
          <w:b/>
          <w:i/>
        </w:rPr>
      </w:pPr>
      <w:r w:rsidRPr="006C24F4">
        <w:rPr>
          <w:b/>
          <w:i/>
        </w:rPr>
        <w:t>Bước 1. Tiếp nhận và chuyển hồ sơ TTHC</w:t>
      </w:r>
    </w:p>
    <w:p w14:paraId="2752DB3F" w14:textId="6A30DD33" w:rsidR="00892A6D" w:rsidRPr="006C24F4" w:rsidRDefault="00892A6D"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30B1CFC3" w14:textId="77777777" w:rsidR="00892A6D" w:rsidRPr="006C24F4" w:rsidRDefault="00892A6D"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307C3772" w14:textId="77777777" w:rsidR="00892A6D" w:rsidRPr="006C24F4" w:rsidRDefault="00892A6D"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2867CE75" w14:textId="77777777" w:rsidR="00892A6D" w:rsidRPr="006C24F4" w:rsidRDefault="00892A6D"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31682144" w14:textId="77777777" w:rsidR="00892A6D" w:rsidRPr="006C24F4" w:rsidRDefault="00892A6D"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02D1017A" w14:textId="77777777" w:rsidR="00892A6D" w:rsidRPr="006C24F4" w:rsidRDefault="00892A6D"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27325BA5" w14:textId="77777777" w:rsidR="00892A6D" w:rsidRPr="006C24F4" w:rsidRDefault="00892A6D"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51F296DE" w14:textId="77777777" w:rsidR="00892A6D" w:rsidRPr="006C24F4" w:rsidRDefault="00892A6D" w:rsidP="006C24F4">
      <w:pPr>
        <w:shd w:val="clear" w:color="auto" w:fill="FFFFFF"/>
        <w:spacing w:after="120"/>
        <w:ind w:firstLine="709"/>
        <w:jc w:val="both"/>
      </w:pPr>
      <w:r w:rsidRPr="006C24F4">
        <w:t>Công chức được giao tiếp nhận hồ sơ chịu trách nhiệm về tính hợp lệ của hồ sơ TTHC</w:t>
      </w:r>
    </w:p>
    <w:p w14:paraId="6292AFE4" w14:textId="77777777" w:rsidR="00892A6D" w:rsidRPr="006C24F4" w:rsidRDefault="00892A6D" w:rsidP="006C24F4">
      <w:pPr>
        <w:spacing w:after="120"/>
        <w:ind w:firstLine="709"/>
        <w:jc w:val="both"/>
      </w:pPr>
      <w:r w:rsidRPr="006C24F4">
        <w:lastRenderedPageBreak/>
        <w:t>Ngay sau khi tiếp nhận hồ sơ TTHC theo quy định, công chứctiếp nhận hồ sơ thực hiện chuyển hồ sơ đến Phòng Quản lý thương mại:</w:t>
      </w:r>
    </w:p>
    <w:p w14:paraId="3072B796"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3BF9D5B3"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w:t>
      </w:r>
      <w:r w:rsidR="001A0743" w:rsidRPr="006C24F4">
        <w:t xml:space="preserve"> </w:t>
      </w:r>
      <w:r w:rsidRPr="006C24F4">
        <w:t>thông qua</w:t>
      </w:r>
      <w:r w:rsidRPr="006C24F4">
        <w:rPr>
          <w:lang w:val="vi-VN"/>
        </w:rPr>
        <w:t xml:space="preserve"> Hệ thống thông tin một cửa điện tử của tỉnh</w:t>
      </w:r>
      <w:r w:rsidRPr="006C24F4">
        <w:t>.</w:t>
      </w:r>
    </w:p>
    <w:p w14:paraId="7A88168E" w14:textId="77777777" w:rsidR="00892A6D" w:rsidRPr="006C24F4" w:rsidRDefault="00892A6D" w:rsidP="006C24F4">
      <w:pPr>
        <w:spacing w:after="120"/>
        <w:ind w:firstLine="709"/>
        <w:jc w:val="both"/>
        <w:rPr>
          <w:spacing w:val="-4"/>
        </w:rPr>
      </w:pP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51D64051" w14:textId="77777777" w:rsidR="00892A6D" w:rsidRPr="006C24F4" w:rsidRDefault="00892A6D" w:rsidP="006C24F4">
      <w:pPr>
        <w:spacing w:after="120"/>
        <w:ind w:firstLine="709"/>
        <w:jc w:val="both"/>
        <w:rPr>
          <w:b/>
          <w:bCs/>
          <w:i/>
        </w:rPr>
      </w:pPr>
      <w:r w:rsidRPr="006C24F4">
        <w:rPr>
          <w:b/>
          <w:bCs/>
          <w:i/>
        </w:rPr>
        <w:t>Bước 2. Giải quyết hồ sơ TTHC</w:t>
      </w:r>
    </w:p>
    <w:p w14:paraId="236E51A6" w14:textId="77777777" w:rsidR="00892A6D" w:rsidRPr="006C24F4" w:rsidRDefault="00892A6D" w:rsidP="006C24F4">
      <w:pPr>
        <w:spacing w:after="120"/>
        <w:ind w:firstLine="709"/>
        <w:jc w:val="both"/>
      </w:pPr>
      <w:r w:rsidRPr="006C24F4">
        <w:t>Phòng Quản lý thương mại, Sở Công Thương (sau đây gọi tắt là Phòng) tiếp nhận hồ sơ thực hiện:</w:t>
      </w:r>
    </w:p>
    <w:p w14:paraId="5A3F0832" w14:textId="77777777" w:rsidR="00892A6D" w:rsidRPr="006C24F4" w:rsidRDefault="00892A6D" w:rsidP="006C24F4">
      <w:pPr>
        <w:spacing w:after="12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3F2A5D86" w14:textId="77777777" w:rsidR="00892A6D" w:rsidRPr="006C24F4" w:rsidRDefault="00892A6D"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5752C514" w14:textId="77777777" w:rsidR="00892A6D" w:rsidRPr="006C24F4" w:rsidRDefault="00892A6D" w:rsidP="006C24F4">
      <w:pPr>
        <w:spacing w:after="120"/>
        <w:ind w:firstLine="709"/>
        <w:jc w:val="both"/>
        <w:rPr>
          <w:i/>
        </w:rPr>
      </w:pPr>
      <w:r w:rsidRPr="006C24F4">
        <w:rPr>
          <w:i/>
        </w:rPr>
        <w:t xml:space="preserve">1. Nếu hồ sơ chưa đủ điều kiện giải quyết: </w:t>
      </w:r>
    </w:p>
    <w:p w14:paraId="1D5F8395" w14:textId="77777777" w:rsidR="00892A6D" w:rsidRPr="006C24F4" w:rsidRDefault="00892A6D"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7447B382" w14:textId="77777777" w:rsidR="00892A6D" w:rsidRPr="006C24F4" w:rsidRDefault="00892A6D"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08 giờ làm việc.</w:t>
      </w:r>
    </w:p>
    <w:p w14:paraId="7DBE6DE5" w14:textId="77777777" w:rsidR="00892A6D" w:rsidRPr="006C24F4" w:rsidRDefault="00892A6D"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0D8AEB25" w14:textId="77777777" w:rsidR="00892A6D" w:rsidRPr="006C24F4" w:rsidRDefault="00892A6D"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256BB526" w14:textId="77777777" w:rsidR="00892A6D" w:rsidRPr="006C24F4" w:rsidRDefault="00892A6D"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301129F4" w14:textId="77777777" w:rsidR="00892A6D" w:rsidRPr="006C24F4" w:rsidRDefault="00892A6D"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 Công Thương: </w:t>
      </w:r>
      <w:r w:rsidRPr="006C24F4">
        <w:rPr>
          <w:i/>
        </w:rPr>
        <w:t>04 giờ làm việc.</w:t>
      </w:r>
    </w:p>
    <w:p w14:paraId="1D83437E" w14:textId="77777777" w:rsidR="00892A6D" w:rsidRPr="006C24F4" w:rsidRDefault="00892A6D"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4FC1080C" w14:textId="77777777" w:rsidR="00892A6D" w:rsidRPr="006C24F4" w:rsidRDefault="00892A6D"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3B5E94F1" w14:textId="77777777" w:rsidR="00892A6D" w:rsidRPr="006C24F4" w:rsidRDefault="00892A6D"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3684C090" w14:textId="77777777" w:rsidR="00892A6D" w:rsidRPr="006C24F4" w:rsidRDefault="00892A6D"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04 giờ làm việc.</w:t>
      </w:r>
    </w:p>
    <w:p w14:paraId="1DDC1414" w14:textId="77777777" w:rsidR="00892A6D" w:rsidRPr="006C24F4" w:rsidRDefault="00892A6D" w:rsidP="006C24F4">
      <w:pPr>
        <w:spacing w:after="120"/>
        <w:ind w:firstLine="709"/>
        <w:jc w:val="both"/>
      </w:pPr>
      <w:r w:rsidRPr="006C24F4">
        <w:t>* Văn phòng Sở Công Thương - Bộ phận Văn thư:</w:t>
      </w:r>
    </w:p>
    <w:p w14:paraId="1EFB0CD9" w14:textId="77777777" w:rsidR="00892A6D" w:rsidRPr="006C24F4" w:rsidRDefault="00892A6D"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2028A28C" w14:textId="569E4697" w:rsidR="00894EEA" w:rsidRPr="006C24F4" w:rsidRDefault="00892A6D" w:rsidP="006C24F4">
      <w:pPr>
        <w:spacing w:after="120"/>
        <w:ind w:firstLine="709"/>
        <w:jc w:val="both"/>
        <w:rPr>
          <w:i/>
          <w:lang w:val="pt-BR"/>
        </w:rPr>
      </w:pPr>
      <w:r w:rsidRPr="006C24F4">
        <w:rPr>
          <w:spacing w:val="-2"/>
        </w:rPr>
        <w:t>Chuyển hồ sơ và</w:t>
      </w:r>
      <w:r w:rsidR="00FE3940" w:rsidRPr="006C24F4">
        <w:t xml:space="preserve"> t</w:t>
      </w:r>
      <w:r w:rsidRPr="006C24F4">
        <w:rPr>
          <w:lang w:val="vi-VN"/>
        </w:rPr>
        <w:t>hông báo</w:t>
      </w:r>
      <w:r w:rsidRPr="006C24F4">
        <w:t xml:space="preserve"> yêu cầu bổ sung, hoàn thiện hồ sơ</w:t>
      </w:r>
      <w:r w:rsidR="001A0743" w:rsidRPr="006C24F4">
        <w:t xml:space="preserve"> </w:t>
      </w:r>
      <w:r w:rsidRPr="006C24F4">
        <w:t>tới</w:t>
      </w:r>
      <w:r w:rsidR="001A0743" w:rsidRPr="006C24F4">
        <w:t xml:space="preserve"> </w:t>
      </w:r>
      <w:r w:rsidR="00894EEA" w:rsidRPr="006C24F4">
        <w:rPr>
          <w:color w:val="000000"/>
          <w:lang w:val="pt-BR"/>
        </w:rPr>
        <w:t xml:space="preserve">Điểm tiếp nhận hồ sơ Sở Công Thương, </w:t>
      </w:r>
      <w:r w:rsidR="00894EEA" w:rsidRPr="006C24F4">
        <w:rPr>
          <w:lang w:val="pt-BR"/>
        </w:rPr>
        <w:t>Bộ phận T</w:t>
      </w:r>
      <w:r w:rsidR="00894EEA" w:rsidRPr="006C24F4">
        <w:rPr>
          <w:lang w:val="vi-VN"/>
        </w:rPr>
        <w:t>iếp nhận</w:t>
      </w:r>
      <w:r w:rsidR="00894EEA" w:rsidRPr="006C24F4">
        <w:rPr>
          <w:lang w:val="pt-BR"/>
        </w:rPr>
        <w:t xml:space="preserve"> hồ sơ</w:t>
      </w:r>
      <w:r w:rsidR="00894EEA" w:rsidRPr="006C24F4">
        <w:rPr>
          <w:lang w:val="vi-VN"/>
        </w:rPr>
        <w:t xml:space="preserve"> và </w:t>
      </w:r>
      <w:r w:rsidR="00894EEA" w:rsidRPr="006C24F4">
        <w:rPr>
          <w:lang w:val="pt-BR"/>
        </w:rPr>
        <w:t>T</w:t>
      </w:r>
      <w:r w:rsidR="00894EEA" w:rsidRPr="006C24F4">
        <w:rPr>
          <w:lang w:val="vi-VN"/>
        </w:rPr>
        <w:t>rả kết quả</w:t>
      </w:r>
      <w:r w:rsidR="00894EEA" w:rsidRPr="006C24F4">
        <w:rPr>
          <w:lang w:val="pt-BR"/>
        </w:rPr>
        <w:t xml:space="preserve">, </w:t>
      </w:r>
      <w:r w:rsidR="00F35F04">
        <w:rPr>
          <w:color w:val="000000"/>
          <w:lang w:val="pt-BR"/>
        </w:rPr>
        <w:t>Trung tâm Phục vụ hành chính công và Kiểm soát TTHC tỉnh</w:t>
      </w:r>
      <w:r w:rsidR="00894EEA" w:rsidRPr="006C24F4">
        <w:rPr>
          <w:lang w:val="pt-BR"/>
        </w:rPr>
        <w:t xml:space="preserve">: </w:t>
      </w:r>
      <w:r w:rsidR="00894EEA" w:rsidRPr="006C24F4">
        <w:rPr>
          <w:i/>
          <w:lang w:val="pt-BR"/>
        </w:rPr>
        <w:t>02 giờ làm việc.</w:t>
      </w:r>
    </w:p>
    <w:p w14:paraId="51F093CC" w14:textId="77777777" w:rsidR="00892A6D" w:rsidRPr="006C24F4" w:rsidRDefault="00892A6D" w:rsidP="006C24F4">
      <w:pPr>
        <w:spacing w:after="120"/>
        <w:ind w:firstLine="709"/>
        <w:jc w:val="both"/>
        <w:rPr>
          <w:i/>
        </w:rPr>
      </w:pPr>
      <w:r w:rsidRPr="006C24F4">
        <w:rPr>
          <w:i/>
        </w:rPr>
        <w:t xml:space="preserve">2. Nếu hồ sơ đủ điều kiện giải quyết: </w:t>
      </w:r>
    </w:p>
    <w:p w14:paraId="1562E921"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Công chức được phân công thụ lý: x</w:t>
      </w:r>
      <w:r w:rsidRPr="006C24F4">
        <w:rPr>
          <w:lang w:val="nl-NL"/>
        </w:rPr>
        <w:t>ử lý, thẩm định hồ sơ; xác minh, thẩm tra hồ sơ (nếu có); niêm yết, công khai (nếu có); dự thảo kết quả giải quyết hồ sơ; trình Lãnh đạo Phòng kiểm tra, phê duyệt.</w:t>
      </w:r>
    </w:p>
    <w:p w14:paraId="0E965FAC"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xml:space="preserve">Công chức thụ lý chịu trách nhiệm về kết quả thẩm định, đánh giá hồ sơ; nội dung dự thảo </w:t>
      </w:r>
      <w:r w:rsidRPr="006C24F4">
        <w:rPr>
          <w:lang w:val="nl-NL"/>
        </w:rPr>
        <w:t>kết quả giải quyết hồ sơ</w:t>
      </w:r>
      <w:r w:rsidRPr="006C24F4">
        <w:rPr>
          <w:rStyle w:val="fontstyle21"/>
          <w:rFonts w:ascii="Times New Roman" w:eastAsiaTheme="majorEastAsia"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138 giờ làm việc.</w:t>
      </w:r>
    </w:p>
    <w:p w14:paraId="39E1044E"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eastAsiaTheme="majorEastAsia" w:hAnsi="Times New Roman"/>
          <w:color w:val="auto"/>
          <w:lang w:val="nl-NL"/>
        </w:rPr>
        <w:t>.</w:t>
      </w:r>
    </w:p>
    <w:p w14:paraId="086EEE5E" w14:textId="77777777" w:rsidR="00892A6D" w:rsidRPr="006C24F4" w:rsidRDefault="00892A6D" w:rsidP="006C24F4">
      <w:pPr>
        <w:spacing w:after="120"/>
        <w:ind w:firstLine="709"/>
        <w:jc w:val="both"/>
        <w:rPr>
          <w:spacing w:val="-4"/>
        </w:rPr>
      </w:pPr>
      <w:r w:rsidRPr="006C24F4">
        <w:rPr>
          <w:rStyle w:val="fontstyle21"/>
          <w:rFonts w:ascii="Times New Roman" w:eastAsiaTheme="majorEastAsia" w:hAnsi="Times New Roman"/>
          <w:color w:val="auto"/>
          <w:spacing w:val="-4"/>
          <w:lang w:val="nl-NL"/>
        </w:rPr>
        <w:t xml:space="preserve">- </w:t>
      </w:r>
      <w:r w:rsidRPr="006C24F4">
        <w:rPr>
          <w:spacing w:val="-4"/>
          <w:lang w:val="nl-NL"/>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lang w:val="nl-NL"/>
        </w:rPr>
        <w:t>công chức được phân công thụ lý để thực hiện.</w:t>
      </w:r>
    </w:p>
    <w:p w14:paraId="22BB514F"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lang w:val="nl-NL"/>
        </w:rPr>
        <w:t>- Nếu thống nhất với dự thảo kết quả giải quyết hồ sơ thì duyệt và trình Lãnh đạo Sở</w:t>
      </w:r>
    </w:p>
    <w:p w14:paraId="072B1048" w14:textId="77777777" w:rsidR="00892A6D" w:rsidRPr="006C24F4" w:rsidRDefault="00892A6D" w:rsidP="006C24F4">
      <w:pPr>
        <w:spacing w:after="120"/>
        <w:ind w:firstLine="709"/>
        <w:jc w:val="both"/>
      </w:pPr>
      <w:r w:rsidRPr="006C24F4">
        <w:rPr>
          <w:rStyle w:val="fontstyle21"/>
          <w:rFonts w:ascii="Times New Roman" w:eastAsiaTheme="majorEastAsia" w:hAnsi="Times New Roman"/>
          <w:color w:val="auto"/>
          <w:lang w:val="nl-NL"/>
        </w:rPr>
        <w:t xml:space="preserve">Lãnh đạo Phòng chịu trách nhiệm về nội dung và tính pháp lý đối với dự thảo kết quả giải quyết hồ sơ khi trình Lãnh đạo Sở; </w:t>
      </w:r>
      <w:r w:rsidRPr="006C24F4">
        <w:rPr>
          <w:lang w:val="nl-NL"/>
        </w:rPr>
        <w:t xml:space="preserve">điều chỉnh, sửa đổi, bổ sung khi có yêu cầu từ Lãnh đạo Sở: </w:t>
      </w:r>
      <w:r w:rsidRPr="006C24F4">
        <w:rPr>
          <w:i/>
          <w:lang w:val="nl-NL"/>
        </w:rPr>
        <w:t>8 giờ làm việc.</w:t>
      </w:r>
    </w:p>
    <w:p w14:paraId="1A1C3FB3"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lang w:val="nl-NL"/>
        </w:rPr>
        <w:t xml:space="preserve">* </w:t>
      </w:r>
      <w:r w:rsidRPr="006C24F4">
        <w:rPr>
          <w:rStyle w:val="fontstyle21"/>
          <w:rFonts w:ascii="Times New Roman" w:eastAsiaTheme="majorEastAsia" w:hAnsi="Times New Roman"/>
          <w:color w:val="auto"/>
          <w:lang w:val="nl-NL"/>
        </w:rPr>
        <w:t>Lãnh đạo Sở: đánh giá quá trình thụ lý, xem xét dự thảo kết quả giải quyết hồ sơ:</w:t>
      </w:r>
    </w:p>
    <w:p w14:paraId="48C46994"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Nếu không nhất trí với dự thảo kết quả giải quyết hồ sơ thì cho ý kiến chỉ đạo, yêu cầu sửa đổi, bổ sung hoàn thiện lại; chuyển Lãnh đạo Phòng để thực hiện.</w:t>
      </w:r>
    </w:p>
    <w:p w14:paraId="32132B68"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lang w:val="nl-NL"/>
        </w:rPr>
      </w:pPr>
      <w:r w:rsidRPr="006C24F4">
        <w:rPr>
          <w:rStyle w:val="fontstyle21"/>
          <w:rFonts w:ascii="Times New Roman" w:eastAsiaTheme="majorEastAsia" w:hAnsi="Times New Roman"/>
          <w:color w:val="auto"/>
          <w:lang w:val="nl-NL"/>
        </w:rPr>
        <w:t xml:space="preserve">- </w:t>
      </w:r>
      <w:r w:rsidRPr="006C24F4">
        <w:rPr>
          <w:rStyle w:val="fontstyle21"/>
          <w:rFonts w:ascii="Times New Roman" w:eastAsiaTheme="majorEastAsia" w:hAnsi="Times New Roman"/>
          <w:color w:val="auto"/>
          <w:spacing w:val="-2"/>
          <w:lang w:val="nl-NL"/>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lang w:val="nl-NL"/>
        </w:rPr>
        <w:t xml:space="preserve"> c</w:t>
      </w:r>
      <w:r w:rsidRPr="006C24F4">
        <w:rPr>
          <w:rStyle w:val="fontstyle21"/>
          <w:rFonts w:ascii="Times New Roman" w:eastAsiaTheme="majorEastAsia" w:hAnsi="Times New Roman"/>
          <w:color w:val="auto"/>
          <w:spacing w:val="-2"/>
          <w:lang w:val="nl-NL"/>
        </w:rPr>
        <w:t>huyển Văn phòng Sở - Bộ phận Văn thư.</w:t>
      </w:r>
    </w:p>
    <w:p w14:paraId="24750A0D"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lang w:val="nl-NL"/>
        </w:rPr>
        <w:lastRenderedPageBreak/>
        <w:t xml:space="preserve">Lãnh đạo Sở chịu trách nhiệm về </w:t>
      </w:r>
      <w:r w:rsidRPr="006C24F4">
        <w:rPr>
          <w:rStyle w:val="fontstyle21"/>
          <w:rFonts w:ascii="Times New Roman" w:eastAsiaTheme="majorEastAsia" w:hAnsi="Times New Roman"/>
          <w:color w:val="auto"/>
          <w:lang w:val="nl-NL"/>
        </w:rPr>
        <w:t xml:space="preserve">sự chính xác, hợp pháp, hợp lý của kết quả giải quyết hồ sơ do mình phê duyệt, quyết định ban hành: </w:t>
      </w:r>
      <w:r w:rsidRPr="006C24F4">
        <w:rPr>
          <w:i/>
          <w:lang w:val="nl-NL"/>
        </w:rPr>
        <w:t>6 giờ làm việc.</w:t>
      </w:r>
    </w:p>
    <w:p w14:paraId="390F6353"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1E622F63"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37C0A056" w14:textId="5289B5C8" w:rsidR="00894EEA" w:rsidRPr="006C24F4" w:rsidRDefault="00892A6D" w:rsidP="006C24F4">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894EEA" w:rsidRPr="006C24F4">
        <w:rPr>
          <w:color w:val="000000"/>
          <w:lang w:val="pt-BR"/>
        </w:rPr>
        <w:t xml:space="preserve">Điểm tiếp nhận hồ sơ Sở Công Thương, </w:t>
      </w:r>
      <w:r w:rsidR="00894EEA" w:rsidRPr="006C24F4">
        <w:rPr>
          <w:lang w:val="pt-BR"/>
        </w:rPr>
        <w:t>Bộ phận T</w:t>
      </w:r>
      <w:r w:rsidR="00894EEA" w:rsidRPr="006C24F4">
        <w:rPr>
          <w:lang w:val="vi-VN"/>
        </w:rPr>
        <w:t>iếp nhận</w:t>
      </w:r>
      <w:r w:rsidR="00894EEA" w:rsidRPr="006C24F4">
        <w:rPr>
          <w:lang w:val="pt-BR"/>
        </w:rPr>
        <w:t xml:space="preserve"> hồ sơ</w:t>
      </w:r>
      <w:r w:rsidR="00894EEA" w:rsidRPr="006C24F4">
        <w:rPr>
          <w:lang w:val="vi-VN"/>
        </w:rPr>
        <w:t xml:space="preserve"> và </w:t>
      </w:r>
      <w:r w:rsidR="00894EEA" w:rsidRPr="006C24F4">
        <w:rPr>
          <w:lang w:val="pt-BR"/>
        </w:rPr>
        <w:t>T</w:t>
      </w:r>
      <w:r w:rsidR="00894EEA" w:rsidRPr="006C24F4">
        <w:rPr>
          <w:lang w:val="vi-VN"/>
        </w:rPr>
        <w:t>rả kết quả</w:t>
      </w:r>
      <w:r w:rsidR="00894EEA" w:rsidRPr="006C24F4">
        <w:rPr>
          <w:lang w:val="pt-BR"/>
        </w:rPr>
        <w:t xml:space="preserve">, </w:t>
      </w:r>
      <w:r w:rsidR="00F35F04">
        <w:rPr>
          <w:color w:val="000000"/>
          <w:lang w:val="pt-BR"/>
        </w:rPr>
        <w:t>Trung tâm Phục vụ hành chính công và Kiểm soát TTHC tỉnh</w:t>
      </w:r>
      <w:r w:rsidR="00894EEA" w:rsidRPr="006C24F4">
        <w:rPr>
          <w:lang w:val="pt-BR"/>
        </w:rPr>
        <w:t xml:space="preserve">: </w:t>
      </w:r>
      <w:r w:rsidR="00894EEA" w:rsidRPr="006C24F4">
        <w:rPr>
          <w:i/>
          <w:lang w:val="pt-BR"/>
        </w:rPr>
        <w:t>02 giờ làm việc.</w:t>
      </w:r>
    </w:p>
    <w:p w14:paraId="73D3E5FF" w14:textId="77777777" w:rsidR="00892A6D" w:rsidRPr="006C24F4" w:rsidRDefault="00892A6D"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232B50EA" w14:textId="59F8F108" w:rsidR="00892A6D" w:rsidRPr="006C24F4" w:rsidRDefault="00892A6D" w:rsidP="006C24F4">
      <w:pPr>
        <w:spacing w:after="120"/>
        <w:ind w:firstLine="709"/>
        <w:jc w:val="both"/>
        <w:rPr>
          <w:iCs/>
          <w:lang w:val="nl-NL"/>
        </w:rPr>
      </w:pPr>
      <w:r w:rsidRPr="006C24F4">
        <w:rPr>
          <w:iCs/>
          <w:lang w:val="nl-NL"/>
        </w:rPr>
        <w:t>Công chức</w:t>
      </w:r>
      <w:r w:rsidR="001A0743" w:rsidRPr="006C24F4">
        <w:rPr>
          <w:iCs/>
          <w:lang w:val="nl-NL"/>
        </w:rPr>
        <w:t xml:space="preserve"> </w:t>
      </w:r>
      <w:r w:rsidRPr="006C24F4">
        <w:rPr>
          <w:iCs/>
          <w:lang w:val="nl-NL"/>
        </w:rPr>
        <w:t xml:space="preserve">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4FCBDC6D" w14:textId="41C18DD1" w:rsidR="00892A6D" w:rsidRPr="006C24F4" w:rsidRDefault="00892A6D" w:rsidP="006C24F4">
      <w:pPr>
        <w:spacing w:after="12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rPr>
        <w:t>02 giờ làm việc.</w:t>
      </w:r>
    </w:p>
    <w:p w14:paraId="5AD41D02" w14:textId="4426A82A" w:rsidR="00892A6D" w:rsidRPr="006C24F4" w:rsidRDefault="00892A6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1669C6A5" w14:textId="77777777" w:rsidR="00892A6D" w:rsidRPr="006C24F4" w:rsidRDefault="00892A6D"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72F67783" w14:textId="77777777" w:rsidR="00892A6D" w:rsidRPr="006C24F4" w:rsidRDefault="00892A6D" w:rsidP="006C24F4">
      <w:pPr>
        <w:spacing w:after="120"/>
        <w:ind w:firstLine="650"/>
        <w:jc w:val="both"/>
        <w:rPr>
          <w:iCs/>
          <w:lang w:val="nl-NL"/>
        </w:rPr>
      </w:pPr>
      <w:r w:rsidRPr="006C24F4">
        <w:rPr>
          <w:iCs/>
          <w:lang w:val="nl-NL"/>
        </w:rPr>
        <w:t>- Trả kết quả giải quyết hồ sơ TTHC:</w:t>
      </w:r>
    </w:p>
    <w:p w14:paraId="7453D90B" w14:textId="77777777" w:rsidR="00892A6D" w:rsidRPr="006C24F4" w:rsidRDefault="00892A6D" w:rsidP="006C24F4">
      <w:pPr>
        <w:spacing w:after="120"/>
        <w:ind w:firstLine="650"/>
        <w:jc w:val="both"/>
        <w:rPr>
          <w:iCs/>
          <w:lang w:val="nl-NL"/>
        </w:rPr>
      </w:pPr>
      <w:r w:rsidRPr="006C24F4">
        <w:rPr>
          <w:iCs/>
          <w:lang w:val="nl-NL"/>
        </w:rPr>
        <w:t>+ Trả kết quả trực tiếp:</w:t>
      </w:r>
    </w:p>
    <w:p w14:paraId="4FBA6FF5" w14:textId="77777777" w:rsidR="00892A6D" w:rsidRPr="006C24F4" w:rsidRDefault="00892A6D"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3E65F8AC" w14:textId="2DB3E072" w:rsidR="00892A6D" w:rsidRPr="006C24F4" w:rsidRDefault="00892A6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6901C330" w14:textId="77777777" w:rsidR="00892A6D" w:rsidRPr="006C24F4" w:rsidRDefault="00892A6D"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03A9E713" w14:textId="77777777" w:rsidR="00892A6D" w:rsidRPr="006C24F4" w:rsidRDefault="00892A6D" w:rsidP="006C24F4">
      <w:pPr>
        <w:spacing w:after="120"/>
        <w:ind w:firstLine="709"/>
        <w:jc w:val="both"/>
      </w:pPr>
      <w:r w:rsidRPr="006C24F4">
        <w:t>+ Trả kết quả trực tuyến:</w:t>
      </w:r>
    </w:p>
    <w:p w14:paraId="28128731" w14:textId="77777777" w:rsidR="00892A6D" w:rsidRPr="006C24F4" w:rsidRDefault="00892A6D"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69D91A9F" w14:textId="77777777" w:rsidR="00892A6D" w:rsidRPr="006C24F4" w:rsidRDefault="00892A6D" w:rsidP="006C24F4">
      <w:pPr>
        <w:spacing w:after="120"/>
        <w:ind w:firstLine="650"/>
        <w:jc w:val="both"/>
        <w:rPr>
          <w:iCs/>
          <w:lang w:val="nl-NL"/>
        </w:rPr>
      </w:pPr>
      <w:r w:rsidRPr="006C24F4">
        <w:rPr>
          <w:iCs/>
          <w:lang w:val="nl-NL"/>
        </w:rPr>
        <w:t>- Thời gian: Giờ làm việc theo quy định của tỉnh.</w:t>
      </w:r>
    </w:p>
    <w:p w14:paraId="34A67348" w14:textId="66673C9F" w:rsidR="00892A6D" w:rsidRPr="006C24F4" w:rsidRDefault="00AC3968" w:rsidP="002F2C12">
      <w:pPr>
        <w:spacing w:after="120"/>
        <w:ind w:firstLine="720"/>
        <w:jc w:val="both"/>
        <w:rPr>
          <w:b/>
          <w:lang w:val="nl-NL"/>
        </w:rPr>
      </w:pPr>
      <w:r w:rsidRPr="006C24F4">
        <w:rPr>
          <w:b/>
          <w:lang w:val="nl-NL"/>
        </w:rPr>
        <w:br w:type="page"/>
      </w:r>
      <w:r w:rsidR="00892A6D" w:rsidRPr="006C24F4">
        <w:rPr>
          <w:b/>
          <w:lang w:val="nl-NL"/>
        </w:rPr>
        <w:lastRenderedPageBreak/>
        <w:t xml:space="preserve">25. Tên </w:t>
      </w:r>
      <w:r w:rsidR="004332CD" w:rsidRPr="006C24F4">
        <w:rPr>
          <w:b/>
          <w:lang w:val="nl-NL"/>
        </w:rPr>
        <w:t>TTHC</w:t>
      </w:r>
      <w:r w:rsidR="00892A6D" w:rsidRPr="006C24F4">
        <w:rPr>
          <w:b/>
          <w:lang w:val="nl-NL"/>
        </w:rPr>
        <w:t xml:space="preserve">: Tiếp nhận, rà soát Biểu mẫu đăng ký giá thuộc thẩm quyền giải quyết của Sở Công Thương. </w:t>
      </w:r>
    </w:p>
    <w:p w14:paraId="70A14EBF" w14:textId="77777777" w:rsidR="00892A6D" w:rsidRPr="006C24F4" w:rsidRDefault="00892A6D" w:rsidP="006C24F4">
      <w:pPr>
        <w:spacing w:after="120"/>
        <w:ind w:firstLine="709"/>
        <w:jc w:val="both"/>
        <w:rPr>
          <w:lang w:val="nl-NL"/>
        </w:rPr>
      </w:pPr>
      <w:r w:rsidRPr="006C24F4">
        <w:rPr>
          <w:lang w:val="nl-NL"/>
        </w:rPr>
        <w:t>Tổng thời gian thực hiện TTHC: 05 (ngày làm việc) x 08 giờ = 40 giờ.</w:t>
      </w:r>
    </w:p>
    <w:p w14:paraId="7756DB10" w14:textId="77777777" w:rsidR="00892A6D" w:rsidRPr="006C24F4" w:rsidRDefault="00892A6D" w:rsidP="006C24F4">
      <w:pPr>
        <w:shd w:val="clear" w:color="auto" w:fill="FFFFFF"/>
        <w:spacing w:after="120"/>
        <w:ind w:firstLine="709"/>
        <w:jc w:val="both"/>
        <w:rPr>
          <w:b/>
          <w:lang w:val="nl-NL"/>
        </w:rPr>
      </w:pPr>
      <w:r w:rsidRPr="006C24F4">
        <w:rPr>
          <w:b/>
          <w:lang w:val="nl-NL"/>
        </w:rPr>
        <w:t>25.1. Cách thức thực hiện TTHC</w:t>
      </w:r>
    </w:p>
    <w:p w14:paraId="4663F2A5"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03607E16" w14:textId="30C133B0"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27D1B2D0" w14:textId="425AE26A"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32C59E78"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655ED890" w14:textId="77777777" w:rsidR="00892A6D" w:rsidRPr="006C24F4" w:rsidRDefault="00892A6D" w:rsidP="006C24F4">
      <w:pPr>
        <w:pStyle w:val="NormalWeb"/>
        <w:shd w:val="clear" w:color="auto" w:fill="FFFFFF"/>
        <w:spacing w:after="120"/>
        <w:ind w:firstLine="709"/>
        <w:jc w:val="both"/>
        <w:rPr>
          <w:b/>
          <w:sz w:val="28"/>
          <w:szCs w:val="28"/>
          <w:lang w:val="nl-NL"/>
        </w:rPr>
      </w:pPr>
      <w:r w:rsidRPr="006C24F4">
        <w:rPr>
          <w:b/>
          <w:sz w:val="28"/>
          <w:szCs w:val="28"/>
          <w:lang w:val="nl-NL"/>
        </w:rPr>
        <w:t>25.2. Quy trình giải quyết TTHC</w:t>
      </w:r>
    </w:p>
    <w:p w14:paraId="02A6F78A" w14:textId="77777777" w:rsidR="00892A6D" w:rsidRPr="006C24F4" w:rsidRDefault="00892A6D" w:rsidP="006C24F4">
      <w:pPr>
        <w:pStyle w:val="NormalWeb"/>
        <w:shd w:val="clear" w:color="auto" w:fill="FFFFFF"/>
        <w:spacing w:after="120"/>
        <w:ind w:firstLine="709"/>
        <w:jc w:val="both"/>
        <w:rPr>
          <w:sz w:val="28"/>
          <w:szCs w:val="28"/>
          <w:lang w:val="nl-NL"/>
        </w:rPr>
      </w:pPr>
      <w:r w:rsidRPr="006C24F4">
        <w:rPr>
          <w:b/>
          <w:i/>
          <w:sz w:val="28"/>
          <w:szCs w:val="28"/>
          <w:lang w:val="nl-NL"/>
        </w:rPr>
        <w:t>Bước 1. Tiếp nhận và chuyển hồ sơ TTHC</w:t>
      </w:r>
    </w:p>
    <w:p w14:paraId="5A7319D6" w14:textId="06F2F9AA"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xml:space="preserve">Tại </w:t>
      </w:r>
      <w:r w:rsidRPr="006C24F4">
        <w:rPr>
          <w:sz w:val="28"/>
          <w:szCs w:val="28"/>
        </w:rPr>
        <w:t xml:space="preserve">Điểm tiếp nhận hồ sơ </w:t>
      </w:r>
      <w:r w:rsidRPr="006C24F4">
        <w:rPr>
          <w:sz w:val="28"/>
          <w:szCs w:val="28"/>
          <w:lang w:val="nl-NL"/>
        </w:rPr>
        <w:t xml:space="preserve">Sở Công Thương, </w:t>
      </w:r>
      <w:r w:rsidRPr="006C24F4">
        <w:rPr>
          <w:sz w:val="28"/>
          <w:szCs w:val="28"/>
        </w:rPr>
        <w:t>Bộ phận T</w:t>
      </w:r>
      <w:r w:rsidRPr="006C24F4">
        <w:rPr>
          <w:sz w:val="28"/>
          <w:szCs w:val="28"/>
          <w:lang w:val="vi-VN"/>
        </w:rPr>
        <w:t>iếp nhận</w:t>
      </w:r>
      <w:r w:rsidRPr="006C24F4">
        <w:rPr>
          <w:sz w:val="28"/>
          <w:szCs w:val="28"/>
        </w:rPr>
        <w:t xml:space="preserve"> hồ sơ</w:t>
      </w:r>
      <w:r w:rsidRPr="006C24F4">
        <w:rPr>
          <w:sz w:val="28"/>
          <w:szCs w:val="28"/>
          <w:lang w:val="vi-VN"/>
        </w:rPr>
        <w:t xml:space="preserve"> và </w:t>
      </w:r>
      <w:r w:rsidRPr="006C24F4">
        <w:rPr>
          <w:sz w:val="28"/>
          <w:szCs w:val="28"/>
        </w:rPr>
        <w:t>T</w:t>
      </w:r>
      <w:r w:rsidRPr="006C24F4">
        <w:rPr>
          <w:sz w:val="28"/>
          <w:szCs w:val="28"/>
          <w:lang w:val="vi-VN"/>
        </w:rPr>
        <w:t>rả kết quả</w:t>
      </w:r>
      <w:r w:rsidRPr="006C24F4">
        <w:rPr>
          <w:sz w:val="28"/>
          <w:szCs w:val="28"/>
        </w:rPr>
        <w:t xml:space="preserve">, </w:t>
      </w:r>
      <w:r w:rsidR="00F35F04">
        <w:rPr>
          <w:sz w:val="28"/>
          <w:szCs w:val="28"/>
        </w:rPr>
        <w:t>Trung tâm Phục vụ hành chính công và Kiểm soát TTHC tỉnh</w:t>
      </w:r>
      <w:r w:rsidRPr="006C24F4">
        <w:rPr>
          <w:sz w:val="28"/>
          <w:szCs w:val="28"/>
        </w:rPr>
        <w:t>.</w:t>
      </w:r>
    </w:p>
    <w:p w14:paraId="0CB30322" w14:textId="77777777"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xml:space="preserve">- Đối với hồ sơ được nộp </w:t>
      </w:r>
      <w:r w:rsidRPr="006C24F4">
        <w:rPr>
          <w:sz w:val="28"/>
          <w:szCs w:val="28"/>
          <w:lang w:val="vi-VN"/>
        </w:rPr>
        <w:t xml:space="preserve">trực tiếp </w:t>
      </w:r>
      <w:r w:rsidRPr="006C24F4">
        <w:rPr>
          <w:sz w:val="28"/>
          <w:szCs w:val="28"/>
          <w:lang w:val="nl-NL"/>
        </w:rPr>
        <w:t xml:space="preserve">hoặc thông </w:t>
      </w:r>
      <w:r w:rsidRPr="006C24F4">
        <w:rPr>
          <w:sz w:val="28"/>
          <w:szCs w:val="28"/>
          <w:lang w:val="vi-VN"/>
        </w:rPr>
        <w:t xml:space="preserve">qua dịch vụ bưu chính </w:t>
      </w:r>
      <w:r w:rsidRPr="006C24F4">
        <w:rPr>
          <w:sz w:val="28"/>
          <w:szCs w:val="28"/>
          <w:lang w:val="nl-NL"/>
        </w:rPr>
        <w:t>công ích, công chức tiếp nhận hồ sơ xem xét, kiểm tra tính hợp lệ (chính xác, đầy đủ) của hồ sơ.</w:t>
      </w:r>
    </w:p>
    <w:p w14:paraId="4A8BF868" w14:textId="77777777"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Trường hợp hồ sơ chưa đầy đủ, chưa chính xác theo quy định công chứctiếp nhận hồ sơ phải hướng dẫn đại diện tổ chức, cá nhân bổ sung, hoàn thiện hồ sơ theo quy định và nêu rõ lý do theo mẫu Phiếu yêu cầu bổ sung, hoàn thiện hồ sơ;</w:t>
      </w:r>
    </w:p>
    <w:p w14:paraId="76C58B70" w14:textId="77777777"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xml:space="preserve">+ Trường hợp từ chối nhận hồ sơ công chức tiếp nhận hồ sơ phải nêu rõ lý do theo mẫu Phiếu từ chối giải quyết hồ sơ </w:t>
      </w:r>
      <w:r w:rsidR="004332CD" w:rsidRPr="006C24F4">
        <w:rPr>
          <w:sz w:val="28"/>
          <w:szCs w:val="28"/>
          <w:lang w:val="nl-NL"/>
        </w:rPr>
        <w:t>TTHC</w:t>
      </w:r>
      <w:r w:rsidRPr="006C24F4">
        <w:rPr>
          <w:sz w:val="28"/>
          <w:szCs w:val="28"/>
          <w:lang w:val="nl-NL"/>
        </w:rPr>
        <w:t>;</w:t>
      </w:r>
    </w:p>
    <w:p w14:paraId="138349D7" w14:textId="77777777" w:rsidR="00892A6D" w:rsidRPr="006C24F4" w:rsidRDefault="00892A6D" w:rsidP="006C24F4">
      <w:pPr>
        <w:pStyle w:val="NormalWeb"/>
        <w:shd w:val="clear" w:color="auto" w:fill="FFFFFF"/>
        <w:spacing w:after="120"/>
        <w:ind w:firstLine="709"/>
        <w:jc w:val="both"/>
        <w:rPr>
          <w:spacing w:val="-4"/>
          <w:sz w:val="28"/>
          <w:szCs w:val="28"/>
          <w:lang w:val="nl-NL"/>
        </w:rPr>
      </w:pPr>
      <w:r w:rsidRPr="006C24F4">
        <w:rPr>
          <w:spacing w:val="-4"/>
          <w:sz w:val="28"/>
          <w:szCs w:val="28"/>
          <w:lang w:val="nl-NL"/>
        </w:rPr>
        <w:t>+ Trường hợp hồ sơ đầy đủ, chính xác theo quy định, Công chứctiếp nhận hồ sơ lập Giấy tiếp nhận hồ sơ và hẹn ngày trả kết quả; quét (scan) và lưu trữ hồ sơ điện tử, cập nhật vào cơ sở dữ liệu của Phần mềm một cửa điện tử của tỉnh.</w:t>
      </w:r>
    </w:p>
    <w:p w14:paraId="2EB48437" w14:textId="77777777" w:rsidR="00892A6D" w:rsidRPr="006C24F4" w:rsidRDefault="00892A6D" w:rsidP="006C24F4">
      <w:pPr>
        <w:shd w:val="clear" w:color="auto" w:fill="FFFFFF"/>
        <w:spacing w:after="120"/>
        <w:ind w:firstLine="709"/>
        <w:jc w:val="both"/>
      </w:pPr>
      <w:r w:rsidRPr="006C24F4">
        <w:t>- Đối với hồ sơ được nộp trực tuyến thông qua Cổng Dịch vụ công của tỉnh</w:t>
      </w:r>
      <w:r w:rsidRPr="006C24F4">
        <w:rPr>
          <w:lang w:val="nl-NL"/>
        </w:rPr>
        <w:t xml:space="preserve"> hoặc Cổng Dịch vụ công Quốc gia</w:t>
      </w:r>
      <w:r w:rsidRPr="006C24F4">
        <w:t>, công chức tiếp nhận hồ sơ xem xét, kiểm tra tính hợp lệ (chính xác, đầy đủ) của hồ sơ.</w:t>
      </w:r>
    </w:p>
    <w:p w14:paraId="5E40F3EA" w14:textId="77777777" w:rsidR="00892A6D" w:rsidRPr="006C24F4" w:rsidRDefault="00892A6D"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Hệ thống thông tin một cửa điện tử tỉnh</w:t>
      </w:r>
      <w:r w:rsidRPr="006C24F4">
        <w:t xml:space="preserve"> đã kết nối với Cổng Dịch vụ công của tỉnh</w:t>
      </w:r>
      <w:r w:rsidRPr="006C24F4">
        <w:rPr>
          <w:lang w:val="nl-NL"/>
        </w:rPr>
        <w:t xml:space="preserve"> hoặc Cổng Dịch vụ công Quốc gia</w:t>
      </w:r>
      <w:r w:rsidRPr="006C24F4">
        <w:t>.</w:t>
      </w:r>
    </w:p>
    <w:p w14:paraId="7CDA5236" w14:textId="77777777" w:rsidR="00892A6D" w:rsidRPr="006C24F4" w:rsidRDefault="00892A6D" w:rsidP="006C24F4">
      <w:pPr>
        <w:shd w:val="clear" w:color="auto" w:fill="FFFFFF"/>
        <w:spacing w:after="120"/>
        <w:ind w:firstLine="709"/>
        <w:jc w:val="both"/>
      </w:pPr>
      <w:r w:rsidRPr="006C24F4">
        <w:t>Công chức được giao tiếp nhận hồ sơ chịu trách nhiệm về tính hợp lệ của hồ sơ TTHC</w:t>
      </w:r>
    </w:p>
    <w:p w14:paraId="5E90EBA2" w14:textId="77777777" w:rsidR="00892A6D" w:rsidRPr="006C24F4" w:rsidRDefault="00892A6D" w:rsidP="006C24F4">
      <w:pPr>
        <w:spacing w:after="120"/>
        <w:ind w:firstLine="709"/>
        <w:jc w:val="both"/>
      </w:pPr>
      <w:r w:rsidRPr="006C24F4">
        <w:lastRenderedPageBreak/>
        <w:t>Ngay sau khi tiếp nhận hồ sơ TTHC theo quy định, công chức tiếp nhận hồ sơ thực hiện chuyển hồ sơ đến cơ quan/người có trách nhiệm, thẩm quyền giải quyết:</w:t>
      </w:r>
    </w:p>
    <w:p w14:paraId="78AC962A"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cơ quan có thẩm quyền giải quyết thông qua Hệ thống thông tin một cửa điện tử </w:t>
      </w:r>
      <w:r w:rsidRPr="006C24F4">
        <w:t>của</w:t>
      </w:r>
      <w:r w:rsidRPr="006C24F4">
        <w:rPr>
          <w:lang w:val="vi-VN"/>
        </w:rPr>
        <w:t xml:space="preserve"> tỉnh.</w:t>
      </w:r>
    </w:p>
    <w:p w14:paraId="1009D42E"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w:t>
      </w:r>
      <w:r w:rsidRPr="006C24F4">
        <w:t xml:space="preserve"> đến </w:t>
      </w:r>
      <w:r w:rsidRPr="006C24F4">
        <w:rPr>
          <w:lang w:val="vi-VN"/>
        </w:rPr>
        <w:t xml:space="preserve">cơ quan có thẩm quyền giải quyết </w:t>
      </w:r>
      <w:r w:rsidRPr="006C24F4">
        <w:t>thông qua</w:t>
      </w:r>
      <w:r w:rsidRPr="006C24F4">
        <w:rPr>
          <w:lang w:val="vi-VN"/>
        </w:rPr>
        <w:t xml:space="preserve"> Hệ thống thông tin một cửa điện tử của tỉnh</w:t>
      </w:r>
      <w:r w:rsidRPr="006C24F4">
        <w:t>.</w:t>
      </w:r>
    </w:p>
    <w:p w14:paraId="641D9332" w14:textId="77777777" w:rsidR="00892A6D" w:rsidRPr="006C24F4" w:rsidRDefault="00892A6D" w:rsidP="006C24F4">
      <w:pPr>
        <w:spacing w:after="120"/>
        <w:ind w:firstLine="709"/>
        <w:jc w:val="both"/>
        <w:rPr>
          <w:rStyle w:val="fontstyle01"/>
          <w:rFonts w:ascii="Times New Roman" w:hAnsi="Times New Roman"/>
          <w:b w:val="0"/>
          <w:bCs w:val="0"/>
          <w:color w:val="auto"/>
          <w:spacing w:val="-4"/>
        </w:rPr>
      </w:pPr>
      <w:r w:rsidRPr="006C24F4">
        <w:rPr>
          <w:spacing w:val="-4"/>
        </w:rPr>
        <w:t>+</w:t>
      </w:r>
      <w:r w:rsidR="006A0694" w:rsidRP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5DA4BEA1" w14:textId="77777777" w:rsidR="00892A6D" w:rsidRPr="006C24F4" w:rsidRDefault="00892A6D" w:rsidP="006C24F4">
      <w:pPr>
        <w:spacing w:after="120"/>
        <w:ind w:firstLine="709"/>
        <w:jc w:val="both"/>
        <w:rPr>
          <w:b/>
          <w:bCs/>
          <w:i/>
          <w:lang w:val="nl-NL"/>
        </w:rPr>
      </w:pPr>
      <w:r w:rsidRPr="006C24F4">
        <w:rPr>
          <w:b/>
          <w:bCs/>
          <w:i/>
          <w:lang w:val="nl-NL"/>
        </w:rPr>
        <w:t>Bước 2. Giải quyết hồ sơ TTHC</w:t>
      </w:r>
    </w:p>
    <w:p w14:paraId="1431FBAF" w14:textId="77777777" w:rsidR="00892A6D" w:rsidRPr="006C24F4" w:rsidRDefault="00892A6D" w:rsidP="006C24F4">
      <w:pPr>
        <w:spacing w:after="120"/>
        <w:ind w:firstLine="709"/>
        <w:jc w:val="both"/>
      </w:pPr>
      <w:r w:rsidRPr="006C24F4">
        <w:rPr>
          <w:lang w:val="nl-NL"/>
        </w:rPr>
        <w:t>Phòng Quản lý thương mại</w:t>
      </w:r>
      <w:r w:rsidR="006A0694" w:rsidRPr="006C24F4">
        <w:rPr>
          <w:lang w:val="nl-NL"/>
        </w:rPr>
        <w:t xml:space="preserve"> </w:t>
      </w:r>
      <w:r w:rsidRPr="006C24F4">
        <w:rPr>
          <w:rStyle w:val="fontstyle21"/>
          <w:rFonts w:ascii="Times New Roman" w:eastAsiaTheme="majorEastAsia" w:hAnsi="Times New Roman"/>
          <w:color w:val="auto"/>
          <w:lang w:val="nl-NL"/>
        </w:rPr>
        <w:t>(</w:t>
      </w:r>
      <w:r w:rsidRPr="006C24F4">
        <w:t>sau đây gọi tắt là Phòng) tiếp nhận hồ sơ thực hiện:</w:t>
      </w:r>
    </w:p>
    <w:p w14:paraId="5C913034" w14:textId="77777777" w:rsidR="00892A6D" w:rsidRPr="006C24F4" w:rsidRDefault="00892A6D" w:rsidP="006C24F4">
      <w:pPr>
        <w:spacing w:after="12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48F32D9B" w14:textId="77777777" w:rsidR="00892A6D" w:rsidRPr="006C24F4" w:rsidRDefault="00892A6D"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342970AC" w14:textId="77777777" w:rsidR="00892A6D" w:rsidRPr="006C24F4" w:rsidRDefault="00892A6D" w:rsidP="006C24F4">
      <w:pPr>
        <w:spacing w:after="120"/>
        <w:ind w:firstLine="709"/>
        <w:jc w:val="both"/>
        <w:rPr>
          <w:i/>
        </w:rPr>
      </w:pPr>
      <w:r w:rsidRPr="006C24F4">
        <w:rPr>
          <w:rStyle w:val="fontstyle21"/>
          <w:rFonts w:ascii="Times New Roman" w:eastAsiaTheme="majorEastAsia" w:hAnsi="Times New Roman"/>
          <w:i/>
          <w:color w:val="auto"/>
        </w:rPr>
        <w:t>1.</w:t>
      </w:r>
      <w:r w:rsidRPr="006C24F4">
        <w:rPr>
          <w:i/>
        </w:rPr>
        <w:t>Nếu hồ sơ chưa đủ điều kiện giải quyết:</w:t>
      </w:r>
    </w:p>
    <w:p w14:paraId="34D43666" w14:textId="77777777" w:rsidR="00892A6D" w:rsidRPr="006C24F4" w:rsidRDefault="00892A6D" w:rsidP="006C24F4">
      <w:pPr>
        <w:spacing w:after="120"/>
        <w:ind w:firstLine="709"/>
        <w:jc w:val="both"/>
      </w:pPr>
      <w:r w:rsidRPr="006C24F4">
        <w:t xml:space="preserve">* Công chức được phân công thụ lý: Dự thảo văn bản </w:t>
      </w:r>
      <w:r w:rsidRPr="006C24F4">
        <w:rPr>
          <w:lang w:val="nl-NL"/>
        </w:rPr>
        <w:t>cần giải trình nội dung</w:t>
      </w:r>
      <w:r w:rsidRPr="006C24F4">
        <w:t>; trình Lãnh đạo Phòng kiểm tra, phê duyệt.</w:t>
      </w:r>
    </w:p>
    <w:p w14:paraId="4C37BE92"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t xml:space="preserve">Công chứcthụ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16 giờ làm việc.</w:t>
      </w:r>
    </w:p>
    <w:p w14:paraId="1196C6E0" w14:textId="77777777" w:rsidR="00892A6D" w:rsidRPr="006C24F4" w:rsidRDefault="00892A6D" w:rsidP="006C24F4">
      <w:pPr>
        <w:spacing w:after="120"/>
        <w:ind w:firstLine="709"/>
        <w:jc w:val="both"/>
      </w:pPr>
      <w:r w:rsidRPr="006C24F4">
        <w:rPr>
          <w:rStyle w:val="fontstyle21"/>
          <w:rFonts w:ascii="Times New Roman" w:eastAsiaTheme="majorEastAsia" w:hAnsi="Times New Roman"/>
          <w:color w:val="auto"/>
        </w:rPr>
        <w:t xml:space="preserve">* Lãnh đạo Phòng: </w:t>
      </w:r>
      <w:r w:rsidRPr="006C24F4">
        <w:t xml:space="preserve">kiểm tra, xem xét kết quả thụ lý hồ sơ và dự thảo văn bản </w:t>
      </w:r>
      <w:r w:rsidRPr="006C24F4">
        <w:rPr>
          <w:lang w:val="nl-NL"/>
        </w:rPr>
        <w:t>cần giải trình nội dung</w:t>
      </w:r>
      <w:r w:rsidRPr="006C24F4">
        <w:t>.</w:t>
      </w:r>
    </w:p>
    <w:p w14:paraId="60583F10" w14:textId="77777777" w:rsidR="00892A6D" w:rsidRPr="006C24F4" w:rsidRDefault="00892A6D" w:rsidP="006C24F4">
      <w:pPr>
        <w:spacing w:after="120"/>
        <w:ind w:firstLine="709"/>
        <w:jc w:val="both"/>
        <w:rPr>
          <w:spacing w:val="-4"/>
        </w:rPr>
      </w:pPr>
      <w:r w:rsidRPr="006C24F4">
        <w:rPr>
          <w:spacing w:val="-4"/>
        </w:rPr>
        <w:t xml:space="preserve">- Nếu không thống nhất với kết quả xử lý hồ sơ và dự thảo </w:t>
      </w:r>
      <w:r w:rsidRPr="006C24F4">
        <w:t xml:space="preserve">văn bản </w:t>
      </w:r>
      <w:r w:rsidRPr="006C24F4">
        <w:rPr>
          <w:lang w:val="nl-NL"/>
        </w:rPr>
        <w:t>cần giải trình nội dung</w:t>
      </w:r>
      <w:r w:rsidRPr="006C24F4">
        <w:rPr>
          <w:spacing w:val="-4"/>
        </w:rPr>
        <w:t xml:space="preserve"> thì yêu cầu sửa, bổ sung, hoàn thiện lại; chuyển công chức được phân công thụ lý để thực hiện.</w:t>
      </w:r>
    </w:p>
    <w:p w14:paraId="347831CA" w14:textId="77777777" w:rsidR="00892A6D" w:rsidRPr="006C24F4" w:rsidRDefault="00892A6D"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t xml:space="preserve">văn bản </w:t>
      </w:r>
      <w:r w:rsidRPr="006C24F4">
        <w:rPr>
          <w:lang w:val="nl-NL"/>
        </w:rPr>
        <w:t>cần giải trình nội dung</w:t>
      </w:r>
      <w:r w:rsidRPr="006C24F4">
        <w:t xml:space="preserve"> thì duyệt và trình Lãnh đạo Sở.</w:t>
      </w:r>
    </w:p>
    <w:p w14:paraId="021AD838" w14:textId="77777777" w:rsidR="00892A6D" w:rsidRPr="006C24F4" w:rsidRDefault="00892A6D"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t xml:space="preserve">văn bản </w:t>
      </w:r>
      <w:r w:rsidRPr="006C24F4">
        <w:rPr>
          <w:lang w:val="nl-NL"/>
        </w:rPr>
        <w:t xml:space="preserve">cần giải trình nội dung </w:t>
      </w:r>
      <w:r w:rsidRPr="006C24F4">
        <w:t xml:space="preserve">trước khi trình Lãnh đạo Sở; điều chỉnh, sửa đổi, bổ sung khi có yêu cầu từ Lãnh đạo Sở. </w:t>
      </w:r>
      <w:r w:rsidR="006A0694" w:rsidRPr="006C24F4">
        <w:rPr>
          <w:i/>
        </w:rPr>
        <w:t>04 giờ làm việc</w:t>
      </w:r>
    </w:p>
    <w:p w14:paraId="5AE59AE8" w14:textId="77777777" w:rsidR="00892A6D" w:rsidRPr="006C24F4" w:rsidRDefault="00892A6D" w:rsidP="006C24F4">
      <w:pPr>
        <w:spacing w:after="120"/>
        <w:ind w:firstLine="709"/>
        <w:jc w:val="both"/>
      </w:pPr>
      <w:r w:rsidRPr="006C24F4">
        <w:t xml:space="preserve">* Lãnh đạo Sở: đánh giá quá trình thụ lý, xem xét </w:t>
      </w:r>
      <w:r w:rsidRPr="006C24F4">
        <w:rPr>
          <w:spacing w:val="-4"/>
        </w:rPr>
        <w:t xml:space="preserve">kết quả xử lý hồ sơ và dự thảo </w:t>
      </w:r>
      <w:r w:rsidRPr="006C24F4">
        <w:t xml:space="preserve">văn bản </w:t>
      </w:r>
      <w:r w:rsidRPr="006C24F4">
        <w:rPr>
          <w:lang w:val="nl-NL"/>
        </w:rPr>
        <w:t>cần giải trình nội dung</w:t>
      </w:r>
      <w:r w:rsidRPr="006C24F4">
        <w:t>:</w:t>
      </w:r>
    </w:p>
    <w:p w14:paraId="3574A9D3" w14:textId="77777777" w:rsidR="00892A6D" w:rsidRPr="006C24F4" w:rsidRDefault="00892A6D"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t xml:space="preserve">văn bản </w:t>
      </w:r>
      <w:r w:rsidRPr="006C24F4">
        <w:rPr>
          <w:lang w:val="nl-NL"/>
        </w:rPr>
        <w:t>cần giải trình nội dung</w:t>
      </w:r>
      <w:r w:rsidRPr="006C24F4">
        <w:t xml:space="preserve"> thì cho ý kiến chỉ đạo, yêu cầu sửa đổi, bổ sung hoàn thiện lại; chuyển Lãnh đạo Phòng để thực hiện.</w:t>
      </w:r>
    </w:p>
    <w:p w14:paraId="57A3D194" w14:textId="77777777" w:rsidR="00892A6D" w:rsidRPr="006C24F4" w:rsidRDefault="00892A6D" w:rsidP="006C24F4">
      <w:pPr>
        <w:spacing w:after="120"/>
        <w:ind w:firstLine="709"/>
        <w:jc w:val="both"/>
        <w:rPr>
          <w:spacing w:val="-2"/>
        </w:rPr>
      </w:pPr>
      <w:r w:rsidRPr="006C24F4">
        <w:lastRenderedPageBreak/>
        <w:t xml:space="preserve">- </w:t>
      </w:r>
      <w:r w:rsidRPr="006C24F4">
        <w:rPr>
          <w:spacing w:val="-2"/>
        </w:rPr>
        <w:t xml:space="preserve">Nếu nhất trí với </w:t>
      </w:r>
      <w:r w:rsidRPr="006C24F4">
        <w:rPr>
          <w:spacing w:val="-4"/>
        </w:rPr>
        <w:t xml:space="preserve">kết quả xử lý hồ sơ và dự thảo </w:t>
      </w:r>
      <w:r w:rsidRPr="006C24F4">
        <w:t xml:space="preserve">văn bản </w:t>
      </w:r>
      <w:r w:rsidRPr="006C24F4">
        <w:rPr>
          <w:lang w:val="nl-NL"/>
        </w:rPr>
        <w:t>cần giải trình nội dung</w:t>
      </w:r>
      <w:r w:rsidRPr="006C24F4">
        <w:rPr>
          <w:spacing w:val="-2"/>
        </w:rPr>
        <w:t xml:space="preserve"> thì phê duyệt, ký phát hành;</w:t>
      </w:r>
      <w:r w:rsidRPr="006C24F4">
        <w:t xml:space="preserve"> c</w:t>
      </w:r>
      <w:r w:rsidRPr="006C24F4">
        <w:rPr>
          <w:spacing w:val="-2"/>
        </w:rPr>
        <w:t>huyển Văn phòng Sở  - Bộ phận Văn thư.</w:t>
      </w:r>
    </w:p>
    <w:p w14:paraId="42ABF102" w14:textId="77777777" w:rsidR="00892A6D" w:rsidRPr="006C24F4" w:rsidRDefault="00892A6D" w:rsidP="006C24F4">
      <w:pPr>
        <w:spacing w:after="120"/>
        <w:ind w:firstLine="709"/>
        <w:jc w:val="both"/>
      </w:pPr>
      <w:r w:rsidRPr="006C24F4">
        <w:t xml:space="preserve">Lãnh đạo Sở chịu trách nhiệm về sự chính xác, hợp pháp, hợp lý của </w:t>
      </w:r>
      <w:r w:rsidRPr="006C24F4">
        <w:rPr>
          <w:spacing w:val="-4"/>
        </w:rPr>
        <w:t xml:space="preserve">kết quả xử lý hồ sơ và </w:t>
      </w:r>
      <w:r w:rsidRPr="006C24F4">
        <w:t xml:space="preserve">văn bản </w:t>
      </w:r>
      <w:r w:rsidRPr="006C24F4">
        <w:rPr>
          <w:lang w:val="nl-NL"/>
        </w:rPr>
        <w:t xml:space="preserve">cần giải trình nội dung </w:t>
      </w:r>
      <w:r w:rsidRPr="006C24F4">
        <w:t xml:space="preserve">do mình phê duyệt ban hành: </w:t>
      </w:r>
      <w:r w:rsidRPr="006C24F4">
        <w:rPr>
          <w:i/>
        </w:rPr>
        <w:t>04 giờ làm việc.</w:t>
      </w:r>
    </w:p>
    <w:p w14:paraId="5949B630"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7BDF2ED1" w14:textId="77777777" w:rsidR="00892A6D" w:rsidRPr="006C24F4" w:rsidRDefault="00892A6D"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3C1410E5" w14:textId="420E5485" w:rsidR="006A0694" w:rsidRPr="006C24F4" w:rsidRDefault="00892A6D" w:rsidP="006C24F4">
      <w:pPr>
        <w:spacing w:after="120"/>
        <w:ind w:firstLine="709"/>
        <w:jc w:val="both"/>
        <w:rPr>
          <w:i/>
          <w:lang w:val="pt-BR"/>
        </w:rPr>
      </w:pPr>
      <w:r w:rsidRPr="006C24F4">
        <w:rPr>
          <w:spacing w:val="-2"/>
        </w:rPr>
        <w:t>Chuyển hồ sơ và</w:t>
      </w:r>
      <w:r w:rsidR="006A0694" w:rsidRPr="006C24F4">
        <w:rPr>
          <w:spacing w:val="-2"/>
        </w:rPr>
        <w:t xml:space="preserve"> </w:t>
      </w:r>
      <w:r w:rsidRPr="006C24F4">
        <w:t xml:space="preserve">văn bản </w:t>
      </w:r>
      <w:r w:rsidRPr="006C24F4">
        <w:rPr>
          <w:lang w:val="nl-NL"/>
        </w:rPr>
        <w:t xml:space="preserve">cần giải trình nội dung </w:t>
      </w:r>
      <w:r w:rsidRPr="006C24F4">
        <w:t xml:space="preserve">tới </w:t>
      </w:r>
      <w:r w:rsidR="006A0694" w:rsidRPr="006C24F4">
        <w:rPr>
          <w:color w:val="000000"/>
          <w:lang w:val="pt-BR"/>
        </w:rPr>
        <w:t xml:space="preserve">Điểm tiếp nhận hồ sơ Sở Công Thương, </w:t>
      </w:r>
      <w:r w:rsidR="006A0694" w:rsidRPr="006C24F4">
        <w:rPr>
          <w:lang w:val="pt-BR"/>
        </w:rPr>
        <w:t>Bộ phận T</w:t>
      </w:r>
      <w:r w:rsidR="006A0694" w:rsidRPr="006C24F4">
        <w:rPr>
          <w:lang w:val="vi-VN"/>
        </w:rPr>
        <w:t>iếp nhận</w:t>
      </w:r>
      <w:r w:rsidR="006A0694" w:rsidRPr="006C24F4">
        <w:rPr>
          <w:lang w:val="pt-BR"/>
        </w:rPr>
        <w:t xml:space="preserve"> hồ sơ</w:t>
      </w:r>
      <w:r w:rsidR="006A0694" w:rsidRPr="006C24F4">
        <w:rPr>
          <w:lang w:val="vi-VN"/>
        </w:rPr>
        <w:t xml:space="preserve"> và </w:t>
      </w:r>
      <w:r w:rsidR="006A0694" w:rsidRPr="006C24F4">
        <w:rPr>
          <w:lang w:val="pt-BR"/>
        </w:rPr>
        <w:t>T</w:t>
      </w:r>
      <w:r w:rsidR="006A0694" w:rsidRPr="006C24F4">
        <w:rPr>
          <w:lang w:val="vi-VN"/>
        </w:rPr>
        <w:t>rả kết quả</w:t>
      </w:r>
      <w:r w:rsidR="006A0694" w:rsidRPr="006C24F4">
        <w:rPr>
          <w:lang w:val="pt-BR"/>
        </w:rPr>
        <w:t xml:space="preserve">, </w:t>
      </w:r>
      <w:r w:rsidR="00F35F04">
        <w:rPr>
          <w:color w:val="000000"/>
          <w:lang w:val="pt-BR"/>
        </w:rPr>
        <w:t>Trung tâm Phục vụ hành chính công và Kiểm soát TTHC tỉnh</w:t>
      </w:r>
      <w:r w:rsidR="006A0694" w:rsidRPr="006C24F4">
        <w:rPr>
          <w:lang w:val="pt-BR"/>
        </w:rPr>
        <w:t xml:space="preserve">: </w:t>
      </w:r>
      <w:r w:rsidR="006A0694" w:rsidRPr="006C24F4">
        <w:rPr>
          <w:i/>
          <w:lang w:val="pt-BR"/>
        </w:rPr>
        <w:t>02 giờ làm việc.</w:t>
      </w:r>
    </w:p>
    <w:p w14:paraId="68D8FC87" w14:textId="77777777" w:rsidR="00892A6D" w:rsidRPr="006C24F4" w:rsidRDefault="00892A6D" w:rsidP="006C24F4">
      <w:pPr>
        <w:spacing w:after="120"/>
        <w:ind w:firstLine="709"/>
        <w:jc w:val="both"/>
        <w:rPr>
          <w:rStyle w:val="fontstyle21"/>
          <w:rFonts w:ascii="Times New Roman" w:eastAsiaTheme="majorEastAsia" w:hAnsi="Times New Roman"/>
          <w:i/>
          <w:color w:val="auto"/>
        </w:rPr>
      </w:pPr>
      <w:r w:rsidRPr="006C24F4">
        <w:rPr>
          <w:rStyle w:val="fontstyle21"/>
          <w:rFonts w:ascii="Times New Roman" w:eastAsiaTheme="majorEastAsia" w:hAnsi="Times New Roman"/>
          <w:i/>
          <w:color w:val="auto"/>
        </w:rPr>
        <w:t xml:space="preserve">2. </w:t>
      </w:r>
      <w:r w:rsidRPr="006C24F4">
        <w:rPr>
          <w:i/>
        </w:rPr>
        <w:t xml:space="preserve">Nếu hồ sơ đủ điều kiện giải quyết: </w:t>
      </w:r>
    </w:p>
    <w:p w14:paraId="675CB0FD" w14:textId="77777777" w:rsidR="00892A6D" w:rsidRPr="006C24F4" w:rsidRDefault="00892A6D" w:rsidP="006C24F4">
      <w:pPr>
        <w:spacing w:after="120"/>
        <w:ind w:firstLine="709"/>
        <w:jc w:val="both"/>
      </w:pPr>
      <w:r w:rsidRPr="006C24F4">
        <w:t>* Công chức được phân công thụ lý: Dự thảo kết quả giải quyết hồ sơ; trình Lãnh đạo Phòng kiểm tra, phê duyệt.</w:t>
      </w:r>
    </w:p>
    <w:p w14:paraId="69FED3F7"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t>Công chức thụ lý chịu trách nhiệm về kết quả thẩm định, thẩm tra, đánh giá hồ sơ; kết quả giải quyết hồ sơ và thể thức kỹ thuật trình bày khi trình Lãnh đạo Phòng kiểm tra, phê duyệt; điều chỉnh, sửa đổi, bổ sung khi có yêu cầu từ Lãnh đạo Phòng</w:t>
      </w:r>
      <w:r w:rsidRPr="006C24F4">
        <w:rPr>
          <w:lang w:val="nl-NL"/>
        </w:rPr>
        <w:t xml:space="preserve">: </w:t>
      </w:r>
      <w:r w:rsidRPr="006C24F4">
        <w:rPr>
          <w:i/>
          <w:lang w:val="nl-NL"/>
        </w:rPr>
        <w:t>16 giờ làm việc</w:t>
      </w:r>
      <w:r w:rsidRPr="006C24F4">
        <w:rPr>
          <w:b/>
          <w:i/>
          <w:lang w:val="nl-NL"/>
        </w:rPr>
        <w:t>.</w:t>
      </w:r>
    </w:p>
    <w:p w14:paraId="7016A6CF" w14:textId="77777777" w:rsidR="00892A6D" w:rsidRPr="006C24F4" w:rsidRDefault="00892A6D" w:rsidP="006C24F4">
      <w:pPr>
        <w:spacing w:after="120"/>
        <w:ind w:firstLine="709"/>
        <w:jc w:val="both"/>
      </w:pPr>
      <w:r w:rsidRPr="006C24F4">
        <w:t>* Lãnh đạo Phòng: kiểm tra, xem xét kết quả thụ lý hồ sơ và dự thảo kết quả giải quyết hồ sơ.</w:t>
      </w:r>
    </w:p>
    <w:p w14:paraId="300A4B9C" w14:textId="77777777" w:rsidR="00892A6D" w:rsidRPr="006C24F4" w:rsidRDefault="00892A6D" w:rsidP="006C24F4">
      <w:pPr>
        <w:spacing w:after="120"/>
        <w:ind w:firstLine="709"/>
        <w:jc w:val="both"/>
        <w:rPr>
          <w:spacing w:val="-4"/>
        </w:rPr>
      </w:pPr>
      <w:r w:rsidRPr="006C24F4">
        <w:rPr>
          <w:spacing w:val="-4"/>
        </w:rPr>
        <w:t xml:space="preserve">- Nếu không thống nhất với kết quả xử lý hồ sơ và dự thảo </w:t>
      </w:r>
      <w:r w:rsidRPr="006C24F4">
        <w:t>kết quả giải quyết hồ sơ</w:t>
      </w:r>
      <w:r w:rsidRPr="006C24F4">
        <w:rPr>
          <w:spacing w:val="-4"/>
        </w:rPr>
        <w:t xml:space="preserve"> thì yêu cầu sửa, bổ sung, hoàn thiện lại; chuyển Công chứcđược phân công thụ lý để thực hiện.</w:t>
      </w:r>
    </w:p>
    <w:p w14:paraId="1603759E" w14:textId="77777777" w:rsidR="00892A6D" w:rsidRPr="006C24F4" w:rsidRDefault="00892A6D"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t>kết quả giải quyết hồ sơ thì duyệt và trình Lãnh đạo Sở.</w:t>
      </w:r>
    </w:p>
    <w:p w14:paraId="1DC3EEFD" w14:textId="77777777" w:rsidR="00892A6D" w:rsidRPr="006C24F4" w:rsidRDefault="00892A6D" w:rsidP="006C24F4">
      <w:pPr>
        <w:spacing w:after="120"/>
        <w:ind w:firstLine="709"/>
        <w:jc w:val="both"/>
        <w:rPr>
          <w:lang w:val="nl-NL"/>
        </w:rPr>
      </w:pPr>
      <w:r w:rsidRPr="006C24F4">
        <w:t xml:space="preserve">Lãnh đạo Phòng chịu trách nhiệm về nội dung và tính pháp lý đối với </w:t>
      </w:r>
      <w:r w:rsidRPr="006C24F4">
        <w:rPr>
          <w:spacing w:val="-4"/>
        </w:rPr>
        <w:t xml:space="preserve">kết quả xử lý hồ sơ và dự thảo </w:t>
      </w:r>
      <w:r w:rsidRPr="006C24F4">
        <w:t xml:space="preserve">kết quả giải quyết hồ sơ trước khi trình Lãnh đạo Sở; điều chỉnh, sửa đổi, bổ sung khi có yêu cầu từ Lãnh đạo Sở: </w:t>
      </w:r>
      <w:r w:rsidRPr="006C24F4">
        <w:rPr>
          <w:i/>
          <w:lang w:val="nl-NL"/>
        </w:rPr>
        <w:t>08 giờ làm việc.</w:t>
      </w:r>
    </w:p>
    <w:p w14:paraId="00B4296B" w14:textId="77777777" w:rsidR="00892A6D" w:rsidRPr="006C24F4" w:rsidRDefault="00892A6D" w:rsidP="006C24F4">
      <w:pPr>
        <w:spacing w:after="120"/>
        <w:ind w:firstLine="709"/>
        <w:jc w:val="both"/>
      </w:pPr>
      <w:r w:rsidRPr="006C24F4">
        <w:t xml:space="preserve">* Lãnh đạo Sở: đánh giá quá trình thụ lý, xem xét </w:t>
      </w:r>
      <w:r w:rsidRPr="006C24F4">
        <w:rPr>
          <w:spacing w:val="-4"/>
        </w:rPr>
        <w:t xml:space="preserve">kết quả xử lý hồ sơ và dự thảo </w:t>
      </w:r>
      <w:r w:rsidRPr="006C24F4">
        <w:t>kết quả giải quyết hồ sơ:</w:t>
      </w:r>
    </w:p>
    <w:p w14:paraId="1AA5A89E" w14:textId="77777777" w:rsidR="00892A6D" w:rsidRPr="006C24F4" w:rsidRDefault="00892A6D"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t>kết quả giải quyết hồ sơ thì cho ý kiến chỉ đạo, yêu cầu sửa đổi, bổ sung hoàn thiện lại; chuyển Lãnh đạo Phòng để thực hiện.</w:t>
      </w:r>
    </w:p>
    <w:p w14:paraId="60427875" w14:textId="77777777" w:rsidR="00892A6D" w:rsidRPr="006C24F4" w:rsidRDefault="00892A6D"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w:t>
      </w:r>
      <w:r w:rsidRPr="006C24F4">
        <w:t>kết quả giải quyết hồ sơ</w:t>
      </w:r>
      <w:r w:rsidRPr="006C24F4">
        <w:rPr>
          <w:spacing w:val="-2"/>
        </w:rPr>
        <w:t xml:space="preserve"> thì phê duyệt, ký phát hành;</w:t>
      </w:r>
      <w:r w:rsidRPr="006C24F4">
        <w:t xml:space="preserve"> c</w:t>
      </w:r>
      <w:r w:rsidRPr="006C24F4">
        <w:rPr>
          <w:spacing w:val="-2"/>
        </w:rPr>
        <w:t>huyển Văn phòng Sở- Bộ phận Văn thư.</w:t>
      </w:r>
    </w:p>
    <w:p w14:paraId="71141BA5" w14:textId="77777777" w:rsidR="00892A6D" w:rsidRPr="006C24F4" w:rsidRDefault="00892A6D" w:rsidP="006C24F4">
      <w:pPr>
        <w:spacing w:after="120"/>
        <w:ind w:firstLine="709"/>
        <w:jc w:val="both"/>
        <w:rPr>
          <w:rStyle w:val="fontstyle21"/>
          <w:rFonts w:ascii="Times New Roman" w:hAnsi="Times New Roman"/>
          <w:i/>
          <w:color w:val="auto"/>
        </w:rPr>
      </w:pPr>
      <w:r w:rsidRPr="006C24F4">
        <w:t>Lãnh đạo Sở</w:t>
      </w:r>
      <w:r w:rsidR="00A64BCA" w:rsidRPr="006C24F4">
        <w:t xml:space="preserve"> </w:t>
      </w:r>
      <w:r w:rsidRPr="006C24F4">
        <w:t xml:space="preserve">chịu trách nhiệm về sự chính xác, hợp pháp, hợp lý của </w:t>
      </w:r>
      <w:r w:rsidRPr="006C24F4">
        <w:rPr>
          <w:spacing w:val="-4"/>
        </w:rPr>
        <w:t xml:space="preserve">kết quả xử lý hồ sơ và </w:t>
      </w:r>
      <w:r w:rsidRPr="006C24F4">
        <w:t xml:space="preserve">kết quả giải quyết hồ sơ do mình phê duyệt ban hành: </w:t>
      </w:r>
      <w:r w:rsidRPr="006C24F4">
        <w:rPr>
          <w:rStyle w:val="fontstyle21"/>
          <w:rFonts w:ascii="Times New Roman" w:eastAsiaTheme="majorEastAsia" w:hAnsi="Times New Roman"/>
          <w:i/>
          <w:color w:val="auto"/>
          <w:lang w:val="nl-NL"/>
        </w:rPr>
        <w:t>0</w:t>
      </w:r>
      <w:r w:rsidRPr="006C24F4">
        <w:rPr>
          <w:i/>
          <w:lang w:val="nl-NL"/>
        </w:rPr>
        <w:t>8 giờ làm việc.</w:t>
      </w:r>
    </w:p>
    <w:p w14:paraId="2B758A1F"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Văn phòng Sở - Bộ phận Văn thư:</w:t>
      </w:r>
    </w:p>
    <w:p w14:paraId="5740806E" w14:textId="77777777" w:rsidR="00892A6D" w:rsidRPr="006C24F4" w:rsidRDefault="00892A6D" w:rsidP="006C24F4">
      <w:pPr>
        <w:spacing w:after="120"/>
        <w:ind w:firstLine="709"/>
        <w:jc w:val="both"/>
        <w:rPr>
          <w:spacing w:val="-2"/>
        </w:rPr>
      </w:pPr>
      <w:r w:rsidRPr="006C24F4">
        <w:rPr>
          <w:spacing w:val="-2"/>
        </w:rPr>
        <w:lastRenderedPageBreak/>
        <w:t>Đóng dấu văn bản; làm thủ tục phát hành; lập và quản lý, lưu trữ hồ sơ theo quy định.</w:t>
      </w:r>
    </w:p>
    <w:p w14:paraId="608BEC80" w14:textId="6E8E079E" w:rsidR="006A0694" w:rsidRPr="006C24F4" w:rsidRDefault="00892A6D" w:rsidP="006C24F4">
      <w:pPr>
        <w:spacing w:after="120"/>
        <w:ind w:firstLine="709"/>
        <w:jc w:val="both"/>
        <w:rPr>
          <w:i/>
          <w:lang w:val="pt-BR"/>
        </w:rPr>
      </w:pPr>
      <w:r w:rsidRPr="006C24F4">
        <w:rPr>
          <w:spacing w:val="-2"/>
        </w:rPr>
        <w:t xml:space="preserve">Chuyển </w:t>
      </w:r>
      <w:r w:rsidRPr="006C24F4">
        <w:t xml:space="preserve">kết quả giải quyết hồ sơ tới </w:t>
      </w:r>
      <w:r w:rsidR="006A0694" w:rsidRPr="006C24F4">
        <w:rPr>
          <w:color w:val="000000"/>
          <w:lang w:val="pt-BR"/>
        </w:rPr>
        <w:t xml:space="preserve">Điểm tiếp nhận hồ sơ Sở Công Thương, </w:t>
      </w:r>
      <w:r w:rsidR="006A0694" w:rsidRPr="006C24F4">
        <w:rPr>
          <w:lang w:val="pt-BR"/>
        </w:rPr>
        <w:t>Bộ phận T</w:t>
      </w:r>
      <w:r w:rsidR="006A0694" w:rsidRPr="006C24F4">
        <w:rPr>
          <w:lang w:val="vi-VN"/>
        </w:rPr>
        <w:t>iếp nhận</w:t>
      </w:r>
      <w:r w:rsidR="006A0694" w:rsidRPr="006C24F4">
        <w:rPr>
          <w:lang w:val="pt-BR"/>
        </w:rPr>
        <w:t xml:space="preserve"> hồ sơ</w:t>
      </w:r>
      <w:r w:rsidR="006A0694" w:rsidRPr="006C24F4">
        <w:rPr>
          <w:lang w:val="vi-VN"/>
        </w:rPr>
        <w:t xml:space="preserve"> và </w:t>
      </w:r>
      <w:r w:rsidR="006A0694" w:rsidRPr="006C24F4">
        <w:rPr>
          <w:lang w:val="pt-BR"/>
        </w:rPr>
        <w:t>T</w:t>
      </w:r>
      <w:r w:rsidR="006A0694" w:rsidRPr="006C24F4">
        <w:rPr>
          <w:lang w:val="vi-VN"/>
        </w:rPr>
        <w:t>rả kết quả</w:t>
      </w:r>
      <w:r w:rsidR="006A0694" w:rsidRPr="006C24F4">
        <w:rPr>
          <w:lang w:val="pt-BR"/>
        </w:rPr>
        <w:t xml:space="preserve">, </w:t>
      </w:r>
      <w:r w:rsidR="00F35F04">
        <w:rPr>
          <w:color w:val="000000"/>
          <w:lang w:val="pt-BR"/>
        </w:rPr>
        <w:t>Trung tâm Phục vụ hành chính công và Kiểm soát TTHC tỉnh</w:t>
      </w:r>
      <w:r w:rsidR="006A0694" w:rsidRPr="006C24F4">
        <w:rPr>
          <w:lang w:val="pt-BR"/>
        </w:rPr>
        <w:t xml:space="preserve">: </w:t>
      </w:r>
      <w:r w:rsidR="006A0694" w:rsidRPr="006C24F4">
        <w:rPr>
          <w:i/>
          <w:lang w:val="pt-BR"/>
        </w:rPr>
        <w:t>02 giờ làm việc.</w:t>
      </w:r>
    </w:p>
    <w:p w14:paraId="72FCE3F5" w14:textId="77777777" w:rsidR="00892A6D" w:rsidRPr="006C24F4" w:rsidRDefault="00892A6D" w:rsidP="006C24F4">
      <w:pPr>
        <w:spacing w:after="120"/>
        <w:ind w:firstLine="650"/>
        <w:jc w:val="both"/>
        <w:rPr>
          <w:i/>
        </w:rPr>
      </w:pPr>
      <w:r w:rsidRPr="006C24F4">
        <w:rPr>
          <w:b/>
          <w:i/>
          <w:lang w:val="nl-NL"/>
        </w:rPr>
        <w:t xml:space="preserve">Bước 3: Trả kết quả giải quyết </w:t>
      </w:r>
      <w:r w:rsidR="004332CD" w:rsidRPr="006C24F4">
        <w:rPr>
          <w:b/>
          <w:i/>
          <w:lang w:val="nl-NL"/>
        </w:rPr>
        <w:t>TTHC</w:t>
      </w:r>
    </w:p>
    <w:p w14:paraId="6AC218B3" w14:textId="49748D78" w:rsidR="00892A6D" w:rsidRPr="006C24F4" w:rsidRDefault="00892A6D"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33A7E0B" w14:textId="761FD7C2" w:rsidR="00892A6D" w:rsidRPr="006C24F4" w:rsidRDefault="00892A6D" w:rsidP="006C24F4">
      <w:pPr>
        <w:spacing w:after="120"/>
        <w:ind w:firstLine="709"/>
        <w:jc w:val="both"/>
        <w:rPr>
          <w:iCs/>
          <w:lang w:val="nl-NL"/>
        </w:rPr>
      </w:pPr>
      <w:r w:rsidRPr="006C24F4">
        <w:rPr>
          <w:iCs/>
          <w:lang w:val="nl-NL"/>
        </w:rPr>
        <w:t>Bàn giao kết quả tới Điểm trả kết quả tập trung,</w:t>
      </w:r>
      <w:r w:rsidRPr="006C24F4">
        <w:t xml:space="preserve"> 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lang w:val="nl-NL"/>
        </w:rPr>
        <w:t>02 giờ làm việc</w:t>
      </w:r>
      <w:r w:rsidRPr="006C24F4">
        <w:rPr>
          <w:i/>
          <w:spacing w:val="-4"/>
        </w:rPr>
        <w:t>.</w:t>
      </w:r>
    </w:p>
    <w:p w14:paraId="66023EDD" w14:textId="60ED6882" w:rsidR="00892A6D" w:rsidRPr="006C24F4" w:rsidRDefault="00892A6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7F32A070" w14:textId="77777777" w:rsidR="00892A6D" w:rsidRPr="006C24F4" w:rsidRDefault="00892A6D"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5441E811" w14:textId="77777777" w:rsidR="00892A6D" w:rsidRPr="006C24F4" w:rsidRDefault="00892A6D" w:rsidP="006C24F4">
      <w:pPr>
        <w:spacing w:after="120"/>
        <w:ind w:firstLine="650"/>
        <w:jc w:val="both"/>
        <w:rPr>
          <w:iCs/>
          <w:lang w:val="nl-NL"/>
        </w:rPr>
      </w:pPr>
      <w:r w:rsidRPr="006C24F4">
        <w:rPr>
          <w:iCs/>
          <w:lang w:val="nl-NL"/>
        </w:rPr>
        <w:t>- Trả kết quả giải quyết hồ sơ TTHC:</w:t>
      </w:r>
    </w:p>
    <w:p w14:paraId="7F70A5EB" w14:textId="77777777" w:rsidR="00892A6D" w:rsidRPr="006C24F4" w:rsidRDefault="00892A6D" w:rsidP="006C24F4">
      <w:pPr>
        <w:spacing w:after="120"/>
        <w:ind w:firstLine="650"/>
        <w:jc w:val="both"/>
        <w:rPr>
          <w:iCs/>
          <w:lang w:val="nl-NL"/>
        </w:rPr>
      </w:pPr>
      <w:r w:rsidRPr="006C24F4">
        <w:rPr>
          <w:iCs/>
          <w:lang w:val="nl-NL"/>
        </w:rPr>
        <w:t>+ Trả kết quả trực tiếp:</w:t>
      </w:r>
    </w:p>
    <w:p w14:paraId="1F9A2F18" w14:textId="77777777" w:rsidR="00892A6D" w:rsidRPr="006C24F4" w:rsidRDefault="00892A6D"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790D75F8" w14:textId="3AE8835B" w:rsidR="00892A6D" w:rsidRPr="006C24F4" w:rsidRDefault="00892A6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1473AB86" w14:textId="77777777" w:rsidR="00892A6D" w:rsidRPr="006C24F4" w:rsidRDefault="00892A6D"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3487F40B" w14:textId="77777777" w:rsidR="00892A6D" w:rsidRPr="006C24F4" w:rsidRDefault="00892A6D" w:rsidP="006C24F4">
      <w:pPr>
        <w:spacing w:after="120"/>
        <w:ind w:firstLine="709"/>
        <w:jc w:val="both"/>
      </w:pPr>
      <w:r w:rsidRPr="006C24F4">
        <w:t>+ Trả kết quả trực tuyến:</w:t>
      </w:r>
    </w:p>
    <w:p w14:paraId="5EAA24F5" w14:textId="77777777" w:rsidR="00892A6D" w:rsidRPr="006C24F4" w:rsidRDefault="00892A6D"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4058B879" w14:textId="77777777" w:rsidR="00892A6D" w:rsidRPr="006C24F4" w:rsidRDefault="00892A6D" w:rsidP="006C24F4">
      <w:pPr>
        <w:spacing w:after="120"/>
        <w:ind w:firstLine="650"/>
        <w:jc w:val="both"/>
        <w:rPr>
          <w:rStyle w:val="fontstyle21"/>
          <w:rFonts w:ascii="Times New Roman" w:hAnsi="Times New Roman"/>
          <w:iCs/>
          <w:color w:val="auto"/>
          <w:lang w:val="nl-NL"/>
        </w:rPr>
      </w:pPr>
      <w:r w:rsidRPr="006C24F4">
        <w:rPr>
          <w:iCs/>
          <w:lang w:val="nl-NL"/>
        </w:rPr>
        <w:t>- Thời gian: Giờ làm việc theo quy định của tỉnh.</w:t>
      </w:r>
    </w:p>
    <w:p w14:paraId="26A9E242" w14:textId="77777777" w:rsidR="006A0694" w:rsidRPr="006C24F4" w:rsidRDefault="00892A6D" w:rsidP="006C24F4">
      <w:pPr>
        <w:spacing w:after="120"/>
        <w:jc w:val="both"/>
        <w:rPr>
          <w:b/>
          <w:lang w:val="nl-NL"/>
        </w:rPr>
      </w:pPr>
      <w:r w:rsidRPr="006C24F4">
        <w:rPr>
          <w:b/>
          <w:lang w:val="nl-NL"/>
        </w:rPr>
        <w:tab/>
      </w:r>
    </w:p>
    <w:p w14:paraId="5E59D1D2" w14:textId="77777777" w:rsidR="006A0694" w:rsidRPr="006C24F4" w:rsidRDefault="006A0694" w:rsidP="006C24F4">
      <w:pPr>
        <w:spacing w:after="120"/>
        <w:rPr>
          <w:b/>
          <w:lang w:val="nl-NL"/>
        </w:rPr>
      </w:pPr>
      <w:r w:rsidRPr="006C24F4">
        <w:rPr>
          <w:b/>
          <w:lang w:val="nl-NL"/>
        </w:rPr>
        <w:br w:type="page"/>
      </w:r>
    </w:p>
    <w:p w14:paraId="36D348F2" w14:textId="77777777" w:rsidR="00892A6D" w:rsidRPr="006C24F4" w:rsidRDefault="00892A6D" w:rsidP="006C24F4">
      <w:pPr>
        <w:spacing w:after="120"/>
        <w:ind w:firstLine="709"/>
        <w:jc w:val="both"/>
        <w:rPr>
          <w:b/>
          <w:lang w:val="nl-NL"/>
        </w:rPr>
      </w:pPr>
      <w:r w:rsidRPr="006C24F4">
        <w:rPr>
          <w:b/>
          <w:lang w:val="nl-NL"/>
        </w:rPr>
        <w:lastRenderedPageBreak/>
        <w:t xml:space="preserve">26. Tên </w:t>
      </w:r>
      <w:r w:rsidR="004332CD" w:rsidRPr="006C24F4">
        <w:rPr>
          <w:b/>
          <w:lang w:val="nl-NL"/>
        </w:rPr>
        <w:t>TTHC</w:t>
      </w:r>
      <w:r w:rsidRPr="006C24F4">
        <w:rPr>
          <w:b/>
          <w:lang w:val="nl-NL"/>
        </w:rPr>
        <w:t xml:space="preserve">: </w:t>
      </w:r>
      <w:r w:rsidRPr="006C24F4">
        <w:rPr>
          <w:b/>
          <w:bCs/>
          <w:lang w:val="nl-NL"/>
        </w:rPr>
        <w:t>T</w:t>
      </w:r>
      <w:r w:rsidRPr="006C24F4">
        <w:rPr>
          <w:b/>
          <w:bCs/>
          <w:lang w:val="vi-VN"/>
        </w:rPr>
        <w:t>iếp nhận, rà soát Biểu mẫu kê khai giá thuộc thẩm quyền giải quyết của Sở Công Thương</w:t>
      </w:r>
      <w:r w:rsidRPr="006C24F4">
        <w:rPr>
          <w:b/>
          <w:lang w:val="nl-NL"/>
        </w:rPr>
        <w:t>.</w:t>
      </w:r>
    </w:p>
    <w:p w14:paraId="62A235B7" w14:textId="77777777" w:rsidR="00892A6D" w:rsidRPr="006C24F4" w:rsidRDefault="00892A6D" w:rsidP="006C24F4">
      <w:pPr>
        <w:spacing w:after="120"/>
        <w:ind w:firstLine="709"/>
        <w:jc w:val="both"/>
        <w:rPr>
          <w:lang w:val="nl-NL"/>
        </w:rPr>
      </w:pPr>
      <w:r w:rsidRPr="006C24F4">
        <w:rPr>
          <w:lang w:val="nl-NL"/>
        </w:rPr>
        <w:t>Tổng thời gian thực hiện TTHC: 01 (ngày làm việc) x 08 giờ = 08 giờ.</w:t>
      </w:r>
    </w:p>
    <w:p w14:paraId="03F3AA77" w14:textId="77777777" w:rsidR="00892A6D" w:rsidRPr="006C24F4" w:rsidRDefault="00892A6D" w:rsidP="006C24F4">
      <w:pPr>
        <w:pStyle w:val="NormalWeb"/>
        <w:shd w:val="clear" w:color="auto" w:fill="FFFFFF"/>
        <w:spacing w:after="120"/>
        <w:ind w:firstLine="709"/>
        <w:jc w:val="both"/>
        <w:rPr>
          <w:b/>
          <w:sz w:val="28"/>
          <w:szCs w:val="28"/>
          <w:lang w:val="nl-NL"/>
        </w:rPr>
      </w:pPr>
      <w:r w:rsidRPr="006C24F4">
        <w:rPr>
          <w:b/>
          <w:sz w:val="28"/>
          <w:szCs w:val="28"/>
          <w:lang w:val="nl-NL"/>
        </w:rPr>
        <w:t>26.1. Cách thức thực hiện TTHC</w:t>
      </w:r>
    </w:p>
    <w:p w14:paraId="73F1B14E"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1A2BFDC4" w14:textId="08FD8A69"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24B30892" w14:textId="61C96837"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035C7DA5"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4C45070A" w14:textId="77777777" w:rsidR="00892A6D" w:rsidRPr="006C24F4" w:rsidRDefault="00892A6D" w:rsidP="006C24F4">
      <w:pPr>
        <w:pStyle w:val="NormalWeb"/>
        <w:shd w:val="clear" w:color="auto" w:fill="FFFFFF"/>
        <w:spacing w:after="120"/>
        <w:ind w:firstLine="709"/>
        <w:jc w:val="both"/>
        <w:rPr>
          <w:b/>
          <w:sz w:val="28"/>
          <w:szCs w:val="28"/>
          <w:lang w:val="nl-NL"/>
        </w:rPr>
      </w:pPr>
      <w:r w:rsidRPr="006C24F4">
        <w:rPr>
          <w:b/>
          <w:sz w:val="28"/>
          <w:szCs w:val="28"/>
          <w:lang w:val="nl-NL"/>
        </w:rPr>
        <w:t>26.2. Quy trình giải quyết TTHC</w:t>
      </w:r>
    </w:p>
    <w:p w14:paraId="0F2BE7B2" w14:textId="77777777" w:rsidR="00892A6D" w:rsidRPr="006C24F4" w:rsidRDefault="00892A6D" w:rsidP="006C24F4">
      <w:pPr>
        <w:pStyle w:val="NormalWeb"/>
        <w:shd w:val="clear" w:color="auto" w:fill="FFFFFF"/>
        <w:spacing w:after="120"/>
        <w:ind w:firstLine="709"/>
        <w:jc w:val="both"/>
        <w:rPr>
          <w:i/>
          <w:sz w:val="28"/>
          <w:szCs w:val="28"/>
          <w:lang w:val="nl-NL"/>
        </w:rPr>
      </w:pPr>
      <w:r w:rsidRPr="006C24F4">
        <w:rPr>
          <w:b/>
          <w:i/>
          <w:sz w:val="28"/>
          <w:szCs w:val="28"/>
          <w:lang w:val="nl-NL"/>
        </w:rPr>
        <w:t>Bước 1.</w:t>
      </w:r>
      <w:r w:rsidR="006A0694" w:rsidRPr="006C24F4">
        <w:rPr>
          <w:b/>
          <w:i/>
          <w:sz w:val="28"/>
          <w:szCs w:val="28"/>
          <w:lang w:val="nl-NL"/>
        </w:rPr>
        <w:t xml:space="preserve"> Tiếp nhận và chuyển hồ sơ TTHC</w:t>
      </w:r>
    </w:p>
    <w:p w14:paraId="22646212" w14:textId="270D22BB"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xml:space="preserve">Tại </w:t>
      </w:r>
      <w:r w:rsidRPr="006C24F4">
        <w:rPr>
          <w:sz w:val="28"/>
          <w:szCs w:val="28"/>
        </w:rPr>
        <w:t xml:space="preserve">Điểm tiếp nhận hồ sơ </w:t>
      </w:r>
      <w:r w:rsidRPr="006C24F4">
        <w:rPr>
          <w:sz w:val="28"/>
          <w:szCs w:val="28"/>
          <w:lang w:val="nl-NL"/>
        </w:rPr>
        <w:t xml:space="preserve">Sở Công Thương, </w:t>
      </w:r>
      <w:r w:rsidRPr="006C24F4">
        <w:rPr>
          <w:sz w:val="28"/>
          <w:szCs w:val="28"/>
        </w:rPr>
        <w:t>Bộ phận T</w:t>
      </w:r>
      <w:r w:rsidRPr="006C24F4">
        <w:rPr>
          <w:sz w:val="28"/>
          <w:szCs w:val="28"/>
          <w:lang w:val="vi-VN"/>
        </w:rPr>
        <w:t>iếp nhận</w:t>
      </w:r>
      <w:r w:rsidRPr="006C24F4">
        <w:rPr>
          <w:sz w:val="28"/>
          <w:szCs w:val="28"/>
        </w:rPr>
        <w:t xml:space="preserve"> hồ sơ</w:t>
      </w:r>
      <w:r w:rsidRPr="006C24F4">
        <w:rPr>
          <w:sz w:val="28"/>
          <w:szCs w:val="28"/>
          <w:lang w:val="vi-VN"/>
        </w:rPr>
        <w:t xml:space="preserve"> và </w:t>
      </w:r>
      <w:r w:rsidRPr="006C24F4">
        <w:rPr>
          <w:sz w:val="28"/>
          <w:szCs w:val="28"/>
        </w:rPr>
        <w:t>T</w:t>
      </w:r>
      <w:r w:rsidRPr="006C24F4">
        <w:rPr>
          <w:sz w:val="28"/>
          <w:szCs w:val="28"/>
          <w:lang w:val="vi-VN"/>
        </w:rPr>
        <w:t>rả kết quả</w:t>
      </w:r>
      <w:r w:rsidRPr="006C24F4">
        <w:rPr>
          <w:sz w:val="28"/>
          <w:szCs w:val="28"/>
        </w:rPr>
        <w:t xml:space="preserve">, </w:t>
      </w:r>
      <w:r w:rsidR="00F35F04">
        <w:rPr>
          <w:sz w:val="28"/>
          <w:szCs w:val="28"/>
        </w:rPr>
        <w:t>Trung tâm Phục vụ hành chính công và Kiểm soát TTHC tỉnh</w:t>
      </w:r>
      <w:r w:rsidRPr="006C24F4">
        <w:rPr>
          <w:sz w:val="28"/>
          <w:szCs w:val="28"/>
        </w:rPr>
        <w:t>.</w:t>
      </w:r>
    </w:p>
    <w:p w14:paraId="00130E2E" w14:textId="77777777"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xml:space="preserve">- Đối với hồ sơ được nộp </w:t>
      </w:r>
      <w:r w:rsidRPr="006C24F4">
        <w:rPr>
          <w:sz w:val="28"/>
          <w:szCs w:val="28"/>
          <w:lang w:val="vi-VN"/>
        </w:rPr>
        <w:t xml:space="preserve">trực tiếp </w:t>
      </w:r>
      <w:r w:rsidRPr="006C24F4">
        <w:rPr>
          <w:sz w:val="28"/>
          <w:szCs w:val="28"/>
          <w:lang w:val="nl-NL"/>
        </w:rPr>
        <w:t xml:space="preserve">hoặc thông </w:t>
      </w:r>
      <w:r w:rsidRPr="006C24F4">
        <w:rPr>
          <w:sz w:val="28"/>
          <w:szCs w:val="28"/>
          <w:lang w:val="vi-VN"/>
        </w:rPr>
        <w:t xml:space="preserve">qua dịch vụ bưu chính </w:t>
      </w:r>
      <w:r w:rsidRPr="006C24F4">
        <w:rPr>
          <w:sz w:val="28"/>
          <w:szCs w:val="28"/>
          <w:lang w:val="nl-NL"/>
        </w:rPr>
        <w:t>công ích, công chức tiếp nhận hồ sơ xem xét, kiểm tra tính hợp lệ (chính xác, đầy đủ) của hồ sơ.</w:t>
      </w:r>
    </w:p>
    <w:p w14:paraId="7613B2AE" w14:textId="77777777"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Trường hợp hồ sơ chưa đầy đủ, chưa chính xác theo quy định Công chứctiếp nhận hồ sơ phải hướng dẫn đại diện tổ chức, cá nhân bổ sung, hoàn thiện hồ sơ theo quy định và nêu rõ lý do theo mẫu Phiếu yêu cầu bổ sung, hoàn thiện hồ sơ;</w:t>
      </w:r>
    </w:p>
    <w:p w14:paraId="6CBAB159" w14:textId="77777777"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xml:space="preserve">+ Trường hợp từ chối nhận hồ sơ Công chứctiếp nhận hồ sơ phải nêu rõ lý do theo mẫu Phiếu từ chối giải quyết hồ sơ </w:t>
      </w:r>
      <w:r w:rsidR="004332CD" w:rsidRPr="006C24F4">
        <w:rPr>
          <w:sz w:val="28"/>
          <w:szCs w:val="28"/>
          <w:lang w:val="nl-NL"/>
        </w:rPr>
        <w:t>TTHC</w:t>
      </w:r>
      <w:r w:rsidRPr="006C24F4">
        <w:rPr>
          <w:sz w:val="28"/>
          <w:szCs w:val="28"/>
          <w:lang w:val="nl-NL"/>
        </w:rPr>
        <w:t>;</w:t>
      </w:r>
    </w:p>
    <w:p w14:paraId="51329FCA" w14:textId="77777777" w:rsidR="00892A6D" w:rsidRPr="006C24F4" w:rsidRDefault="00892A6D" w:rsidP="006C24F4">
      <w:pPr>
        <w:pStyle w:val="NormalWeb"/>
        <w:shd w:val="clear" w:color="auto" w:fill="FFFFFF"/>
        <w:spacing w:after="120"/>
        <w:ind w:firstLine="709"/>
        <w:jc w:val="both"/>
        <w:rPr>
          <w:spacing w:val="-4"/>
          <w:sz w:val="28"/>
          <w:szCs w:val="28"/>
          <w:lang w:val="nl-NL"/>
        </w:rPr>
      </w:pPr>
      <w:r w:rsidRPr="006C24F4">
        <w:rPr>
          <w:spacing w:val="-4"/>
          <w:sz w:val="28"/>
          <w:szCs w:val="28"/>
          <w:lang w:val="nl-NL"/>
        </w:rPr>
        <w:t>+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tử của tỉnh.</w:t>
      </w:r>
    </w:p>
    <w:p w14:paraId="1E28D6FC" w14:textId="77777777" w:rsidR="00892A6D" w:rsidRPr="006C24F4" w:rsidRDefault="00892A6D" w:rsidP="006C24F4">
      <w:pPr>
        <w:shd w:val="clear" w:color="auto" w:fill="FFFFFF"/>
        <w:spacing w:after="120"/>
        <w:ind w:firstLine="709"/>
        <w:jc w:val="both"/>
      </w:pPr>
      <w:r w:rsidRPr="006C24F4">
        <w:t>- Đối với hồ sơ được nộp trực tuyến thông qua Cổng Dịch vụ công của tỉnh</w:t>
      </w:r>
      <w:r w:rsidRPr="006C24F4">
        <w:rPr>
          <w:lang w:val="nl-NL"/>
        </w:rPr>
        <w:t xml:space="preserve"> hoặc Cổng Dịch vụ công Quốc gia</w:t>
      </w:r>
      <w:r w:rsidRPr="006C24F4">
        <w:t>, Công chứctiếp nhận hồ sơ xem xét, kiểm tra tính hợp lệ (chính xác, đầy đủ) của hồ sơ.</w:t>
      </w:r>
    </w:p>
    <w:p w14:paraId="1FCC49C8" w14:textId="77777777" w:rsidR="00892A6D" w:rsidRPr="006C24F4" w:rsidRDefault="00892A6D"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Hệ thống thông tin một cửa điện tử tỉnh</w:t>
      </w:r>
      <w:r w:rsidRPr="006C24F4">
        <w:t xml:space="preserve"> đã kết nối với Cổng Dịch vụ công của tỉnh</w:t>
      </w:r>
      <w:r w:rsidRPr="006C24F4">
        <w:rPr>
          <w:lang w:val="nl-NL"/>
        </w:rPr>
        <w:t xml:space="preserve"> hoặc Cổng Dịch vụ công Quốc gia</w:t>
      </w:r>
      <w:r w:rsidRPr="006C24F4">
        <w:t>.</w:t>
      </w:r>
    </w:p>
    <w:p w14:paraId="7B373506" w14:textId="77777777" w:rsidR="00892A6D" w:rsidRPr="006C24F4" w:rsidRDefault="00892A6D" w:rsidP="006C24F4">
      <w:pPr>
        <w:shd w:val="clear" w:color="auto" w:fill="FFFFFF"/>
        <w:spacing w:after="120"/>
        <w:ind w:firstLine="709"/>
        <w:jc w:val="both"/>
      </w:pPr>
      <w:r w:rsidRPr="006C24F4">
        <w:t>Công chứcđược giao tiếp nhận hồ sơ chịu trách nhiệm về tính hợp lệ của hồ sơ TTHC</w:t>
      </w:r>
    </w:p>
    <w:p w14:paraId="0FFA304D" w14:textId="77777777" w:rsidR="00892A6D" w:rsidRPr="006C24F4" w:rsidRDefault="00892A6D" w:rsidP="006C24F4">
      <w:pPr>
        <w:spacing w:after="120"/>
        <w:ind w:firstLine="709"/>
        <w:jc w:val="both"/>
      </w:pPr>
      <w:r w:rsidRPr="006C24F4">
        <w:lastRenderedPageBreak/>
        <w:t>Ngay sau khi tiếp nhận hồ sơ TTHC theo quy định, Công chức tiếp nhận hồ sơ thực hiện chuyển hồ sơ đến cơ quan/người có trách nhiệm, thẩm quyền giải quyết:</w:t>
      </w:r>
    </w:p>
    <w:p w14:paraId="0C1BBD09"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cơ quan có thẩm quyền giải quyết thông qua Hệ thống thông tin một cửa điện tử </w:t>
      </w:r>
      <w:r w:rsidRPr="006C24F4">
        <w:t>của</w:t>
      </w:r>
      <w:r w:rsidRPr="006C24F4">
        <w:rPr>
          <w:lang w:val="vi-VN"/>
        </w:rPr>
        <w:t xml:space="preserve"> tỉnh.</w:t>
      </w:r>
    </w:p>
    <w:p w14:paraId="1F2FCB8D" w14:textId="77777777" w:rsidR="00892A6D" w:rsidRPr="006C24F4" w:rsidRDefault="00892A6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w:t>
      </w:r>
      <w:r w:rsidRPr="006C24F4">
        <w:t xml:space="preserve"> đến </w:t>
      </w:r>
      <w:r w:rsidRPr="006C24F4">
        <w:rPr>
          <w:lang w:val="vi-VN"/>
        </w:rPr>
        <w:t xml:space="preserve">cơ quan có thẩm quyền giải quyết </w:t>
      </w:r>
      <w:r w:rsidRPr="006C24F4">
        <w:t>thông qua</w:t>
      </w:r>
      <w:r w:rsidRPr="006C24F4">
        <w:rPr>
          <w:lang w:val="vi-VN"/>
        </w:rPr>
        <w:t xml:space="preserve"> Hệ thống thông tin một cửa điện tử của tỉnh</w:t>
      </w:r>
      <w:r w:rsidRPr="006C24F4">
        <w:t>.</w:t>
      </w:r>
    </w:p>
    <w:p w14:paraId="07A0AC6E" w14:textId="77777777" w:rsidR="00892A6D" w:rsidRPr="006C24F4" w:rsidRDefault="00892A6D" w:rsidP="006C24F4">
      <w:pPr>
        <w:spacing w:after="120"/>
        <w:ind w:firstLine="709"/>
        <w:jc w:val="both"/>
        <w:rPr>
          <w:rStyle w:val="fontstyle01"/>
          <w:rFonts w:ascii="Times New Roman" w:hAnsi="Times New Roman"/>
          <w:b w:val="0"/>
          <w:bCs w:val="0"/>
          <w:color w:val="auto"/>
          <w:spacing w:val="-4"/>
        </w:rPr>
      </w:pPr>
      <w:r w:rsidRPr="006C24F4">
        <w:rPr>
          <w:spacing w:val="-4"/>
        </w:rPr>
        <w:t>+</w:t>
      </w:r>
      <w:r w:rsidR="006A0694" w:rsidRP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3A03A106" w14:textId="77777777" w:rsidR="00892A6D" w:rsidRPr="006C24F4" w:rsidRDefault="00892A6D" w:rsidP="006C24F4">
      <w:pPr>
        <w:spacing w:after="120"/>
        <w:ind w:firstLine="709"/>
        <w:jc w:val="both"/>
        <w:rPr>
          <w:rStyle w:val="fontstyle01"/>
          <w:rFonts w:ascii="Times New Roman" w:hAnsi="Times New Roman"/>
          <w:i/>
          <w:color w:val="auto"/>
          <w:lang w:val="nl-NL"/>
        </w:rPr>
      </w:pPr>
      <w:r w:rsidRPr="006C24F4">
        <w:rPr>
          <w:rStyle w:val="fontstyle01"/>
          <w:rFonts w:ascii="Times New Roman" w:hAnsi="Times New Roman"/>
          <w:i/>
          <w:color w:val="auto"/>
          <w:lang w:val="nl-NL"/>
        </w:rPr>
        <w:t>Bước 2. Giải quyết hồ sơ TTHC</w:t>
      </w:r>
    </w:p>
    <w:p w14:paraId="38452B56" w14:textId="77777777" w:rsidR="00892A6D" w:rsidRPr="006C24F4" w:rsidRDefault="00892A6D" w:rsidP="006C24F4">
      <w:pPr>
        <w:spacing w:after="120"/>
        <w:ind w:firstLine="709"/>
        <w:jc w:val="both"/>
      </w:pPr>
      <w:r w:rsidRPr="006C24F4">
        <w:rPr>
          <w:lang w:val="nl-NL"/>
        </w:rPr>
        <w:t xml:space="preserve">Phòng Quản lý thương mại </w:t>
      </w:r>
      <w:r w:rsidRPr="006C24F4">
        <w:t>sau đây gọi tắt là Phòng) tiếp nhận hồ sơ thực hiện:</w:t>
      </w:r>
    </w:p>
    <w:p w14:paraId="509C5902" w14:textId="77777777" w:rsidR="00892A6D" w:rsidRPr="006C24F4" w:rsidRDefault="00892A6D" w:rsidP="006C24F4">
      <w:pPr>
        <w:spacing w:after="120"/>
        <w:ind w:firstLine="709"/>
        <w:jc w:val="both"/>
      </w:pPr>
      <w:r w:rsidRPr="006C24F4">
        <w:t xml:space="preserve">* Lãnh đạo Phòng: Phân công công chức thụ lý, gửi kèm hồ sơ và có ý kiến lưu ý nếu cần thiết: </w:t>
      </w:r>
      <w:r w:rsidRPr="006C24F4">
        <w:rPr>
          <w:i/>
        </w:rPr>
        <w:t>01</w:t>
      </w:r>
      <w:r w:rsidR="00113F42" w:rsidRPr="006C24F4">
        <w:rPr>
          <w:i/>
        </w:rPr>
        <w:t xml:space="preserve"> </w:t>
      </w:r>
      <w:r w:rsidRPr="006C24F4">
        <w:rPr>
          <w:i/>
        </w:rPr>
        <w:t>giờ làm việc.</w:t>
      </w:r>
    </w:p>
    <w:p w14:paraId="190F889B" w14:textId="77777777" w:rsidR="00892A6D" w:rsidRPr="006C24F4" w:rsidRDefault="00892A6D"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03F864D9" w14:textId="77777777" w:rsidR="00892A6D" w:rsidRPr="006C24F4" w:rsidRDefault="00892A6D" w:rsidP="006C24F4">
      <w:pPr>
        <w:spacing w:after="120"/>
        <w:ind w:firstLine="709"/>
        <w:jc w:val="both"/>
        <w:rPr>
          <w:i/>
        </w:rPr>
      </w:pPr>
      <w:r w:rsidRPr="006C24F4">
        <w:rPr>
          <w:rStyle w:val="fontstyle21"/>
          <w:rFonts w:ascii="Times New Roman" w:eastAsiaTheme="majorEastAsia" w:hAnsi="Times New Roman"/>
          <w:i/>
          <w:color w:val="auto"/>
        </w:rPr>
        <w:t>1.</w:t>
      </w:r>
      <w:r w:rsidR="006A0694" w:rsidRPr="006C24F4">
        <w:rPr>
          <w:rStyle w:val="fontstyle21"/>
          <w:rFonts w:ascii="Times New Roman" w:eastAsiaTheme="majorEastAsia" w:hAnsi="Times New Roman"/>
          <w:i/>
          <w:color w:val="auto"/>
        </w:rPr>
        <w:t xml:space="preserve"> </w:t>
      </w:r>
      <w:r w:rsidRPr="006C24F4">
        <w:rPr>
          <w:i/>
        </w:rPr>
        <w:t xml:space="preserve">Nếu hồ </w:t>
      </w:r>
      <w:r w:rsidR="006A0694" w:rsidRPr="006C24F4">
        <w:rPr>
          <w:i/>
        </w:rPr>
        <w:t>sơ chưa đủ điều kiện giải quyết</w:t>
      </w:r>
    </w:p>
    <w:p w14:paraId="6B4197B2" w14:textId="77777777" w:rsidR="00892A6D" w:rsidRPr="006C24F4" w:rsidRDefault="00892A6D"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4E6570B7"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10 giờ làm việc</w:t>
      </w:r>
      <w:r w:rsidRPr="006C24F4">
        <w:t>.</w:t>
      </w:r>
    </w:p>
    <w:p w14:paraId="24A1E96F" w14:textId="77777777" w:rsidR="00892A6D" w:rsidRPr="006C24F4" w:rsidRDefault="00892A6D" w:rsidP="006C24F4">
      <w:pPr>
        <w:spacing w:after="120"/>
        <w:ind w:firstLine="709"/>
        <w:jc w:val="both"/>
      </w:pPr>
      <w:r w:rsidRPr="006C24F4">
        <w:rPr>
          <w:rStyle w:val="fontstyle21"/>
          <w:rFonts w:ascii="Times New Roman" w:eastAsiaTheme="majorEastAsia" w:hAnsi="Times New Roman"/>
          <w:color w:val="auto"/>
        </w:rPr>
        <w:t xml:space="preserve">* Lãnh đạo Phòng: </w:t>
      </w:r>
      <w:r w:rsidRPr="006C24F4">
        <w:t xml:space="preserve">kiểm tra, xem xét kết quả thụ lý hồ sơ và dự thảo </w:t>
      </w:r>
      <w:r w:rsidRPr="006C24F4">
        <w:rPr>
          <w:lang w:val="vi-VN"/>
        </w:rPr>
        <w:t>thông báo</w:t>
      </w:r>
      <w:r w:rsidRPr="006C24F4">
        <w:t xml:space="preserve"> yêu cầu bổ sung, hoàn thiện hồ sơ.</w:t>
      </w:r>
    </w:p>
    <w:p w14:paraId="72850FB4" w14:textId="77777777" w:rsidR="00892A6D" w:rsidRPr="006C24F4" w:rsidRDefault="00892A6D"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75B8580F" w14:textId="77777777" w:rsidR="00892A6D" w:rsidRPr="006C24F4" w:rsidRDefault="00892A6D"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w:t>
      </w:r>
    </w:p>
    <w:p w14:paraId="3C173867" w14:textId="77777777" w:rsidR="00892A6D" w:rsidRPr="006C24F4" w:rsidRDefault="00892A6D"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điều chỉnh, sửa đổi, bổ sung khi có yêu cầu từ Lãnh đạo Sở: </w:t>
      </w:r>
      <w:r w:rsidRPr="006C24F4">
        <w:rPr>
          <w:i/>
        </w:rPr>
        <w:t>01 giờ làm việc.</w:t>
      </w:r>
    </w:p>
    <w:p w14:paraId="61DB921F" w14:textId="77777777" w:rsidR="00892A6D" w:rsidRPr="006C24F4" w:rsidRDefault="00892A6D" w:rsidP="006C24F4">
      <w:pPr>
        <w:spacing w:after="120"/>
        <w:ind w:firstLine="709"/>
        <w:jc w:val="both"/>
      </w:pPr>
      <w:r w:rsidRPr="006C24F4">
        <w:t xml:space="preserve">* Lãnh đạo Sở: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3F818CC6" w14:textId="77777777" w:rsidR="00892A6D" w:rsidRPr="006C24F4" w:rsidRDefault="00892A6D"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680255C7" w14:textId="77777777" w:rsidR="00892A6D" w:rsidRPr="006C24F4" w:rsidRDefault="00892A6D"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Bộ phận Văn thư.</w:t>
      </w:r>
    </w:p>
    <w:p w14:paraId="3CA1A8EE" w14:textId="77777777" w:rsidR="00892A6D" w:rsidRPr="006C24F4" w:rsidRDefault="00892A6D" w:rsidP="006C24F4">
      <w:pPr>
        <w:spacing w:after="120"/>
        <w:ind w:firstLine="709"/>
        <w:jc w:val="both"/>
      </w:pPr>
      <w:r w:rsidRPr="006C24F4">
        <w:t xml:space="preserve">Lãnh đạo Sở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01 giờ làm việc.</w:t>
      </w:r>
    </w:p>
    <w:p w14:paraId="20DA930C"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7C47EC00" w14:textId="77777777" w:rsidR="00892A6D" w:rsidRPr="006C24F4" w:rsidRDefault="00892A6D"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6E35C87D" w14:textId="3E9C2B3F"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spacing w:val="-2"/>
        </w:rPr>
        <w:t>Chuyển hồ sơ và</w:t>
      </w:r>
      <w:r w:rsidRPr="006C24F4">
        <w:rPr>
          <w:lang w:val="vi-VN"/>
        </w:rPr>
        <w:t xml:space="preserve"> thông báo</w:t>
      </w:r>
      <w:r w:rsidRPr="006C24F4">
        <w:t xml:space="preserve"> yêu cầu bổ sung, hoàn thiện hồ sơ</w:t>
      </w:r>
      <w:r w:rsidR="00113F42" w:rsidRPr="006C24F4">
        <w:t xml:space="preserve"> </w:t>
      </w:r>
      <w:r w:rsidR="00113F42" w:rsidRPr="006C24F4">
        <w:rPr>
          <w:color w:val="000000"/>
          <w:lang w:val="pt-BR"/>
        </w:rPr>
        <w:t xml:space="preserve">Điểm tiếp nhận hồ sơ Sở Công Thương, </w:t>
      </w:r>
      <w:r w:rsidR="00113F42" w:rsidRPr="006C24F4">
        <w:rPr>
          <w:lang w:val="pt-BR"/>
        </w:rPr>
        <w:t>Bộ phận T</w:t>
      </w:r>
      <w:r w:rsidR="00113F42" w:rsidRPr="006C24F4">
        <w:rPr>
          <w:lang w:val="vi-VN"/>
        </w:rPr>
        <w:t>iếp nhận</w:t>
      </w:r>
      <w:r w:rsidR="00113F42" w:rsidRPr="006C24F4">
        <w:rPr>
          <w:lang w:val="pt-BR"/>
        </w:rPr>
        <w:t xml:space="preserve"> hồ sơ</w:t>
      </w:r>
      <w:r w:rsidR="00113F42" w:rsidRPr="006C24F4">
        <w:rPr>
          <w:lang w:val="vi-VN"/>
        </w:rPr>
        <w:t xml:space="preserve"> và </w:t>
      </w:r>
      <w:r w:rsidR="00113F42" w:rsidRPr="006C24F4">
        <w:rPr>
          <w:lang w:val="pt-BR"/>
        </w:rPr>
        <w:t>T</w:t>
      </w:r>
      <w:r w:rsidR="00113F42" w:rsidRPr="006C24F4">
        <w:rPr>
          <w:lang w:val="vi-VN"/>
        </w:rPr>
        <w:t>rả kết quả</w:t>
      </w:r>
      <w:r w:rsidR="00113F42" w:rsidRPr="006C24F4">
        <w:rPr>
          <w:lang w:val="pt-BR"/>
        </w:rPr>
        <w:t xml:space="preserve">, </w:t>
      </w:r>
      <w:r w:rsidR="00F35F04">
        <w:rPr>
          <w:color w:val="000000"/>
          <w:lang w:val="pt-BR"/>
        </w:rPr>
        <w:t>Trung tâm Phục vụ hành chính công và Kiểm soát TTHC tỉnh</w:t>
      </w:r>
      <w:r w:rsidR="00113F42" w:rsidRPr="006C24F4">
        <w:rPr>
          <w:lang w:val="pt-BR"/>
        </w:rPr>
        <w:t xml:space="preserve">: </w:t>
      </w:r>
      <w:r w:rsidRPr="006C24F4">
        <w:rPr>
          <w:i/>
        </w:rPr>
        <w:t>01 giờ làm việc.</w:t>
      </w:r>
    </w:p>
    <w:p w14:paraId="2059536E" w14:textId="77777777" w:rsidR="00892A6D" w:rsidRPr="006C24F4" w:rsidRDefault="00892A6D" w:rsidP="006C24F4">
      <w:pPr>
        <w:spacing w:after="120"/>
        <w:ind w:firstLine="709"/>
        <w:jc w:val="both"/>
        <w:rPr>
          <w:rStyle w:val="fontstyle21"/>
          <w:rFonts w:ascii="Times New Roman" w:eastAsiaTheme="majorEastAsia" w:hAnsi="Times New Roman"/>
          <w:i/>
          <w:color w:val="auto"/>
        </w:rPr>
      </w:pPr>
      <w:r w:rsidRPr="006C24F4">
        <w:rPr>
          <w:rStyle w:val="fontstyle21"/>
          <w:rFonts w:ascii="Times New Roman" w:eastAsiaTheme="majorEastAsia" w:hAnsi="Times New Roman"/>
          <w:i/>
          <w:color w:val="auto"/>
        </w:rPr>
        <w:t xml:space="preserve">2. </w:t>
      </w:r>
      <w:r w:rsidRPr="006C24F4">
        <w:rPr>
          <w:i/>
        </w:rPr>
        <w:t xml:space="preserve">Nếu hồ sơ đủ điều kiện giải quyết: </w:t>
      </w:r>
    </w:p>
    <w:p w14:paraId="1DE26BB8" w14:textId="77777777" w:rsidR="00892A6D" w:rsidRPr="006C24F4" w:rsidRDefault="00892A6D" w:rsidP="006C24F4">
      <w:pPr>
        <w:spacing w:after="120"/>
        <w:ind w:firstLine="709"/>
        <w:jc w:val="both"/>
      </w:pPr>
      <w:r w:rsidRPr="006C24F4">
        <w:t>* Công chức được phân công thụ lý: Dự thảo kết quả giải quyết hồ sơ; trình Lãnh đạo Phòng kiểm tra, phê duyệt.</w:t>
      </w:r>
    </w:p>
    <w:p w14:paraId="124B33A2"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t>Công chức thụ lý chịu trách nhiệm về kết quả thẩm định, thẩm tra, đánh giá hồ sơ; kết quả giải quyết hồ sơ và thể thức kỹ thuật trình bày khi trình Lãnh đạo Phòng kiểm tra, phê duyệt; điều chỉnh, sửa đổi, bổ sung khi có yêu cầu từ Lãnh đạo Phòng</w:t>
      </w:r>
      <w:r w:rsidRPr="006C24F4">
        <w:rPr>
          <w:lang w:val="nl-NL"/>
        </w:rPr>
        <w:t xml:space="preserve">: </w:t>
      </w:r>
      <w:r w:rsidRPr="006C24F4">
        <w:rPr>
          <w:i/>
          <w:lang w:val="nl-NL"/>
        </w:rPr>
        <w:t>02 giờ làm việc.</w:t>
      </w:r>
    </w:p>
    <w:p w14:paraId="6A0893C2" w14:textId="77777777" w:rsidR="00892A6D" w:rsidRPr="006C24F4" w:rsidRDefault="00892A6D" w:rsidP="006C24F4">
      <w:pPr>
        <w:spacing w:after="120"/>
        <w:ind w:firstLine="709"/>
        <w:jc w:val="both"/>
      </w:pPr>
      <w:r w:rsidRPr="006C24F4">
        <w:t>* Lãnh đạo Phòng: kiểm tra, xem xét kết quả thụ lý hồ sơ và dự thảo kết quả giải quyết hồ sơ.</w:t>
      </w:r>
    </w:p>
    <w:p w14:paraId="6619655F" w14:textId="77777777" w:rsidR="00892A6D" w:rsidRPr="006C24F4" w:rsidRDefault="00892A6D" w:rsidP="006C24F4">
      <w:pPr>
        <w:spacing w:after="120"/>
        <w:ind w:firstLine="709"/>
        <w:jc w:val="both"/>
        <w:rPr>
          <w:spacing w:val="-4"/>
        </w:rPr>
      </w:pPr>
      <w:r w:rsidRPr="006C24F4">
        <w:rPr>
          <w:spacing w:val="-4"/>
        </w:rPr>
        <w:t xml:space="preserve">- Nếu không thống nhất với kết quả xử lý hồ sơ và dự thảo </w:t>
      </w:r>
      <w:r w:rsidRPr="006C24F4">
        <w:t>kết quả giải quyết hồ sơ</w:t>
      </w:r>
      <w:r w:rsidRPr="006C24F4">
        <w:rPr>
          <w:spacing w:val="-4"/>
        </w:rPr>
        <w:t xml:space="preserve"> thì yêu cầu sửa, bổ sung, hoàn thiện lại; chuyển công chức được phân công thụ lý để thực hiện.</w:t>
      </w:r>
    </w:p>
    <w:p w14:paraId="7752DCED" w14:textId="77777777" w:rsidR="00892A6D" w:rsidRPr="006C24F4" w:rsidRDefault="00892A6D"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t>kết quả giải quyết hồ sơ thì duyệt và trình Lãnh đạo Sở.</w:t>
      </w:r>
    </w:p>
    <w:p w14:paraId="40F2741F" w14:textId="77777777" w:rsidR="00892A6D" w:rsidRPr="006C24F4" w:rsidRDefault="00892A6D" w:rsidP="006C24F4">
      <w:pPr>
        <w:spacing w:after="120"/>
        <w:ind w:firstLine="709"/>
        <w:jc w:val="both"/>
        <w:rPr>
          <w:lang w:val="nl-NL"/>
        </w:rPr>
      </w:pPr>
      <w:r w:rsidRPr="006C24F4">
        <w:t xml:space="preserve">Lãnh đạo Phòng chịu trách nhiệm về nội dung và tính pháp lý đối với </w:t>
      </w:r>
      <w:r w:rsidRPr="006C24F4">
        <w:rPr>
          <w:spacing w:val="-4"/>
        </w:rPr>
        <w:t xml:space="preserve">kết quả xử lý hồ sơ và dự thảo </w:t>
      </w:r>
      <w:r w:rsidRPr="006C24F4">
        <w:t xml:space="preserve">kết quả giải quyết hồ sơ trước khi trình Lãnh đạo Sở; điều chỉnh, sửa đổi, bổ sung khi có yêu cầu từ Lãnh đạo Sở: </w:t>
      </w:r>
      <w:r w:rsidRPr="006C24F4">
        <w:rPr>
          <w:i/>
          <w:lang w:val="nl-NL"/>
        </w:rPr>
        <w:t>01 giờ làm việc.</w:t>
      </w:r>
    </w:p>
    <w:p w14:paraId="305DA533" w14:textId="77777777" w:rsidR="00892A6D" w:rsidRPr="006C24F4" w:rsidRDefault="00892A6D" w:rsidP="006C24F4">
      <w:pPr>
        <w:spacing w:after="120"/>
        <w:ind w:firstLine="709"/>
        <w:jc w:val="both"/>
      </w:pPr>
      <w:r w:rsidRPr="006C24F4">
        <w:t xml:space="preserve">* Lãnh đạo Sở: đánh giá quá trình thụ lý, xem xét </w:t>
      </w:r>
      <w:r w:rsidRPr="006C24F4">
        <w:rPr>
          <w:spacing w:val="-4"/>
        </w:rPr>
        <w:t xml:space="preserve">kết quả xử lý hồ sơ và dự thảo </w:t>
      </w:r>
      <w:r w:rsidRPr="006C24F4">
        <w:t>kết quả giải quyết hồ sơ:</w:t>
      </w:r>
    </w:p>
    <w:p w14:paraId="13976A80" w14:textId="77777777" w:rsidR="00892A6D" w:rsidRPr="006C24F4" w:rsidRDefault="00892A6D"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t>kết quả giải quyết hồ sơ thì cho ý kiến chỉ đạo, yêu cầu sửa đổi, bổ sung hoàn thiện lại; chuyển Lãnh đạo Phòng để thực hiện.</w:t>
      </w:r>
    </w:p>
    <w:p w14:paraId="32DD633A" w14:textId="77777777" w:rsidR="00892A6D" w:rsidRPr="006C24F4" w:rsidRDefault="00892A6D"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w:t>
      </w:r>
      <w:r w:rsidRPr="006C24F4">
        <w:t>kết quả giải quyết hồ sơ</w:t>
      </w:r>
      <w:r w:rsidRPr="006C24F4">
        <w:rPr>
          <w:spacing w:val="-2"/>
        </w:rPr>
        <w:t xml:space="preserve"> thì phê duyệt, ký phát hành;</w:t>
      </w:r>
      <w:r w:rsidRPr="006C24F4">
        <w:t xml:space="preserve"> c</w:t>
      </w:r>
      <w:r w:rsidRPr="006C24F4">
        <w:rPr>
          <w:spacing w:val="-2"/>
        </w:rPr>
        <w:t>huyển Văn phòng Sở</w:t>
      </w:r>
      <w:r w:rsidR="00113F42" w:rsidRPr="006C24F4">
        <w:rPr>
          <w:spacing w:val="-2"/>
        </w:rPr>
        <w:t xml:space="preserve"> </w:t>
      </w:r>
      <w:r w:rsidRPr="006C24F4">
        <w:rPr>
          <w:spacing w:val="-2"/>
        </w:rPr>
        <w:t>- Bộ phận Văn thư.</w:t>
      </w:r>
    </w:p>
    <w:p w14:paraId="723480C8" w14:textId="77777777" w:rsidR="00892A6D" w:rsidRPr="006C24F4" w:rsidRDefault="00892A6D" w:rsidP="006C24F4">
      <w:pPr>
        <w:spacing w:after="120"/>
        <w:ind w:firstLine="709"/>
        <w:jc w:val="both"/>
        <w:rPr>
          <w:rStyle w:val="fontstyle21"/>
          <w:rFonts w:ascii="Times New Roman" w:hAnsi="Times New Roman"/>
          <w:color w:val="auto"/>
        </w:rPr>
      </w:pPr>
      <w:r w:rsidRPr="006C24F4">
        <w:lastRenderedPageBreak/>
        <w:t xml:space="preserve">Lãnh đạo Sở chịu trách nhiệm về sự chính xác, hợp pháp, hợp lý của </w:t>
      </w:r>
      <w:r w:rsidRPr="006C24F4">
        <w:rPr>
          <w:spacing w:val="-4"/>
        </w:rPr>
        <w:t xml:space="preserve">kết quả xử lý hồ sơ và </w:t>
      </w:r>
      <w:r w:rsidRPr="006C24F4">
        <w:t xml:space="preserve">kết quả giải quyết hồ sơ do mình phê duyệt, quyết định ban hành: </w:t>
      </w:r>
      <w:r w:rsidRPr="006C24F4">
        <w:rPr>
          <w:i/>
        </w:rPr>
        <w:t>0</w:t>
      </w:r>
      <w:r w:rsidRPr="006C24F4">
        <w:rPr>
          <w:i/>
          <w:lang w:val="nl-NL"/>
        </w:rPr>
        <w:t>1 giờ làm việc.</w:t>
      </w:r>
    </w:p>
    <w:p w14:paraId="633D7B41"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Văn phòng Sở - Bộ phận Văn thư:</w:t>
      </w:r>
    </w:p>
    <w:p w14:paraId="48AE5D88" w14:textId="77777777" w:rsidR="00892A6D" w:rsidRPr="006C24F4" w:rsidRDefault="00892A6D"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6446F9FA" w14:textId="4AD3D3A8" w:rsidR="00113F42" w:rsidRPr="006C24F4" w:rsidRDefault="00892A6D" w:rsidP="006C24F4">
      <w:pPr>
        <w:spacing w:after="120"/>
        <w:ind w:firstLine="709"/>
        <w:jc w:val="both"/>
        <w:rPr>
          <w:i/>
          <w:lang w:val="pt-BR"/>
        </w:rPr>
      </w:pPr>
      <w:r w:rsidRPr="006C24F4">
        <w:rPr>
          <w:spacing w:val="-2"/>
        </w:rPr>
        <w:t xml:space="preserve">Chuyển </w:t>
      </w:r>
      <w:r w:rsidRPr="006C24F4">
        <w:t xml:space="preserve">kết quả giải quyết hồ sơ tới </w:t>
      </w:r>
      <w:r w:rsidR="00113F42" w:rsidRPr="006C24F4">
        <w:rPr>
          <w:color w:val="000000"/>
          <w:lang w:val="pt-BR"/>
        </w:rPr>
        <w:t xml:space="preserve">Điểm tiếp nhận hồ sơ Sở Công Thương, </w:t>
      </w:r>
      <w:r w:rsidR="00113F42" w:rsidRPr="006C24F4">
        <w:rPr>
          <w:lang w:val="pt-BR"/>
        </w:rPr>
        <w:t>Bộ phận T</w:t>
      </w:r>
      <w:r w:rsidR="00113F42" w:rsidRPr="006C24F4">
        <w:rPr>
          <w:lang w:val="vi-VN"/>
        </w:rPr>
        <w:t>iếp nhận</w:t>
      </w:r>
      <w:r w:rsidR="00113F42" w:rsidRPr="006C24F4">
        <w:rPr>
          <w:lang w:val="pt-BR"/>
        </w:rPr>
        <w:t xml:space="preserve"> hồ sơ</w:t>
      </w:r>
      <w:r w:rsidR="00113F42" w:rsidRPr="006C24F4">
        <w:rPr>
          <w:lang w:val="vi-VN"/>
        </w:rPr>
        <w:t xml:space="preserve"> và </w:t>
      </w:r>
      <w:r w:rsidR="00113F42" w:rsidRPr="006C24F4">
        <w:rPr>
          <w:lang w:val="pt-BR"/>
        </w:rPr>
        <w:t>T</w:t>
      </w:r>
      <w:r w:rsidR="00113F42" w:rsidRPr="006C24F4">
        <w:rPr>
          <w:lang w:val="vi-VN"/>
        </w:rPr>
        <w:t>rả kết quả</w:t>
      </w:r>
      <w:r w:rsidR="00113F42" w:rsidRPr="006C24F4">
        <w:rPr>
          <w:lang w:val="pt-BR"/>
        </w:rPr>
        <w:t xml:space="preserve">, </w:t>
      </w:r>
      <w:r w:rsidR="00F35F04">
        <w:rPr>
          <w:color w:val="000000"/>
          <w:lang w:val="pt-BR"/>
        </w:rPr>
        <w:t>Trung tâm Phục vụ hành chính công và Kiểm soát TTHC tỉnh</w:t>
      </w:r>
      <w:r w:rsidR="00113F42" w:rsidRPr="006C24F4">
        <w:rPr>
          <w:lang w:val="pt-BR"/>
        </w:rPr>
        <w:t xml:space="preserve">: </w:t>
      </w:r>
      <w:r w:rsidR="00113F42" w:rsidRPr="006C24F4">
        <w:rPr>
          <w:i/>
          <w:lang w:val="pt-BR"/>
        </w:rPr>
        <w:t>01 giờ làm việc.</w:t>
      </w:r>
    </w:p>
    <w:p w14:paraId="11F0E848" w14:textId="77777777" w:rsidR="00892A6D" w:rsidRPr="006C24F4" w:rsidRDefault="00892A6D" w:rsidP="006C24F4">
      <w:pPr>
        <w:spacing w:after="120"/>
        <w:ind w:firstLine="709"/>
        <w:jc w:val="both"/>
        <w:rPr>
          <w:i/>
        </w:rPr>
      </w:pPr>
      <w:r w:rsidRPr="006C24F4">
        <w:rPr>
          <w:b/>
          <w:i/>
          <w:lang w:val="nl-NL"/>
        </w:rPr>
        <w:t xml:space="preserve">Bước 3: Trả kết quả giải quyết </w:t>
      </w:r>
      <w:r w:rsidR="004332CD" w:rsidRPr="006C24F4">
        <w:rPr>
          <w:b/>
          <w:i/>
          <w:lang w:val="nl-NL"/>
        </w:rPr>
        <w:t>TTHC</w:t>
      </w:r>
    </w:p>
    <w:p w14:paraId="620BBA51" w14:textId="2C0E604A" w:rsidR="00892A6D" w:rsidRPr="006C24F4" w:rsidRDefault="00892A6D"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76F79D0C" w14:textId="53792854" w:rsidR="00892A6D" w:rsidRPr="006C24F4" w:rsidRDefault="00892A6D" w:rsidP="006C24F4">
      <w:pPr>
        <w:spacing w:after="120"/>
        <w:ind w:firstLine="709"/>
        <w:jc w:val="both"/>
        <w:rPr>
          <w:iCs/>
          <w:lang w:val="nl-NL"/>
        </w:rPr>
      </w:pPr>
      <w:r w:rsidRPr="006C24F4">
        <w:rPr>
          <w:iCs/>
          <w:lang w:val="nl-NL"/>
        </w:rPr>
        <w:t>Bàn giao kết quả tới Điểm trả kết quả tập trung,</w:t>
      </w:r>
      <w:r w:rsidRPr="006C24F4">
        <w:t xml:space="preserve"> 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lang w:val="nl-NL"/>
        </w:rPr>
        <w:t>02 giờ làm việc</w:t>
      </w:r>
      <w:r w:rsidRPr="006C24F4">
        <w:rPr>
          <w:i/>
          <w:spacing w:val="-4"/>
        </w:rPr>
        <w:t>.</w:t>
      </w:r>
    </w:p>
    <w:p w14:paraId="1450DD95" w14:textId="0F8C4221" w:rsidR="00892A6D" w:rsidRPr="006C24F4" w:rsidRDefault="00892A6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7D51594B" w14:textId="77777777" w:rsidR="00892A6D" w:rsidRPr="006C24F4" w:rsidRDefault="00892A6D"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34DB8CFB" w14:textId="77777777" w:rsidR="00892A6D" w:rsidRPr="006C24F4" w:rsidRDefault="00892A6D" w:rsidP="006C24F4">
      <w:pPr>
        <w:spacing w:after="120"/>
        <w:ind w:firstLine="650"/>
        <w:jc w:val="both"/>
        <w:rPr>
          <w:iCs/>
          <w:lang w:val="nl-NL"/>
        </w:rPr>
      </w:pPr>
      <w:r w:rsidRPr="006C24F4">
        <w:rPr>
          <w:iCs/>
          <w:lang w:val="nl-NL"/>
        </w:rPr>
        <w:t>- Trả kết quả giải quyết hồ sơ TTHC:</w:t>
      </w:r>
    </w:p>
    <w:p w14:paraId="65BC410A" w14:textId="77777777" w:rsidR="00892A6D" w:rsidRPr="006C24F4" w:rsidRDefault="00892A6D" w:rsidP="006C24F4">
      <w:pPr>
        <w:spacing w:after="120"/>
        <w:ind w:firstLine="650"/>
        <w:jc w:val="both"/>
        <w:rPr>
          <w:iCs/>
          <w:lang w:val="nl-NL"/>
        </w:rPr>
      </w:pPr>
      <w:r w:rsidRPr="006C24F4">
        <w:rPr>
          <w:iCs/>
          <w:lang w:val="nl-NL"/>
        </w:rPr>
        <w:t>+ Trả kết quả trực tiếp:</w:t>
      </w:r>
    </w:p>
    <w:p w14:paraId="0217FDE5" w14:textId="77777777" w:rsidR="00892A6D" w:rsidRPr="006C24F4" w:rsidRDefault="00892A6D"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6D73E4D3" w14:textId="0FE7DE02" w:rsidR="00892A6D" w:rsidRPr="006C24F4" w:rsidRDefault="00892A6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121E5A0F" w14:textId="77777777" w:rsidR="00892A6D" w:rsidRPr="006C24F4" w:rsidRDefault="00892A6D"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3171AF1E" w14:textId="77777777" w:rsidR="00892A6D" w:rsidRPr="006C24F4" w:rsidRDefault="00892A6D" w:rsidP="006C24F4">
      <w:pPr>
        <w:spacing w:after="120"/>
        <w:ind w:firstLine="709"/>
        <w:jc w:val="both"/>
      </w:pPr>
      <w:r w:rsidRPr="006C24F4">
        <w:t>+ Trả kết quả trực tuyến:</w:t>
      </w:r>
    </w:p>
    <w:p w14:paraId="7157D82E" w14:textId="77777777" w:rsidR="00892A6D" w:rsidRPr="006C24F4" w:rsidRDefault="00892A6D"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520D4516" w14:textId="77777777" w:rsidR="00113F42" w:rsidRPr="006C24F4" w:rsidRDefault="00892A6D" w:rsidP="006C24F4">
      <w:pPr>
        <w:spacing w:after="120"/>
        <w:ind w:firstLine="650"/>
        <w:jc w:val="both"/>
        <w:rPr>
          <w:iCs/>
          <w:lang w:val="nl-NL"/>
        </w:rPr>
      </w:pPr>
      <w:r w:rsidRPr="006C24F4">
        <w:rPr>
          <w:iCs/>
          <w:lang w:val="nl-NL"/>
        </w:rPr>
        <w:t>- Thời gian: Giờ làm việc theo quy định của tỉnh.</w:t>
      </w:r>
    </w:p>
    <w:p w14:paraId="622037E1" w14:textId="77777777" w:rsidR="00892A6D" w:rsidRPr="006C24F4" w:rsidRDefault="00113F42" w:rsidP="006C24F4">
      <w:pPr>
        <w:spacing w:after="120"/>
        <w:ind w:firstLine="709"/>
        <w:rPr>
          <w:b/>
        </w:rPr>
      </w:pPr>
      <w:r w:rsidRPr="006C24F4">
        <w:rPr>
          <w:iCs/>
          <w:lang w:val="nl-NL"/>
        </w:rPr>
        <w:br w:type="page"/>
      </w:r>
      <w:r w:rsidR="00892A6D" w:rsidRPr="006C24F4">
        <w:rPr>
          <w:b/>
        </w:rPr>
        <w:lastRenderedPageBreak/>
        <w:t>III. Lĩnh vực quản lý cạnh tranh.</w:t>
      </w:r>
    </w:p>
    <w:p w14:paraId="090C993E" w14:textId="77777777" w:rsidR="003B40BC" w:rsidRPr="006C24F4" w:rsidRDefault="003B40BC" w:rsidP="006C24F4">
      <w:pPr>
        <w:spacing w:after="120"/>
        <w:ind w:firstLine="650"/>
        <w:jc w:val="both"/>
        <w:rPr>
          <w:b/>
        </w:rPr>
      </w:pPr>
      <w:r w:rsidRPr="006C24F4">
        <w:rPr>
          <w:b/>
          <w:lang w:val="da-DK"/>
        </w:rPr>
        <w:t xml:space="preserve">1. Tên </w:t>
      </w:r>
      <w:r w:rsidR="004332CD" w:rsidRPr="006C24F4">
        <w:rPr>
          <w:b/>
          <w:lang w:val="da-DK"/>
        </w:rPr>
        <w:t>TTHC</w:t>
      </w:r>
      <w:r w:rsidRPr="006C24F4">
        <w:rPr>
          <w:b/>
          <w:lang w:val="da-DK"/>
        </w:rPr>
        <w:t xml:space="preserve">: </w:t>
      </w:r>
      <w:r w:rsidRPr="006C24F4">
        <w:rPr>
          <w:b/>
          <w:bCs/>
          <w:lang w:val="nl-NL"/>
        </w:rPr>
        <w:t xml:space="preserve">Đăng ký hợp đồng theo mẫu, điều kiện giao dịch chung </w:t>
      </w:r>
      <w:r w:rsidRPr="006C24F4">
        <w:rPr>
          <w:b/>
        </w:rPr>
        <w:t>thuộc thẩm quyền của Sở Công thương</w:t>
      </w:r>
    </w:p>
    <w:p w14:paraId="435FA595" w14:textId="77777777" w:rsidR="003B40BC" w:rsidRPr="006C24F4" w:rsidRDefault="003B40BC" w:rsidP="006C24F4">
      <w:pPr>
        <w:spacing w:after="120"/>
        <w:ind w:firstLine="650"/>
        <w:jc w:val="both"/>
        <w:rPr>
          <w:lang w:val="nl-NL"/>
        </w:rPr>
      </w:pPr>
      <w:r w:rsidRPr="006C24F4">
        <w:rPr>
          <w:lang w:val="nl-NL"/>
        </w:rPr>
        <w:t>Tổng thời gian thực hiện TTHC: 20 (ngày làm việc) x 08 giờ = 160 giờ.</w:t>
      </w:r>
    </w:p>
    <w:p w14:paraId="47601899" w14:textId="77777777" w:rsidR="003B40BC" w:rsidRPr="006C24F4" w:rsidRDefault="003B40BC" w:rsidP="006C24F4">
      <w:pPr>
        <w:pStyle w:val="NormalWeb"/>
        <w:shd w:val="clear" w:color="auto" w:fill="FFFFFF"/>
        <w:spacing w:after="120"/>
        <w:ind w:firstLine="709"/>
        <w:jc w:val="both"/>
        <w:rPr>
          <w:b/>
          <w:sz w:val="28"/>
          <w:szCs w:val="28"/>
          <w:lang w:val="nl-NL"/>
        </w:rPr>
      </w:pPr>
      <w:r w:rsidRPr="006C24F4">
        <w:rPr>
          <w:b/>
          <w:sz w:val="28"/>
          <w:szCs w:val="28"/>
          <w:lang w:val="nl-NL"/>
        </w:rPr>
        <w:t>1.1. Cách thức thực hiện TTHC</w:t>
      </w:r>
    </w:p>
    <w:p w14:paraId="492216CE"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3BD1B374" w14:textId="2B5C2395"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76DE4214" w14:textId="592A0590"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4799EA68"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02B2898E" w14:textId="77777777" w:rsidR="003B40BC" w:rsidRPr="006C24F4" w:rsidRDefault="003B40BC" w:rsidP="006C24F4">
      <w:pPr>
        <w:pStyle w:val="NormalWeb"/>
        <w:shd w:val="clear" w:color="auto" w:fill="FFFFFF"/>
        <w:spacing w:after="120"/>
        <w:ind w:firstLine="709"/>
        <w:jc w:val="both"/>
        <w:rPr>
          <w:b/>
          <w:sz w:val="28"/>
          <w:szCs w:val="28"/>
          <w:lang w:val="nl-NL"/>
        </w:rPr>
      </w:pPr>
      <w:r w:rsidRPr="006C24F4">
        <w:rPr>
          <w:b/>
          <w:sz w:val="28"/>
          <w:szCs w:val="28"/>
          <w:lang w:val="nl-NL"/>
        </w:rPr>
        <w:t>1.2. Quy trình giải quyết TTHC</w:t>
      </w:r>
    </w:p>
    <w:p w14:paraId="1653C16A" w14:textId="77777777" w:rsidR="003B40BC" w:rsidRPr="006C24F4" w:rsidRDefault="003B40BC" w:rsidP="006C24F4">
      <w:pPr>
        <w:pStyle w:val="NormalWeb"/>
        <w:shd w:val="clear" w:color="auto" w:fill="FFFFFF"/>
        <w:spacing w:after="120"/>
        <w:ind w:firstLine="709"/>
        <w:jc w:val="both"/>
        <w:rPr>
          <w:i/>
          <w:sz w:val="28"/>
          <w:szCs w:val="28"/>
          <w:lang w:val="nl-NL"/>
        </w:rPr>
      </w:pPr>
      <w:r w:rsidRPr="006C24F4">
        <w:rPr>
          <w:b/>
          <w:i/>
          <w:sz w:val="28"/>
          <w:szCs w:val="28"/>
          <w:lang w:val="nl-NL"/>
        </w:rPr>
        <w:t>Bước 1.</w:t>
      </w:r>
      <w:r w:rsidR="00113F42" w:rsidRPr="006C24F4">
        <w:rPr>
          <w:b/>
          <w:i/>
          <w:sz w:val="28"/>
          <w:szCs w:val="28"/>
          <w:lang w:val="nl-NL"/>
        </w:rPr>
        <w:t xml:space="preserve"> Tiếp nhận và chuyển hồ sơ TTHC</w:t>
      </w:r>
    </w:p>
    <w:p w14:paraId="262FB529" w14:textId="597A2018" w:rsidR="003B40BC" w:rsidRPr="006C24F4" w:rsidRDefault="003B40BC" w:rsidP="006C24F4">
      <w:pPr>
        <w:pStyle w:val="NormalWeb"/>
        <w:shd w:val="clear" w:color="auto" w:fill="FFFFFF"/>
        <w:spacing w:after="120"/>
        <w:ind w:firstLine="709"/>
        <w:jc w:val="both"/>
        <w:rPr>
          <w:sz w:val="28"/>
          <w:szCs w:val="28"/>
          <w:lang w:val="nl-NL"/>
        </w:rPr>
      </w:pPr>
      <w:r w:rsidRPr="006C24F4">
        <w:rPr>
          <w:sz w:val="28"/>
          <w:szCs w:val="28"/>
          <w:lang w:val="nl-NL"/>
        </w:rPr>
        <w:t xml:space="preserve">Tại Điểm tiếp nhận hồ sơ Sở Công Thương, Bộ phận tiếp nhận hồ sơ và trả kết quả Sở Công Thương - </w:t>
      </w:r>
      <w:r w:rsidR="00F35F04">
        <w:rPr>
          <w:sz w:val="28"/>
          <w:szCs w:val="28"/>
          <w:lang w:val="nl-NL"/>
        </w:rPr>
        <w:t>Trung tâm Phục vụ hành chính công và Kiểm soát TTHC tỉnh</w:t>
      </w:r>
      <w:r w:rsidRPr="006C24F4">
        <w:rPr>
          <w:sz w:val="28"/>
          <w:szCs w:val="28"/>
          <w:lang w:val="nl-NL"/>
        </w:rPr>
        <w:t>.</w:t>
      </w:r>
    </w:p>
    <w:p w14:paraId="0F45B279" w14:textId="77777777" w:rsidR="003B40BC" w:rsidRPr="006C24F4" w:rsidRDefault="003B40BC" w:rsidP="006C24F4">
      <w:pPr>
        <w:pStyle w:val="NormalWeb"/>
        <w:shd w:val="clear" w:color="auto" w:fill="FFFFFF"/>
        <w:spacing w:after="120"/>
        <w:ind w:firstLine="709"/>
        <w:jc w:val="both"/>
        <w:rPr>
          <w:sz w:val="28"/>
          <w:szCs w:val="28"/>
          <w:lang w:val="nl-NL"/>
        </w:rPr>
      </w:pPr>
      <w:r w:rsidRPr="006C24F4">
        <w:rPr>
          <w:sz w:val="28"/>
          <w:szCs w:val="28"/>
          <w:lang w:val="nl-NL"/>
        </w:rPr>
        <w:t xml:space="preserve">- Đối với hồ sơ được nộp </w:t>
      </w:r>
      <w:r w:rsidRPr="006C24F4">
        <w:rPr>
          <w:sz w:val="28"/>
          <w:szCs w:val="28"/>
          <w:lang w:val="vi-VN"/>
        </w:rPr>
        <w:t xml:space="preserve">trực tiếp </w:t>
      </w:r>
      <w:r w:rsidRPr="006C24F4">
        <w:rPr>
          <w:sz w:val="28"/>
          <w:szCs w:val="28"/>
          <w:lang w:val="nl-NL"/>
        </w:rPr>
        <w:t xml:space="preserve">hoặc thông </w:t>
      </w:r>
      <w:r w:rsidRPr="006C24F4">
        <w:rPr>
          <w:sz w:val="28"/>
          <w:szCs w:val="28"/>
          <w:lang w:val="vi-VN"/>
        </w:rPr>
        <w:t xml:space="preserve">qua dịch vụ bưu chính </w:t>
      </w:r>
      <w:r w:rsidRPr="006C24F4">
        <w:rPr>
          <w:sz w:val="28"/>
          <w:szCs w:val="28"/>
          <w:lang w:val="nl-NL"/>
        </w:rPr>
        <w:t>công ích, công chức tiếp nhận hồ sơ xem xét, kiểm tra tính hợp lệ (chính xác, đầy đủ) của hồ sơ.</w:t>
      </w:r>
    </w:p>
    <w:p w14:paraId="7FDC97DB" w14:textId="77777777" w:rsidR="003B40BC" w:rsidRPr="006C24F4" w:rsidRDefault="003B40BC" w:rsidP="006C24F4">
      <w:pPr>
        <w:pStyle w:val="NormalWeb"/>
        <w:shd w:val="clear" w:color="auto" w:fill="FFFFFF"/>
        <w:spacing w:after="120"/>
        <w:ind w:firstLine="709"/>
        <w:jc w:val="both"/>
        <w:rPr>
          <w:sz w:val="28"/>
          <w:szCs w:val="28"/>
          <w:lang w:val="nl-NL"/>
        </w:rPr>
      </w:pPr>
      <w:r w:rsidRPr="006C24F4">
        <w:rPr>
          <w:sz w:val="28"/>
          <w:szCs w:val="28"/>
          <w:lang w:val="nl-NL"/>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4CBAACD6" w14:textId="77777777" w:rsidR="003B40BC" w:rsidRPr="006C24F4" w:rsidRDefault="003B40BC" w:rsidP="006C24F4">
      <w:pPr>
        <w:pStyle w:val="NormalWeb"/>
        <w:shd w:val="clear" w:color="auto" w:fill="FFFFFF"/>
        <w:spacing w:after="120"/>
        <w:ind w:firstLine="709"/>
        <w:jc w:val="both"/>
        <w:rPr>
          <w:sz w:val="28"/>
          <w:szCs w:val="28"/>
          <w:lang w:val="nl-NL"/>
        </w:rPr>
      </w:pPr>
      <w:r w:rsidRPr="006C24F4">
        <w:rPr>
          <w:sz w:val="28"/>
          <w:szCs w:val="28"/>
          <w:lang w:val="nl-NL"/>
        </w:rPr>
        <w:t xml:space="preserve">+ Trường hợp từ chối nhận hồ sơ công chức tiếp nhận hồ sơ phải nêu rõ lý do theo mẫu Phiếu từ chối giải quyết hồ sơ </w:t>
      </w:r>
      <w:r w:rsidR="004332CD" w:rsidRPr="006C24F4">
        <w:rPr>
          <w:sz w:val="28"/>
          <w:szCs w:val="28"/>
          <w:lang w:val="nl-NL"/>
        </w:rPr>
        <w:t>TTHC</w:t>
      </w:r>
      <w:r w:rsidRPr="006C24F4">
        <w:rPr>
          <w:sz w:val="28"/>
          <w:szCs w:val="28"/>
          <w:lang w:val="nl-NL"/>
        </w:rPr>
        <w:t>;</w:t>
      </w:r>
    </w:p>
    <w:p w14:paraId="30856662" w14:textId="77777777" w:rsidR="003B40BC" w:rsidRPr="006C24F4" w:rsidRDefault="003B40BC" w:rsidP="006C24F4">
      <w:pPr>
        <w:pStyle w:val="NormalWeb"/>
        <w:shd w:val="clear" w:color="auto" w:fill="FFFFFF"/>
        <w:spacing w:after="120"/>
        <w:ind w:firstLine="709"/>
        <w:jc w:val="both"/>
        <w:rPr>
          <w:spacing w:val="-4"/>
          <w:sz w:val="28"/>
          <w:szCs w:val="28"/>
          <w:lang w:val="nl-NL"/>
        </w:rPr>
      </w:pPr>
      <w:r w:rsidRPr="006C24F4">
        <w:rPr>
          <w:spacing w:val="-4"/>
          <w:sz w:val="28"/>
          <w:szCs w:val="28"/>
          <w:lang w:val="nl-NL"/>
        </w:rPr>
        <w:t>+ Trường hợp hồ sơ đầy đủ, chính xác theo quy định, công chức tiếp nhận hồ sơ lập Giấy tiếp nhận hồ sơ và hẹn ngày trả kết quả; quét (scan) và lưu trữ hồ sơ điện tử, cập nhật vào cơ sở dữ liệu của Hệ thống thông tin một cửa điện tử tỉnh.</w:t>
      </w:r>
    </w:p>
    <w:p w14:paraId="08B592E0" w14:textId="77777777" w:rsidR="003B40BC" w:rsidRPr="006C24F4" w:rsidRDefault="003B40BC" w:rsidP="006C24F4">
      <w:pPr>
        <w:pStyle w:val="NormalWeb"/>
        <w:shd w:val="clear" w:color="auto" w:fill="FFFFFF"/>
        <w:spacing w:after="120"/>
        <w:ind w:firstLine="709"/>
        <w:jc w:val="both"/>
        <w:rPr>
          <w:sz w:val="28"/>
          <w:szCs w:val="28"/>
        </w:rPr>
      </w:pPr>
      <w:r w:rsidRPr="006C24F4">
        <w:rPr>
          <w:sz w:val="28"/>
          <w:szCs w:val="28"/>
        </w:rPr>
        <w:t>- Đối với hồ sơ được nộp trực tuyến thông qua Cổng Dịch vụ công của tỉnh, công chức, viên chức tiếp nhận hồ sơ xem xét, kiểm tra tính hợp lệ (chính xác, đầy đủ) của hồ sơ.</w:t>
      </w:r>
    </w:p>
    <w:p w14:paraId="38D0439D" w14:textId="77777777" w:rsidR="003B40BC" w:rsidRPr="006C24F4" w:rsidRDefault="003B40BC" w:rsidP="006C24F4">
      <w:pPr>
        <w:pStyle w:val="NormalWeb"/>
        <w:shd w:val="clear" w:color="auto" w:fill="FFFFFF"/>
        <w:spacing w:after="120"/>
        <w:ind w:firstLine="709"/>
        <w:jc w:val="both"/>
        <w:rPr>
          <w:sz w:val="28"/>
          <w:szCs w:val="28"/>
        </w:rPr>
      </w:pPr>
      <w:r w:rsidRPr="006C24F4">
        <w:rPr>
          <w:sz w:val="28"/>
          <w:szCs w:val="28"/>
        </w:rPr>
        <w:t xml:space="preserve">Thông báo tới cá nhân, tổ chức thực hiện TTHC nêu rõ nội dung theo các trường hợp trên qua chức năng gửi thư điện tử, gửi tin nhắn tới người dân qua </w:t>
      </w:r>
      <w:r w:rsidRPr="006C24F4">
        <w:rPr>
          <w:spacing w:val="-4"/>
          <w:sz w:val="28"/>
          <w:szCs w:val="28"/>
        </w:rPr>
        <w:t>Hệ thống thông tin một cửa điện tử tỉnh</w:t>
      </w:r>
      <w:r w:rsidRPr="006C24F4">
        <w:rPr>
          <w:sz w:val="28"/>
          <w:szCs w:val="28"/>
        </w:rPr>
        <w:t xml:space="preserve"> đã kết nối với Cổng Dịch vụ công của tỉnh.</w:t>
      </w:r>
    </w:p>
    <w:p w14:paraId="28BEA645" w14:textId="77777777" w:rsidR="003B40BC" w:rsidRPr="006C24F4" w:rsidRDefault="003B40BC" w:rsidP="006C24F4">
      <w:pPr>
        <w:pStyle w:val="NormalWeb"/>
        <w:shd w:val="clear" w:color="auto" w:fill="FFFFFF"/>
        <w:spacing w:after="120"/>
        <w:ind w:firstLine="709"/>
        <w:jc w:val="both"/>
        <w:rPr>
          <w:sz w:val="28"/>
          <w:szCs w:val="28"/>
          <w:lang w:val="nl-NL"/>
        </w:rPr>
      </w:pPr>
      <w:r w:rsidRPr="006C24F4">
        <w:rPr>
          <w:sz w:val="28"/>
          <w:szCs w:val="28"/>
          <w:lang w:val="nl-NL"/>
        </w:rPr>
        <w:lastRenderedPageBreak/>
        <w:t xml:space="preserve">Công chức được giao tiếp nhận hồ sơ tại Bộ phận tiếp nhận và trả kết quả giải quyết TTHC chịu trách nhiệm về tính hợp lệ của hồ sơ TTHC: </w:t>
      </w:r>
    </w:p>
    <w:p w14:paraId="34FD5C70" w14:textId="77777777" w:rsidR="003B40BC" w:rsidRPr="006C24F4" w:rsidRDefault="003B40BC" w:rsidP="006C24F4">
      <w:pPr>
        <w:pStyle w:val="NormalWeb"/>
        <w:shd w:val="clear" w:color="auto" w:fill="FFFFFF"/>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xml:space="preserve">Ngay sau khi tiếp nhận hồ sơ TTHC theo quy định, công chức </w:t>
      </w:r>
      <w:r w:rsidRPr="006C24F4">
        <w:rPr>
          <w:sz w:val="28"/>
          <w:szCs w:val="28"/>
          <w:lang w:val="vi-VN"/>
        </w:rPr>
        <w:t>tiếp nhận và trả kết quả</w:t>
      </w:r>
      <w:r w:rsidRPr="006C24F4">
        <w:rPr>
          <w:sz w:val="28"/>
          <w:szCs w:val="28"/>
          <w:lang w:val="nl-NL"/>
        </w:rPr>
        <w:t xml:space="preserve"> thực hiện </w:t>
      </w:r>
      <w:r w:rsidRPr="006C24F4">
        <w:rPr>
          <w:rStyle w:val="fontstyle21"/>
          <w:rFonts w:ascii="Times New Roman" w:eastAsiaTheme="majorEastAsia" w:hAnsi="Times New Roman"/>
          <w:color w:val="auto"/>
          <w:lang w:val="nl-NL"/>
        </w:rPr>
        <w:t>chuyển hồ sơ đến Phòng Quản lý thương mại giải quyết:</w:t>
      </w:r>
    </w:p>
    <w:p w14:paraId="76D01771" w14:textId="77777777" w:rsidR="003B40BC" w:rsidRPr="006C24F4" w:rsidRDefault="003B40BC" w:rsidP="006C24F4">
      <w:pPr>
        <w:pStyle w:val="NormalWeb"/>
        <w:shd w:val="clear" w:color="auto" w:fill="FFFFFF"/>
        <w:spacing w:after="120"/>
        <w:ind w:firstLine="709"/>
        <w:jc w:val="both"/>
        <w:rPr>
          <w:sz w:val="28"/>
          <w:szCs w:val="28"/>
        </w:rPr>
      </w:pPr>
      <w:r w:rsidRPr="006C24F4">
        <w:rPr>
          <w:sz w:val="28"/>
          <w:szCs w:val="28"/>
        </w:rPr>
        <w:t xml:space="preserve">+ </w:t>
      </w:r>
      <w:r w:rsidRPr="006C24F4">
        <w:rPr>
          <w:sz w:val="28"/>
          <w:szCs w:val="28"/>
          <w:lang w:val="vi-VN"/>
        </w:rPr>
        <w:t xml:space="preserve">Chuyển </w:t>
      </w:r>
      <w:r w:rsidRPr="006C24F4">
        <w:rPr>
          <w:sz w:val="28"/>
          <w:szCs w:val="28"/>
        </w:rPr>
        <w:t xml:space="preserve">ngay </w:t>
      </w:r>
      <w:r w:rsidRPr="006C24F4">
        <w:rPr>
          <w:sz w:val="28"/>
          <w:szCs w:val="28"/>
          <w:lang w:val="vi-VN"/>
        </w:rPr>
        <w:t xml:space="preserve">dữ liệu hồ sơ điện tử được tiếp nhận trực tuyến của tổ chức, cá nhân đến cơ quan có thẩm quyền giải quyết thông qua Hệ thống thông tin một cửa điện tử </w:t>
      </w:r>
      <w:r w:rsidRPr="006C24F4">
        <w:rPr>
          <w:sz w:val="28"/>
          <w:szCs w:val="28"/>
        </w:rPr>
        <w:t>của</w:t>
      </w:r>
      <w:r w:rsidRPr="006C24F4">
        <w:rPr>
          <w:sz w:val="28"/>
          <w:szCs w:val="28"/>
          <w:lang w:val="vi-VN"/>
        </w:rPr>
        <w:t xml:space="preserve"> tỉnh.</w:t>
      </w:r>
    </w:p>
    <w:p w14:paraId="28203354" w14:textId="77777777" w:rsidR="003B40BC" w:rsidRPr="006C24F4" w:rsidRDefault="003B40BC" w:rsidP="006C24F4">
      <w:pPr>
        <w:pStyle w:val="NormalWeb"/>
        <w:shd w:val="clear" w:color="auto" w:fill="FFFFFF"/>
        <w:spacing w:after="120"/>
        <w:ind w:firstLine="709"/>
        <w:jc w:val="both"/>
        <w:rPr>
          <w:sz w:val="28"/>
          <w:szCs w:val="28"/>
        </w:rPr>
      </w:pPr>
      <w:r w:rsidRPr="006C24F4">
        <w:rPr>
          <w:sz w:val="28"/>
          <w:szCs w:val="28"/>
        </w:rPr>
        <w:t xml:space="preserve">+ </w:t>
      </w:r>
      <w:r w:rsidRPr="006C24F4">
        <w:rPr>
          <w:sz w:val="28"/>
          <w:szCs w:val="28"/>
          <w:lang w:val="vi-VN"/>
        </w:rPr>
        <w:t xml:space="preserve">Chuyển </w:t>
      </w:r>
      <w:r w:rsidRPr="006C24F4">
        <w:rPr>
          <w:sz w:val="28"/>
          <w:szCs w:val="28"/>
        </w:rPr>
        <w:t xml:space="preserve">ngay </w:t>
      </w:r>
      <w:r w:rsidRPr="006C24F4">
        <w:rPr>
          <w:sz w:val="28"/>
          <w:szCs w:val="28"/>
          <w:lang w:val="vi-VN"/>
        </w:rPr>
        <w:t xml:space="preserve">dữ liệu hồ sơ điện tử </w:t>
      </w:r>
      <w:r w:rsidRPr="006C24F4">
        <w:rPr>
          <w:sz w:val="28"/>
          <w:szCs w:val="28"/>
        </w:rPr>
        <w:t>đã được</w:t>
      </w:r>
      <w:r w:rsidRPr="006C24F4">
        <w:rPr>
          <w:sz w:val="28"/>
          <w:szCs w:val="28"/>
          <w:lang w:val="vi-VN"/>
        </w:rPr>
        <w:t xml:space="preserve"> cập nhật</w:t>
      </w:r>
      <w:r w:rsidRPr="006C24F4">
        <w:rPr>
          <w:sz w:val="28"/>
          <w:szCs w:val="28"/>
        </w:rPr>
        <w:t xml:space="preserve"> đến </w:t>
      </w:r>
      <w:r w:rsidRPr="006C24F4">
        <w:rPr>
          <w:sz w:val="28"/>
          <w:szCs w:val="28"/>
          <w:lang w:val="vi-VN"/>
        </w:rPr>
        <w:t xml:space="preserve">cơ quan có thẩm quyền giải quyết </w:t>
      </w:r>
      <w:r w:rsidRPr="006C24F4">
        <w:rPr>
          <w:sz w:val="28"/>
          <w:szCs w:val="28"/>
        </w:rPr>
        <w:t>thông qua</w:t>
      </w:r>
      <w:r w:rsidRPr="006C24F4">
        <w:rPr>
          <w:sz w:val="28"/>
          <w:szCs w:val="28"/>
          <w:lang w:val="vi-VN"/>
        </w:rPr>
        <w:t xml:space="preserve"> Hệ thống thông tin một cửa điện tử của tỉnh</w:t>
      </w:r>
      <w:r w:rsidRPr="006C24F4">
        <w:rPr>
          <w:sz w:val="28"/>
          <w:szCs w:val="28"/>
        </w:rPr>
        <w:t>.</w:t>
      </w:r>
    </w:p>
    <w:p w14:paraId="765DD8EE" w14:textId="77777777" w:rsidR="003B40BC" w:rsidRPr="006C24F4" w:rsidRDefault="003B40BC" w:rsidP="006C24F4">
      <w:pPr>
        <w:pStyle w:val="NormalWeb"/>
        <w:shd w:val="clear" w:color="auto" w:fill="FFFFFF"/>
        <w:spacing w:after="120"/>
        <w:ind w:firstLine="709"/>
        <w:jc w:val="both"/>
        <w:rPr>
          <w:spacing w:val="-4"/>
          <w:sz w:val="28"/>
          <w:szCs w:val="28"/>
        </w:rPr>
      </w:pPr>
      <w:r w:rsidRPr="006C24F4">
        <w:rPr>
          <w:spacing w:val="-4"/>
          <w:sz w:val="28"/>
          <w:szCs w:val="28"/>
        </w:rPr>
        <w:t>+Lập Phiếu kiểm soát quá trình giải quyết hồ sơ, ghi thông tin và ký xác nhận</w:t>
      </w:r>
      <w:r w:rsidRPr="006C24F4">
        <w:rPr>
          <w:spacing w:val="-4"/>
          <w:sz w:val="28"/>
          <w:szCs w:val="28"/>
          <w:lang w:val="vi-VN"/>
        </w:rPr>
        <w:t xml:space="preserve"> chuyển</w:t>
      </w:r>
      <w:r w:rsidRPr="006C24F4">
        <w:rPr>
          <w:spacing w:val="-4"/>
          <w:sz w:val="28"/>
          <w:szCs w:val="28"/>
        </w:rPr>
        <w:t xml:space="preserve"> cùng</w:t>
      </w:r>
      <w:r w:rsidRPr="006C24F4">
        <w:rPr>
          <w:spacing w:val="-4"/>
          <w:sz w:val="28"/>
          <w:szCs w:val="28"/>
          <w:lang w:val="vi-VN"/>
        </w:rPr>
        <w:t xml:space="preserve"> hồ sơ</w:t>
      </w:r>
      <w:r w:rsidRPr="006C24F4">
        <w:rPr>
          <w:spacing w:val="-4"/>
          <w:sz w:val="28"/>
          <w:szCs w:val="28"/>
        </w:rPr>
        <w:t xml:space="preserve"> giấy</w:t>
      </w:r>
      <w:r w:rsidRPr="006C24F4">
        <w:rPr>
          <w:spacing w:val="-4"/>
          <w:sz w:val="28"/>
          <w:szCs w:val="28"/>
          <w:lang w:val="vi-VN"/>
        </w:rPr>
        <w:t xml:space="preserve"> tiếp nhận trực tiếp trong ngày làm việc.</w:t>
      </w:r>
    </w:p>
    <w:p w14:paraId="0958243E" w14:textId="77777777" w:rsidR="003B40BC" w:rsidRPr="006C24F4" w:rsidRDefault="003B40BC" w:rsidP="006C24F4">
      <w:pPr>
        <w:spacing w:after="120"/>
        <w:ind w:firstLine="709"/>
        <w:jc w:val="both"/>
        <w:rPr>
          <w:rStyle w:val="fontstyle01"/>
          <w:rFonts w:ascii="Times New Roman" w:hAnsi="Times New Roman"/>
          <w:i/>
          <w:color w:val="auto"/>
          <w:lang w:val="nl-NL"/>
        </w:rPr>
      </w:pPr>
      <w:r w:rsidRPr="006C24F4">
        <w:rPr>
          <w:rStyle w:val="fontstyle01"/>
          <w:rFonts w:ascii="Times New Roman" w:hAnsi="Times New Roman"/>
          <w:i/>
          <w:color w:val="auto"/>
          <w:lang w:val="nl-NL"/>
        </w:rPr>
        <w:t>Bước 2. Giải quyết hồ sơ TTHC</w:t>
      </w:r>
    </w:p>
    <w:p w14:paraId="157302B7" w14:textId="77777777" w:rsidR="003B40BC" w:rsidRPr="006C24F4" w:rsidRDefault="003B40BC" w:rsidP="006C24F4">
      <w:pPr>
        <w:spacing w:after="120"/>
        <w:ind w:firstLine="709"/>
        <w:jc w:val="both"/>
        <w:rPr>
          <w:rStyle w:val="fontstyle21"/>
          <w:rFonts w:ascii="Times New Roman" w:eastAsiaTheme="majorEastAsia" w:hAnsi="Times New Roman"/>
          <w:color w:val="auto"/>
          <w:lang w:val="nl-NL"/>
        </w:rPr>
      </w:pPr>
      <w:r w:rsidRPr="006C24F4">
        <w:rPr>
          <w:lang w:val="nl-NL"/>
        </w:rPr>
        <w:t>Phòng Quản lý thương mại</w:t>
      </w:r>
      <w:r w:rsidRPr="006C24F4">
        <w:rPr>
          <w:rStyle w:val="fontstyle21"/>
          <w:rFonts w:ascii="Times New Roman" w:eastAsiaTheme="majorEastAsia" w:hAnsi="Times New Roman"/>
          <w:color w:val="auto"/>
          <w:lang w:val="nl-NL"/>
        </w:rPr>
        <w:t xml:space="preserve"> tiếp nhận hồ sơ thực hiện:</w:t>
      </w:r>
    </w:p>
    <w:p w14:paraId="783BF60D" w14:textId="77777777" w:rsidR="003B40BC" w:rsidRPr="006C24F4" w:rsidRDefault="003B40BC"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phân công công chức thụ lý, gửi kèm hồ sơ và có ý kiến lưu ý nếu cần thiết:</w:t>
      </w:r>
      <w:r w:rsidRPr="006C24F4">
        <w:rPr>
          <w:rStyle w:val="fontstyle21"/>
          <w:rFonts w:ascii="Times New Roman" w:eastAsiaTheme="majorEastAsia" w:hAnsi="Times New Roman"/>
          <w:i/>
          <w:color w:val="auto"/>
        </w:rPr>
        <w:t xml:space="preserve"> </w:t>
      </w:r>
      <w:r w:rsidRPr="006C24F4">
        <w:rPr>
          <w:i/>
        </w:rPr>
        <w:t>04 giờ làm việc</w:t>
      </w:r>
      <w:r w:rsidRPr="006C24F4">
        <w:rPr>
          <w:rStyle w:val="fontstyle21"/>
          <w:rFonts w:ascii="Times New Roman" w:eastAsiaTheme="majorEastAsia" w:hAnsi="Times New Roman"/>
          <w:i/>
          <w:color w:val="auto"/>
        </w:rPr>
        <w:t>.</w:t>
      </w:r>
    </w:p>
    <w:p w14:paraId="2F5B4D2E" w14:textId="77777777" w:rsidR="003B40BC" w:rsidRPr="006C24F4" w:rsidRDefault="003B40BC"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Công chức được phân công thụ lý: D</w:t>
      </w:r>
      <w:r w:rsidRPr="006C24F4">
        <w:rPr>
          <w:lang w:val="nl-NL"/>
        </w:rPr>
        <w:t>ự thảo kết quả giải quyết hồ sơ; trình Lãnh đạo Phòng kiểm tra, phê duyệt.</w:t>
      </w:r>
    </w:p>
    <w:p w14:paraId="5CACAC4F" w14:textId="77777777" w:rsidR="003B40BC" w:rsidRPr="006C24F4" w:rsidRDefault="003B40BC"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xml:space="preserve">Công chức thụ lý chịu trách nhiệm về kết quả thẩm định, thẩm tra, đánh giá hồ sơ; </w:t>
      </w:r>
      <w:r w:rsidRPr="006C24F4">
        <w:rPr>
          <w:lang w:val="nl-NL"/>
        </w:rPr>
        <w:t>kết quả giải quyết hồ sơ</w:t>
      </w:r>
      <w:r w:rsidRPr="006C24F4">
        <w:rPr>
          <w:rStyle w:val="fontstyle21"/>
          <w:rFonts w:ascii="Times New Roman" w:eastAsiaTheme="majorEastAsia"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136 giờ làm việc.</w:t>
      </w:r>
    </w:p>
    <w:p w14:paraId="675B414B" w14:textId="77777777" w:rsidR="003B40BC" w:rsidRPr="006C24F4" w:rsidRDefault="003B40BC"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eastAsiaTheme="majorEastAsia" w:hAnsi="Times New Roman"/>
          <w:color w:val="auto"/>
          <w:lang w:val="nl-NL"/>
        </w:rPr>
        <w:t xml:space="preserve">: </w:t>
      </w:r>
    </w:p>
    <w:p w14:paraId="32E4B7FC" w14:textId="77777777" w:rsidR="003B40BC" w:rsidRPr="006C24F4" w:rsidRDefault="003B40BC" w:rsidP="006C24F4">
      <w:pPr>
        <w:spacing w:after="120"/>
        <w:ind w:firstLine="709"/>
        <w:jc w:val="both"/>
        <w:rPr>
          <w:spacing w:val="-4"/>
          <w:lang w:val="nl-NL"/>
        </w:rPr>
      </w:pPr>
      <w:r w:rsidRPr="006C24F4">
        <w:rPr>
          <w:rStyle w:val="fontstyle21"/>
          <w:rFonts w:ascii="Times New Roman" w:eastAsiaTheme="majorEastAsia" w:hAnsi="Times New Roman"/>
          <w:color w:val="auto"/>
          <w:spacing w:val="-4"/>
          <w:lang w:val="nl-NL"/>
        </w:rPr>
        <w:t xml:space="preserve">- </w:t>
      </w:r>
      <w:r w:rsidRPr="006C24F4">
        <w:rPr>
          <w:spacing w:val="-4"/>
          <w:lang w:val="nl-NL"/>
        </w:rPr>
        <w:t xml:space="preserve">Nếu không thống nhất với kết quả xử lý hồ sơ và dự thảo kết quả giải quyết hồ sơthì yêu cầu sửa, bổ sung, hoàn thiện lại; chuyển </w:t>
      </w:r>
      <w:r w:rsidRPr="006C24F4">
        <w:rPr>
          <w:rStyle w:val="fontstyle21"/>
          <w:rFonts w:ascii="Times New Roman" w:eastAsiaTheme="majorEastAsia" w:hAnsi="Times New Roman"/>
          <w:color w:val="auto"/>
          <w:spacing w:val="-4"/>
          <w:lang w:val="nl-NL"/>
        </w:rPr>
        <w:t>công chức được phân công thụ lý để thực hiện.</w:t>
      </w:r>
    </w:p>
    <w:p w14:paraId="0B72FAF1" w14:textId="77777777" w:rsidR="003B40BC" w:rsidRPr="006C24F4" w:rsidRDefault="003B40BC" w:rsidP="006C24F4">
      <w:pPr>
        <w:spacing w:after="120"/>
        <w:ind w:firstLine="709"/>
        <w:jc w:val="both"/>
        <w:rPr>
          <w:rStyle w:val="fontstyle21"/>
          <w:rFonts w:ascii="Times New Roman" w:eastAsiaTheme="majorEastAsia" w:hAnsi="Times New Roman"/>
          <w:color w:val="auto"/>
          <w:lang w:val="nl-NL"/>
        </w:rPr>
      </w:pPr>
      <w:r w:rsidRPr="006C24F4">
        <w:rPr>
          <w:lang w:val="nl-NL"/>
        </w:rPr>
        <w:t>- Nếu thống nhất với kết quả xử lý hồ sơ vàdự thảo kết quả giải quyết hồ sơ thì duyệt và trình Lãnh đạo Sở.</w:t>
      </w:r>
    </w:p>
    <w:p w14:paraId="5511B276" w14:textId="77777777" w:rsidR="003B40BC" w:rsidRPr="006C24F4" w:rsidRDefault="003B40BC" w:rsidP="006C24F4">
      <w:pPr>
        <w:spacing w:after="120"/>
        <w:ind w:firstLine="709"/>
        <w:jc w:val="both"/>
        <w:rPr>
          <w:lang w:val="nl-NL"/>
        </w:rPr>
      </w:pPr>
      <w:r w:rsidRPr="006C24F4">
        <w:rPr>
          <w:rStyle w:val="fontstyle21"/>
          <w:rFonts w:ascii="Times New Roman" w:eastAsiaTheme="majorEastAsia" w:hAnsi="Times New Roman"/>
          <w:color w:val="auto"/>
          <w:lang w:val="nl-NL"/>
        </w:rPr>
        <w:t xml:space="preserve">Lãnh đạo Phòng chịu trách nhiệm về nội dung và tính pháp lý đối với kết quả giải quyết hồ sơ và dự thảo giải quyết hồ sơ trước khi trình Lãnh đạo Sở; </w:t>
      </w:r>
      <w:r w:rsidRPr="006C24F4">
        <w:rPr>
          <w:lang w:val="nl-NL"/>
        </w:rPr>
        <w:t xml:space="preserve">điều chỉnh, sửa đổi, bổ sung khi có yêu cầu từ Lãnh đạo Sở: </w:t>
      </w:r>
      <w:r w:rsidR="00113F42" w:rsidRPr="006C24F4">
        <w:rPr>
          <w:rStyle w:val="fontstyle21"/>
          <w:rFonts w:ascii="Times New Roman" w:eastAsiaTheme="majorEastAsia" w:hAnsi="Times New Roman"/>
          <w:i/>
          <w:color w:val="auto"/>
          <w:lang w:val="nl-NL"/>
        </w:rPr>
        <w:t xml:space="preserve">8 </w:t>
      </w:r>
      <w:r w:rsidR="00113F42" w:rsidRPr="006C24F4">
        <w:rPr>
          <w:i/>
          <w:lang w:val="nl-NL"/>
        </w:rPr>
        <w:t>giờ làm việc.</w:t>
      </w:r>
    </w:p>
    <w:p w14:paraId="22F83A93" w14:textId="77777777" w:rsidR="003B40BC" w:rsidRPr="006C24F4" w:rsidRDefault="003B40BC" w:rsidP="006C24F4">
      <w:pPr>
        <w:spacing w:after="120"/>
        <w:ind w:firstLine="709"/>
        <w:jc w:val="both"/>
        <w:rPr>
          <w:rStyle w:val="fontstyle21"/>
          <w:rFonts w:ascii="Times New Roman" w:eastAsiaTheme="majorEastAsia" w:hAnsi="Times New Roman"/>
          <w:color w:val="auto"/>
          <w:lang w:val="nl-NL"/>
        </w:rPr>
      </w:pPr>
      <w:r w:rsidRPr="006C24F4">
        <w:rPr>
          <w:lang w:val="nl-NL"/>
        </w:rPr>
        <w:t xml:space="preserve">* </w:t>
      </w:r>
      <w:r w:rsidRPr="006C24F4">
        <w:rPr>
          <w:rStyle w:val="fontstyle21"/>
          <w:rFonts w:ascii="Times New Roman" w:eastAsiaTheme="majorEastAsia" w:hAnsi="Times New Roman"/>
          <w:color w:val="auto"/>
          <w:lang w:val="nl-NL"/>
        </w:rPr>
        <w:t>Lãnh đạo Sở: đánh giá quá trình thụ lý, xem xét dự thảo kết quả giải quyết hồ sơ:</w:t>
      </w:r>
    </w:p>
    <w:p w14:paraId="27EBEDD9" w14:textId="77777777" w:rsidR="003B40BC" w:rsidRPr="006C24F4" w:rsidRDefault="003B40BC"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t>kết quả giải quyết hồ sơ thì cho ý kiến chỉ đạo, yêu cầu sửa đổi, bổ sung hoàn thiện lại; chuyển Lãnh đạo Phòng để thực hiện.</w:t>
      </w:r>
    </w:p>
    <w:p w14:paraId="21106C82" w14:textId="77777777" w:rsidR="003B40BC" w:rsidRPr="006C24F4" w:rsidRDefault="003B40BC" w:rsidP="006C24F4">
      <w:pPr>
        <w:spacing w:after="120"/>
        <w:ind w:firstLine="709"/>
        <w:jc w:val="both"/>
        <w:rPr>
          <w:spacing w:val="-2"/>
        </w:rPr>
      </w:pPr>
      <w:r w:rsidRPr="006C24F4">
        <w:rPr>
          <w:rStyle w:val="fontstyle21"/>
          <w:rFonts w:ascii="Times New Roman" w:eastAsiaTheme="majorEastAsia" w:hAnsi="Times New Roman"/>
          <w:color w:val="auto"/>
          <w:lang w:val="nl-NL"/>
        </w:rPr>
        <w:t xml:space="preserve">- </w:t>
      </w:r>
      <w:r w:rsidRPr="006C24F4">
        <w:rPr>
          <w:rStyle w:val="fontstyle21"/>
          <w:rFonts w:ascii="Times New Roman" w:eastAsiaTheme="majorEastAsia" w:hAnsi="Times New Roman"/>
          <w:color w:val="auto"/>
          <w:spacing w:val="-2"/>
          <w:lang w:val="nl-NL"/>
        </w:rPr>
        <w:t xml:space="preserve">Nếu nhất trí với </w:t>
      </w:r>
      <w:r w:rsidRPr="006C24F4">
        <w:rPr>
          <w:spacing w:val="-4"/>
        </w:rPr>
        <w:t xml:space="preserve">kết quả xử lý hồ sơ và </w:t>
      </w:r>
      <w:r w:rsidRPr="006C24F4">
        <w:t>kết quả giải quyết hồ sơ</w:t>
      </w:r>
      <w:r w:rsidRPr="006C24F4">
        <w:rPr>
          <w:spacing w:val="-2"/>
        </w:rPr>
        <w:t xml:space="preserve"> thì phê duyệt, ký phát hành;</w:t>
      </w:r>
      <w:r w:rsidRPr="006C24F4">
        <w:t xml:space="preserve"> c</w:t>
      </w:r>
      <w:r w:rsidRPr="006C24F4">
        <w:rPr>
          <w:spacing w:val="-2"/>
        </w:rPr>
        <w:t>huyển Văn phòng Sở - Bộ phận Văn thư.</w:t>
      </w:r>
    </w:p>
    <w:p w14:paraId="0E1F866E" w14:textId="77777777" w:rsidR="003B40BC" w:rsidRPr="006C24F4" w:rsidRDefault="003B40BC" w:rsidP="006C24F4">
      <w:pPr>
        <w:spacing w:after="120"/>
        <w:ind w:firstLine="709"/>
        <w:jc w:val="both"/>
        <w:rPr>
          <w:rStyle w:val="fontstyle21"/>
          <w:rFonts w:ascii="Times New Roman" w:eastAsiaTheme="majorEastAsia" w:hAnsi="Times New Roman"/>
          <w:color w:val="auto"/>
          <w:lang w:val="nl-NL"/>
        </w:rPr>
      </w:pPr>
      <w:r w:rsidRPr="006C24F4">
        <w:rPr>
          <w:lang w:val="nl-NL"/>
        </w:rPr>
        <w:lastRenderedPageBreak/>
        <w:t xml:space="preserve">Lãnh đạo Sở chịu trách nhiệm về </w:t>
      </w:r>
      <w:r w:rsidRPr="006C24F4">
        <w:rPr>
          <w:rStyle w:val="fontstyle21"/>
          <w:rFonts w:ascii="Times New Roman" w:eastAsiaTheme="majorEastAsia" w:hAnsi="Times New Roman"/>
          <w:color w:val="auto"/>
          <w:lang w:val="nl-NL"/>
        </w:rPr>
        <w:t xml:space="preserve">sự chính xác, hợp pháp, hợp lý của kết quả giải quyết hồ sơ do mình phê duyệt, quyết định ban hành: </w:t>
      </w:r>
      <w:r w:rsidRPr="006C24F4">
        <w:rPr>
          <w:rStyle w:val="fontstyle21"/>
          <w:rFonts w:ascii="Times New Roman" w:eastAsiaTheme="majorEastAsia" w:hAnsi="Times New Roman"/>
          <w:i/>
          <w:color w:val="auto"/>
          <w:lang w:val="nl-NL"/>
        </w:rPr>
        <w:t>8</w:t>
      </w:r>
      <w:r w:rsidRPr="006C24F4">
        <w:rPr>
          <w:i/>
          <w:lang w:val="nl-NL"/>
        </w:rPr>
        <w:t xml:space="preserve"> giờ làm việc.</w:t>
      </w:r>
    </w:p>
    <w:p w14:paraId="6A74DD36" w14:textId="77777777" w:rsidR="003B40BC" w:rsidRPr="006C24F4" w:rsidRDefault="003B40BC"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Văn phòng Sở - Bộ phận Văn thư:</w:t>
      </w:r>
    </w:p>
    <w:p w14:paraId="205743C0" w14:textId="77777777" w:rsidR="003B40BC" w:rsidRPr="006C24F4" w:rsidRDefault="003B40BC" w:rsidP="006C24F4">
      <w:pPr>
        <w:spacing w:after="120"/>
        <w:ind w:firstLine="709"/>
        <w:jc w:val="both"/>
        <w:rPr>
          <w:rStyle w:val="fontstyle21"/>
          <w:rFonts w:ascii="Times New Roman" w:eastAsiaTheme="majorEastAsia" w:hAnsi="Times New Roman"/>
          <w:color w:val="auto"/>
          <w:spacing w:val="-2"/>
          <w:lang w:val="nl-NL"/>
        </w:rPr>
      </w:pPr>
      <w:r w:rsidRPr="006C24F4">
        <w:rPr>
          <w:rStyle w:val="fontstyle21"/>
          <w:rFonts w:ascii="Times New Roman" w:eastAsiaTheme="majorEastAsia" w:hAnsi="Times New Roman"/>
          <w:color w:val="auto"/>
          <w:spacing w:val="-2"/>
          <w:lang w:val="nl-NL"/>
        </w:rPr>
        <w:t>Đóng dấu kết quả giải quyết hồ sơ; làm thủ tục phát hành; lập và quản lý, lưu trữ hồ sơ theo quy định.</w:t>
      </w:r>
    </w:p>
    <w:p w14:paraId="4ECEDC24" w14:textId="2A825585" w:rsidR="00113F42" w:rsidRPr="006C24F4" w:rsidRDefault="003B40BC" w:rsidP="006C24F4">
      <w:pPr>
        <w:spacing w:after="120"/>
        <w:ind w:firstLine="709"/>
        <w:jc w:val="both"/>
        <w:rPr>
          <w:i/>
          <w:lang w:val="pt-BR"/>
        </w:rPr>
      </w:pPr>
      <w:r w:rsidRPr="006C24F4">
        <w:rPr>
          <w:rStyle w:val="fontstyle21"/>
          <w:rFonts w:ascii="Times New Roman" w:eastAsiaTheme="majorEastAsia" w:hAnsi="Times New Roman"/>
          <w:color w:val="auto"/>
          <w:spacing w:val="-2"/>
          <w:lang w:val="nl-NL"/>
        </w:rPr>
        <w:t xml:space="preserve">Chuyển kết quả </w:t>
      </w:r>
      <w:r w:rsidRPr="006C24F4">
        <w:rPr>
          <w:rStyle w:val="fontstyle21"/>
          <w:rFonts w:ascii="Times New Roman" w:eastAsiaTheme="majorEastAsia" w:hAnsi="Times New Roman"/>
          <w:color w:val="auto"/>
          <w:lang w:val="nl-NL"/>
        </w:rPr>
        <w:t>giải quyết hồ sơ tới</w:t>
      </w:r>
      <w:r w:rsidRPr="006C24F4">
        <w:rPr>
          <w:lang w:val="nl-NL"/>
        </w:rPr>
        <w:t xml:space="preserve"> </w:t>
      </w:r>
      <w:r w:rsidR="00113F42" w:rsidRPr="006C24F4">
        <w:rPr>
          <w:color w:val="000000"/>
          <w:lang w:val="pt-BR"/>
        </w:rPr>
        <w:t xml:space="preserve">Điểm tiếp nhận hồ sơ Sở Công Thương, </w:t>
      </w:r>
      <w:r w:rsidR="00113F42" w:rsidRPr="006C24F4">
        <w:rPr>
          <w:lang w:val="pt-BR"/>
        </w:rPr>
        <w:t>Bộ phận T</w:t>
      </w:r>
      <w:r w:rsidR="00113F42" w:rsidRPr="006C24F4">
        <w:rPr>
          <w:lang w:val="vi-VN"/>
        </w:rPr>
        <w:t>iếp nhận</w:t>
      </w:r>
      <w:r w:rsidR="00113F42" w:rsidRPr="006C24F4">
        <w:rPr>
          <w:lang w:val="pt-BR"/>
        </w:rPr>
        <w:t xml:space="preserve"> hồ sơ</w:t>
      </w:r>
      <w:r w:rsidR="00113F42" w:rsidRPr="006C24F4">
        <w:rPr>
          <w:lang w:val="vi-VN"/>
        </w:rPr>
        <w:t xml:space="preserve"> và </w:t>
      </w:r>
      <w:r w:rsidR="00113F42" w:rsidRPr="006C24F4">
        <w:rPr>
          <w:lang w:val="pt-BR"/>
        </w:rPr>
        <w:t>T</w:t>
      </w:r>
      <w:r w:rsidR="00113F42" w:rsidRPr="006C24F4">
        <w:rPr>
          <w:lang w:val="vi-VN"/>
        </w:rPr>
        <w:t>rả kết quả</w:t>
      </w:r>
      <w:r w:rsidR="00113F42" w:rsidRPr="006C24F4">
        <w:rPr>
          <w:lang w:val="pt-BR"/>
        </w:rPr>
        <w:t xml:space="preserve">, </w:t>
      </w:r>
      <w:r w:rsidR="00F35F04">
        <w:rPr>
          <w:color w:val="000000"/>
          <w:lang w:val="pt-BR"/>
        </w:rPr>
        <w:t>Trung tâm Phục vụ hành chính công và Kiểm soát TTHC tỉnh</w:t>
      </w:r>
      <w:r w:rsidR="00113F42" w:rsidRPr="006C24F4">
        <w:rPr>
          <w:lang w:val="pt-BR"/>
        </w:rPr>
        <w:t xml:space="preserve">: </w:t>
      </w:r>
      <w:r w:rsidR="00113F42" w:rsidRPr="006C24F4">
        <w:rPr>
          <w:i/>
          <w:lang w:val="pt-BR"/>
        </w:rPr>
        <w:t>02 giờ làm việc.</w:t>
      </w:r>
    </w:p>
    <w:p w14:paraId="70E01E2D" w14:textId="77777777" w:rsidR="003B40BC" w:rsidRPr="006C24F4" w:rsidRDefault="003B40BC" w:rsidP="006C24F4">
      <w:pPr>
        <w:spacing w:after="120"/>
        <w:ind w:firstLine="709"/>
        <w:jc w:val="both"/>
        <w:rPr>
          <w:rStyle w:val="fontstyle21"/>
          <w:rFonts w:ascii="Times New Roman" w:eastAsiaTheme="majorEastAsia" w:hAnsi="Times New Roman"/>
          <w:i/>
          <w:color w:val="auto"/>
          <w:lang w:val="nl-NL"/>
        </w:rPr>
      </w:pPr>
      <w:r w:rsidRPr="006C24F4">
        <w:rPr>
          <w:b/>
          <w:i/>
          <w:lang w:val="nl-NL"/>
        </w:rPr>
        <w:t xml:space="preserve">Bước 3: Trả kết quả giải quyết </w:t>
      </w:r>
      <w:r w:rsidR="004332CD" w:rsidRPr="006C24F4">
        <w:rPr>
          <w:b/>
          <w:i/>
          <w:lang w:val="nl-NL"/>
        </w:rPr>
        <w:t>TTHC</w:t>
      </w:r>
    </w:p>
    <w:p w14:paraId="60F2A107" w14:textId="57037DBD" w:rsidR="003B40BC" w:rsidRPr="006C24F4" w:rsidRDefault="003B40BC" w:rsidP="006C24F4">
      <w:pPr>
        <w:spacing w:after="120"/>
        <w:ind w:firstLine="709"/>
        <w:jc w:val="both"/>
        <w:rPr>
          <w:iCs/>
          <w:lang w:val="nl-NL"/>
        </w:rPr>
      </w:pPr>
      <w:r w:rsidRPr="006C24F4">
        <w:rPr>
          <w:iCs/>
          <w:lang w:val="nl-NL"/>
        </w:rPr>
        <w:t>Công chức Điểm</w:t>
      </w:r>
      <w:r w:rsidRPr="006C24F4">
        <w:rPr>
          <w:lang w:val="nl-NL"/>
        </w:rPr>
        <w:t xml:space="preserve"> tiếp nhận hồ sơ Sở Công Thương-</w:t>
      </w:r>
      <w:r w:rsidR="00F35F04">
        <w:rPr>
          <w:lang w:val="nl-NL"/>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57186CF9" w14:textId="3E161C00" w:rsidR="003B40BC" w:rsidRPr="006C24F4" w:rsidRDefault="003B40BC" w:rsidP="006C24F4">
      <w:pPr>
        <w:spacing w:after="120"/>
        <w:ind w:firstLine="709"/>
        <w:jc w:val="both"/>
        <w:rPr>
          <w:iCs/>
          <w:lang w:val="nl-NL"/>
        </w:rPr>
      </w:pPr>
      <w:r w:rsidRPr="006C24F4">
        <w:rPr>
          <w:iCs/>
          <w:lang w:val="nl-NL"/>
        </w:rPr>
        <w:t>Bàn giao kết quả tới Điểm trả kết quả tập trung,</w:t>
      </w:r>
      <w:r w:rsidRPr="006C24F4">
        <w:t xml:space="preserve"> 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iCs/>
          <w:lang w:val="nl-NL"/>
        </w:rPr>
        <w:t>02 giờ làm việc.</w:t>
      </w:r>
    </w:p>
    <w:p w14:paraId="5F1967B8" w14:textId="4B4FAF36" w:rsidR="003B40BC" w:rsidRPr="006C24F4" w:rsidRDefault="003B40BC"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6CACE0D2" w14:textId="77777777" w:rsidR="003B40BC" w:rsidRPr="006C24F4" w:rsidRDefault="003B40BC" w:rsidP="006C24F4">
      <w:pPr>
        <w:spacing w:after="120"/>
        <w:ind w:firstLine="709"/>
        <w:jc w:val="both"/>
        <w:rPr>
          <w:iCs/>
          <w:lang w:val="nl-NL"/>
        </w:rPr>
      </w:pPr>
      <w:r w:rsidRPr="006C24F4">
        <w:rPr>
          <w:iCs/>
          <w:lang w:val="nl-NL"/>
        </w:rPr>
        <w:t>- T</w:t>
      </w:r>
      <w:r w:rsidRPr="006C24F4">
        <w:rPr>
          <w:rStyle w:val="fontstyle21"/>
          <w:rFonts w:ascii="Times New Roman" w:eastAsiaTheme="majorEastAsia" w:hAnsi="Times New Roman"/>
          <w:color w:val="auto"/>
          <w:lang w:val="nl-NL"/>
        </w:rPr>
        <w:t>hông báo cho tổ chức, cá nhân biết trước qua tin nhắn, thư điện tử, điện thoại đối với hồ sơ TTHC được giải quyết trước thời hạn quy định.</w:t>
      </w:r>
    </w:p>
    <w:p w14:paraId="3F39D678" w14:textId="77777777" w:rsidR="003B40BC" w:rsidRPr="006C24F4" w:rsidRDefault="003B40BC" w:rsidP="006C24F4">
      <w:pPr>
        <w:spacing w:after="120"/>
        <w:ind w:firstLine="650"/>
        <w:jc w:val="both"/>
        <w:rPr>
          <w:iCs/>
          <w:lang w:val="nl-NL"/>
        </w:rPr>
      </w:pPr>
      <w:r w:rsidRPr="006C24F4">
        <w:rPr>
          <w:iCs/>
          <w:lang w:val="nl-NL"/>
        </w:rPr>
        <w:t>- Trả kết quả giải quyết hồ sơ TTHC:</w:t>
      </w:r>
    </w:p>
    <w:p w14:paraId="28E58EF0" w14:textId="77777777" w:rsidR="003B40BC" w:rsidRPr="006C24F4" w:rsidRDefault="003B40BC" w:rsidP="006C24F4">
      <w:pPr>
        <w:spacing w:after="120"/>
        <w:ind w:firstLine="650"/>
        <w:jc w:val="both"/>
        <w:rPr>
          <w:iCs/>
          <w:lang w:val="nl-NL"/>
        </w:rPr>
      </w:pPr>
      <w:r w:rsidRPr="006C24F4">
        <w:rPr>
          <w:iCs/>
          <w:lang w:val="nl-NL"/>
        </w:rPr>
        <w:t>+ Trả kết quả trực tiếp:</w:t>
      </w:r>
    </w:p>
    <w:p w14:paraId="09A962C2" w14:textId="77777777" w:rsidR="003B40BC" w:rsidRPr="006C24F4" w:rsidRDefault="003B40BC" w:rsidP="006C24F4">
      <w:pPr>
        <w:spacing w:after="120"/>
        <w:ind w:firstLine="650"/>
        <w:jc w:val="both"/>
        <w:rPr>
          <w:iCs/>
          <w:lang w:val="nl-NL"/>
        </w:rPr>
      </w:pPr>
      <w:r w:rsidRPr="006C24F4">
        <w:rPr>
          <w:rStyle w:val="fontstyle21"/>
          <w:rFonts w:ascii="Times New Roman" w:eastAsiaTheme="majorEastAsia" w:hAnsi="Times New Roman"/>
          <w:color w:val="auto"/>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23E7096" w14:textId="77777777" w:rsidR="003B40BC" w:rsidRPr="006C24F4" w:rsidRDefault="003B40BC"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t xml:space="preserve">qua dịch vụ bưu chính </w:t>
      </w:r>
      <w:r w:rsidRPr="006C24F4">
        <w:rPr>
          <w:lang w:val="nl-NL"/>
        </w:rPr>
        <w:t>công ích: thực hiện theo hướng dẫn của Bưu điện.</w:t>
      </w:r>
    </w:p>
    <w:p w14:paraId="70720899" w14:textId="77777777" w:rsidR="003B40BC" w:rsidRPr="006C24F4" w:rsidRDefault="003B40BC" w:rsidP="006C24F4">
      <w:pPr>
        <w:spacing w:after="120"/>
        <w:ind w:firstLine="650"/>
        <w:jc w:val="both"/>
        <w:rPr>
          <w:iCs/>
          <w:lang w:val="nl-NL"/>
        </w:rPr>
      </w:pPr>
      <w:r w:rsidRPr="006C24F4">
        <w:rPr>
          <w:iCs/>
          <w:lang w:val="nl-NL"/>
        </w:rPr>
        <w:t>- Thời gian: Giờ làm việc hành chính theo quy định của tỉnh.</w:t>
      </w:r>
    </w:p>
    <w:p w14:paraId="61C0DB2D" w14:textId="77777777" w:rsidR="00113F42" w:rsidRPr="006C24F4" w:rsidRDefault="00113F42" w:rsidP="006C24F4">
      <w:pPr>
        <w:spacing w:after="120"/>
        <w:rPr>
          <w:b/>
          <w:lang w:val="da-DK"/>
        </w:rPr>
      </w:pPr>
      <w:r w:rsidRPr="006C24F4">
        <w:rPr>
          <w:b/>
          <w:lang w:val="da-DK"/>
        </w:rPr>
        <w:br w:type="page"/>
      </w:r>
    </w:p>
    <w:p w14:paraId="3EA54875" w14:textId="77777777" w:rsidR="00892A6D" w:rsidRPr="006C24F4" w:rsidRDefault="003B40BC" w:rsidP="006C24F4">
      <w:pPr>
        <w:spacing w:after="120"/>
        <w:ind w:firstLine="650"/>
        <w:jc w:val="both"/>
        <w:rPr>
          <w:b/>
          <w:lang w:val="da-DK"/>
        </w:rPr>
      </w:pPr>
      <w:r w:rsidRPr="006C24F4">
        <w:rPr>
          <w:b/>
          <w:lang w:val="da-DK"/>
        </w:rPr>
        <w:lastRenderedPageBreak/>
        <w:t>2</w:t>
      </w:r>
      <w:r w:rsidR="00892A6D" w:rsidRPr="006C24F4">
        <w:rPr>
          <w:b/>
          <w:lang w:val="da-DK"/>
        </w:rPr>
        <w:t xml:space="preserve">. Tên </w:t>
      </w:r>
      <w:r w:rsidR="004332CD" w:rsidRPr="006C24F4">
        <w:rPr>
          <w:b/>
          <w:lang w:val="da-DK"/>
        </w:rPr>
        <w:t>TTHC</w:t>
      </w:r>
      <w:r w:rsidR="00892A6D" w:rsidRPr="006C24F4">
        <w:rPr>
          <w:b/>
          <w:lang w:val="da-DK"/>
        </w:rPr>
        <w:t>:</w:t>
      </w:r>
      <w:r w:rsidR="00892A6D" w:rsidRPr="006C24F4">
        <w:rPr>
          <w:b/>
          <w:bCs/>
          <w:lang w:val="da-DK"/>
        </w:rPr>
        <w:t xml:space="preserve"> Đăng ký hoạt động bán hàng đa cấp tại địa phương</w:t>
      </w:r>
    </w:p>
    <w:p w14:paraId="65D974B0" w14:textId="77777777" w:rsidR="00892A6D" w:rsidRPr="006C24F4" w:rsidRDefault="00892A6D" w:rsidP="006C24F4">
      <w:pPr>
        <w:spacing w:after="120"/>
        <w:ind w:firstLine="709"/>
        <w:jc w:val="both"/>
        <w:rPr>
          <w:lang w:val="nl-NL"/>
        </w:rPr>
      </w:pPr>
      <w:r w:rsidRPr="006C24F4">
        <w:rPr>
          <w:lang w:val="nl-NL"/>
        </w:rPr>
        <w:t>Tổng thời gian thực hiện TTHC: 07 (ngày làm việc) x 08 giờ = 56 giờ.</w:t>
      </w:r>
    </w:p>
    <w:p w14:paraId="625E6904" w14:textId="77777777" w:rsidR="00892A6D" w:rsidRPr="006C24F4" w:rsidRDefault="003B40BC" w:rsidP="006C24F4">
      <w:pPr>
        <w:pStyle w:val="NormalWeb"/>
        <w:shd w:val="clear" w:color="auto" w:fill="FFFFFF"/>
        <w:spacing w:after="120"/>
        <w:ind w:firstLine="709"/>
        <w:jc w:val="both"/>
        <w:rPr>
          <w:b/>
          <w:sz w:val="28"/>
          <w:szCs w:val="28"/>
          <w:lang w:val="nl-NL"/>
        </w:rPr>
      </w:pPr>
      <w:r w:rsidRPr="006C24F4">
        <w:rPr>
          <w:b/>
          <w:sz w:val="28"/>
          <w:szCs w:val="28"/>
          <w:lang w:val="nl-NL"/>
        </w:rPr>
        <w:t>2</w:t>
      </w:r>
      <w:r w:rsidR="00892A6D" w:rsidRPr="006C24F4">
        <w:rPr>
          <w:b/>
          <w:sz w:val="28"/>
          <w:szCs w:val="28"/>
          <w:lang w:val="nl-NL"/>
        </w:rPr>
        <w:t>.1. Cách thức thực hiện TTHC</w:t>
      </w:r>
    </w:p>
    <w:p w14:paraId="0A9EB61F"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05BD88A6" w14:textId="1409D0C4"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5330036C" w14:textId="6328F5D4"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74002C22"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6BC41E33" w14:textId="77777777" w:rsidR="00892A6D" w:rsidRPr="006C24F4" w:rsidRDefault="003B40BC" w:rsidP="006C24F4">
      <w:pPr>
        <w:pStyle w:val="NormalWeb"/>
        <w:shd w:val="clear" w:color="auto" w:fill="FFFFFF"/>
        <w:spacing w:after="120"/>
        <w:ind w:firstLine="709"/>
        <w:jc w:val="both"/>
        <w:rPr>
          <w:b/>
          <w:sz w:val="28"/>
          <w:szCs w:val="28"/>
          <w:lang w:val="nl-NL"/>
        </w:rPr>
      </w:pPr>
      <w:r w:rsidRPr="006C24F4">
        <w:rPr>
          <w:b/>
          <w:sz w:val="28"/>
          <w:szCs w:val="28"/>
          <w:lang w:val="nl-NL"/>
        </w:rPr>
        <w:t>2</w:t>
      </w:r>
      <w:r w:rsidR="00892A6D" w:rsidRPr="006C24F4">
        <w:rPr>
          <w:b/>
          <w:sz w:val="28"/>
          <w:szCs w:val="28"/>
          <w:lang w:val="nl-NL"/>
        </w:rPr>
        <w:t>.2. Quy trình giải quyết TTHC</w:t>
      </w:r>
    </w:p>
    <w:p w14:paraId="5DC777D9" w14:textId="77777777" w:rsidR="00892A6D" w:rsidRPr="006C24F4" w:rsidRDefault="00892A6D" w:rsidP="006C24F4">
      <w:pPr>
        <w:pStyle w:val="NormalWeb"/>
        <w:shd w:val="clear" w:color="auto" w:fill="FFFFFF"/>
        <w:spacing w:after="120"/>
        <w:ind w:firstLine="709"/>
        <w:jc w:val="both"/>
        <w:rPr>
          <w:i/>
          <w:sz w:val="28"/>
          <w:szCs w:val="28"/>
          <w:lang w:val="nl-NL"/>
        </w:rPr>
      </w:pPr>
      <w:r w:rsidRPr="006C24F4">
        <w:rPr>
          <w:b/>
          <w:i/>
          <w:sz w:val="28"/>
          <w:szCs w:val="28"/>
          <w:lang w:val="nl-NL"/>
        </w:rPr>
        <w:t>Bước 1.</w:t>
      </w:r>
      <w:r w:rsidR="00113F42" w:rsidRPr="006C24F4">
        <w:rPr>
          <w:b/>
          <w:i/>
          <w:sz w:val="28"/>
          <w:szCs w:val="28"/>
          <w:lang w:val="nl-NL"/>
        </w:rPr>
        <w:t xml:space="preserve"> Tiếp nhận và chuyển hồ sơ TTHC</w:t>
      </w:r>
    </w:p>
    <w:p w14:paraId="484D9A45" w14:textId="7F924730"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xml:space="preserve">Tại Điểm tiếp nhận hồ sơ Sở Công Thương, Bộ phận tiếp nhận hồ sơ và trả kết quả Sở Công Thương - </w:t>
      </w:r>
      <w:r w:rsidR="00F35F04">
        <w:rPr>
          <w:sz w:val="28"/>
          <w:szCs w:val="28"/>
          <w:lang w:val="nl-NL"/>
        </w:rPr>
        <w:t>Trung tâm Phục vụ hành chính công và Kiểm soát TTHC tỉnh</w:t>
      </w:r>
      <w:r w:rsidRPr="006C24F4">
        <w:rPr>
          <w:sz w:val="28"/>
          <w:szCs w:val="28"/>
          <w:lang w:val="nl-NL"/>
        </w:rPr>
        <w:t>.</w:t>
      </w:r>
    </w:p>
    <w:p w14:paraId="64242C1F" w14:textId="77777777"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xml:space="preserve">- Đối với hồ sơ được nộp </w:t>
      </w:r>
      <w:r w:rsidRPr="006C24F4">
        <w:rPr>
          <w:sz w:val="28"/>
          <w:szCs w:val="28"/>
          <w:lang w:val="vi-VN"/>
        </w:rPr>
        <w:t xml:space="preserve">trực tiếp </w:t>
      </w:r>
      <w:r w:rsidRPr="006C24F4">
        <w:rPr>
          <w:sz w:val="28"/>
          <w:szCs w:val="28"/>
          <w:lang w:val="nl-NL"/>
        </w:rPr>
        <w:t xml:space="preserve">hoặc thông </w:t>
      </w:r>
      <w:r w:rsidRPr="006C24F4">
        <w:rPr>
          <w:sz w:val="28"/>
          <w:szCs w:val="28"/>
          <w:lang w:val="vi-VN"/>
        </w:rPr>
        <w:t xml:space="preserve">qua dịch vụ bưu chính </w:t>
      </w:r>
      <w:r w:rsidRPr="006C24F4">
        <w:rPr>
          <w:sz w:val="28"/>
          <w:szCs w:val="28"/>
          <w:lang w:val="nl-NL"/>
        </w:rPr>
        <w:t>công ích, công chức tiếp nhận hồ sơ xem xét, kiểm tra tính hợp lệ (chính xác, đầy đủ) của hồ sơ.</w:t>
      </w:r>
    </w:p>
    <w:p w14:paraId="5ABD800B" w14:textId="77777777"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32E61D95" w14:textId="77777777"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xml:space="preserve">+ Trường hợp từ chối nhận hồ sơ công chức tiếp nhận hồ sơ phải nêu rõ lý do theo mẫu Phiếu từ chối giải quyết hồ sơ </w:t>
      </w:r>
      <w:r w:rsidR="004332CD" w:rsidRPr="006C24F4">
        <w:rPr>
          <w:sz w:val="28"/>
          <w:szCs w:val="28"/>
          <w:lang w:val="nl-NL"/>
        </w:rPr>
        <w:t>TTHC</w:t>
      </w:r>
      <w:r w:rsidRPr="006C24F4">
        <w:rPr>
          <w:sz w:val="28"/>
          <w:szCs w:val="28"/>
          <w:lang w:val="nl-NL"/>
        </w:rPr>
        <w:t>;</w:t>
      </w:r>
    </w:p>
    <w:p w14:paraId="4109B312" w14:textId="77777777" w:rsidR="00892A6D" w:rsidRPr="006C24F4" w:rsidRDefault="00892A6D" w:rsidP="006C24F4">
      <w:pPr>
        <w:pStyle w:val="NormalWeb"/>
        <w:shd w:val="clear" w:color="auto" w:fill="FFFFFF"/>
        <w:spacing w:after="120"/>
        <w:ind w:firstLine="709"/>
        <w:jc w:val="both"/>
        <w:rPr>
          <w:spacing w:val="-4"/>
          <w:sz w:val="28"/>
          <w:szCs w:val="28"/>
          <w:lang w:val="nl-NL"/>
        </w:rPr>
      </w:pPr>
      <w:r w:rsidRPr="006C24F4">
        <w:rPr>
          <w:spacing w:val="-4"/>
          <w:sz w:val="28"/>
          <w:szCs w:val="28"/>
          <w:lang w:val="nl-NL"/>
        </w:rPr>
        <w:t>+ Trường hợp hồ sơ đầy đủ, chính xác theo quy định, công chức tiếp nhận hồ sơ lập Giấy tiếp nhận hồ sơ và hẹn ngày trả kết quả; quét (scan) và lưu trữ hồ sơ điện tử, cập nhật vào cơ sở dữ liệu của Hệ thống thông tin một cửa điện tử tỉnh.</w:t>
      </w:r>
    </w:p>
    <w:p w14:paraId="2C27A07E" w14:textId="77777777" w:rsidR="00892A6D" w:rsidRPr="006C24F4" w:rsidRDefault="00892A6D" w:rsidP="006C24F4">
      <w:pPr>
        <w:pStyle w:val="NormalWeb"/>
        <w:shd w:val="clear" w:color="auto" w:fill="FFFFFF"/>
        <w:spacing w:after="120"/>
        <w:ind w:firstLine="709"/>
        <w:jc w:val="both"/>
        <w:rPr>
          <w:sz w:val="28"/>
          <w:szCs w:val="28"/>
        </w:rPr>
      </w:pPr>
      <w:r w:rsidRPr="006C24F4">
        <w:rPr>
          <w:sz w:val="28"/>
          <w:szCs w:val="28"/>
        </w:rPr>
        <w:t>- Đối với hồ sơ được nộp trực tuyến thông qua Cổng Dịch vụ công của tỉnh, công chức tiếp nhận hồ sơ xem xét, kiểm tra tính hợp lệ (chính xác, đầy đủ) của hồ sơ.</w:t>
      </w:r>
    </w:p>
    <w:p w14:paraId="0744CB48" w14:textId="77777777" w:rsidR="00892A6D" w:rsidRPr="006C24F4" w:rsidRDefault="00892A6D" w:rsidP="006C24F4">
      <w:pPr>
        <w:pStyle w:val="NormalWeb"/>
        <w:shd w:val="clear" w:color="auto" w:fill="FFFFFF"/>
        <w:spacing w:after="120"/>
        <w:ind w:firstLine="709"/>
        <w:jc w:val="both"/>
        <w:rPr>
          <w:sz w:val="28"/>
          <w:szCs w:val="28"/>
        </w:rPr>
      </w:pPr>
      <w:r w:rsidRPr="006C24F4">
        <w:rPr>
          <w:sz w:val="28"/>
          <w:szCs w:val="28"/>
        </w:rPr>
        <w:t xml:space="preserve">Thông báo tới cá nhân, tổ chức thực hiện TTHC nêu rõ nội dung theo các trường hợp trên qua chức năng gửi thư điện tử, gửi tin nhắn tới người dân qua </w:t>
      </w:r>
      <w:r w:rsidRPr="006C24F4">
        <w:rPr>
          <w:spacing w:val="-4"/>
          <w:sz w:val="28"/>
          <w:szCs w:val="28"/>
        </w:rPr>
        <w:t>Hệ thống thông tin một cửa điện tử tỉnh</w:t>
      </w:r>
      <w:r w:rsidRPr="006C24F4">
        <w:rPr>
          <w:sz w:val="28"/>
          <w:szCs w:val="28"/>
        </w:rPr>
        <w:t xml:space="preserve"> đã kết nối với Cổng Dịch vụ công của tỉnh.</w:t>
      </w:r>
    </w:p>
    <w:p w14:paraId="753743E6" w14:textId="77777777"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xml:space="preserve">Công chức được giao tiếp nhận hồ sơ tại Bộ phận tiếp nhận và trả kết quả giải quyết TTHC chịu trách nhiệm về tính hợp lệ của hồ sơ TTHC: </w:t>
      </w:r>
    </w:p>
    <w:p w14:paraId="6434B7FA" w14:textId="77777777" w:rsidR="00892A6D" w:rsidRPr="006C24F4" w:rsidRDefault="00892A6D" w:rsidP="006C24F4">
      <w:pPr>
        <w:pStyle w:val="NormalWeb"/>
        <w:shd w:val="clear" w:color="auto" w:fill="FFFFFF"/>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lastRenderedPageBreak/>
        <w:t xml:space="preserve">Ngay sau khi tiếp nhận hồ sơ TTHC theo quy định, công chức </w:t>
      </w:r>
      <w:r w:rsidRPr="006C24F4">
        <w:rPr>
          <w:sz w:val="28"/>
          <w:szCs w:val="28"/>
          <w:lang w:val="vi-VN"/>
        </w:rPr>
        <w:t>tiếp nhận và trả kết quả</w:t>
      </w:r>
      <w:r w:rsidRPr="006C24F4">
        <w:rPr>
          <w:sz w:val="28"/>
          <w:szCs w:val="28"/>
          <w:lang w:val="nl-NL"/>
        </w:rPr>
        <w:t xml:space="preserve"> thực hiện </w:t>
      </w:r>
      <w:r w:rsidRPr="006C24F4">
        <w:rPr>
          <w:rStyle w:val="fontstyle21"/>
          <w:rFonts w:ascii="Times New Roman" w:eastAsiaTheme="majorEastAsia" w:hAnsi="Times New Roman"/>
          <w:color w:val="auto"/>
          <w:lang w:val="nl-NL"/>
        </w:rPr>
        <w:t>chuyển hồ sơ đến Phòng Quản lý thương mại giải quyết:</w:t>
      </w:r>
    </w:p>
    <w:p w14:paraId="5582E18A" w14:textId="77777777" w:rsidR="00892A6D" w:rsidRPr="006C24F4" w:rsidRDefault="00892A6D" w:rsidP="006C24F4">
      <w:pPr>
        <w:pStyle w:val="NormalWeb"/>
        <w:shd w:val="clear" w:color="auto" w:fill="FFFFFF"/>
        <w:spacing w:after="120"/>
        <w:ind w:firstLine="709"/>
        <w:jc w:val="both"/>
        <w:rPr>
          <w:sz w:val="28"/>
          <w:szCs w:val="28"/>
        </w:rPr>
      </w:pPr>
      <w:r w:rsidRPr="006C24F4">
        <w:rPr>
          <w:sz w:val="28"/>
          <w:szCs w:val="28"/>
        </w:rPr>
        <w:t xml:space="preserve">+ </w:t>
      </w:r>
      <w:r w:rsidRPr="006C24F4">
        <w:rPr>
          <w:sz w:val="28"/>
          <w:szCs w:val="28"/>
          <w:lang w:val="vi-VN"/>
        </w:rPr>
        <w:t xml:space="preserve">Chuyển </w:t>
      </w:r>
      <w:r w:rsidRPr="006C24F4">
        <w:rPr>
          <w:sz w:val="28"/>
          <w:szCs w:val="28"/>
        </w:rPr>
        <w:t xml:space="preserve">ngay </w:t>
      </w:r>
      <w:r w:rsidRPr="006C24F4">
        <w:rPr>
          <w:sz w:val="28"/>
          <w:szCs w:val="28"/>
          <w:lang w:val="vi-VN"/>
        </w:rPr>
        <w:t xml:space="preserve">dữ liệu hồ sơ điện tử được tiếp nhận trực tuyến của tổ chức, cá nhân đến cơ quan có thẩm quyền giải quyết thông qua Hệ thống thông tin một cửa điện tử </w:t>
      </w:r>
      <w:r w:rsidRPr="006C24F4">
        <w:rPr>
          <w:sz w:val="28"/>
          <w:szCs w:val="28"/>
        </w:rPr>
        <w:t>của</w:t>
      </w:r>
      <w:r w:rsidRPr="006C24F4">
        <w:rPr>
          <w:sz w:val="28"/>
          <w:szCs w:val="28"/>
          <w:lang w:val="vi-VN"/>
        </w:rPr>
        <w:t xml:space="preserve"> tỉnh.</w:t>
      </w:r>
    </w:p>
    <w:p w14:paraId="19133E4E" w14:textId="77777777" w:rsidR="00892A6D" w:rsidRPr="006C24F4" w:rsidRDefault="00892A6D" w:rsidP="006C24F4">
      <w:pPr>
        <w:pStyle w:val="NormalWeb"/>
        <w:shd w:val="clear" w:color="auto" w:fill="FFFFFF"/>
        <w:spacing w:after="120"/>
        <w:ind w:firstLine="709"/>
        <w:jc w:val="both"/>
        <w:rPr>
          <w:sz w:val="28"/>
          <w:szCs w:val="28"/>
        </w:rPr>
      </w:pPr>
      <w:r w:rsidRPr="006C24F4">
        <w:rPr>
          <w:sz w:val="28"/>
          <w:szCs w:val="28"/>
        </w:rPr>
        <w:t xml:space="preserve">+ </w:t>
      </w:r>
      <w:r w:rsidRPr="006C24F4">
        <w:rPr>
          <w:sz w:val="28"/>
          <w:szCs w:val="28"/>
          <w:lang w:val="vi-VN"/>
        </w:rPr>
        <w:t xml:space="preserve">Chuyển </w:t>
      </w:r>
      <w:r w:rsidRPr="006C24F4">
        <w:rPr>
          <w:sz w:val="28"/>
          <w:szCs w:val="28"/>
        </w:rPr>
        <w:t xml:space="preserve">ngay </w:t>
      </w:r>
      <w:r w:rsidRPr="006C24F4">
        <w:rPr>
          <w:sz w:val="28"/>
          <w:szCs w:val="28"/>
          <w:lang w:val="vi-VN"/>
        </w:rPr>
        <w:t xml:space="preserve">dữ liệu hồ sơ điện tử </w:t>
      </w:r>
      <w:r w:rsidRPr="006C24F4">
        <w:rPr>
          <w:sz w:val="28"/>
          <w:szCs w:val="28"/>
        </w:rPr>
        <w:t>đã được</w:t>
      </w:r>
      <w:r w:rsidRPr="006C24F4">
        <w:rPr>
          <w:sz w:val="28"/>
          <w:szCs w:val="28"/>
          <w:lang w:val="vi-VN"/>
        </w:rPr>
        <w:t xml:space="preserve"> cập nhật</w:t>
      </w:r>
      <w:r w:rsidRPr="006C24F4">
        <w:rPr>
          <w:sz w:val="28"/>
          <w:szCs w:val="28"/>
        </w:rPr>
        <w:t xml:space="preserve"> đến </w:t>
      </w:r>
      <w:r w:rsidRPr="006C24F4">
        <w:rPr>
          <w:sz w:val="28"/>
          <w:szCs w:val="28"/>
          <w:lang w:val="vi-VN"/>
        </w:rPr>
        <w:t xml:space="preserve">cơ quan có thẩm quyền giải quyết </w:t>
      </w:r>
      <w:r w:rsidRPr="006C24F4">
        <w:rPr>
          <w:sz w:val="28"/>
          <w:szCs w:val="28"/>
        </w:rPr>
        <w:t>thông qua</w:t>
      </w:r>
      <w:r w:rsidRPr="006C24F4">
        <w:rPr>
          <w:sz w:val="28"/>
          <w:szCs w:val="28"/>
          <w:lang w:val="vi-VN"/>
        </w:rPr>
        <w:t xml:space="preserve"> Hệ thống thông tin một cửa điện tử của tỉnh</w:t>
      </w:r>
      <w:r w:rsidRPr="006C24F4">
        <w:rPr>
          <w:sz w:val="28"/>
          <w:szCs w:val="28"/>
        </w:rPr>
        <w:t>.</w:t>
      </w:r>
    </w:p>
    <w:p w14:paraId="124A01A4" w14:textId="77777777" w:rsidR="00892A6D" w:rsidRPr="006C24F4" w:rsidRDefault="00892A6D" w:rsidP="006C24F4">
      <w:pPr>
        <w:pStyle w:val="NormalWeb"/>
        <w:shd w:val="clear" w:color="auto" w:fill="FFFFFF"/>
        <w:spacing w:after="120"/>
        <w:ind w:firstLine="709"/>
        <w:jc w:val="both"/>
        <w:rPr>
          <w:spacing w:val="-4"/>
          <w:sz w:val="28"/>
          <w:szCs w:val="28"/>
        </w:rPr>
      </w:pPr>
      <w:r w:rsidRPr="006C24F4">
        <w:rPr>
          <w:spacing w:val="-4"/>
          <w:sz w:val="28"/>
          <w:szCs w:val="28"/>
        </w:rPr>
        <w:t>+ Lập Phiếu kiểm soát quá trình giải quyết hồ sơ, ghi thông tin và ký xác nhận</w:t>
      </w:r>
      <w:r w:rsidRPr="006C24F4">
        <w:rPr>
          <w:spacing w:val="-4"/>
          <w:sz w:val="28"/>
          <w:szCs w:val="28"/>
          <w:lang w:val="vi-VN"/>
        </w:rPr>
        <w:t xml:space="preserve"> chuyển</w:t>
      </w:r>
      <w:r w:rsidRPr="006C24F4">
        <w:rPr>
          <w:spacing w:val="-4"/>
          <w:sz w:val="28"/>
          <w:szCs w:val="28"/>
        </w:rPr>
        <w:t xml:space="preserve"> cùng</w:t>
      </w:r>
      <w:r w:rsidRPr="006C24F4">
        <w:rPr>
          <w:spacing w:val="-4"/>
          <w:sz w:val="28"/>
          <w:szCs w:val="28"/>
          <w:lang w:val="vi-VN"/>
        </w:rPr>
        <w:t xml:space="preserve"> hồ sơ</w:t>
      </w:r>
      <w:r w:rsidRPr="006C24F4">
        <w:rPr>
          <w:spacing w:val="-4"/>
          <w:sz w:val="28"/>
          <w:szCs w:val="28"/>
        </w:rPr>
        <w:t xml:space="preserve"> giấy</w:t>
      </w:r>
      <w:r w:rsidRPr="006C24F4">
        <w:rPr>
          <w:spacing w:val="-4"/>
          <w:sz w:val="28"/>
          <w:szCs w:val="28"/>
          <w:lang w:val="vi-VN"/>
        </w:rPr>
        <w:t xml:space="preserve"> tiếp nhận trực tiếp trong ngày làm việc.</w:t>
      </w:r>
    </w:p>
    <w:p w14:paraId="3C2DB91C" w14:textId="77777777" w:rsidR="00892A6D" w:rsidRPr="006C24F4" w:rsidRDefault="00892A6D" w:rsidP="006C24F4">
      <w:pPr>
        <w:spacing w:after="120"/>
        <w:ind w:firstLine="709"/>
        <w:jc w:val="both"/>
        <w:rPr>
          <w:rStyle w:val="fontstyle01"/>
          <w:rFonts w:ascii="Times New Roman" w:hAnsi="Times New Roman"/>
          <w:i/>
          <w:color w:val="auto"/>
          <w:lang w:val="nl-NL"/>
        </w:rPr>
      </w:pPr>
      <w:r w:rsidRPr="006C24F4">
        <w:rPr>
          <w:rStyle w:val="fontstyle01"/>
          <w:rFonts w:ascii="Times New Roman" w:hAnsi="Times New Roman"/>
          <w:i/>
          <w:color w:val="auto"/>
          <w:lang w:val="nl-NL"/>
        </w:rPr>
        <w:t>Bước 2. Giải quyết hồ sơ TTHC</w:t>
      </w:r>
    </w:p>
    <w:p w14:paraId="41233A6B"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lang w:val="nl-NL"/>
        </w:rPr>
        <w:t>Phòng Quản lý thương mại</w:t>
      </w:r>
      <w:r w:rsidRPr="006C24F4">
        <w:rPr>
          <w:rStyle w:val="fontstyle21"/>
          <w:rFonts w:ascii="Times New Roman" w:eastAsiaTheme="majorEastAsia" w:hAnsi="Times New Roman"/>
          <w:color w:val="auto"/>
          <w:lang w:val="nl-NL"/>
        </w:rPr>
        <w:t xml:space="preserve"> tiếp nhận hồ sơ thực hiện:</w:t>
      </w:r>
    </w:p>
    <w:p w14:paraId="7F84ED24"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phân công công chức thụ lý, gửi kèm hồ sơ và có ý kiến lưu ý nếu cần thiết</w:t>
      </w:r>
      <w:r w:rsidRPr="006C24F4">
        <w:rPr>
          <w:rStyle w:val="fontstyle21"/>
          <w:rFonts w:ascii="Times New Roman" w:eastAsiaTheme="majorEastAsia" w:hAnsi="Times New Roman"/>
          <w:i/>
          <w:color w:val="auto"/>
        </w:rPr>
        <w:t xml:space="preserve">: </w:t>
      </w:r>
      <w:r w:rsidRPr="006C24F4">
        <w:rPr>
          <w:i/>
        </w:rPr>
        <w:t>02 giờ làm việc</w:t>
      </w:r>
      <w:r w:rsidRPr="006C24F4">
        <w:rPr>
          <w:rStyle w:val="fontstyle21"/>
          <w:rFonts w:ascii="Times New Roman" w:eastAsiaTheme="majorEastAsia" w:hAnsi="Times New Roman"/>
          <w:i/>
          <w:color w:val="auto"/>
        </w:rPr>
        <w:t>.</w:t>
      </w:r>
    </w:p>
    <w:p w14:paraId="298A68DA" w14:textId="77777777" w:rsidR="00892A6D" w:rsidRPr="006C24F4" w:rsidRDefault="00892A6D" w:rsidP="006C24F4">
      <w:pPr>
        <w:spacing w:after="120"/>
        <w:ind w:firstLine="709"/>
        <w:jc w:val="both"/>
      </w:pPr>
      <w:r w:rsidRPr="006C24F4">
        <w:rPr>
          <w:rStyle w:val="fontstyle21"/>
          <w:rFonts w:ascii="Times New Roman" w:eastAsiaTheme="majorEastAsia" w:hAnsi="Times New Roman"/>
          <w:color w:val="auto"/>
        </w:rPr>
        <w:t>* Công chức được phân công thụ lý: tiếp nhận hồ sơ; x</w:t>
      </w:r>
      <w:r w:rsidRPr="006C24F4">
        <w:t xml:space="preserve">ử lý, thẩm định hồ sơ; xác minh, thẩm tra hồ sơ (nếu có); niêm yết, công khai (nếu có); </w:t>
      </w:r>
    </w:p>
    <w:p w14:paraId="3DE546E4" w14:textId="77777777" w:rsidR="00892A6D" w:rsidRPr="006C24F4" w:rsidRDefault="00892A6D" w:rsidP="006C24F4">
      <w:pPr>
        <w:spacing w:after="120"/>
        <w:ind w:firstLine="709"/>
        <w:jc w:val="both"/>
        <w:rPr>
          <w:i/>
        </w:rPr>
      </w:pPr>
      <w:r w:rsidRPr="006C24F4">
        <w:rPr>
          <w:i/>
        </w:rPr>
        <w:t xml:space="preserve">1. Nếu hồ sơ chưa đủ điều kiện giải quyết: </w:t>
      </w:r>
    </w:p>
    <w:p w14:paraId="1FDD6E8C" w14:textId="77777777" w:rsidR="00892A6D" w:rsidRPr="006C24F4" w:rsidRDefault="00892A6D" w:rsidP="006C24F4">
      <w:pPr>
        <w:spacing w:after="120"/>
        <w:ind w:firstLine="709"/>
        <w:jc w:val="both"/>
      </w:pPr>
      <w:r w:rsidRPr="006C24F4">
        <w:t>* Công chức được phân công thụ lý: Dự thảo văn bản thông báo yêu cầu bổ sung, hoàn thiện hồ sơ nêu rõ lý do, nội dung cần bổ sung; trình Lãnh đạo Phòng kiểm tra, phê duyệt.</w:t>
      </w:r>
    </w:p>
    <w:p w14:paraId="0CE6C2E9"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w:t>
      </w:r>
      <w:r w:rsidRPr="006C24F4">
        <w:t>thông báo yêu cầu bổ sung, hoàn thiện</w:t>
      </w:r>
      <w:r w:rsidR="007A35B3" w:rsidRPr="006C24F4">
        <w:t xml:space="preserve"> </w:t>
      </w:r>
      <w:r w:rsidRPr="006C24F4">
        <w:t>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6C24F4">
        <w:rPr>
          <w:i/>
        </w:rPr>
        <w:t>26 giờ làm việc.</w:t>
      </w:r>
    </w:p>
    <w:p w14:paraId="0BD01427"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thông báo yêu cầu bổ sung hồ sơ</w:t>
      </w:r>
      <w:r w:rsidRPr="006C24F4">
        <w:rPr>
          <w:rStyle w:val="fontstyle21"/>
          <w:rFonts w:ascii="Times New Roman" w:eastAsiaTheme="majorEastAsia" w:hAnsi="Times New Roman"/>
          <w:color w:val="auto"/>
        </w:rPr>
        <w:t>.</w:t>
      </w:r>
    </w:p>
    <w:p w14:paraId="48A1D5CA" w14:textId="77777777" w:rsidR="00892A6D" w:rsidRPr="006C24F4" w:rsidRDefault="00892A6D"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w:t>
      </w:r>
      <w:r w:rsidRPr="006C24F4">
        <w:t>thông báo yêu cầu bổ sung hồ sơ</w:t>
      </w:r>
      <w:r w:rsidRPr="006C24F4">
        <w:rPr>
          <w:spacing w:val="-4"/>
        </w:rPr>
        <w:t xml:space="preserve">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03937403"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t>- Nếu thống nhất với dự thảo thông báo yêu cầu bổ sung hồ sơ thì duyệt và trình Lãnh đạo Sở.</w:t>
      </w:r>
    </w:p>
    <w:p w14:paraId="4AD65175" w14:textId="77777777" w:rsidR="00892A6D" w:rsidRPr="006C24F4" w:rsidRDefault="00892A6D"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w:t>
      </w:r>
      <w:r w:rsidRPr="006C24F4">
        <w:t>thông báo yêu cầu bổ sung hồ sơ</w:t>
      </w:r>
      <w:r w:rsidRPr="006C24F4">
        <w:rPr>
          <w:rStyle w:val="fontstyle21"/>
          <w:rFonts w:ascii="Times New Roman" w:eastAsiaTheme="majorEastAsia" w:hAnsi="Times New Roman"/>
          <w:color w:val="auto"/>
        </w:rPr>
        <w:t xml:space="preserve"> khi trình Lãnh đạo Sở; </w:t>
      </w:r>
      <w:r w:rsidRPr="006C24F4">
        <w:t xml:space="preserve">điều chỉnh, sửa đổi, bổ sung khi có yêu cầu từ Lãnh đạo Sở: </w:t>
      </w:r>
      <w:r w:rsidRPr="006C24F4">
        <w:rPr>
          <w:i/>
        </w:rPr>
        <w:t>04 giờ làm việc.</w:t>
      </w:r>
    </w:p>
    <w:p w14:paraId="1AFFE274"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 xml:space="preserve">Lãnh đạo Sở: đánh giá quá trình thụ lý, xem xét dự thảo </w:t>
      </w:r>
      <w:r w:rsidRPr="006C24F4">
        <w:t>thông báo yêu cầu bổ sung hồ sơ</w:t>
      </w:r>
      <w:r w:rsidRPr="006C24F4">
        <w:rPr>
          <w:rStyle w:val="fontstyle21"/>
          <w:rFonts w:ascii="Times New Roman" w:eastAsiaTheme="majorEastAsia" w:hAnsi="Times New Roman"/>
          <w:color w:val="auto"/>
        </w:rPr>
        <w:t>:</w:t>
      </w:r>
    </w:p>
    <w:p w14:paraId="659F33A9" w14:textId="77777777" w:rsidR="00892A6D" w:rsidRPr="006C24F4" w:rsidRDefault="00892A6D"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t>thông báo yêu cầu bổ sung, hoàn thiện hồ sơ thì cho ý kiến chỉ đạo, yêu cầu sửa đổi, bổ sung hoàn thiện lại; chuyển Lãnh đạo Phòng để thực hiện.</w:t>
      </w:r>
    </w:p>
    <w:p w14:paraId="278DCB17" w14:textId="77777777" w:rsidR="00892A6D" w:rsidRPr="006C24F4" w:rsidRDefault="00892A6D" w:rsidP="006C24F4">
      <w:pPr>
        <w:spacing w:after="120"/>
        <w:ind w:firstLine="709"/>
        <w:jc w:val="both"/>
        <w:rPr>
          <w:spacing w:val="-2"/>
        </w:rPr>
      </w:pPr>
      <w:r w:rsidRPr="006C24F4">
        <w:lastRenderedPageBreak/>
        <w:t xml:space="preserve">- </w:t>
      </w:r>
      <w:r w:rsidRPr="006C24F4">
        <w:rPr>
          <w:spacing w:val="-2"/>
        </w:rPr>
        <w:t xml:space="preserve">Nếu nhất trí với </w:t>
      </w:r>
      <w:r w:rsidRPr="006C24F4">
        <w:rPr>
          <w:spacing w:val="-4"/>
        </w:rPr>
        <w:t xml:space="preserve">kết quả xử lý hồ sơ và dự thảo </w:t>
      </w:r>
      <w:r w:rsidRPr="006C24F4">
        <w:t>thông báo yêu cầu bổ sung, hoàn thiện hồ sơ</w:t>
      </w:r>
      <w:r w:rsidRPr="006C24F4">
        <w:rPr>
          <w:spacing w:val="-2"/>
        </w:rPr>
        <w:t xml:space="preserve"> thì phê duyệt, ký phát hành;</w:t>
      </w:r>
      <w:r w:rsidRPr="006C24F4">
        <w:t xml:space="preserve"> c</w:t>
      </w:r>
      <w:r w:rsidRPr="006C24F4">
        <w:rPr>
          <w:spacing w:val="-2"/>
        </w:rPr>
        <w:t>huyển Văn phòng Sở - Bộ phận Văn thư.</w:t>
      </w:r>
    </w:p>
    <w:p w14:paraId="05B4EC07" w14:textId="77777777" w:rsidR="00892A6D" w:rsidRPr="006C24F4" w:rsidRDefault="00892A6D" w:rsidP="006C24F4">
      <w:pPr>
        <w:spacing w:after="120"/>
        <w:ind w:firstLine="709"/>
        <w:jc w:val="both"/>
      </w:pPr>
      <w:r w:rsidRPr="006C24F4">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w:t>
      </w:r>
      <w:r w:rsidRPr="006C24F4">
        <w:rPr>
          <w:spacing w:val="-4"/>
        </w:rPr>
        <w:t xml:space="preserve">kết quả xử lý hồ sơ và </w:t>
      </w:r>
      <w:r w:rsidRPr="006C24F4">
        <w:t xml:space="preserve">thông báo yêu cầu bổ sung, hoàn thiện hồ sơ do mình phê duyệt, quyết định ban hành: </w:t>
      </w:r>
      <w:r w:rsidRPr="006C24F4">
        <w:rPr>
          <w:i/>
        </w:rPr>
        <w:t>04 giờ làm việc.</w:t>
      </w:r>
    </w:p>
    <w:p w14:paraId="08CF84A4"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1C202E9E"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19A92F3B" w14:textId="1336A39F" w:rsidR="00113F42" w:rsidRPr="006C24F4" w:rsidRDefault="00892A6D" w:rsidP="006C24F4">
      <w:pPr>
        <w:spacing w:after="120"/>
        <w:ind w:firstLine="709"/>
        <w:jc w:val="both"/>
        <w:rPr>
          <w:i/>
          <w:lang w:val="pt-BR"/>
        </w:rPr>
      </w:pPr>
      <w:r w:rsidRPr="006C24F4">
        <w:rPr>
          <w:rStyle w:val="fontstyle21"/>
          <w:rFonts w:ascii="Times New Roman" w:eastAsiaTheme="majorEastAsia" w:hAnsi="Times New Roman"/>
          <w:color w:val="auto"/>
          <w:spacing w:val="-2"/>
        </w:rPr>
        <w:t>Chuyển hồ sơ và thông báo yêu cầu bổ sung, hoàn thiện hồ sơ</w:t>
      </w:r>
      <w:r w:rsidR="00DE403C" w:rsidRPr="006C24F4">
        <w:rPr>
          <w:rStyle w:val="fontstyle21"/>
          <w:rFonts w:ascii="Times New Roman" w:eastAsiaTheme="majorEastAsia" w:hAnsi="Times New Roman"/>
          <w:color w:val="auto"/>
          <w:spacing w:val="-2"/>
        </w:rPr>
        <w:t xml:space="preserve"> </w:t>
      </w:r>
      <w:r w:rsidRPr="006C24F4">
        <w:rPr>
          <w:rStyle w:val="fontstyle21"/>
          <w:rFonts w:ascii="Times New Roman" w:eastAsiaTheme="majorEastAsia" w:hAnsi="Times New Roman"/>
          <w:color w:val="auto"/>
        </w:rPr>
        <w:t>tới</w:t>
      </w:r>
      <w:r w:rsidR="00DE403C" w:rsidRPr="006C24F4">
        <w:rPr>
          <w:rStyle w:val="fontstyle21"/>
          <w:rFonts w:ascii="Times New Roman" w:eastAsiaTheme="majorEastAsia" w:hAnsi="Times New Roman"/>
          <w:color w:val="auto"/>
        </w:rPr>
        <w:t xml:space="preserve"> </w:t>
      </w:r>
      <w:r w:rsidR="00113F42" w:rsidRPr="006C24F4">
        <w:rPr>
          <w:color w:val="000000"/>
          <w:lang w:val="pt-BR"/>
        </w:rPr>
        <w:t xml:space="preserve">Điểm tiếp nhận hồ sơ Sở Công Thương, </w:t>
      </w:r>
      <w:r w:rsidR="00113F42" w:rsidRPr="006C24F4">
        <w:rPr>
          <w:lang w:val="pt-BR"/>
        </w:rPr>
        <w:t>Bộ phận T</w:t>
      </w:r>
      <w:r w:rsidR="00113F42" w:rsidRPr="006C24F4">
        <w:rPr>
          <w:lang w:val="vi-VN"/>
        </w:rPr>
        <w:t>iếp nhận</w:t>
      </w:r>
      <w:r w:rsidR="00113F42" w:rsidRPr="006C24F4">
        <w:rPr>
          <w:lang w:val="pt-BR"/>
        </w:rPr>
        <w:t xml:space="preserve"> hồ sơ</w:t>
      </w:r>
      <w:r w:rsidR="00113F42" w:rsidRPr="006C24F4">
        <w:rPr>
          <w:lang w:val="vi-VN"/>
        </w:rPr>
        <w:t xml:space="preserve"> và </w:t>
      </w:r>
      <w:r w:rsidR="00113F42" w:rsidRPr="006C24F4">
        <w:rPr>
          <w:lang w:val="pt-BR"/>
        </w:rPr>
        <w:t>T</w:t>
      </w:r>
      <w:r w:rsidR="00113F42" w:rsidRPr="006C24F4">
        <w:rPr>
          <w:lang w:val="vi-VN"/>
        </w:rPr>
        <w:t>rả kết quả</w:t>
      </w:r>
      <w:r w:rsidR="00113F42" w:rsidRPr="006C24F4">
        <w:rPr>
          <w:lang w:val="pt-BR"/>
        </w:rPr>
        <w:t xml:space="preserve">, </w:t>
      </w:r>
      <w:r w:rsidR="00F35F04">
        <w:rPr>
          <w:color w:val="000000"/>
          <w:lang w:val="pt-BR"/>
        </w:rPr>
        <w:t>Trung tâm Phục vụ hành chính công và Kiểm soát TTHC tỉnh</w:t>
      </w:r>
      <w:r w:rsidR="00113F42" w:rsidRPr="006C24F4">
        <w:rPr>
          <w:lang w:val="pt-BR"/>
        </w:rPr>
        <w:t xml:space="preserve">: </w:t>
      </w:r>
      <w:r w:rsidR="00113F42" w:rsidRPr="006C24F4">
        <w:rPr>
          <w:i/>
          <w:lang w:val="pt-BR"/>
        </w:rPr>
        <w:t>02 giờ làm việc.</w:t>
      </w:r>
    </w:p>
    <w:p w14:paraId="0A859705" w14:textId="77777777" w:rsidR="00892A6D" w:rsidRPr="006C24F4" w:rsidRDefault="00892A6D" w:rsidP="006C24F4">
      <w:pPr>
        <w:spacing w:after="120"/>
        <w:ind w:firstLine="709"/>
        <w:jc w:val="both"/>
        <w:rPr>
          <w:rStyle w:val="fontstyle21"/>
          <w:rFonts w:ascii="Times New Roman" w:eastAsiaTheme="majorEastAsia" w:hAnsi="Times New Roman"/>
          <w:i/>
          <w:color w:val="auto"/>
        </w:rPr>
      </w:pPr>
      <w:r w:rsidRPr="006C24F4">
        <w:rPr>
          <w:rStyle w:val="fontstyle21"/>
          <w:rFonts w:ascii="Times New Roman" w:eastAsiaTheme="majorEastAsia" w:hAnsi="Times New Roman"/>
          <w:i/>
          <w:color w:val="auto"/>
        </w:rPr>
        <w:t xml:space="preserve">2. </w:t>
      </w:r>
      <w:r w:rsidR="007A35B3" w:rsidRPr="006C24F4">
        <w:rPr>
          <w:rStyle w:val="fontstyle21"/>
          <w:rFonts w:ascii="Times New Roman" w:eastAsiaTheme="majorEastAsia" w:hAnsi="Times New Roman"/>
          <w:i/>
          <w:color w:val="auto"/>
        </w:rPr>
        <w:t>Nếu</w:t>
      </w:r>
      <w:r w:rsidRPr="006C24F4">
        <w:rPr>
          <w:rStyle w:val="fontstyle21"/>
          <w:rFonts w:ascii="Times New Roman" w:eastAsiaTheme="majorEastAsia" w:hAnsi="Times New Roman"/>
          <w:i/>
          <w:color w:val="auto"/>
        </w:rPr>
        <w:t xml:space="preserve"> hồ sơ đủ điều kiện giải quyết:</w:t>
      </w:r>
    </w:p>
    <w:p w14:paraId="41FF5137"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Công chức được phân công thụ lý: D</w:t>
      </w:r>
      <w:r w:rsidRPr="006C24F4">
        <w:rPr>
          <w:lang w:val="nl-NL"/>
        </w:rPr>
        <w:t>ự thảo kết quả giải quyết hồ sơ; trình Lãnh đạo Phòng kiểm tra, phê duyệt.</w:t>
      </w:r>
    </w:p>
    <w:p w14:paraId="7ADB7FDF"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xml:space="preserve">Công chức thụ lý chịu trách nhiệm về kết quả thẩm định, thẩm tra, đánh giá hồ sơ; </w:t>
      </w:r>
      <w:r w:rsidRPr="006C24F4">
        <w:rPr>
          <w:lang w:val="nl-NL"/>
        </w:rPr>
        <w:t>kết quả giải quyết hồ sơ</w:t>
      </w:r>
      <w:r w:rsidRPr="006C24F4">
        <w:rPr>
          <w:rStyle w:val="fontstyle21"/>
          <w:rFonts w:ascii="Times New Roman" w:eastAsiaTheme="majorEastAsia"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38 giờ làm việc.</w:t>
      </w:r>
    </w:p>
    <w:p w14:paraId="51C5867F"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eastAsiaTheme="majorEastAsia" w:hAnsi="Times New Roman"/>
          <w:color w:val="auto"/>
          <w:lang w:val="nl-NL"/>
        </w:rPr>
        <w:t xml:space="preserve">: </w:t>
      </w:r>
    </w:p>
    <w:p w14:paraId="21C592FA" w14:textId="77777777" w:rsidR="00892A6D" w:rsidRPr="006C24F4" w:rsidRDefault="00892A6D" w:rsidP="006C24F4">
      <w:pPr>
        <w:spacing w:after="120"/>
        <w:ind w:firstLine="709"/>
        <w:jc w:val="both"/>
        <w:rPr>
          <w:spacing w:val="-4"/>
          <w:lang w:val="nl-NL"/>
        </w:rPr>
      </w:pPr>
      <w:r w:rsidRPr="006C24F4">
        <w:rPr>
          <w:rStyle w:val="fontstyle21"/>
          <w:rFonts w:ascii="Times New Roman" w:eastAsiaTheme="majorEastAsia" w:hAnsi="Times New Roman"/>
          <w:color w:val="auto"/>
          <w:spacing w:val="-4"/>
          <w:lang w:val="nl-NL"/>
        </w:rPr>
        <w:t xml:space="preserve">- </w:t>
      </w:r>
      <w:r w:rsidRPr="006C24F4">
        <w:rPr>
          <w:spacing w:val="-4"/>
          <w:lang w:val="nl-NL"/>
        </w:rPr>
        <w:t xml:space="preserve">Nếu không thống nhất với kết quả xử lý hồ sơ và dự thảo kết quả giải quyết hồ sơ thì yêu cầu sửa, bổ sung, hoàn thiện lại; chuyển </w:t>
      </w:r>
      <w:r w:rsidRPr="006C24F4">
        <w:rPr>
          <w:rStyle w:val="fontstyle21"/>
          <w:rFonts w:ascii="Times New Roman" w:eastAsiaTheme="majorEastAsia" w:hAnsi="Times New Roman"/>
          <w:color w:val="auto"/>
          <w:spacing w:val="-4"/>
          <w:lang w:val="nl-NL"/>
        </w:rPr>
        <w:t>công chức được phân công thụ lý để thực hiện.</w:t>
      </w:r>
    </w:p>
    <w:p w14:paraId="33A43652"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lang w:val="nl-NL"/>
        </w:rPr>
        <w:t>- Nếu thống nhất với kết quả xử lý hồ sơ và dự thảo kết quả giải quyết hồ sơ thì duyệt và trình Lãnh đạo Sở.</w:t>
      </w:r>
    </w:p>
    <w:p w14:paraId="3DC4B5CA" w14:textId="77777777" w:rsidR="00892A6D" w:rsidRPr="006C24F4" w:rsidRDefault="00892A6D" w:rsidP="006C24F4">
      <w:pPr>
        <w:spacing w:after="120"/>
        <w:ind w:firstLine="709"/>
        <w:jc w:val="both"/>
        <w:rPr>
          <w:lang w:val="nl-NL"/>
        </w:rPr>
      </w:pPr>
      <w:r w:rsidRPr="006C24F4">
        <w:rPr>
          <w:rStyle w:val="fontstyle21"/>
          <w:rFonts w:ascii="Times New Roman" w:eastAsiaTheme="majorEastAsia" w:hAnsi="Times New Roman"/>
          <w:color w:val="auto"/>
          <w:lang w:val="nl-NL"/>
        </w:rPr>
        <w:t xml:space="preserve">Lãnh đạo Phòng chịu trách nhiệm về nội dung và tính pháp lý đối với kết quả giải quyết hồ sơ và dự thảo giải quyết hồ sơ trước khi trình Lãnh đạo Sở; </w:t>
      </w:r>
      <w:r w:rsidRPr="006C24F4">
        <w:rPr>
          <w:lang w:val="nl-NL"/>
        </w:rPr>
        <w:t xml:space="preserve">điều chỉnh, sửa đổi, bổ sung khi có yêu cầu từ Lãnh đạo Sở: </w:t>
      </w:r>
      <w:r w:rsidR="007A35B3" w:rsidRPr="006C24F4">
        <w:rPr>
          <w:rStyle w:val="fontstyle21"/>
          <w:rFonts w:ascii="Times New Roman" w:eastAsiaTheme="majorEastAsia" w:hAnsi="Times New Roman"/>
          <w:i/>
          <w:color w:val="auto"/>
          <w:lang w:val="nl-NL"/>
        </w:rPr>
        <w:t xml:space="preserve">6 </w:t>
      </w:r>
      <w:r w:rsidR="007A35B3" w:rsidRPr="006C24F4">
        <w:rPr>
          <w:i/>
          <w:lang w:val="nl-NL"/>
        </w:rPr>
        <w:t>giờ làm việc.</w:t>
      </w:r>
    </w:p>
    <w:p w14:paraId="3E7EE398"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lang w:val="nl-NL"/>
        </w:rPr>
        <w:t xml:space="preserve">* </w:t>
      </w:r>
      <w:r w:rsidRPr="006C24F4">
        <w:rPr>
          <w:rStyle w:val="fontstyle21"/>
          <w:rFonts w:ascii="Times New Roman" w:eastAsiaTheme="majorEastAsia" w:hAnsi="Times New Roman"/>
          <w:color w:val="auto"/>
          <w:lang w:val="nl-NL"/>
        </w:rPr>
        <w:t>Lãnh đạo Sở: đánh giá quá trình thụ lý, xem xét dự thảo kết quả giải quyết hồ sơ:</w:t>
      </w:r>
    </w:p>
    <w:p w14:paraId="24EE1690" w14:textId="77777777" w:rsidR="00892A6D" w:rsidRPr="006C24F4" w:rsidRDefault="00892A6D"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t>kết quả giải quyết hồ sơ thì cho ý kiến chỉ đạo, yêu cầu sửa đổi, bổ sung hoàn thiện lại; chuyển Lãnh đạo Phòng để thực hiện.</w:t>
      </w:r>
    </w:p>
    <w:p w14:paraId="5CE44BB5" w14:textId="77777777" w:rsidR="00892A6D" w:rsidRPr="006C24F4" w:rsidRDefault="00892A6D" w:rsidP="006C24F4">
      <w:pPr>
        <w:spacing w:after="120"/>
        <w:ind w:firstLine="709"/>
        <w:jc w:val="both"/>
        <w:rPr>
          <w:spacing w:val="-2"/>
        </w:rPr>
      </w:pPr>
      <w:r w:rsidRPr="006C24F4">
        <w:rPr>
          <w:rStyle w:val="fontstyle21"/>
          <w:rFonts w:ascii="Times New Roman" w:eastAsiaTheme="majorEastAsia" w:hAnsi="Times New Roman"/>
          <w:color w:val="auto"/>
          <w:lang w:val="nl-NL"/>
        </w:rPr>
        <w:t xml:space="preserve">- </w:t>
      </w:r>
      <w:r w:rsidRPr="006C24F4">
        <w:rPr>
          <w:rStyle w:val="fontstyle21"/>
          <w:rFonts w:ascii="Times New Roman" w:eastAsiaTheme="majorEastAsia" w:hAnsi="Times New Roman"/>
          <w:color w:val="auto"/>
          <w:spacing w:val="-2"/>
          <w:lang w:val="nl-NL"/>
        </w:rPr>
        <w:t xml:space="preserve">Nếu nhất trí với </w:t>
      </w:r>
      <w:r w:rsidRPr="006C24F4">
        <w:rPr>
          <w:spacing w:val="-4"/>
        </w:rPr>
        <w:t xml:space="preserve">kết quả xử lý hồ sơ và </w:t>
      </w:r>
      <w:r w:rsidRPr="006C24F4">
        <w:t>kết quả giải quyết hồ sơ</w:t>
      </w:r>
      <w:r w:rsidRPr="006C24F4">
        <w:rPr>
          <w:spacing w:val="-2"/>
        </w:rPr>
        <w:t xml:space="preserve"> thì phê duyệt, ký phát hành;</w:t>
      </w:r>
      <w:r w:rsidRPr="006C24F4">
        <w:t xml:space="preserve"> c</w:t>
      </w:r>
      <w:r w:rsidRPr="006C24F4">
        <w:rPr>
          <w:spacing w:val="-2"/>
        </w:rPr>
        <w:t>huyển Văn phòng Sở - Bộ phận Văn thư.</w:t>
      </w:r>
    </w:p>
    <w:p w14:paraId="3D393DD7"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lang w:val="nl-NL"/>
        </w:rPr>
        <w:t xml:space="preserve">Lãnh đạo Sở chịu trách nhiệm về </w:t>
      </w:r>
      <w:r w:rsidRPr="006C24F4">
        <w:rPr>
          <w:rStyle w:val="fontstyle21"/>
          <w:rFonts w:ascii="Times New Roman" w:eastAsiaTheme="majorEastAsia" w:hAnsi="Times New Roman"/>
          <w:color w:val="auto"/>
          <w:lang w:val="nl-NL"/>
        </w:rPr>
        <w:t xml:space="preserve">sự chính xác, hợp pháp, hợp lý của kết quả giải quyết hồ sơ do mình phê duyệt, quyết định ban hành: </w:t>
      </w:r>
      <w:r w:rsidRPr="006C24F4">
        <w:rPr>
          <w:rStyle w:val="fontstyle21"/>
          <w:rFonts w:ascii="Times New Roman" w:eastAsiaTheme="majorEastAsia" w:hAnsi="Times New Roman"/>
          <w:i/>
          <w:color w:val="auto"/>
          <w:lang w:val="nl-NL"/>
        </w:rPr>
        <w:t>6</w:t>
      </w:r>
      <w:r w:rsidRPr="006C24F4">
        <w:rPr>
          <w:i/>
          <w:lang w:val="nl-NL"/>
        </w:rPr>
        <w:t xml:space="preserve"> giờ làm việc.</w:t>
      </w:r>
    </w:p>
    <w:p w14:paraId="580627D6"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Văn phòng Sở - Bộ phận Văn thư:</w:t>
      </w:r>
    </w:p>
    <w:p w14:paraId="7F33288F"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lang w:val="nl-NL"/>
        </w:rPr>
      </w:pPr>
      <w:r w:rsidRPr="006C24F4">
        <w:rPr>
          <w:rStyle w:val="fontstyle21"/>
          <w:rFonts w:ascii="Times New Roman" w:eastAsiaTheme="majorEastAsia" w:hAnsi="Times New Roman"/>
          <w:color w:val="auto"/>
          <w:spacing w:val="-2"/>
          <w:lang w:val="nl-NL"/>
        </w:rPr>
        <w:lastRenderedPageBreak/>
        <w:t>Đóng dấu kết quả giải quyết hồ sơ; làm thủ tục phát hành; lập và quản lý, lưu trữ hồ sơ theo quy định.</w:t>
      </w:r>
    </w:p>
    <w:p w14:paraId="68A804C3" w14:textId="6B62EA2F" w:rsidR="007A35B3" w:rsidRPr="006C24F4" w:rsidRDefault="00892A6D" w:rsidP="006C24F4">
      <w:pPr>
        <w:spacing w:after="120"/>
        <w:ind w:firstLine="709"/>
        <w:jc w:val="both"/>
        <w:rPr>
          <w:i/>
          <w:lang w:val="pt-BR"/>
        </w:rPr>
      </w:pPr>
      <w:r w:rsidRPr="006C24F4">
        <w:rPr>
          <w:rStyle w:val="fontstyle21"/>
          <w:rFonts w:ascii="Times New Roman" w:eastAsiaTheme="majorEastAsia" w:hAnsi="Times New Roman"/>
          <w:color w:val="auto"/>
          <w:spacing w:val="-2"/>
          <w:lang w:val="nl-NL"/>
        </w:rPr>
        <w:t xml:space="preserve">Chuyển kết quả </w:t>
      </w:r>
      <w:r w:rsidRPr="006C24F4">
        <w:rPr>
          <w:rStyle w:val="fontstyle21"/>
          <w:rFonts w:ascii="Times New Roman" w:eastAsiaTheme="majorEastAsia" w:hAnsi="Times New Roman"/>
          <w:color w:val="auto"/>
          <w:lang w:val="nl-NL"/>
        </w:rPr>
        <w:t>giải quyết hồ sơ tới</w:t>
      </w:r>
      <w:r w:rsidRPr="006C24F4">
        <w:rPr>
          <w:lang w:val="nl-NL"/>
        </w:rPr>
        <w:t xml:space="preserve"> </w:t>
      </w:r>
      <w:r w:rsidR="007A35B3" w:rsidRPr="006C24F4">
        <w:rPr>
          <w:color w:val="000000"/>
          <w:lang w:val="pt-BR"/>
        </w:rPr>
        <w:t xml:space="preserve">Điểm tiếp nhận hồ sơ Sở Công Thương, </w:t>
      </w:r>
      <w:r w:rsidR="007A35B3" w:rsidRPr="006C24F4">
        <w:rPr>
          <w:lang w:val="pt-BR"/>
        </w:rPr>
        <w:t>Bộ phận T</w:t>
      </w:r>
      <w:r w:rsidR="007A35B3" w:rsidRPr="006C24F4">
        <w:rPr>
          <w:lang w:val="vi-VN"/>
        </w:rPr>
        <w:t>iếp nhận</w:t>
      </w:r>
      <w:r w:rsidR="007A35B3" w:rsidRPr="006C24F4">
        <w:rPr>
          <w:lang w:val="pt-BR"/>
        </w:rPr>
        <w:t xml:space="preserve"> hồ sơ</w:t>
      </w:r>
      <w:r w:rsidR="007A35B3" w:rsidRPr="006C24F4">
        <w:rPr>
          <w:lang w:val="vi-VN"/>
        </w:rPr>
        <w:t xml:space="preserve"> và </w:t>
      </w:r>
      <w:r w:rsidR="007A35B3" w:rsidRPr="006C24F4">
        <w:rPr>
          <w:lang w:val="pt-BR"/>
        </w:rPr>
        <w:t>T</w:t>
      </w:r>
      <w:r w:rsidR="007A35B3" w:rsidRPr="006C24F4">
        <w:rPr>
          <w:lang w:val="vi-VN"/>
        </w:rPr>
        <w:t>rả kết quả</w:t>
      </w:r>
      <w:r w:rsidR="007A35B3" w:rsidRPr="006C24F4">
        <w:rPr>
          <w:lang w:val="pt-BR"/>
        </w:rPr>
        <w:t xml:space="preserve">, </w:t>
      </w:r>
      <w:r w:rsidR="00F35F04">
        <w:rPr>
          <w:color w:val="000000"/>
          <w:lang w:val="pt-BR"/>
        </w:rPr>
        <w:t>Trung tâm Phục vụ hành chính công và Kiểm soát TTHC tỉnh</w:t>
      </w:r>
      <w:r w:rsidR="007A35B3" w:rsidRPr="006C24F4">
        <w:rPr>
          <w:lang w:val="pt-BR"/>
        </w:rPr>
        <w:t xml:space="preserve">: </w:t>
      </w:r>
      <w:r w:rsidR="007A35B3" w:rsidRPr="006C24F4">
        <w:rPr>
          <w:i/>
          <w:lang w:val="pt-BR"/>
        </w:rPr>
        <w:t>02 giờ làm việc.</w:t>
      </w:r>
    </w:p>
    <w:p w14:paraId="10CB8EC6" w14:textId="77777777" w:rsidR="00892A6D" w:rsidRPr="006C24F4" w:rsidRDefault="00892A6D" w:rsidP="006C24F4">
      <w:pPr>
        <w:spacing w:after="120"/>
        <w:ind w:firstLine="709"/>
        <w:jc w:val="both"/>
        <w:rPr>
          <w:rStyle w:val="fontstyle21"/>
          <w:rFonts w:ascii="Times New Roman" w:eastAsiaTheme="majorEastAsia" w:hAnsi="Times New Roman"/>
          <w:i/>
          <w:color w:val="auto"/>
          <w:lang w:val="nl-NL"/>
        </w:rPr>
      </w:pPr>
      <w:r w:rsidRPr="006C24F4">
        <w:rPr>
          <w:b/>
          <w:i/>
          <w:lang w:val="nl-NL"/>
        </w:rPr>
        <w:t xml:space="preserve">Bước 3: Trả kết quả giải quyết </w:t>
      </w:r>
      <w:r w:rsidR="004332CD" w:rsidRPr="006C24F4">
        <w:rPr>
          <w:b/>
          <w:i/>
          <w:lang w:val="nl-NL"/>
        </w:rPr>
        <w:t>TTHC</w:t>
      </w:r>
    </w:p>
    <w:p w14:paraId="6C3104EA" w14:textId="57EBD46F" w:rsidR="00892A6D" w:rsidRPr="006C24F4" w:rsidRDefault="00892A6D" w:rsidP="006C24F4">
      <w:pPr>
        <w:spacing w:after="120"/>
        <w:ind w:firstLine="709"/>
        <w:jc w:val="both"/>
        <w:rPr>
          <w:iCs/>
          <w:lang w:val="nl-NL"/>
        </w:rPr>
      </w:pPr>
      <w:r w:rsidRPr="006C24F4">
        <w:rPr>
          <w:iCs/>
          <w:lang w:val="nl-NL"/>
        </w:rPr>
        <w:t>Công chức Điểm</w:t>
      </w:r>
      <w:r w:rsidRPr="006C24F4">
        <w:rPr>
          <w:lang w:val="nl-NL"/>
        </w:rPr>
        <w:t xml:space="preserve"> tiếp nhận hồ sơ Sở Công Thương-</w:t>
      </w:r>
      <w:r w:rsidR="00F35F04">
        <w:rPr>
          <w:lang w:val="nl-NL"/>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2F966DAF" w14:textId="25EFB0A5" w:rsidR="00892A6D" w:rsidRPr="006C24F4" w:rsidRDefault="00892A6D" w:rsidP="006C24F4">
      <w:pPr>
        <w:spacing w:after="120"/>
        <w:ind w:firstLine="709"/>
        <w:jc w:val="both"/>
        <w:rPr>
          <w:iCs/>
          <w:lang w:val="nl-NL"/>
        </w:rPr>
      </w:pPr>
      <w:r w:rsidRPr="006C24F4">
        <w:rPr>
          <w:iCs/>
          <w:lang w:val="nl-NL"/>
        </w:rPr>
        <w:t>Bàn giao kết quả tới Điểm trả kết quả tập trung,</w:t>
      </w:r>
      <w:r w:rsidRPr="006C24F4">
        <w:t xml:space="preserve"> 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iCs/>
          <w:lang w:val="nl-NL"/>
        </w:rPr>
        <w:t>02 giờ làm việc.</w:t>
      </w:r>
    </w:p>
    <w:p w14:paraId="38FAA2F9" w14:textId="18854FB0" w:rsidR="00892A6D" w:rsidRPr="006C24F4" w:rsidRDefault="00892A6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024B007B" w14:textId="77777777" w:rsidR="00892A6D" w:rsidRPr="006C24F4" w:rsidRDefault="00892A6D" w:rsidP="006C24F4">
      <w:pPr>
        <w:spacing w:after="120"/>
        <w:ind w:firstLine="709"/>
        <w:jc w:val="both"/>
        <w:rPr>
          <w:iCs/>
          <w:lang w:val="nl-NL"/>
        </w:rPr>
      </w:pPr>
      <w:r w:rsidRPr="006C24F4">
        <w:rPr>
          <w:iCs/>
          <w:lang w:val="nl-NL"/>
        </w:rPr>
        <w:t>- T</w:t>
      </w:r>
      <w:r w:rsidRPr="006C24F4">
        <w:rPr>
          <w:rStyle w:val="fontstyle21"/>
          <w:rFonts w:ascii="Times New Roman" w:eastAsiaTheme="majorEastAsia" w:hAnsi="Times New Roman"/>
          <w:color w:val="auto"/>
          <w:lang w:val="nl-NL"/>
        </w:rPr>
        <w:t>hông báo cho tổ chức, cá nhân biết trước qua tin nhắn, thư điện tử, điện thoại đối với hồ sơ TTHC được giải quyết trước thời hạn quy định.</w:t>
      </w:r>
    </w:p>
    <w:p w14:paraId="125E0FE1" w14:textId="77777777" w:rsidR="00892A6D" w:rsidRPr="006C24F4" w:rsidRDefault="00892A6D" w:rsidP="006C24F4">
      <w:pPr>
        <w:spacing w:after="120"/>
        <w:ind w:firstLine="650"/>
        <w:jc w:val="both"/>
        <w:rPr>
          <w:iCs/>
          <w:lang w:val="nl-NL"/>
        </w:rPr>
      </w:pPr>
      <w:r w:rsidRPr="006C24F4">
        <w:rPr>
          <w:iCs/>
          <w:lang w:val="nl-NL"/>
        </w:rPr>
        <w:t>- Trả kết quả giải quyết hồ sơ TTHC:</w:t>
      </w:r>
    </w:p>
    <w:p w14:paraId="3D93F020" w14:textId="77777777" w:rsidR="00892A6D" w:rsidRPr="006C24F4" w:rsidRDefault="00892A6D" w:rsidP="006C24F4">
      <w:pPr>
        <w:spacing w:after="120"/>
        <w:ind w:firstLine="650"/>
        <w:jc w:val="both"/>
        <w:rPr>
          <w:iCs/>
          <w:lang w:val="nl-NL"/>
        </w:rPr>
      </w:pPr>
      <w:r w:rsidRPr="006C24F4">
        <w:rPr>
          <w:iCs/>
          <w:lang w:val="nl-NL"/>
        </w:rPr>
        <w:t>+ Trả kết quả trực tiếp:</w:t>
      </w:r>
    </w:p>
    <w:p w14:paraId="6F6FCDBE" w14:textId="77777777" w:rsidR="00892A6D" w:rsidRPr="006C24F4" w:rsidRDefault="00892A6D" w:rsidP="006C24F4">
      <w:pPr>
        <w:spacing w:after="120"/>
        <w:ind w:firstLine="650"/>
        <w:jc w:val="both"/>
        <w:rPr>
          <w:iCs/>
          <w:lang w:val="nl-NL"/>
        </w:rPr>
      </w:pPr>
      <w:r w:rsidRPr="006C24F4">
        <w:rPr>
          <w:rStyle w:val="fontstyle21"/>
          <w:rFonts w:ascii="Times New Roman" w:eastAsiaTheme="majorEastAsia" w:hAnsi="Times New Roman"/>
          <w:color w:val="auto"/>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2F34F539" w14:textId="77777777" w:rsidR="00892A6D" w:rsidRPr="006C24F4" w:rsidRDefault="00892A6D"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t xml:space="preserve">qua dịch vụ bưu chính </w:t>
      </w:r>
      <w:r w:rsidRPr="006C24F4">
        <w:rPr>
          <w:lang w:val="nl-NL"/>
        </w:rPr>
        <w:t>công ích: thực hiện theo hướng dẫn của Bưu điện.</w:t>
      </w:r>
    </w:p>
    <w:p w14:paraId="1DB067A5" w14:textId="77777777" w:rsidR="00892A6D" w:rsidRPr="006C24F4" w:rsidRDefault="00892A6D" w:rsidP="006C24F4">
      <w:pPr>
        <w:spacing w:after="120"/>
        <w:ind w:firstLine="650"/>
        <w:jc w:val="both"/>
        <w:rPr>
          <w:iCs/>
          <w:lang w:val="nl-NL"/>
        </w:rPr>
      </w:pPr>
      <w:r w:rsidRPr="006C24F4">
        <w:rPr>
          <w:iCs/>
          <w:lang w:val="nl-NL"/>
        </w:rPr>
        <w:t>- Thời gian: Giờ làm việc hành chính theo quy định của tỉnh.</w:t>
      </w:r>
    </w:p>
    <w:p w14:paraId="1384F9EA" w14:textId="77777777" w:rsidR="007A35B3" w:rsidRPr="006C24F4" w:rsidRDefault="007A35B3" w:rsidP="006C24F4">
      <w:pPr>
        <w:spacing w:after="120"/>
        <w:rPr>
          <w:b/>
          <w:lang w:val="da-DK"/>
        </w:rPr>
      </w:pPr>
      <w:r w:rsidRPr="006C24F4">
        <w:rPr>
          <w:b/>
          <w:lang w:val="da-DK"/>
        </w:rPr>
        <w:br w:type="page"/>
      </w:r>
    </w:p>
    <w:p w14:paraId="6F7438BB" w14:textId="77777777" w:rsidR="00892A6D" w:rsidRPr="006C24F4" w:rsidRDefault="003B40BC" w:rsidP="006C24F4">
      <w:pPr>
        <w:spacing w:after="120"/>
        <w:ind w:firstLine="650"/>
        <w:jc w:val="both"/>
        <w:rPr>
          <w:b/>
          <w:lang w:val="da-DK"/>
        </w:rPr>
      </w:pPr>
      <w:r w:rsidRPr="006C24F4">
        <w:rPr>
          <w:b/>
          <w:lang w:val="da-DK"/>
        </w:rPr>
        <w:lastRenderedPageBreak/>
        <w:t>3</w:t>
      </w:r>
      <w:r w:rsidR="00892A6D" w:rsidRPr="006C24F4">
        <w:rPr>
          <w:b/>
          <w:lang w:val="da-DK"/>
        </w:rPr>
        <w:t xml:space="preserve">. Tên </w:t>
      </w:r>
      <w:r w:rsidR="004332CD" w:rsidRPr="006C24F4">
        <w:rPr>
          <w:b/>
          <w:lang w:val="da-DK"/>
        </w:rPr>
        <w:t>TTHC</w:t>
      </w:r>
      <w:r w:rsidR="00892A6D" w:rsidRPr="006C24F4">
        <w:rPr>
          <w:b/>
          <w:lang w:val="da-DK"/>
        </w:rPr>
        <w:t xml:space="preserve">: </w:t>
      </w:r>
      <w:r w:rsidR="00892A6D" w:rsidRPr="006C24F4">
        <w:rPr>
          <w:b/>
          <w:bCs/>
          <w:lang w:val="nl-NL"/>
        </w:rPr>
        <w:t>Đăng ký sửa đổi, bổ sung nội dung hoạt động bán hàng đa cấp tại địa phương</w:t>
      </w:r>
    </w:p>
    <w:p w14:paraId="58B15D03" w14:textId="77777777" w:rsidR="00892A6D" w:rsidRPr="006C24F4" w:rsidRDefault="00892A6D" w:rsidP="006C24F4">
      <w:pPr>
        <w:spacing w:after="120"/>
        <w:ind w:firstLine="650"/>
        <w:jc w:val="both"/>
        <w:rPr>
          <w:lang w:val="nl-NL"/>
        </w:rPr>
      </w:pPr>
      <w:r w:rsidRPr="006C24F4">
        <w:rPr>
          <w:lang w:val="nl-NL"/>
        </w:rPr>
        <w:t>Tổng thời gian thực hiện TTHC: 07 (ngày làm việc) x 08 giờ = 56 giờ.</w:t>
      </w:r>
    </w:p>
    <w:p w14:paraId="274A1854" w14:textId="77777777" w:rsidR="00892A6D" w:rsidRPr="006C24F4" w:rsidRDefault="003B40BC" w:rsidP="006C24F4">
      <w:pPr>
        <w:pStyle w:val="NormalWeb"/>
        <w:shd w:val="clear" w:color="auto" w:fill="FFFFFF"/>
        <w:spacing w:after="120"/>
        <w:ind w:firstLine="709"/>
        <w:jc w:val="both"/>
        <w:rPr>
          <w:b/>
          <w:sz w:val="28"/>
          <w:szCs w:val="28"/>
          <w:lang w:val="nl-NL"/>
        </w:rPr>
      </w:pPr>
      <w:r w:rsidRPr="006C24F4">
        <w:rPr>
          <w:b/>
          <w:sz w:val="28"/>
          <w:szCs w:val="28"/>
          <w:lang w:val="nl-NL"/>
        </w:rPr>
        <w:t>3</w:t>
      </w:r>
      <w:r w:rsidR="00892A6D" w:rsidRPr="006C24F4">
        <w:rPr>
          <w:b/>
          <w:sz w:val="28"/>
          <w:szCs w:val="28"/>
          <w:lang w:val="nl-NL"/>
        </w:rPr>
        <w:t>.1. Cách thức thực hiện TTHC</w:t>
      </w:r>
    </w:p>
    <w:p w14:paraId="19E7047D"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4EA3FF82" w14:textId="61A027DE"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048DFEBD" w14:textId="53FA22BF"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56724A56"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0799675A" w14:textId="77777777" w:rsidR="00892A6D" w:rsidRPr="006C24F4" w:rsidRDefault="003B40BC" w:rsidP="006C24F4">
      <w:pPr>
        <w:pStyle w:val="NormalWeb"/>
        <w:shd w:val="clear" w:color="auto" w:fill="FFFFFF"/>
        <w:spacing w:after="120"/>
        <w:ind w:firstLine="709"/>
        <w:jc w:val="both"/>
        <w:rPr>
          <w:b/>
          <w:sz w:val="28"/>
          <w:szCs w:val="28"/>
          <w:lang w:val="nl-NL"/>
        </w:rPr>
      </w:pPr>
      <w:r w:rsidRPr="006C24F4">
        <w:rPr>
          <w:b/>
          <w:sz w:val="28"/>
          <w:szCs w:val="28"/>
          <w:lang w:val="nl-NL"/>
        </w:rPr>
        <w:t>3</w:t>
      </w:r>
      <w:r w:rsidR="00892A6D" w:rsidRPr="006C24F4">
        <w:rPr>
          <w:b/>
          <w:sz w:val="28"/>
          <w:szCs w:val="28"/>
          <w:lang w:val="nl-NL"/>
        </w:rPr>
        <w:t>.2. Quy trình giải quyết TTHC</w:t>
      </w:r>
    </w:p>
    <w:p w14:paraId="231E916F" w14:textId="77777777" w:rsidR="007A35B3" w:rsidRPr="006C24F4" w:rsidRDefault="007A35B3" w:rsidP="006C24F4">
      <w:pPr>
        <w:pStyle w:val="NormalWeb"/>
        <w:shd w:val="clear" w:color="auto" w:fill="FFFFFF"/>
        <w:spacing w:after="120"/>
        <w:ind w:firstLine="709"/>
        <w:jc w:val="both"/>
        <w:rPr>
          <w:i/>
          <w:sz w:val="28"/>
          <w:szCs w:val="28"/>
          <w:lang w:val="nl-NL"/>
        </w:rPr>
      </w:pPr>
      <w:r w:rsidRPr="006C24F4">
        <w:rPr>
          <w:b/>
          <w:i/>
          <w:sz w:val="28"/>
          <w:szCs w:val="28"/>
          <w:lang w:val="nl-NL"/>
        </w:rPr>
        <w:t>Bước 1. Tiếp nhận và chuyển hồ sơ TTHC</w:t>
      </w:r>
    </w:p>
    <w:p w14:paraId="66BE0977" w14:textId="1D77FD42" w:rsidR="007A35B3" w:rsidRPr="006C24F4" w:rsidRDefault="007A35B3" w:rsidP="006C24F4">
      <w:pPr>
        <w:pStyle w:val="NormalWeb"/>
        <w:shd w:val="clear" w:color="auto" w:fill="FFFFFF"/>
        <w:spacing w:after="120"/>
        <w:ind w:firstLine="709"/>
        <w:jc w:val="both"/>
        <w:rPr>
          <w:sz w:val="28"/>
          <w:szCs w:val="28"/>
          <w:lang w:val="nl-NL"/>
        </w:rPr>
      </w:pPr>
      <w:r w:rsidRPr="006C24F4">
        <w:rPr>
          <w:sz w:val="28"/>
          <w:szCs w:val="28"/>
          <w:lang w:val="nl-NL"/>
        </w:rPr>
        <w:t xml:space="preserve">Tại Điểm tiếp nhận hồ sơ Sở Công Thương, Bộ phận tiếp nhận hồ sơ và trả kết quả Sở Công Thương - </w:t>
      </w:r>
      <w:r w:rsidR="00F35F04">
        <w:rPr>
          <w:sz w:val="28"/>
          <w:szCs w:val="28"/>
          <w:lang w:val="nl-NL"/>
        </w:rPr>
        <w:t>Trung tâm Phục vụ hành chính công và Kiểm soát TTHC tỉnh</w:t>
      </w:r>
      <w:r w:rsidRPr="006C24F4">
        <w:rPr>
          <w:sz w:val="28"/>
          <w:szCs w:val="28"/>
          <w:lang w:val="nl-NL"/>
        </w:rPr>
        <w:t>.</w:t>
      </w:r>
    </w:p>
    <w:p w14:paraId="237E18A3" w14:textId="77777777" w:rsidR="007A35B3" w:rsidRPr="006C24F4" w:rsidRDefault="007A35B3" w:rsidP="006C24F4">
      <w:pPr>
        <w:pStyle w:val="NormalWeb"/>
        <w:shd w:val="clear" w:color="auto" w:fill="FFFFFF"/>
        <w:spacing w:after="120"/>
        <w:ind w:firstLine="709"/>
        <w:jc w:val="both"/>
        <w:rPr>
          <w:sz w:val="28"/>
          <w:szCs w:val="28"/>
          <w:lang w:val="nl-NL"/>
        </w:rPr>
      </w:pPr>
      <w:r w:rsidRPr="006C24F4">
        <w:rPr>
          <w:sz w:val="28"/>
          <w:szCs w:val="28"/>
          <w:lang w:val="nl-NL"/>
        </w:rPr>
        <w:t xml:space="preserve">- Đối với hồ sơ được nộp </w:t>
      </w:r>
      <w:r w:rsidRPr="006C24F4">
        <w:rPr>
          <w:sz w:val="28"/>
          <w:szCs w:val="28"/>
          <w:lang w:val="vi-VN"/>
        </w:rPr>
        <w:t xml:space="preserve">trực tiếp </w:t>
      </w:r>
      <w:r w:rsidRPr="006C24F4">
        <w:rPr>
          <w:sz w:val="28"/>
          <w:szCs w:val="28"/>
          <w:lang w:val="nl-NL"/>
        </w:rPr>
        <w:t xml:space="preserve">hoặc thông </w:t>
      </w:r>
      <w:r w:rsidRPr="006C24F4">
        <w:rPr>
          <w:sz w:val="28"/>
          <w:szCs w:val="28"/>
          <w:lang w:val="vi-VN"/>
        </w:rPr>
        <w:t xml:space="preserve">qua dịch vụ bưu chính </w:t>
      </w:r>
      <w:r w:rsidRPr="006C24F4">
        <w:rPr>
          <w:sz w:val="28"/>
          <w:szCs w:val="28"/>
          <w:lang w:val="nl-NL"/>
        </w:rPr>
        <w:t>công ích, công chức tiếp nhận hồ sơ xem xét, kiểm tra tính hợp lệ (chính xác, đầy đủ) của hồ sơ.</w:t>
      </w:r>
    </w:p>
    <w:p w14:paraId="3783E91A" w14:textId="77777777" w:rsidR="007A35B3" w:rsidRPr="006C24F4" w:rsidRDefault="007A35B3" w:rsidP="006C24F4">
      <w:pPr>
        <w:pStyle w:val="NormalWeb"/>
        <w:shd w:val="clear" w:color="auto" w:fill="FFFFFF"/>
        <w:spacing w:after="120"/>
        <w:ind w:firstLine="709"/>
        <w:jc w:val="both"/>
        <w:rPr>
          <w:sz w:val="28"/>
          <w:szCs w:val="28"/>
          <w:lang w:val="nl-NL"/>
        </w:rPr>
      </w:pPr>
      <w:r w:rsidRPr="006C24F4">
        <w:rPr>
          <w:sz w:val="28"/>
          <w:szCs w:val="28"/>
          <w:lang w:val="nl-NL"/>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A9253A6" w14:textId="77777777" w:rsidR="007A35B3" w:rsidRPr="006C24F4" w:rsidRDefault="007A35B3" w:rsidP="006C24F4">
      <w:pPr>
        <w:pStyle w:val="NormalWeb"/>
        <w:shd w:val="clear" w:color="auto" w:fill="FFFFFF"/>
        <w:spacing w:after="120"/>
        <w:ind w:firstLine="709"/>
        <w:jc w:val="both"/>
        <w:rPr>
          <w:sz w:val="28"/>
          <w:szCs w:val="28"/>
          <w:lang w:val="nl-NL"/>
        </w:rPr>
      </w:pPr>
      <w:r w:rsidRPr="006C24F4">
        <w:rPr>
          <w:sz w:val="28"/>
          <w:szCs w:val="28"/>
          <w:lang w:val="nl-NL"/>
        </w:rPr>
        <w:t>+ Trường hợp từ chối nhận hồ sơ công chức tiếp nhận hồ sơ phải nêu rõ lý do theo mẫu Phiếu từ chối giải quyết hồ sơ TTHC;</w:t>
      </w:r>
    </w:p>
    <w:p w14:paraId="3A9FF2E7" w14:textId="77777777" w:rsidR="007A35B3" w:rsidRPr="006C24F4" w:rsidRDefault="007A35B3" w:rsidP="006C24F4">
      <w:pPr>
        <w:pStyle w:val="NormalWeb"/>
        <w:shd w:val="clear" w:color="auto" w:fill="FFFFFF"/>
        <w:spacing w:after="120"/>
        <w:ind w:firstLine="709"/>
        <w:jc w:val="both"/>
        <w:rPr>
          <w:spacing w:val="-4"/>
          <w:sz w:val="28"/>
          <w:szCs w:val="28"/>
          <w:lang w:val="nl-NL"/>
        </w:rPr>
      </w:pPr>
      <w:r w:rsidRPr="006C24F4">
        <w:rPr>
          <w:spacing w:val="-4"/>
          <w:sz w:val="28"/>
          <w:szCs w:val="28"/>
          <w:lang w:val="nl-NL"/>
        </w:rPr>
        <w:t>+ Trường hợp hồ sơ đầy đủ, chính xác theo quy định, công chức tiếp nhận hồ sơ lập Giấy tiếp nhận hồ sơ và hẹn ngày trả kết quả; quét (scan) và lưu trữ hồ sơ điện tử, cập nhật vào cơ sở dữ liệu của Hệ thống thông tin một cửa điện tử tỉnh.</w:t>
      </w:r>
    </w:p>
    <w:p w14:paraId="25365B77" w14:textId="77777777" w:rsidR="007A35B3" w:rsidRPr="006C24F4" w:rsidRDefault="007A35B3" w:rsidP="006C24F4">
      <w:pPr>
        <w:pStyle w:val="NormalWeb"/>
        <w:shd w:val="clear" w:color="auto" w:fill="FFFFFF"/>
        <w:spacing w:after="120"/>
        <w:ind w:firstLine="709"/>
        <w:jc w:val="both"/>
        <w:rPr>
          <w:sz w:val="28"/>
          <w:szCs w:val="28"/>
        </w:rPr>
      </w:pPr>
      <w:r w:rsidRPr="006C24F4">
        <w:rPr>
          <w:sz w:val="28"/>
          <w:szCs w:val="28"/>
        </w:rPr>
        <w:t>- Đối với hồ sơ được nộp trực tuyến thông qua Cổng Dịch vụ công của tỉnh, công chức tiếp nhận hồ sơ xem xét, kiểm tra tính hợp lệ (chính xác, đầy đủ) của hồ sơ.</w:t>
      </w:r>
    </w:p>
    <w:p w14:paraId="315FAC03" w14:textId="77777777" w:rsidR="007A35B3" w:rsidRPr="006C24F4" w:rsidRDefault="007A35B3" w:rsidP="006C24F4">
      <w:pPr>
        <w:pStyle w:val="NormalWeb"/>
        <w:shd w:val="clear" w:color="auto" w:fill="FFFFFF"/>
        <w:spacing w:after="120"/>
        <w:ind w:firstLine="709"/>
        <w:jc w:val="both"/>
        <w:rPr>
          <w:sz w:val="28"/>
          <w:szCs w:val="28"/>
        </w:rPr>
      </w:pPr>
      <w:r w:rsidRPr="006C24F4">
        <w:rPr>
          <w:sz w:val="28"/>
          <w:szCs w:val="28"/>
        </w:rPr>
        <w:t xml:space="preserve">Thông báo tới cá nhân, tổ chức thực hiện TTHC nêu rõ nội dung theo các trường hợp trên qua chức năng gửi thư điện tử, gửi tin nhắn tới người dân qua </w:t>
      </w:r>
      <w:r w:rsidRPr="006C24F4">
        <w:rPr>
          <w:spacing w:val="-4"/>
          <w:sz w:val="28"/>
          <w:szCs w:val="28"/>
        </w:rPr>
        <w:t>Hệ thống thông tin một cửa điện tử tỉnh</w:t>
      </w:r>
      <w:r w:rsidRPr="006C24F4">
        <w:rPr>
          <w:sz w:val="28"/>
          <w:szCs w:val="28"/>
        </w:rPr>
        <w:t xml:space="preserve"> đã kết nối với Cổng Dịch vụ công của tỉnh.</w:t>
      </w:r>
    </w:p>
    <w:p w14:paraId="3E56C961" w14:textId="77777777" w:rsidR="007A35B3" w:rsidRPr="006C24F4" w:rsidRDefault="007A35B3" w:rsidP="006C24F4">
      <w:pPr>
        <w:pStyle w:val="NormalWeb"/>
        <w:shd w:val="clear" w:color="auto" w:fill="FFFFFF"/>
        <w:spacing w:after="120"/>
        <w:ind w:firstLine="709"/>
        <w:jc w:val="both"/>
        <w:rPr>
          <w:sz w:val="28"/>
          <w:szCs w:val="28"/>
          <w:lang w:val="nl-NL"/>
        </w:rPr>
      </w:pPr>
      <w:r w:rsidRPr="006C24F4">
        <w:rPr>
          <w:sz w:val="28"/>
          <w:szCs w:val="28"/>
          <w:lang w:val="nl-NL"/>
        </w:rPr>
        <w:t xml:space="preserve">Công chức được giao tiếp nhận hồ sơ tại Bộ phận tiếp nhận và trả kết quả giải quyết TTHC chịu trách nhiệm về tính hợp lệ của hồ sơ TTHC: </w:t>
      </w:r>
    </w:p>
    <w:p w14:paraId="2278635C" w14:textId="77777777" w:rsidR="007A35B3" w:rsidRPr="006C24F4" w:rsidRDefault="007A35B3" w:rsidP="006C24F4">
      <w:pPr>
        <w:pStyle w:val="NormalWeb"/>
        <w:shd w:val="clear" w:color="auto" w:fill="FFFFFF"/>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lastRenderedPageBreak/>
        <w:t xml:space="preserve">Ngay sau khi tiếp nhận hồ sơ TTHC theo quy định, công chức </w:t>
      </w:r>
      <w:r w:rsidRPr="006C24F4">
        <w:rPr>
          <w:sz w:val="28"/>
          <w:szCs w:val="28"/>
          <w:lang w:val="vi-VN"/>
        </w:rPr>
        <w:t>tiếp nhận và trả kết quả</w:t>
      </w:r>
      <w:r w:rsidRPr="006C24F4">
        <w:rPr>
          <w:sz w:val="28"/>
          <w:szCs w:val="28"/>
          <w:lang w:val="nl-NL"/>
        </w:rPr>
        <w:t xml:space="preserve"> thực hiện </w:t>
      </w:r>
      <w:r w:rsidRPr="006C24F4">
        <w:rPr>
          <w:rStyle w:val="fontstyle21"/>
          <w:rFonts w:ascii="Times New Roman" w:eastAsiaTheme="majorEastAsia" w:hAnsi="Times New Roman"/>
          <w:color w:val="auto"/>
          <w:lang w:val="nl-NL"/>
        </w:rPr>
        <w:t>chuyển hồ sơ đến Phòng Quản lý thương mại giải quyết:</w:t>
      </w:r>
    </w:p>
    <w:p w14:paraId="7F888115" w14:textId="77777777" w:rsidR="007A35B3" w:rsidRPr="006C24F4" w:rsidRDefault="007A35B3" w:rsidP="006C24F4">
      <w:pPr>
        <w:pStyle w:val="NormalWeb"/>
        <w:shd w:val="clear" w:color="auto" w:fill="FFFFFF"/>
        <w:spacing w:after="120"/>
        <w:ind w:firstLine="709"/>
        <w:jc w:val="both"/>
        <w:rPr>
          <w:sz w:val="28"/>
          <w:szCs w:val="28"/>
        </w:rPr>
      </w:pPr>
      <w:r w:rsidRPr="006C24F4">
        <w:rPr>
          <w:sz w:val="28"/>
          <w:szCs w:val="28"/>
        </w:rPr>
        <w:t xml:space="preserve">+ </w:t>
      </w:r>
      <w:r w:rsidRPr="006C24F4">
        <w:rPr>
          <w:sz w:val="28"/>
          <w:szCs w:val="28"/>
          <w:lang w:val="vi-VN"/>
        </w:rPr>
        <w:t xml:space="preserve">Chuyển </w:t>
      </w:r>
      <w:r w:rsidRPr="006C24F4">
        <w:rPr>
          <w:sz w:val="28"/>
          <w:szCs w:val="28"/>
        </w:rPr>
        <w:t xml:space="preserve">ngay </w:t>
      </w:r>
      <w:r w:rsidRPr="006C24F4">
        <w:rPr>
          <w:sz w:val="28"/>
          <w:szCs w:val="28"/>
          <w:lang w:val="vi-VN"/>
        </w:rPr>
        <w:t xml:space="preserve">dữ liệu hồ sơ điện tử được tiếp nhận trực tuyến của tổ chức, cá nhân đến cơ quan có thẩm quyền giải quyết thông qua Hệ thống thông tin một cửa điện tử </w:t>
      </w:r>
      <w:r w:rsidRPr="006C24F4">
        <w:rPr>
          <w:sz w:val="28"/>
          <w:szCs w:val="28"/>
        </w:rPr>
        <w:t>của</w:t>
      </w:r>
      <w:r w:rsidRPr="006C24F4">
        <w:rPr>
          <w:sz w:val="28"/>
          <w:szCs w:val="28"/>
          <w:lang w:val="vi-VN"/>
        </w:rPr>
        <w:t xml:space="preserve"> tỉnh.</w:t>
      </w:r>
    </w:p>
    <w:p w14:paraId="32CCF977" w14:textId="77777777" w:rsidR="007A35B3" w:rsidRPr="006C24F4" w:rsidRDefault="007A35B3" w:rsidP="006C24F4">
      <w:pPr>
        <w:pStyle w:val="NormalWeb"/>
        <w:shd w:val="clear" w:color="auto" w:fill="FFFFFF"/>
        <w:spacing w:after="120"/>
        <w:ind w:firstLine="709"/>
        <w:jc w:val="both"/>
        <w:rPr>
          <w:sz w:val="28"/>
          <w:szCs w:val="28"/>
        </w:rPr>
      </w:pPr>
      <w:r w:rsidRPr="006C24F4">
        <w:rPr>
          <w:sz w:val="28"/>
          <w:szCs w:val="28"/>
        </w:rPr>
        <w:t xml:space="preserve">+ </w:t>
      </w:r>
      <w:r w:rsidRPr="006C24F4">
        <w:rPr>
          <w:sz w:val="28"/>
          <w:szCs w:val="28"/>
          <w:lang w:val="vi-VN"/>
        </w:rPr>
        <w:t xml:space="preserve">Chuyển </w:t>
      </w:r>
      <w:r w:rsidRPr="006C24F4">
        <w:rPr>
          <w:sz w:val="28"/>
          <w:szCs w:val="28"/>
        </w:rPr>
        <w:t xml:space="preserve">ngay </w:t>
      </w:r>
      <w:r w:rsidRPr="006C24F4">
        <w:rPr>
          <w:sz w:val="28"/>
          <w:szCs w:val="28"/>
          <w:lang w:val="vi-VN"/>
        </w:rPr>
        <w:t xml:space="preserve">dữ liệu hồ sơ điện tử </w:t>
      </w:r>
      <w:r w:rsidRPr="006C24F4">
        <w:rPr>
          <w:sz w:val="28"/>
          <w:szCs w:val="28"/>
        </w:rPr>
        <w:t>đã được</w:t>
      </w:r>
      <w:r w:rsidRPr="006C24F4">
        <w:rPr>
          <w:sz w:val="28"/>
          <w:szCs w:val="28"/>
          <w:lang w:val="vi-VN"/>
        </w:rPr>
        <w:t xml:space="preserve"> cập nhật</w:t>
      </w:r>
      <w:r w:rsidRPr="006C24F4">
        <w:rPr>
          <w:sz w:val="28"/>
          <w:szCs w:val="28"/>
        </w:rPr>
        <w:t xml:space="preserve"> đến </w:t>
      </w:r>
      <w:r w:rsidRPr="006C24F4">
        <w:rPr>
          <w:sz w:val="28"/>
          <w:szCs w:val="28"/>
          <w:lang w:val="vi-VN"/>
        </w:rPr>
        <w:t xml:space="preserve">cơ quan có thẩm quyền giải quyết </w:t>
      </w:r>
      <w:r w:rsidRPr="006C24F4">
        <w:rPr>
          <w:sz w:val="28"/>
          <w:szCs w:val="28"/>
        </w:rPr>
        <w:t>thông qua</w:t>
      </w:r>
      <w:r w:rsidRPr="006C24F4">
        <w:rPr>
          <w:sz w:val="28"/>
          <w:szCs w:val="28"/>
          <w:lang w:val="vi-VN"/>
        </w:rPr>
        <w:t xml:space="preserve"> Hệ thống thông tin một cửa điện tử của tỉnh</w:t>
      </w:r>
      <w:r w:rsidRPr="006C24F4">
        <w:rPr>
          <w:sz w:val="28"/>
          <w:szCs w:val="28"/>
        </w:rPr>
        <w:t>.</w:t>
      </w:r>
    </w:p>
    <w:p w14:paraId="7C8B275D" w14:textId="77777777" w:rsidR="007A35B3" w:rsidRPr="006C24F4" w:rsidRDefault="007A35B3" w:rsidP="006C24F4">
      <w:pPr>
        <w:pStyle w:val="NormalWeb"/>
        <w:shd w:val="clear" w:color="auto" w:fill="FFFFFF"/>
        <w:spacing w:after="120"/>
        <w:ind w:firstLine="709"/>
        <w:jc w:val="both"/>
        <w:rPr>
          <w:spacing w:val="-4"/>
          <w:sz w:val="28"/>
          <w:szCs w:val="28"/>
        </w:rPr>
      </w:pPr>
      <w:r w:rsidRPr="006C24F4">
        <w:rPr>
          <w:spacing w:val="-4"/>
          <w:sz w:val="28"/>
          <w:szCs w:val="28"/>
        </w:rPr>
        <w:t>+ Lập Phiếu kiểm soát quá trình giải quyết hồ sơ, ghi thông tin và ký xác nhận</w:t>
      </w:r>
      <w:r w:rsidRPr="006C24F4">
        <w:rPr>
          <w:spacing w:val="-4"/>
          <w:sz w:val="28"/>
          <w:szCs w:val="28"/>
          <w:lang w:val="vi-VN"/>
        </w:rPr>
        <w:t xml:space="preserve"> chuyển</w:t>
      </w:r>
      <w:r w:rsidRPr="006C24F4">
        <w:rPr>
          <w:spacing w:val="-4"/>
          <w:sz w:val="28"/>
          <w:szCs w:val="28"/>
        </w:rPr>
        <w:t xml:space="preserve"> cùng</w:t>
      </w:r>
      <w:r w:rsidRPr="006C24F4">
        <w:rPr>
          <w:spacing w:val="-4"/>
          <w:sz w:val="28"/>
          <w:szCs w:val="28"/>
          <w:lang w:val="vi-VN"/>
        </w:rPr>
        <w:t xml:space="preserve"> hồ sơ</w:t>
      </w:r>
      <w:r w:rsidRPr="006C24F4">
        <w:rPr>
          <w:spacing w:val="-4"/>
          <w:sz w:val="28"/>
          <w:szCs w:val="28"/>
        </w:rPr>
        <w:t xml:space="preserve"> giấy</w:t>
      </w:r>
      <w:r w:rsidRPr="006C24F4">
        <w:rPr>
          <w:spacing w:val="-4"/>
          <w:sz w:val="28"/>
          <w:szCs w:val="28"/>
          <w:lang w:val="vi-VN"/>
        </w:rPr>
        <w:t xml:space="preserve"> tiếp nhận trực tiếp trong ngày làm việc.</w:t>
      </w:r>
    </w:p>
    <w:p w14:paraId="01721286" w14:textId="77777777" w:rsidR="007A35B3" w:rsidRPr="006C24F4" w:rsidRDefault="007A35B3" w:rsidP="006C24F4">
      <w:pPr>
        <w:spacing w:after="120"/>
        <w:ind w:firstLine="709"/>
        <w:jc w:val="both"/>
        <w:rPr>
          <w:rStyle w:val="fontstyle01"/>
          <w:rFonts w:ascii="Times New Roman" w:hAnsi="Times New Roman"/>
          <w:i/>
          <w:color w:val="auto"/>
          <w:lang w:val="nl-NL"/>
        </w:rPr>
      </w:pPr>
      <w:r w:rsidRPr="006C24F4">
        <w:rPr>
          <w:rStyle w:val="fontstyle01"/>
          <w:rFonts w:ascii="Times New Roman" w:hAnsi="Times New Roman"/>
          <w:i/>
          <w:color w:val="auto"/>
          <w:lang w:val="nl-NL"/>
        </w:rPr>
        <w:t>Bước 2. Giải quyết hồ sơ TTHC</w:t>
      </w:r>
    </w:p>
    <w:p w14:paraId="103D5C59" w14:textId="77777777" w:rsidR="007A35B3" w:rsidRPr="006C24F4" w:rsidRDefault="007A35B3" w:rsidP="006C24F4">
      <w:pPr>
        <w:spacing w:after="120"/>
        <w:ind w:firstLine="709"/>
        <w:jc w:val="both"/>
        <w:rPr>
          <w:rStyle w:val="fontstyle21"/>
          <w:rFonts w:ascii="Times New Roman" w:eastAsiaTheme="majorEastAsia" w:hAnsi="Times New Roman"/>
          <w:color w:val="auto"/>
          <w:lang w:val="nl-NL"/>
        </w:rPr>
      </w:pPr>
      <w:r w:rsidRPr="006C24F4">
        <w:rPr>
          <w:lang w:val="nl-NL"/>
        </w:rPr>
        <w:t>Phòng Quản lý thương mại</w:t>
      </w:r>
      <w:r w:rsidRPr="006C24F4">
        <w:rPr>
          <w:rStyle w:val="fontstyle21"/>
          <w:rFonts w:ascii="Times New Roman" w:eastAsiaTheme="majorEastAsia" w:hAnsi="Times New Roman"/>
          <w:color w:val="auto"/>
          <w:lang w:val="nl-NL"/>
        </w:rPr>
        <w:t xml:space="preserve"> tiếp nhận hồ sơ thực hiện:</w:t>
      </w:r>
    </w:p>
    <w:p w14:paraId="1D0C889E" w14:textId="77777777" w:rsidR="007A35B3" w:rsidRPr="006C24F4" w:rsidRDefault="007A35B3"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phân công công chức thụ lý, gửi kèm hồ sơ và có ý kiến lưu ý nếu cần thiết</w:t>
      </w:r>
      <w:r w:rsidRPr="006C24F4">
        <w:rPr>
          <w:rStyle w:val="fontstyle21"/>
          <w:rFonts w:ascii="Times New Roman" w:eastAsiaTheme="majorEastAsia" w:hAnsi="Times New Roman"/>
          <w:i/>
          <w:color w:val="auto"/>
        </w:rPr>
        <w:t xml:space="preserve">: </w:t>
      </w:r>
      <w:r w:rsidRPr="006C24F4">
        <w:rPr>
          <w:i/>
        </w:rPr>
        <w:t>02 giờ làm việc</w:t>
      </w:r>
      <w:r w:rsidRPr="006C24F4">
        <w:rPr>
          <w:rStyle w:val="fontstyle21"/>
          <w:rFonts w:ascii="Times New Roman" w:eastAsiaTheme="majorEastAsia" w:hAnsi="Times New Roman"/>
          <w:i/>
          <w:color w:val="auto"/>
        </w:rPr>
        <w:t>.</w:t>
      </w:r>
    </w:p>
    <w:p w14:paraId="04E1E2EA" w14:textId="77777777" w:rsidR="007A35B3" w:rsidRPr="006C24F4" w:rsidRDefault="007A35B3" w:rsidP="006C24F4">
      <w:pPr>
        <w:spacing w:after="120"/>
        <w:ind w:firstLine="709"/>
        <w:jc w:val="both"/>
      </w:pPr>
      <w:r w:rsidRPr="006C24F4">
        <w:rPr>
          <w:rStyle w:val="fontstyle21"/>
          <w:rFonts w:ascii="Times New Roman" w:eastAsiaTheme="majorEastAsia" w:hAnsi="Times New Roman"/>
          <w:color w:val="auto"/>
        </w:rPr>
        <w:t>* Công chức được phân công thụ lý: tiếp nhận hồ sơ; x</w:t>
      </w:r>
      <w:r w:rsidRPr="006C24F4">
        <w:t xml:space="preserve">ử lý, thẩm định hồ sơ; xác minh, thẩm tra hồ sơ (nếu có); niêm yết, công khai (nếu có); </w:t>
      </w:r>
    </w:p>
    <w:p w14:paraId="68CAEE1B" w14:textId="77777777" w:rsidR="007A35B3" w:rsidRPr="006C24F4" w:rsidRDefault="007A35B3" w:rsidP="006C24F4">
      <w:pPr>
        <w:spacing w:after="120"/>
        <w:ind w:firstLine="709"/>
        <w:jc w:val="both"/>
        <w:rPr>
          <w:i/>
        </w:rPr>
      </w:pPr>
      <w:r w:rsidRPr="006C24F4">
        <w:rPr>
          <w:i/>
        </w:rPr>
        <w:t xml:space="preserve">1. Nếu hồ sơ chưa đủ điều kiện giải quyết: </w:t>
      </w:r>
    </w:p>
    <w:p w14:paraId="4C1D61C1" w14:textId="77777777" w:rsidR="007A35B3" w:rsidRPr="006C24F4" w:rsidRDefault="007A35B3" w:rsidP="006C24F4">
      <w:pPr>
        <w:spacing w:after="120"/>
        <w:ind w:firstLine="709"/>
        <w:jc w:val="both"/>
      </w:pPr>
      <w:r w:rsidRPr="006C24F4">
        <w:t>* Công chức được phân công thụ lý: Dự thảo văn bản thông báo yêu cầu bổ sung, hoàn thiện hồ sơ nêu rõ lý do, nội dung cần bổ sung; trình Lãnh đạo Phòng kiểm tra, phê duyệt.</w:t>
      </w:r>
    </w:p>
    <w:p w14:paraId="1E3C067A" w14:textId="77777777" w:rsidR="007A35B3" w:rsidRPr="006C24F4" w:rsidRDefault="007A35B3"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w:t>
      </w:r>
      <w:r w:rsidRPr="006C24F4">
        <w:t>thông báo yêu cầu bổ sung, hoàn thiện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6C24F4">
        <w:rPr>
          <w:i/>
        </w:rPr>
        <w:t>26 giờ làm việc.</w:t>
      </w:r>
    </w:p>
    <w:p w14:paraId="7FD1363B" w14:textId="77777777" w:rsidR="007A35B3" w:rsidRPr="006C24F4" w:rsidRDefault="007A35B3"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thông báo yêu cầu bổ sung hồ sơ</w:t>
      </w:r>
      <w:r w:rsidRPr="006C24F4">
        <w:rPr>
          <w:rStyle w:val="fontstyle21"/>
          <w:rFonts w:ascii="Times New Roman" w:eastAsiaTheme="majorEastAsia" w:hAnsi="Times New Roman"/>
          <w:color w:val="auto"/>
        </w:rPr>
        <w:t>.</w:t>
      </w:r>
    </w:p>
    <w:p w14:paraId="181A7351" w14:textId="77777777" w:rsidR="007A35B3" w:rsidRPr="006C24F4" w:rsidRDefault="007A35B3"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w:t>
      </w:r>
      <w:r w:rsidRPr="006C24F4">
        <w:t>thông báo yêu cầu bổ sung hồ sơ</w:t>
      </w:r>
      <w:r w:rsidRPr="006C24F4">
        <w:rPr>
          <w:spacing w:val="-4"/>
        </w:rPr>
        <w:t xml:space="preserve">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49C6A3E5" w14:textId="77777777" w:rsidR="007A35B3" w:rsidRPr="006C24F4" w:rsidRDefault="007A35B3" w:rsidP="006C24F4">
      <w:pPr>
        <w:spacing w:after="120"/>
        <w:ind w:firstLine="709"/>
        <w:jc w:val="both"/>
        <w:rPr>
          <w:rStyle w:val="fontstyle21"/>
          <w:rFonts w:ascii="Times New Roman" w:eastAsiaTheme="majorEastAsia" w:hAnsi="Times New Roman"/>
          <w:color w:val="auto"/>
        </w:rPr>
      </w:pPr>
      <w:r w:rsidRPr="006C24F4">
        <w:t>- Nếu thống nhất với dự thảo thông báo yêu cầu bổ sung hồ sơ thì duyệt và trình Lãnh đạo Sở.</w:t>
      </w:r>
    </w:p>
    <w:p w14:paraId="648A6E3E" w14:textId="77777777" w:rsidR="007A35B3" w:rsidRPr="006C24F4" w:rsidRDefault="007A35B3"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w:t>
      </w:r>
      <w:r w:rsidRPr="006C24F4">
        <w:t>thông báo yêu cầu bổ sung hồ sơ</w:t>
      </w:r>
      <w:r w:rsidRPr="006C24F4">
        <w:rPr>
          <w:rStyle w:val="fontstyle21"/>
          <w:rFonts w:ascii="Times New Roman" w:eastAsiaTheme="majorEastAsia" w:hAnsi="Times New Roman"/>
          <w:color w:val="auto"/>
        </w:rPr>
        <w:t xml:space="preserve"> khi trình Lãnh đạo Sở; </w:t>
      </w:r>
      <w:r w:rsidRPr="006C24F4">
        <w:t xml:space="preserve">điều chỉnh, sửa đổi, bổ sung khi có yêu cầu từ Lãnh đạo Sở: </w:t>
      </w:r>
      <w:r w:rsidRPr="006C24F4">
        <w:rPr>
          <w:i/>
        </w:rPr>
        <w:t>04 giờ làm việc.</w:t>
      </w:r>
    </w:p>
    <w:p w14:paraId="2DB42980" w14:textId="77777777" w:rsidR="007A35B3" w:rsidRPr="006C24F4" w:rsidRDefault="007A35B3"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 xml:space="preserve">Lãnh đạo Sở: đánh giá quá trình thụ lý, xem xét dự thảo </w:t>
      </w:r>
      <w:r w:rsidRPr="006C24F4">
        <w:t>thông báo yêu cầu bổ sung hồ sơ</w:t>
      </w:r>
      <w:r w:rsidRPr="006C24F4">
        <w:rPr>
          <w:rStyle w:val="fontstyle21"/>
          <w:rFonts w:ascii="Times New Roman" w:eastAsiaTheme="majorEastAsia" w:hAnsi="Times New Roman"/>
          <w:color w:val="auto"/>
        </w:rPr>
        <w:t>:</w:t>
      </w:r>
    </w:p>
    <w:p w14:paraId="73A8D955" w14:textId="77777777" w:rsidR="007A35B3" w:rsidRPr="006C24F4" w:rsidRDefault="007A35B3"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t>thông báo yêu cầu bổ sung, hoàn thiện hồ sơ thì cho ý kiến chỉ đạo, yêu cầu sửa đổi, bổ sung hoàn thiện lại; chuyển Lãnh đạo Phòng để thực hiện.</w:t>
      </w:r>
    </w:p>
    <w:p w14:paraId="2FA676CF" w14:textId="77777777" w:rsidR="007A35B3" w:rsidRPr="006C24F4" w:rsidRDefault="007A35B3" w:rsidP="006C24F4">
      <w:pPr>
        <w:spacing w:after="120"/>
        <w:ind w:firstLine="709"/>
        <w:jc w:val="both"/>
        <w:rPr>
          <w:spacing w:val="-2"/>
        </w:rPr>
      </w:pPr>
      <w:r w:rsidRPr="006C24F4">
        <w:lastRenderedPageBreak/>
        <w:t xml:space="preserve">- </w:t>
      </w:r>
      <w:r w:rsidRPr="006C24F4">
        <w:rPr>
          <w:spacing w:val="-2"/>
        </w:rPr>
        <w:t xml:space="preserve">Nếu nhất trí với </w:t>
      </w:r>
      <w:r w:rsidRPr="006C24F4">
        <w:rPr>
          <w:spacing w:val="-4"/>
        </w:rPr>
        <w:t xml:space="preserve">kết quả xử lý hồ sơ và dự thảo </w:t>
      </w:r>
      <w:r w:rsidRPr="006C24F4">
        <w:t>thông báo yêu cầu bổ sung, hoàn thiện hồ sơ</w:t>
      </w:r>
      <w:r w:rsidRPr="006C24F4">
        <w:rPr>
          <w:spacing w:val="-2"/>
        </w:rPr>
        <w:t xml:space="preserve"> thì phê duyệt, ký phát hành;</w:t>
      </w:r>
      <w:r w:rsidRPr="006C24F4">
        <w:t xml:space="preserve"> c</w:t>
      </w:r>
      <w:r w:rsidRPr="006C24F4">
        <w:rPr>
          <w:spacing w:val="-2"/>
        </w:rPr>
        <w:t>huyển Văn phòng Sở - Bộ phận Văn thư.</w:t>
      </w:r>
    </w:p>
    <w:p w14:paraId="2028B074" w14:textId="77777777" w:rsidR="007A35B3" w:rsidRPr="006C24F4" w:rsidRDefault="007A35B3" w:rsidP="006C24F4">
      <w:pPr>
        <w:spacing w:after="120"/>
        <w:ind w:firstLine="709"/>
        <w:jc w:val="both"/>
      </w:pPr>
      <w:r w:rsidRPr="006C24F4">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w:t>
      </w:r>
      <w:r w:rsidRPr="006C24F4">
        <w:rPr>
          <w:spacing w:val="-4"/>
        </w:rPr>
        <w:t xml:space="preserve">kết quả xử lý hồ sơ và </w:t>
      </w:r>
      <w:r w:rsidRPr="006C24F4">
        <w:t xml:space="preserve">thông báo yêu cầu bổ sung, hoàn thiện hồ sơ do mình phê duyệt, quyết định ban hành: </w:t>
      </w:r>
      <w:r w:rsidRPr="006C24F4">
        <w:rPr>
          <w:i/>
        </w:rPr>
        <w:t>04 giờ làm việc.</w:t>
      </w:r>
    </w:p>
    <w:p w14:paraId="54061008" w14:textId="77777777" w:rsidR="007A35B3" w:rsidRPr="006C24F4" w:rsidRDefault="007A35B3"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07A1DE19" w14:textId="77777777" w:rsidR="007A35B3" w:rsidRPr="006C24F4" w:rsidRDefault="007A35B3"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67D21ABB" w14:textId="48EF717C" w:rsidR="007A35B3" w:rsidRPr="006C24F4" w:rsidRDefault="007A35B3" w:rsidP="006C24F4">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hồ sơ và thông báo yêu cầu bổ sung, hoàn thiện hồ sơ </w:t>
      </w:r>
      <w:r w:rsidRPr="006C24F4">
        <w:rPr>
          <w:rStyle w:val="fontstyle21"/>
          <w:rFonts w:ascii="Times New Roman" w:eastAsiaTheme="majorEastAsia" w:hAnsi="Times New Roman"/>
          <w:color w:val="auto"/>
        </w:rPr>
        <w:t xml:space="preserve">tới </w:t>
      </w:r>
      <w:r w:rsidRPr="006C24F4">
        <w:rPr>
          <w:color w:val="000000"/>
          <w:lang w:val="pt-BR"/>
        </w:rPr>
        <w:t xml:space="preserve">Điểm tiếp nhận hồ sơ Sở Công Thương, </w:t>
      </w:r>
      <w:r w:rsidRPr="006C24F4">
        <w:rPr>
          <w:lang w:val="pt-BR"/>
        </w:rPr>
        <w:t>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color w:val="000000"/>
          <w:lang w:val="pt-BR"/>
        </w:rPr>
        <w:t>Trung tâm Phục vụ hành chính công và Kiểm soát TTHC tỉnh</w:t>
      </w:r>
      <w:r w:rsidRPr="006C24F4">
        <w:rPr>
          <w:lang w:val="pt-BR"/>
        </w:rPr>
        <w:t xml:space="preserve">: </w:t>
      </w:r>
      <w:r w:rsidRPr="006C24F4">
        <w:rPr>
          <w:i/>
          <w:lang w:val="pt-BR"/>
        </w:rPr>
        <w:t>02 giờ làm việc.</w:t>
      </w:r>
    </w:p>
    <w:p w14:paraId="025853E0" w14:textId="77777777" w:rsidR="007A35B3" w:rsidRPr="006C24F4" w:rsidRDefault="007A35B3" w:rsidP="006C24F4">
      <w:pPr>
        <w:spacing w:after="120"/>
        <w:ind w:firstLine="709"/>
        <w:jc w:val="both"/>
        <w:rPr>
          <w:rStyle w:val="fontstyle21"/>
          <w:rFonts w:ascii="Times New Roman" w:eastAsiaTheme="majorEastAsia" w:hAnsi="Times New Roman"/>
          <w:i/>
          <w:color w:val="auto"/>
        </w:rPr>
      </w:pPr>
      <w:r w:rsidRPr="006C24F4">
        <w:rPr>
          <w:rStyle w:val="fontstyle21"/>
          <w:rFonts w:ascii="Times New Roman" w:eastAsiaTheme="majorEastAsia" w:hAnsi="Times New Roman"/>
          <w:i/>
          <w:color w:val="auto"/>
        </w:rPr>
        <w:t>2. Nếu hồ sơ đủ điều kiện giải quyết:</w:t>
      </w:r>
    </w:p>
    <w:p w14:paraId="119666FC" w14:textId="77777777" w:rsidR="007A35B3" w:rsidRPr="006C24F4" w:rsidRDefault="007A35B3"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Công chức được phân công thụ lý: D</w:t>
      </w:r>
      <w:r w:rsidRPr="006C24F4">
        <w:rPr>
          <w:lang w:val="nl-NL"/>
        </w:rPr>
        <w:t>ự thảo kết quả giải quyết hồ sơ; trình Lãnh đạo Phòng kiểm tra, phê duyệt.</w:t>
      </w:r>
    </w:p>
    <w:p w14:paraId="51F98446" w14:textId="77777777" w:rsidR="007A35B3" w:rsidRPr="006C24F4" w:rsidRDefault="007A35B3"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xml:space="preserve">Công chức thụ lý chịu trách nhiệm về kết quả thẩm định, thẩm tra, đánh giá hồ sơ; </w:t>
      </w:r>
      <w:r w:rsidRPr="006C24F4">
        <w:rPr>
          <w:lang w:val="nl-NL"/>
        </w:rPr>
        <w:t>kết quả giải quyết hồ sơ</w:t>
      </w:r>
      <w:r w:rsidRPr="006C24F4">
        <w:rPr>
          <w:rStyle w:val="fontstyle21"/>
          <w:rFonts w:ascii="Times New Roman" w:eastAsiaTheme="majorEastAsia"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38 giờ làm việc.</w:t>
      </w:r>
    </w:p>
    <w:p w14:paraId="6C546125" w14:textId="77777777" w:rsidR="007A35B3" w:rsidRPr="006C24F4" w:rsidRDefault="007A35B3"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eastAsiaTheme="majorEastAsia" w:hAnsi="Times New Roman"/>
          <w:color w:val="auto"/>
          <w:lang w:val="nl-NL"/>
        </w:rPr>
        <w:t xml:space="preserve">: </w:t>
      </w:r>
    </w:p>
    <w:p w14:paraId="7C1FC1F9" w14:textId="77777777" w:rsidR="007A35B3" w:rsidRPr="006C24F4" w:rsidRDefault="007A35B3" w:rsidP="006C24F4">
      <w:pPr>
        <w:spacing w:after="120"/>
        <w:ind w:firstLine="709"/>
        <w:jc w:val="both"/>
        <w:rPr>
          <w:spacing w:val="-4"/>
          <w:lang w:val="nl-NL"/>
        </w:rPr>
      </w:pPr>
      <w:r w:rsidRPr="006C24F4">
        <w:rPr>
          <w:rStyle w:val="fontstyle21"/>
          <w:rFonts w:ascii="Times New Roman" w:eastAsiaTheme="majorEastAsia" w:hAnsi="Times New Roman"/>
          <w:color w:val="auto"/>
          <w:spacing w:val="-4"/>
          <w:lang w:val="nl-NL"/>
        </w:rPr>
        <w:t xml:space="preserve">- </w:t>
      </w:r>
      <w:r w:rsidRPr="006C24F4">
        <w:rPr>
          <w:spacing w:val="-4"/>
          <w:lang w:val="nl-NL"/>
        </w:rPr>
        <w:t xml:space="preserve">Nếu không thống nhất với kết quả xử lý hồ sơ và dự thảo kết quả giải quyết hồ sơ thì yêu cầu sửa, bổ sung, hoàn thiện lại; chuyển </w:t>
      </w:r>
      <w:r w:rsidRPr="006C24F4">
        <w:rPr>
          <w:rStyle w:val="fontstyle21"/>
          <w:rFonts w:ascii="Times New Roman" w:eastAsiaTheme="majorEastAsia" w:hAnsi="Times New Roman"/>
          <w:color w:val="auto"/>
          <w:spacing w:val="-4"/>
          <w:lang w:val="nl-NL"/>
        </w:rPr>
        <w:t>công chức được phân công thụ lý để thực hiện.</w:t>
      </w:r>
    </w:p>
    <w:p w14:paraId="69615F45" w14:textId="77777777" w:rsidR="007A35B3" w:rsidRPr="006C24F4" w:rsidRDefault="007A35B3" w:rsidP="006C24F4">
      <w:pPr>
        <w:spacing w:after="120"/>
        <w:ind w:firstLine="709"/>
        <w:jc w:val="both"/>
        <w:rPr>
          <w:rStyle w:val="fontstyle21"/>
          <w:rFonts w:ascii="Times New Roman" w:eastAsiaTheme="majorEastAsia" w:hAnsi="Times New Roman"/>
          <w:color w:val="auto"/>
          <w:lang w:val="nl-NL"/>
        </w:rPr>
      </w:pPr>
      <w:r w:rsidRPr="006C24F4">
        <w:rPr>
          <w:lang w:val="nl-NL"/>
        </w:rPr>
        <w:t>- Nếu thống nhất với kết quả xử lý hồ sơ và dự thảo kết quả giải quyết hồ sơ thì duyệt và trình Lãnh đạo Sở.</w:t>
      </w:r>
    </w:p>
    <w:p w14:paraId="5790D6F9" w14:textId="77777777" w:rsidR="007A35B3" w:rsidRPr="006C24F4" w:rsidRDefault="007A35B3" w:rsidP="006C24F4">
      <w:pPr>
        <w:spacing w:after="120"/>
        <w:ind w:firstLine="709"/>
        <w:jc w:val="both"/>
        <w:rPr>
          <w:lang w:val="nl-NL"/>
        </w:rPr>
      </w:pPr>
      <w:r w:rsidRPr="006C24F4">
        <w:rPr>
          <w:rStyle w:val="fontstyle21"/>
          <w:rFonts w:ascii="Times New Roman" w:eastAsiaTheme="majorEastAsia" w:hAnsi="Times New Roman"/>
          <w:color w:val="auto"/>
          <w:lang w:val="nl-NL"/>
        </w:rPr>
        <w:t xml:space="preserve">Lãnh đạo Phòng chịu trách nhiệm về nội dung và tính pháp lý đối với kết quả giải quyết hồ sơ và dự thảo giải quyết hồ sơ trước khi trình Lãnh đạo Sở; </w:t>
      </w:r>
      <w:r w:rsidRPr="006C24F4">
        <w:rPr>
          <w:lang w:val="nl-NL"/>
        </w:rPr>
        <w:t xml:space="preserve">điều chỉnh, sửa đổi, bổ sung khi có yêu cầu từ Lãnh đạo Sở: </w:t>
      </w:r>
      <w:r w:rsidRPr="006C24F4">
        <w:rPr>
          <w:rStyle w:val="fontstyle21"/>
          <w:rFonts w:ascii="Times New Roman" w:eastAsiaTheme="majorEastAsia" w:hAnsi="Times New Roman"/>
          <w:i/>
          <w:color w:val="auto"/>
          <w:lang w:val="nl-NL"/>
        </w:rPr>
        <w:t xml:space="preserve">6 </w:t>
      </w:r>
      <w:r w:rsidRPr="006C24F4">
        <w:rPr>
          <w:i/>
          <w:lang w:val="nl-NL"/>
        </w:rPr>
        <w:t>giờ làm việc.</w:t>
      </w:r>
    </w:p>
    <w:p w14:paraId="6A93E06D" w14:textId="77777777" w:rsidR="007A35B3" w:rsidRPr="006C24F4" w:rsidRDefault="007A35B3" w:rsidP="006C24F4">
      <w:pPr>
        <w:spacing w:after="120"/>
        <w:ind w:firstLine="709"/>
        <w:jc w:val="both"/>
        <w:rPr>
          <w:rStyle w:val="fontstyle21"/>
          <w:rFonts w:ascii="Times New Roman" w:eastAsiaTheme="majorEastAsia" w:hAnsi="Times New Roman"/>
          <w:color w:val="auto"/>
          <w:lang w:val="nl-NL"/>
        </w:rPr>
      </w:pPr>
      <w:r w:rsidRPr="006C24F4">
        <w:rPr>
          <w:lang w:val="nl-NL"/>
        </w:rPr>
        <w:t xml:space="preserve">* </w:t>
      </w:r>
      <w:r w:rsidRPr="006C24F4">
        <w:rPr>
          <w:rStyle w:val="fontstyle21"/>
          <w:rFonts w:ascii="Times New Roman" w:eastAsiaTheme="majorEastAsia" w:hAnsi="Times New Roman"/>
          <w:color w:val="auto"/>
          <w:lang w:val="nl-NL"/>
        </w:rPr>
        <w:t>Lãnh đạo Sở: đánh giá quá trình thụ lý, xem xét dự thảo kết quả giải quyết hồ sơ:</w:t>
      </w:r>
    </w:p>
    <w:p w14:paraId="4615AADC" w14:textId="77777777" w:rsidR="007A35B3" w:rsidRPr="006C24F4" w:rsidRDefault="007A35B3"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t>kết quả giải quyết hồ sơ thì cho ý kiến chỉ đạo, yêu cầu sửa đổi, bổ sung hoàn thiện lại; chuyển Lãnh đạo Phòng để thực hiện.</w:t>
      </w:r>
    </w:p>
    <w:p w14:paraId="48489E07" w14:textId="77777777" w:rsidR="007A35B3" w:rsidRPr="006C24F4" w:rsidRDefault="007A35B3" w:rsidP="006C24F4">
      <w:pPr>
        <w:spacing w:after="120"/>
        <w:ind w:firstLine="709"/>
        <w:jc w:val="both"/>
        <w:rPr>
          <w:spacing w:val="-2"/>
        </w:rPr>
      </w:pPr>
      <w:r w:rsidRPr="006C24F4">
        <w:rPr>
          <w:rStyle w:val="fontstyle21"/>
          <w:rFonts w:ascii="Times New Roman" w:eastAsiaTheme="majorEastAsia" w:hAnsi="Times New Roman"/>
          <w:color w:val="auto"/>
          <w:lang w:val="nl-NL"/>
        </w:rPr>
        <w:t xml:space="preserve">- </w:t>
      </w:r>
      <w:r w:rsidRPr="006C24F4">
        <w:rPr>
          <w:rStyle w:val="fontstyle21"/>
          <w:rFonts w:ascii="Times New Roman" w:eastAsiaTheme="majorEastAsia" w:hAnsi="Times New Roman"/>
          <w:color w:val="auto"/>
          <w:spacing w:val="-2"/>
          <w:lang w:val="nl-NL"/>
        </w:rPr>
        <w:t xml:space="preserve">Nếu nhất trí với </w:t>
      </w:r>
      <w:r w:rsidRPr="006C24F4">
        <w:rPr>
          <w:spacing w:val="-4"/>
        </w:rPr>
        <w:t xml:space="preserve">kết quả xử lý hồ sơ và </w:t>
      </w:r>
      <w:r w:rsidRPr="006C24F4">
        <w:t>kết quả giải quyết hồ sơ</w:t>
      </w:r>
      <w:r w:rsidRPr="006C24F4">
        <w:rPr>
          <w:spacing w:val="-2"/>
        </w:rPr>
        <w:t xml:space="preserve"> thì phê duyệt, ký phát hành;</w:t>
      </w:r>
      <w:r w:rsidRPr="006C24F4">
        <w:t xml:space="preserve"> c</w:t>
      </w:r>
      <w:r w:rsidRPr="006C24F4">
        <w:rPr>
          <w:spacing w:val="-2"/>
        </w:rPr>
        <w:t>huyển Văn phòng Sở - Bộ phận Văn thư.</w:t>
      </w:r>
    </w:p>
    <w:p w14:paraId="24E33FCC" w14:textId="77777777" w:rsidR="007A35B3" w:rsidRPr="006C24F4" w:rsidRDefault="007A35B3" w:rsidP="006C24F4">
      <w:pPr>
        <w:spacing w:after="120"/>
        <w:ind w:firstLine="709"/>
        <w:jc w:val="both"/>
        <w:rPr>
          <w:rStyle w:val="fontstyle21"/>
          <w:rFonts w:ascii="Times New Roman" w:eastAsiaTheme="majorEastAsia" w:hAnsi="Times New Roman"/>
          <w:color w:val="auto"/>
          <w:lang w:val="nl-NL"/>
        </w:rPr>
      </w:pPr>
      <w:r w:rsidRPr="006C24F4">
        <w:rPr>
          <w:lang w:val="nl-NL"/>
        </w:rPr>
        <w:t xml:space="preserve">Lãnh đạo Sở chịu trách nhiệm về </w:t>
      </w:r>
      <w:r w:rsidRPr="006C24F4">
        <w:rPr>
          <w:rStyle w:val="fontstyle21"/>
          <w:rFonts w:ascii="Times New Roman" w:eastAsiaTheme="majorEastAsia" w:hAnsi="Times New Roman"/>
          <w:color w:val="auto"/>
          <w:lang w:val="nl-NL"/>
        </w:rPr>
        <w:t xml:space="preserve">sự chính xác, hợp pháp, hợp lý của kết quả giải quyết hồ sơ do mình phê duyệt, quyết định ban hành: </w:t>
      </w:r>
      <w:r w:rsidRPr="006C24F4">
        <w:rPr>
          <w:rStyle w:val="fontstyle21"/>
          <w:rFonts w:ascii="Times New Roman" w:eastAsiaTheme="majorEastAsia" w:hAnsi="Times New Roman"/>
          <w:i/>
          <w:color w:val="auto"/>
          <w:lang w:val="nl-NL"/>
        </w:rPr>
        <w:t>6</w:t>
      </w:r>
      <w:r w:rsidRPr="006C24F4">
        <w:rPr>
          <w:i/>
          <w:lang w:val="nl-NL"/>
        </w:rPr>
        <w:t xml:space="preserve"> giờ làm việc.</w:t>
      </w:r>
    </w:p>
    <w:p w14:paraId="3D133300" w14:textId="77777777" w:rsidR="007A35B3" w:rsidRPr="006C24F4" w:rsidRDefault="007A35B3"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Văn phòng Sở - Bộ phận Văn thư:</w:t>
      </w:r>
    </w:p>
    <w:p w14:paraId="24986231" w14:textId="77777777" w:rsidR="007A35B3" w:rsidRPr="006C24F4" w:rsidRDefault="007A35B3" w:rsidP="006C24F4">
      <w:pPr>
        <w:spacing w:after="120"/>
        <w:ind w:firstLine="709"/>
        <w:jc w:val="both"/>
        <w:rPr>
          <w:rStyle w:val="fontstyle21"/>
          <w:rFonts w:ascii="Times New Roman" w:eastAsiaTheme="majorEastAsia" w:hAnsi="Times New Roman"/>
          <w:color w:val="auto"/>
          <w:spacing w:val="-2"/>
          <w:lang w:val="nl-NL"/>
        </w:rPr>
      </w:pPr>
      <w:r w:rsidRPr="006C24F4">
        <w:rPr>
          <w:rStyle w:val="fontstyle21"/>
          <w:rFonts w:ascii="Times New Roman" w:eastAsiaTheme="majorEastAsia" w:hAnsi="Times New Roman"/>
          <w:color w:val="auto"/>
          <w:spacing w:val="-2"/>
          <w:lang w:val="nl-NL"/>
        </w:rPr>
        <w:lastRenderedPageBreak/>
        <w:t>Đóng dấu kết quả giải quyết hồ sơ; làm thủ tục phát hành; lập và quản lý, lưu trữ hồ sơ theo quy định.</w:t>
      </w:r>
    </w:p>
    <w:p w14:paraId="04FBA774" w14:textId="79AB0183" w:rsidR="007A35B3" w:rsidRPr="006C24F4" w:rsidRDefault="007A35B3" w:rsidP="006C24F4">
      <w:pPr>
        <w:spacing w:after="120"/>
        <w:ind w:firstLine="709"/>
        <w:jc w:val="both"/>
        <w:rPr>
          <w:i/>
          <w:lang w:val="pt-BR"/>
        </w:rPr>
      </w:pPr>
      <w:r w:rsidRPr="006C24F4">
        <w:rPr>
          <w:rStyle w:val="fontstyle21"/>
          <w:rFonts w:ascii="Times New Roman" w:eastAsiaTheme="majorEastAsia" w:hAnsi="Times New Roman"/>
          <w:color w:val="auto"/>
          <w:spacing w:val="-2"/>
          <w:lang w:val="nl-NL"/>
        </w:rPr>
        <w:t xml:space="preserve">Chuyển kết quả </w:t>
      </w:r>
      <w:r w:rsidRPr="006C24F4">
        <w:rPr>
          <w:rStyle w:val="fontstyle21"/>
          <w:rFonts w:ascii="Times New Roman" w:eastAsiaTheme="majorEastAsia" w:hAnsi="Times New Roman"/>
          <w:color w:val="auto"/>
          <w:lang w:val="nl-NL"/>
        </w:rPr>
        <w:t>giải quyết hồ sơ tới</w:t>
      </w:r>
      <w:r w:rsidRPr="006C24F4">
        <w:rPr>
          <w:lang w:val="nl-NL"/>
        </w:rPr>
        <w:t xml:space="preserve"> </w:t>
      </w:r>
      <w:r w:rsidRPr="006C24F4">
        <w:rPr>
          <w:color w:val="000000"/>
          <w:lang w:val="pt-BR"/>
        </w:rPr>
        <w:t xml:space="preserve">Điểm tiếp nhận hồ sơ Sở Công Thương, </w:t>
      </w:r>
      <w:r w:rsidRPr="006C24F4">
        <w:rPr>
          <w:lang w:val="pt-BR"/>
        </w:rPr>
        <w:t>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color w:val="000000"/>
          <w:lang w:val="pt-BR"/>
        </w:rPr>
        <w:t>Trung tâm Phục vụ hành chính công và Kiểm soát TTHC tỉnh</w:t>
      </w:r>
      <w:r w:rsidRPr="006C24F4">
        <w:rPr>
          <w:lang w:val="pt-BR"/>
        </w:rPr>
        <w:t xml:space="preserve">: </w:t>
      </w:r>
      <w:r w:rsidRPr="006C24F4">
        <w:rPr>
          <w:i/>
          <w:lang w:val="pt-BR"/>
        </w:rPr>
        <w:t>02 giờ làm việc.</w:t>
      </w:r>
    </w:p>
    <w:p w14:paraId="4553C2B7" w14:textId="77777777" w:rsidR="007A35B3" w:rsidRPr="006C24F4" w:rsidRDefault="007A35B3" w:rsidP="006C24F4">
      <w:pPr>
        <w:spacing w:after="120"/>
        <w:ind w:firstLine="709"/>
        <w:jc w:val="both"/>
        <w:rPr>
          <w:rStyle w:val="fontstyle21"/>
          <w:rFonts w:ascii="Times New Roman" w:eastAsiaTheme="majorEastAsia" w:hAnsi="Times New Roman"/>
          <w:i/>
          <w:color w:val="auto"/>
          <w:lang w:val="nl-NL"/>
        </w:rPr>
      </w:pPr>
      <w:r w:rsidRPr="006C24F4">
        <w:rPr>
          <w:b/>
          <w:i/>
          <w:lang w:val="nl-NL"/>
        </w:rPr>
        <w:t>Bước 3: Trả kết quả giải quyết TTHC</w:t>
      </w:r>
    </w:p>
    <w:p w14:paraId="3961BB73" w14:textId="53CFC4C9" w:rsidR="007A35B3" w:rsidRPr="006C24F4" w:rsidRDefault="007A35B3" w:rsidP="006C24F4">
      <w:pPr>
        <w:spacing w:after="120"/>
        <w:ind w:firstLine="709"/>
        <w:jc w:val="both"/>
        <w:rPr>
          <w:iCs/>
          <w:lang w:val="nl-NL"/>
        </w:rPr>
      </w:pPr>
      <w:r w:rsidRPr="006C24F4">
        <w:rPr>
          <w:iCs/>
          <w:lang w:val="nl-NL"/>
        </w:rPr>
        <w:t>Công chức Điểm</w:t>
      </w:r>
      <w:r w:rsidRPr="006C24F4">
        <w:rPr>
          <w:lang w:val="nl-NL"/>
        </w:rPr>
        <w:t xml:space="preserve"> tiếp nhận hồ sơ Sở Công Thương-</w:t>
      </w:r>
      <w:r w:rsidR="00F35F04">
        <w:rPr>
          <w:lang w:val="nl-NL"/>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756103DD" w14:textId="49D6156D" w:rsidR="007A35B3" w:rsidRPr="006C24F4" w:rsidRDefault="007A35B3" w:rsidP="006C24F4">
      <w:pPr>
        <w:spacing w:after="120"/>
        <w:ind w:firstLine="709"/>
        <w:jc w:val="both"/>
        <w:rPr>
          <w:iCs/>
          <w:lang w:val="nl-NL"/>
        </w:rPr>
      </w:pPr>
      <w:r w:rsidRPr="006C24F4">
        <w:rPr>
          <w:iCs/>
          <w:lang w:val="nl-NL"/>
        </w:rPr>
        <w:t>Bàn giao kết quả tới Điểm trả kết quả tập trung,</w:t>
      </w:r>
      <w:r w:rsidRPr="006C24F4">
        <w:t xml:space="preserve"> 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iCs/>
          <w:lang w:val="nl-NL"/>
        </w:rPr>
        <w:t>02 giờ làm việc.</w:t>
      </w:r>
    </w:p>
    <w:p w14:paraId="25DE345E" w14:textId="7E82253D" w:rsidR="007A35B3" w:rsidRPr="006C24F4" w:rsidRDefault="007A35B3"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588BB005" w14:textId="77777777" w:rsidR="007A35B3" w:rsidRPr="006C24F4" w:rsidRDefault="007A35B3" w:rsidP="006C24F4">
      <w:pPr>
        <w:spacing w:after="120"/>
        <w:ind w:firstLine="709"/>
        <w:jc w:val="both"/>
        <w:rPr>
          <w:iCs/>
          <w:lang w:val="nl-NL"/>
        </w:rPr>
      </w:pPr>
      <w:r w:rsidRPr="006C24F4">
        <w:rPr>
          <w:iCs/>
          <w:lang w:val="nl-NL"/>
        </w:rPr>
        <w:t>- T</w:t>
      </w:r>
      <w:r w:rsidRPr="006C24F4">
        <w:rPr>
          <w:rStyle w:val="fontstyle21"/>
          <w:rFonts w:ascii="Times New Roman" w:eastAsiaTheme="majorEastAsia" w:hAnsi="Times New Roman"/>
          <w:color w:val="auto"/>
          <w:lang w:val="nl-NL"/>
        </w:rPr>
        <w:t>hông báo cho tổ chức, cá nhân biết trước qua tin nhắn, thư điện tử, điện thoại đối với hồ sơ TTHC được giải quyết trước thời hạn quy định.</w:t>
      </w:r>
    </w:p>
    <w:p w14:paraId="01ECA0AA" w14:textId="77777777" w:rsidR="007A35B3" w:rsidRPr="006C24F4" w:rsidRDefault="007A35B3" w:rsidP="006C24F4">
      <w:pPr>
        <w:spacing w:after="120"/>
        <w:ind w:firstLine="650"/>
        <w:jc w:val="both"/>
        <w:rPr>
          <w:iCs/>
          <w:lang w:val="nl-NL"/>
        </w:rPr>
      </w:pPr>
      <w:r w:rsidRPr="006C24F4">
        <w:rPr>
          <w:iCs/>
          <w:lang w:val="nl-NL"/>
        </w:rPr>
        <w:t>- Trả kết quả giải quyết hồ sơ TTHC:</w:t>
      </w:r>
    </w:p>
    <w:p w14:paraId="6DDC3BFF" w14:textId="77777777" w:rsidR="007A35B3" w:rsidRPr="006C24F4" w:rsidRDefault="007A35B3" w:rsidP="006C24F4">
      <w:pPr>
        <w:spacing w:after="120"/>
        <w:ind w:firstLine="650"/>
        <w:jc w:val="both"/>
        <w:rPr>
          <w:iCs/>
          <w:lang w:val="nl-NL"/>
        </w:rPr>
      </w:pPr>
      <w:r w:rsidRPr="006C24F4">
        <w:rPr>
          <w:iCs/>
          <w:lang w:val="nl-NL"/>
        </w:rPr>
        <w:t>+ Trả kết quả trực tiếp:</w:t>
      </w:r>
    </w:p>
    <w:p w14:paraId="34F6A638" w14:textId="77777777" w:rsidR="007A35B3" w:rsidRPr="006C24F4" w:rsidRDefault="007A35B3" w:rsidP="006C24F4">
      <w:pPr>
        <w:spacing w:after="120"/>
        <w:ind w:firstLine="650"/>
        <w:jc w:val="both"/>
        <w:rPr>
          <w:iCs/>
          <w:lang w:val="nl-NL"/>
        </w:rPr>
      </w:pPr>
      <w:r w:rsidRPr="006C24F4">
        <w:rPr>
          <w:rStyle w:val="fontstyle21"/>
          <w:rFonts w:ascii="Times New Roman" w:eastAsiaTheme="majorEastAsia" w:hAnsi="Times New Roman"/>
          <w:color w:val="auto"/>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75537135" w14:textId="77777777" w:rsidR="007A35B3" w:rsidRPr="006C24F4" w:rsidRDefault="007A35B3"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t xml:space="preserve">qua dịch vụ bưu chính </w:t>
      </w:r>
      <w:r w:rsidRPr="006C24F4">
        <w:rPr>
          <w:lang w:val="nl-NL"/>
        </w:rPr>
        <w:t>công ích: thực hiện theo hướng dẫn của Bưu điện.</w:t>
      </w:r>
    </w:p>
    <w:p w14:paraId="1D2AE74E" w14:textId="77777777" w:rsidR="007A35B3" w:rsidRPr="006C24F4" w:rsidRDefault="007A35B3" w:rsidP="006C24F4">
      <w:pPr>
        <w:spacing w:after="120"/>
        <w:ind w:firstLine="650"/>
        <w:jc w:val="both"/>
        <w:rPr>
          <w:iCs/>
          <w:lang w:val="nl-NL"/>
        </w:rPr>
      </w:pPr>
      <w:r w:rsidRPr="006C24F4">
        <w:rPr>
          <w:iCs/>
          <w:lang w:val="nl-NL"/>
        </w:rPr>
        <w:t>- Thời gian: Giờ làm việc hành chính theo quy định của tỉnh.</w:t>
      </w:r>
    </w:p>
    <w:p w14:paraId="11F8684A" w14:textId="77777777" w:rsidR="007A35B3" w:rsidRPr="006C24F4" w:rsidRDefault="007A35B3" w:rsidP="006C24F4">
      <w:pPr>
        <w:spacing w:after="120"/>
        <w:rPr>
          <w:iCs/>
          <w:lang w:val="nl-NL"/>
        </w:rPr>
      </w:pPr>
      <w:r w:rsidRPr="006C24F4">
        <w:rPr>
          <w:iCs/>
          <w:lang w:val="nl-NL"/>
        </w:rPr>
        <w:br w:type="page"/>
      </w:r>
    </w:p>
    <w:p w14:paraId="01C5A745" w14:textId="77777777" w:rsidR="00892A6D" w:rsidRPr="006C24F4" w:rsidRDefault="003B40BC" w:rsidP="006C24F4">
      <w:pPr>
        <w:spacing w:after="120"/>
        <w:ind w:firstLine="650"/>
        <w:jc w:val="both"/>
        <w:rPr>
          <w:iCs/>
          <w:lang w:val="nl-NL"/>
        </w:rPr>
      </w:pPr>
      <w:r w:rsidRPr="006C24F4">
        <w:rPr>
          <w:b/>
          <w:lang w:val="da-DK"/>
        </w:rPr>
        <w:lastRenderedPageBreak/>
        <w:t>4</w:t>
      </w:r>
      <w:r w:rsidR="00892A6D" w:rsidRPr="006C24F4">
        <w:rPr>
          <w:b/>
          <w:lang w:val="da-DK"/>
        </w:rPr>
        <w:t xml:space="preserve">. Tên </w:t>
      </w:r>
      <w:r w:rsidR="004332CD" w:rsidRPr="006C24F4">
        <w:rPr>
          <w:b/>
          <w:lang w:val="da-DK"/>
        </w:rPr>
        <w:t>TTHC</w:t>
      </w:r>
      <w:r w:rsidR="00892A6D" w:rsidRPr="006C24F4">
        <w:rPr>
          <w:b/>
          <w:lang w:val="da-DK"/>
        </w:rPr>
        <w:t xml:space="preserve">: </w:t>
      </w:r>
      <w:r w:rsidR="00892A6D" w:rsidRPr="006C24F4">
        <w:rPr>
          <w:b/>
          <w:bCs/>
          <w:lang w:val="nl-NL"/>
        </w:rPr>
        <w:t>Chấm dứt hoạt động bán hàng đa cấp tại địa phương</w:t>
      </w:r>
      <w:r w:rsidR="00892A6D" w:rsidRPr="006C24F4">
        <w:rPr>
          <w:iCs/>
          <w:lang w:val="nl-NL"/>
        </w:rPr>
        <w:t>.</w:t>
      </w:r>
    </w:p>
    <w:p w14:paraId="16AEA104" w14:textId="77777777" w:rsidR="00892A6D" w:rsidRPr="006C24F4" w:rsidRDefault="00892A6D" w:rsidP="006C24F4">
      <w:pPr>
        <w:spacing w:after="120"/>
        <w:ind w:firstLine="650"/>
        <w:jc w:val="both"/>
        <w:rPr>
          <w:lang w:val="nl-NL"/>
        </w:rPr>
      </w:pPr>
      <w:r w:rsidRPr="006C24F4">
        <w:rPr>
          <w:lang w:val="nl-NL"/>
        </w:rPr>
        <w:t>Tổng thời gian thực hiện TTHC: 10 (ngày làm việc) x 08 giờ = 80 giờ.</w:t>
      </w:r>
    </w:p>
    <w:p w14:paraId="4463CA9B" w14:textId="77777777" w:rsidR="00892A6D" w:rsidRPr="006C24F4" w:rsidRDefault="003B40BC" w:rsidP="006C24F4">
      <w:pPr>
        <w:pStyle w:val="NormalWeb"/>
        <w:shd w:val="clear" w:color="auto" w:fill="FFFFFF"/>
        <w:spacing w:after="120"/>
        <w:ind w:firstLine="709"/>
        <w:jc w:val="both"/>
        <w:rPr>
          <w:b/>
          <w:sz w:val="28"/>
          <w:szCs w:val="28"/>
          <w:lang w:val="nl-NL"/>
        </w:rPr>
      </w:pPr>
      <w:r w:rsidRPr="006C24F4">
        <w:rPr>
          <w:b/>
          <w:sz w:val="28"/>
          <w:szCs w:val="28"/>
          <w:lang w:val="nl-NL"/>
        </w:rPr>
        <w:t>4</w:t>
      </w:r>
      <w:r w:rsidR="00892A6D" w:rsidRPr="006C24F4">
        <w:rPr>
          <w:b/>
          <w:sz w:val="28"/>
          <w:szCs w:val="28"/>
          <w:lang w:val="nl-NL"/>
        </w:rPr>
        <w:t>.1. Cách thức thực hiện TTHC</w:t>
      </w:r>
    </w:p>
    <w:p w14:paraId="1C90498C"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6662343B" w14:textId="40E6B7FB"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607ABA5C" w14:textId="4EF42ED7"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5F4C5015"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22474EC8" w14:textId="77777777" w:rsidR="00892A6D" w:rsidRPr="006C24F4" w:rsidRDefault="003B40BC" w:rsidP="006C24F4">
      <w:pPr>
        <w:pStyle w:val="NormalWeb"/>
        <w:shd w:val="clear" w:color="auto" w:fill="FFFFFF"/>
        <w:spacing w:after="120"/>
        <w:ind w:firstLine="709"/>
        <w:jc w:val="both"/>
        <w:rPr>
          <w:b/>
          <w:sz w:val="28"/>
          <w:szCs w:val="28"/>
          <w:lang w:val="nl-NL"/>
        </w:rPr>
      </w:pPr>
      <w:r w:rsidRPr="006C24F4">
        <w:rPr>
          <w:b/>
          <w:sz w:val="28"/>
          <w:szCs w:val="28"/>
          <w:lang w:val="nl-NL"/>
        </w:rPr>
        <w:t>4</w:t>
      </w:r>
      <w:r w:rsidR="00892A6D" w:rsidRPr="006C24F4">
        <w:rPr>
          <w:b/>
          <w:sz w:val="28"/>
          <w:szCs w:val="28"/>
          <w:lang w:val="nl-NL"/>
        </w:rPr>
        <w:t>.2. Quy trình giải quyết TTHC</w:t>
      </w:r>
    </w:p>
    <w:p w14:paraId="24A61E28" w14:textId="77777777" w:rsidR="00892A6D" w:rsidRPr="006C24F4" w:rsidRDefault="00892A6D" w:rsidP="006C24F4">
      <w:pPr>
        <w:pStyle w:val="NormalWeb"/>
        <w:shd w:val="clear" w:color="auto" w:fill="FFFFFF"/>
        <w:spacing w:after="120"/>
        <w:ind w:firstLine="709"/>
        <w:jc w:val="both"/>
        <w:rPr>
          <w:i/>
          <w:sz w:val="28"/>
          <w:szCs w:val="28"/>
          <w:lang w:val="nl-NL"/>
        </w:rPr>
      </w:pPr>
      <w:r w:rsidRPr="006C24F4">
        <w:rPr>
          <w:b/>
          <w:i/>
          <w:sz w:val="28"/>
          <w:szCs w:val="28"/>
          <w:lang w:val="nl-NL"/>
        </w:rPr>
        <w:t>Bước 1.</w:t>
      </w:r>
      <w:r w:rsidR="007A35B3" w:rsidRPr="006C24F4">
        <w:rPr>
          <w:b/>
          <w:i/>
          <w:sz w:val="28"/>
          <w:szCs w:val="28"/>
          <w:lang w:val="nl-NL"/>
        </w:rPr>
        <w:t xml:space="preserve"> Tiếp nhận và chuyển hồ sơ TTHC</w:t>
      </w:r>
    </w:p>
    <w:p w14:paraId="13DFB3A9" w14:textId="41E99365"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xml:space="preserve">Tại Điểm tiếp nhận hồ sơ Sở Công Thương, Bộ phận tiếp nhận hồ sơ và trả kết quả Sở Công Thương - </w:t>
      </w:r>
      <w:r w:rsidR="00F35F04">
        <w:rPr>
          <w:sz w:val="28"/>
          <w:szCs w:val="28"/>
          <w:lang w:val="nl-NL"/>
        </w:rPr>
        <w:t>Trung tâm Phục vụ hành chính công và Kiểm soát TTHC tỉnh</w:t>
      </w:r>
      <w:r w:rsidRPr="006C24F4">
        <w:rPr>
          <w:sz w:val="28"/>
          <w:szCs w:val="28"/>
          <w:lang w:val="nl-NL"/>
        </w:rPr>
        <w:t>.</w:t>
      </w:r>
    </w:p>
    <w:p w14:paraId="07FC06AE" w14:textId="77777777"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xml:space="preserve">- Đối với hồ sơ được nộp </w:t>
      </w:r>
      <w:r w:rsidRPr="006C24F4">
        <w:rPr>
          <w:sz w:val="28"/>
          <w:szCs w:val="28"/>
          <w:lang w:val="vi-VN"/>
        </w:rPr>
        <w:t xml:space="preserve">trực tiếp </w:t>
      </w:r>
      <w:r w:rsidRPr="006C24F4">
        <w:rPr>
          <w:sz w:val="28"/>
          <w:szCs w:val="28"/>
          <w:lang w:val="nl-NL"/>
        </w:rPr>
        <w:t xml:space="preserve">hoặc thông </w:t>
      </w:r>
      <w:r w:rsidRPr="006C24F4">
        <w:rPr>
          <w:sz w:val="28"/>
          <w:szCs w:val="28"/>
          <w:lang w:val="vi-VN"/>
        </w:rPr>
        <w:t xml:space="preserve">qua dịch vụ bưu chính </w:t>
      </w:r>
      <w:r w:rsidRPr="006C24F4">
        <w:rPr>
          <w:sz w:val="28"/>
          <w:szCs w:val="28"/>
          <w:lang w:val="nl-NL"/>
        </w:rPr>
        <w:t>công ích, công chức tiếp nhận hồ sơ xem xét, kiểm tra tính hợp lệ (chính xác, đầy đủ) của hồ sơ.</w:t>
      </w:r>
    </w:p>
    <w:p w14:paraId="6A990219" w14:textId="77777777"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0AF25E77" w14:textId="77777777"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xml:space="preserve">+ Trường hợp từ chối nhận hồ sơ công chức tiếp nhận hồ sơ phải nêu rõ lý do theo mẫu Phiếu từ chối giải quyết hồ sơ </w:t>
      </w:r>
      <w:r w:rsidR="004332CD" w:rsidRPr="006C24F4">
        <w:rPr>
          <w:sz w:val="28"/>
          <w:szCs w:val="28"/>
          <w:lang w:val="nl-NL"/>
        </w:rPr>
        <w:t>TTHC</w:t>
      </w:r>
      <w:r w:rsidRPr="006C24F4">
        <w:rPr>
          <w:sz w:val="28"/>
          <w:szCs w:val="28"/>
          <w:lang w:val="nl-NL"/>
        </w:rPr>
        <w:t>;</w:t>
      </w:r>
    </w:p>
    <w:p w14:paraId="0F1EA57E" w14:textId="77777777" w:rsidR="00892A6D" w:rsidRPr="006C24F4" w:rsidRDefault="00892A6D" w:rsidP="006C24F4">
      <w:pPr>
        <w:pStyle w:val="NormalWeb"/>
        <w:shd w:val="clear" w:color="auto" w:fill="FFFFFF"/>
        <w:spacing w:after="120"/>
        <w:ind w:firstLine="709"/>
        <w:jc w:val="both"/>
        <w:rPr>
          <w:spacing w:val="-4"/>
          <w:sz w:val="28"/>
          <w:szCs w:val="28"/>
          <w:lang w:val="nl-NL"/>
        </w:rPr>
      </w:pPr>
      <w:r w:rsidRPr="006C24F4">
        <w:rPr>
          <w:spacing w:val="-4"/>
          <w:sz w:val="28"/>
          <w:szCs w:val="28"/>
          <w:lang w:val="nl-NL"/>
        </w:rPr>
        <w:t>+ Trường hợp hồ sơ đầy đủ, chính xác theo quy định, công chức tiếp nhận hồ sơ lập Giấy tiếp nhận hồ sơ và hẹn ngày trả kết quả; quét (scan) và lưu trữ hồ sơ điện tử, cập nhật vào cơ sở dữ liệu của Hệ thống thông tin một cửa điện tử tỉnh.</w:t>
      </w:r>
    </w:p>
    <w:p w14:paraId="25BF9756" w14:textId="77777777" w:rsidR="00892A6D" w:rsidRPr="006C24F4" w:rsidRDefault="00892A6D" w:rsidP="006C24F4">
      <w:pPr>
        <w:pStyle w:val="NormalWeb"/>
        <w:shd w:val="clear" w:color="auto" w:fill="FFFFFF"/>
        <w:spacing w:after="120"/>
        <w:ind w:firstLine="709"/>
        <w:jc w:val="both"/>
        <w:rPr>
          <w:sz w:val="28"/>
          <w:szCs w:val="28"/>
        </w:rPr>
      </w:pPr>
      <w:r w:rsidRPr="006C24F4">
        <w:rPr>
          <w:sz w:val="28"/>
          <w:szCs w:val="28"/>
        </w:rPr>
        <w:t>- Đối với hồ sơ được nộp trực tuyến thông qua Cổng Dịch vụ công của tỉnh, công chức tiếp nhận hồ sơ xem xét, kiểm tra tính hợp lệ (chính xác, đầy đủ) của hồ sơ.</w:t>
      </w:r>
    </w:p>
    <w:p w14:paraId="421D7970" w14:textId="77777777" w:rsidR="00892A6D" w:rsidRPr="006C24F4" w:rsidRDefault="00892A6D" w:rsidP="006C24F4">
      <w:pPr>
        <w:pStyle w:val="NormalWeb"/>
        <w:shd w:val="clear" w:color="auto" w:fill="FFFFFF"/>
        <w:spacing w:after="120"/>
        <w:ind w:firstLine="709"/>
        <w:jc w:val="both"/>
        <w:rPr>
          <w:sz w:val="28"/>
          <w:szCs w:val="28"/>
        </w:rPr>
      </w:pPr>
      <w:r w:rsidRPr="006C24F4">
        <w:rPr>
          <w:sz w:val="28"/>
          <w:szCs w:val="28"/>
        </w:rPr>
        <w:t xml:space="preserve">Thông báo tới cá nhân, tổ chức thực hiện TTHC nêu rõ nội dung theo các trường hợp trên qua chức năng gửi thư điện tử, gửi tin nhắn tới người dân qua </w:t>
      </w:r>
      <w:r w:rsidRPr="006C24F4">
        <w:rPr>
          <w:spacing w:val="-4"/>
          <w:sz w:val="28"/>
          <w:szCs w:val="28"/>
        </w:rPr>
        <w:t>Hệ thống thông tin một cửa điện tử tỉnh</w:t>
      </w:r>
      <w:r w:rsidRPr="006C24F4">
        <w:rPr>
          <w:sz w:val="28"/>
          <w:szCs w:val="28"/>
        </w:rPr>
        <w:t xml:space="preserve"> đã kết nối với Cổng Dịch vụ công của tỉnh.</w:t>
      </w:r>
    </w:p>
    <w:p w14:paraId="7FC88431" w14:textId="77777777" w:rsidR="00892A6D" w:rsidRPr="006C24F4" w:rsidRDefault="00892A6D" w:rsidP="006C24F4">
      <w:pPr>
        <w:pStyle w:val="NormalWeb"/>
        <w:shd w:val="clear" w:color="auto" w:fill="FFFFFF"/>
        <w:spacing w:after="120"/>
        <w:ind w:firstLine="709"/>
        <w:jc w:val="both"/>
        <w:rPr>
          <w:sz w:val="28"/>
          <w:szCs w:val="28"/>
          <w:lang w:val="nl-NL"/>
        </w:rPr>
      </w:pPr>
      <w:r w:rsidRPr="006C24F4">
        <w:rPr>
          <w:sz w:val="28"/>
          <w:szCs w:val="28"/>
          <w:lang w:val="nl-NL"/>
        </w:rPr>
        <w:t xml:space="preserve">Công chức được giao tiếp nhận hồ sơ tại Bộ phận tiếp nhận và trả kết quả giải quyết TTHC chịu trách nhiệm về tính hợp lệ của hồ sơ TTHC: </w:t>
      </w:r>
    </w:p>
    <w:p w14:paraId="4A844915" w14:textId="77777777" w:rsidR="00892A6D" w:rsidRPr="006C24F4" w:rsidRDefault="00892A6D" w:rsidP="006C24F4">
      <w:pPr>
        <w:pStyle w:val="NormalWeb"/>
        <w:shd w:val="clear" w:color="auto" w:fill="FFFFFF"/>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lastRenderedPageBreak/>
        <w:t xml:space="preserve">Ngay sau khi tiếp nhận hồ sơ TTHC theo quy định, công chức </w:t>
      </w:r>
      <w:r w:rsidRPr="006C24F4">
        <w:rPr>
          <w:sz w:val="28"/>
          <w:szCs w:val="28"/>
          <w:lang w:val="vi-VN"/>
        </w:rPr>
        <w:t>tiếp nhận và trả kết quả</w:t>
      </w:r>
      <w:r w:rsidRPr="006C24F4">
        <w:rPr>
          <w:sz w:val="28"/>
          <w:szCs w:val="28"/>
          <w:lang w:val="nl-NL"/>
        </w:rPr>
        <w:t xml:space="preserve"> thực hiện </w:t>
      </w:r>
      <w:r w:rsidRPr="006C24F4">
        <w:rPr>
          <w:rStyle w:val="fontstyle21"/>
          <w:rFonts w:ascii="Times New Roman" w:eastAsiaTheme="majorEastAsia" w:hAnsi="Times New Roman"/>
          <w:color w:val="auto"/>
          <w:lang w:val="nl-NL"/>
        </w:rPr>
        <w:t>chuyển hồ sơ đến Phòng Quản lý thương mại giải quyết:</w:t>
      </w:r>
    </w:p>
    <w:p w14:paraId="4FF47914" w14:textId="77777777" w:rsidR="00892A6D" w:rsidRPr="006C24F4" w:rsidRDefault="00892A6D" w:rsidP="006C24F4">
      <w:pPr>
        <w:pStyle w:val="NormalWeb"/>
        <w:shd w:val="clear" w:color="auto" w:fill="FFFFFF"/>
        <w:spacing w:after="120"/>
        <w:ind w:firstLine="709"/>
        <w:jc w:val="both"/>
        <w:rPr>
          <w:sz w:val="28"/>
          <w:szCs w:val="28"/>
        </w:rPr>
      </w:pPr>
      <w:r w:rsidRPr="006C24F4">
        <w:rPr>
          <w:sz w:val="28"/>
          <w:szCs w:val="28"/>
        </w:rPr>
        <w:t xml:space="preserve">+ </w:t>
      </w:r>
      <w:r w:rsidRPr="006C24F4">
        <w:rPr>
          <w:sz w:val="28"/>
          <w:szCs w:val="28"/>
          <w:lang w:val="vi-VN"/>
        </w:rPr>
        <w:t xml:space="preserve">Chuyển </w:t>
      </w:r>
      <w:r w:rsidRPr="006C24F4">
        <w:rPr>
          <w:sz w:val="28"/>
          <w:szCs w:val="28"/>
        </w:rPr>
        <w:t xml:space="preserve">ngay </w:t>
      </w:r>
      <w:r w:rsidRPr="006C24F4">
        <w:rPr>
          <w:sz w:val="28"/>
          <w:szCs w:val="28"/>
          <w:lang w:val="vi-VN"/>
        </w:rPr>
        <w:t xml:space="preserve">dữ liệu hồ sơ điện tử được tiếp nhận trực tuyến của tổ chức, cá nhân đến cơ quan có thẩm quyền giải quyết thông qua Hệ thống thông tin một cửa điện tử </w:t>
      </w:r>
      <w:r w:rsidRPr="006C24F4">
        <w:rPr>
          <w:sz w:val="28"/>
          <w:szCs w:val="28"/>
        </w:rPr>
        <w:t>của</w:t>
      </w:r>
      <w:r w:rsidRPr="006C24F4">
        <w:rPr>
          <w:sz w:val="28"/>
          <w:szCs w:val="28"/>
          <w:lang w:val="vi-VN"/>
        </w:rPr>
        <w:t xml:space="preserve"> tỉnh.</w:t>
      </w:r>
    </w:p>
    <w:p w14:paraId="70D5D4EC" w14:textId="77777777" w:rsidR="00892A6D" w:rsidRPr="006C24F4" w:rsidRDefault="00892A6D" w:rsidP="006C24F4">
      <w:pPr>
        <w:pStyle w:val="NormalWeb"/>
        <w:shd w:val="clear" w:color="auto" w:fill="FFFFFF"/>
        <w:spacing w:after="120"/>
        <w:ind w:firstLine="709"/>
        <w:jc w:val="both"/>
        <w:rPr>
          <w:sz w:val="28"/>
          <w:szCs w:val="28"/>
        </w:rPr>
      </w:pPr>
      <w:r w:rsidRPr="006C24F4">
        <w:rPr>
          <w:sz w:val="28"/>
          <w:szCs w:val="28"/>
        </w:rPr>
        <w:t xml:space="preserve">+ </w:t>
      </w:r>
      <w:r w:rsidRPr="006C24F4">
        <w:rPr>
          <w:sz w:val="28"/>
          <w:szCs w:val="28"/>
          <w:lang w:val="vi-VN"/>
        </w:rPr>
        <w:t xml:space="preserve">Chuyển </w:t>
      </w:r>
      <w:r w:rsidRPr="006C24F4">
        <w:rPr>
          <w:sz w:val="28"/>
          <w:szCs w:val="28"/>
        </w:rPr>
        <w:t xml:space="preserve">ngay </w:t>
      </w:r>
      <w:r w:rsidRPr="006C24F4">
        <w:rPr>
          <w:sz w:val="28"/>
          <w:szCs w:val="28"/>
          <w:lang w:val="vi-VN"/>
        </w:rPr>
        <w:t xml:space="preserve">dữ liệu hồ sơ điện tử </w:t>
      </w:r>
      <w:r w:rsidRPr="006C24F4">
        <w:rPr>
          <w:sz w:val="28"/>
          <w:szCs w:val="28"/>
        </w:rPr>
        <w:t>đã được</w:t>
      </w:r>
      <w:r w:rsidRPr="006C24F4">
        <w:rPr>
          <w:sz w:val="28"/>
          <w:szCs w:val="28"/>
          <w:lang w:val="vi-VN"/>
        </w:rPr>
        <w:t xml:space="preserve"> cập nhật</w:t>
      </w:r>
      <w:r w:rsidRPr="006C24F4">
        <w:rPr>
          <w:sz w:val="28"/>
          <w:szCs w:val="28"/>
        </w:rPr>
        <w:t xml:space="preserve"> đến </w:t>
      </w:r>
      <w:r w:rsidRPr="006C24F4">
        <w:rPr>
          <w:sz w:val="28"/>
          <w:szCs w:val="28"/>
          <w:lang w:val="vi-VN"/>
        </w:rPr>
        <w:t xml:space="preserve">cơ quan có thẩm quyền giải quyết </w:t>
      </w:r>
      <w:r w:rsidRPr="006C24F4">
        <w:rPr>
          <w:sz w:val="28"/>
          <w:szCs w:val="28"/>
        </w:rPr>
        <w:t>thông qua</w:t>
      </w:r>
      <w:r w:rsidRPr="006C24F4">
        <w:rPr>
          <w:sz w:val="28"/>
          <w:szCs w:val="28"/>
          <w:lang w:val="vi-VN"/>
        </w:rPr>
        <w:t xml:space="preserve"> Hệ thống thông tin một cửa điện tử của tỉnh</w:t>
      </w:r>
      <w:r w:rsidRPr="006C24F4">
        <w:rPr>
          <w:sz w:val="28"/>
          <w:szCs w:val="28"/>
        </w:rPr>
        <w:t>.</w:t>
      </w:r>
    </w:p>
    <w:p w14:paraId="565647B6" w14:textId="77777777" w:rsidR="00892A6D" w:rsidRPr="006C24F4" w:rsidRDefault="00892A6D" w:rsidP="006C24F4">
      <w:pPr>
        <w:pStyle w:val="NormalWeb"/>
        <w:shd w:val="clear" w:color="auto" w:fill="FFFFFF"/>
        <w:spacing w:after="120"/>
        <w:ind w:firstLine="709"/>
        <w:jc w:val="both"/>
        <w:rPr>
          <w:spacing w:val="-4"/>
          <w:sz w:val="28"/>
          <w:szCs w:val="28"/>
        </w:rPr>
      </w:pPr>
      <w:r w:rsidRPr="006C24F4">
        <w:rPr>
          <w:spacing w:val="-4"/>
          <w:sz w:val="28"/>
          <w:szCs w:val="28"/>
        </w:rPr>
        <w:t>+</w:t>
      </w:r>
      <w:r w:rsidR="007A35B3" w:rsidRPr="006C24F4">
        <w:rPr>
          <w:spacing w:val="-4"/>
          <w:sz w:val="28"/>
          <w:szCs w:val="28"/>
        </w:rPr>
        <w:t xml:space="preserve"> </w:t>
      </w:r>
      <w:r w:rsidRPr="006C24F4">
        <w:rPr>
          <w:spacing w:val="-4"/>
          <w:sz w:val="28"/>
          <w:szCs w:val="28"/>
        </w:rPr>
        <w:t>Lập Phiếu kiểm soát quá trình giải quyết hồ sơ, ghi thông tin và ký xác nhận</w:t>
      </w:r>
      <w:r w:rsidRPr="006C24F4">
        <w:rPr>
          <w:spacing w:val="-4"/>
          <w:sz w:val="28"/>
          <w:szCs w:val="28"/>
          <w:lang w:val="vi-VN"/>
        </w:rPr>
        <w:t xml:space="preserve"> chuyển</w:t>
      </w:r>
      <w:r w:rsidRPr="006C24F4">
        <w:rPr>
          <w:spacing w:val="-4"/>
          <w:sz w:val="28"/>
          <w:szCs w:val="28"/>
        </w:rPr>
        <w:t xml:space="preserve"> cùng</w:t>
      </w:r>
      <w:r w:rsidRPr="006C24F4">
        <w:rPr>
          <w:spacing w:val="-4"/>
          <w:sz w:val="28"/>
          <w:szCs w:val="28"/>
          <w:lang w:val="vi-VN"/>
        </w:rPr>
        <w:t xml:space="preserve"> hồ sơ</w:t>
      </w:r>
      <w:r w:rsidRPr="006C24F4">
        <w:rPr>
          <w:spacing w:val="-4"/>
          <w:sz w:val="28"/>
          <w:szCs w:val="28"/>
        </w:rPr>
        <w:t xml:space="preserve"> giấy</w:t>
      </w:r>
      <w:r w:rsidRPr="006C24F4">
        <w:rPr>
          <w:spacing w:val="-4"/>
          <w:sz w:val="28"/>
          <w:szCs w:val="28"/>
          <w:lang w:val="vi-VN"/>
        </w:rPr>
        <w:t xml:space="preserve"> tiếp nhận trực tiếp trong ngày làm việc.</w:t>
      </w:r>
    </w:p>
    <w:p w14:paraId="4709F333" w14:textId="77777777" w:rsidR="00892A6D" w:rsidRPr="006C24F4" w:rsidRDefault="00892A6D" w:rsidP="006C24F4">
      <w:pPr>
        <w:spacing w:after="120"/>
        <w:ind w:firstLine="709"/>
        <w:jc w:val="both"/>
        <w:rPr>
          <w:rStyle w:val="fontstyle01"/>
          <w:rFonts w:ascii="Times New Roman" w:hAnsi="Times New Roman"/>
          <w:i/>
          <w:color w:val="auto"/>
          <w:lang w:val="nl-NL"/>
        </w:rPr>
      </w:pPr>
      <w:r w:rsidRPr="006C24F4">
        <w:rPr>
          <w:rStyle w:val="fontstyle01"/>
          <w:rFonts w:ascii="Times New Roman" w:hAnsi="Times New Roman"/>
          <w:i/>
          <w:color w:val="auto"/>
          <w:lang w:val="nl-NL"/>
        </w:rPr>
        <w:t>Bước 2. Giải quyết hồ sơ TTHC</w:t>
      </w:r>
    </w:p>
    <w:p w14:paraId="63C3BC73"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lang w:val="nl-NL"/>
        </w:rPr>
        <w:t>Phòng Quản lý thương mại</w:t>
      </w:r>
      <w:r w:rsidRPr="006C24F4">
        <w:rPr>
          <w:rStyle w:val="fontstyle21"/>
          <w:rFonts w:ascii="Times New Roman" w:eastAsiaTheme="majorEastAsia" w:hAnsi="Times New Roman"/>
          <w:color w:val="auto"/>
          <w:lang w:val="nl-NL"/>
        </w:rPr>
        <w:t xml:space="preserve"> tiếp nhận hồ sơ thực hiện:</w:t>
      </w:r>
    </w:p>
    <w:p w14:paraId="67216835" w14:textId="77777777" w:rsidR="00892A6D" w:rsidRPr="006C24F4" w:rsidRDefault="00892A6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phân công công chức thụ lý, gửi kèm hồ sơ và có ý kiến lưu ý nếu cần thiết:</w:t>
      </w:r>
      <w:r w:rsidRPr="006C24F4">
        <w:rPr>
          <w:rStyle w:val="fontstyle21"/>
          <w:rFonts w:ascii="Times New Roman" w:eastAsiaTheme="majorEastAsia" w:hAnsi="Times New Roman"/>
          <w:i/>
          <w:color w:val="auto"/>
        </w:rPr>
        <w:t xml:space="preserve"> </w:t>
      </w:r>
      <w:r w:rsidRPr="006C24F4">
        <w:rPr>
          <w:i/>
        </w:rPr>
        <w:t>04 giờ làm việc</w:t>
      </w:r>
      <w:r w:rsidRPr="006C24F4">
        <w:rPr>
          <w:rStyle w:val="fontstyle21"/>
          <w:rFonts w:ascii="Times New Roman" w:eastAsiaTheme="majorEastAsia" w:hAnsi="Times New Roman"/>
          <w:i/>
          <w:color w:val="auto"/>
        </w:rPr>
        <w:t>.</w:t>
      </w:r>
    </w:p>
    <w:p w14:paraId="07A7B0B2"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Công chức được phân công thụ lý: D</w:t>
      </w:r>
      <w:r w:rsidRPr="006C24F4">
        <w:rPr>
          <w:lang w:val="nl-NL"/>
        </w:rPr>
        <w:t>ự thảo kết quả giải quyết hồ sơ; trình Lãnh đạo Phòng kiểm tra, phê duyệt.</w:t>
      </w:r>
    </w:p>
    <w:p w14:paraId="47323E4F"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xml:space="preserve">Công chức thụ lý chịu trách nhiệm về kết quả thẩm định, thẩm tra, đánh giá hồ sơ; </w:t>
      </w:r>
      <w:r w:rsidRPr="006C24F4">
        <w:rPr>
          <w:lang w:val="nl-NL"/>
        </w:rPr>
        <w:t>kết quả giải quyết hồ sơ</w:t>
      </w:r>
      <w:r w:rsidRPr="006C24F4">
        <w:rPr>
          <w:rStyle w:val="fontstyle21"/>
          <w:rFonts w:ascii="Times New Roman" w:eastAsiaTheme="majorEastAsia"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56 giờ làm việc.</w:t>
      </w:r>
    </w:p>
    <w:p w14:paraId="6D8D2587"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eastAsiaTheme="majorEastAsia" w:hAnsi="Times New Roman"/>
          <w:color w:val="auto"/>
          <w:lang w:val="nl-NL"/>
        </w:rPr>
        <w:t xml:space="preserve">: </w:t>
      </w:r>
    </w:p>
    <w:p w14:paraId="5AE59B29" w14:textId="77777777" w:rsidR="00892A6D" w:rsidRPr="006C24F4" w:rsidRDefault="00892A6D" w:rsidP="006C24F4">
      <w:pPr>
        <w:spacing w:after="120"/>
        <w:ind w:firstLine="709"/>
        <w:jc w:val="both"/>
        <w:rPr>
          <w:spacing w:val="-4"/>
          <w:lang w:val="nl-NL"/>
        </w:rPr>
      </w:pPr>
      <w:r w:rsidRPr="006C24F4">
        <w:rPr>
          <w:rStyle w:val="fontstyle21"/>
          <w:rFonts w:ascii="Times New Roman" w:eastAsiaTheme="majorEastAsia" w:hAnsi="Times New Roman"/>
          <w:color w:val="auto"/>
          <w:spacing w:val="-4"/>
          <w:lang w:val="nl-NL"/>
        </w:rPr>
        <w:t xml:space="preserve">- </w:t>
      </w:r>
      <w:r w:rsidRPr="006C24F4">
        <w:rPr>
          <w:spacing w:val="-4"/>
          <w:lang w:val="nl-NL"/>
        </w:rPr>
        <w:t xml:space="preserve">Nếu không thống nhất với kết quả xử lý hồ sơ và dự thảo kết quả giải quyết hồ sơ thì yêu cầu sửa, bổ sung, hoàn thiện lại; chuyển </w:t>
      </w:r>
      <w:r w:rsidRPr="006C24F4">
        <w:rPr>
          <w:rStyle w:val="fontstyle21"/>
          <w:rFonts w:ascii="Times New Roman" w:eastAsiaTheme="majorEastAsia" w:hAnsi="Times New Roman"/>
          <w:color w:val="auto"/>
          <w:spacing w:val="-4"/>
          <w:lang w:val="nl-NL"/>
        </w:rPr>
        <w:t>công chức được phân công thụ lý để thực hiện.</w:t>
      </w:r>
    </w:p>
    <w:p w14:paraId="357E5C1F"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lang w:val="nl-NL"/>
        </w:rPr>
        <w:t>- Nếu thống nhất với kết quả xử lý hồ sơ vàdự thảo kết quả giải quyết hồ sơ thì duyệt và trình Lãnh đạo Sở.</w:t>
      </w:r>
    </w:p>
    <w:p w14:paraId="4BA0DE23" w14:textId="77777777" w:rsidR="00892A6D" w:rsidRPr="006C24F4" w:rsidRDefault="00892A6D" w:rsidP="006C24F4">
      <w:pPr>
        <w:spacing w:after="120"/>
        <w:ind w:firstLine="709"/>
        <w:jc w:val="both"/>
        <w:rPr>
          <w:lang w:val="nl-NL"/>
        </w:rPr>
      </w:pPr>
      <w:r w:rsidRPr="006C24F4">
        <w:rPr>
          <w:rStyle w:val="fontstyle21"/>
          <w:rFonts w:ascii="Times New Roman" w:eastAsiaTheme="majorEastAsia" w:hAnsi="Times New Roman"/>
          <w:color w:val="auto"/>
          <w:lang w:val="nl-NL"/>
        </w:rPr>
        <w:t xml:space="preserve">Lãnh đạo Phòng chịu trách nhiệm về nội dung và tính pháp lý đối với kết quả giải quyết hồ sơ và dự thảo giải quyết hồ sơ trước khi trình Lãnh đạo Sở; </w:t>
      </w:r>
      <w:r w:rsidRPr="006C24F4">
        <w:rPr>
          <w:lang w:val="nl-NL"/>
        </w:rPr>
        <w:t xml:space="preserve">điều chỉnh, sửa đổi, bổ sung khi có yêu cầu từ Lãnh đạo Sở: </w:t>
      </w:r>
      <w:r w:rsidR="007A35B3" w:rsidRPr="006C24F4">
        <w:rPr>
          <w:rStyle w:val="fontstyle21"/>
          <w:rFonts w:ascii="Times New Roman" w:eastAsiaTheme="majorEastAsia" w:hAnsi="Times New Roman"/>
          <w:i/>
          <w:color w:val="auto"/>
          <w:lang w:val="nl-NL"/>
        </w:rPr>
        <w:t xml:space="preserve">8 </w:t>
      </w:r>
      <w:r w:rsidR="007A35B3" w:rsidRPr="006C24F4">
        <w:rPr>
          <w:i/>
          <w:lang w:val="nl-NL"/>
        </w:rPr>
        <w:t>giờ làm việc.</w:t>
      </w:r>
    </w:p>
    <w:p w14:paraId="7576CC7D"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lang w:val="nl-NL"/>
        </w:rPr>
        <w:t xml:space="preserve">* </w:t>
      </w:r>
      <w:r w:rsidRPr="006C24F4">
        <w:rPr>
          <w:rStyle w:val="fontstyle21"/>
          <w:rFonts w:ascii="Times New Roman" w:eastAsiaTheme="majorEastAsia" w:hAnsi="Times New Roman"/>
          <w:color w:val="auto"/>
          <w:lang w:val="nl-NL"/>
        </w:rPr>
        <w:t>Lãnh đạo Sở: đánh giá quá trình thụ lý, xem xét dự thảo kết quả giải quyết hồ sơ:</w:t>
      </w:r>
    </w:p>
    <w:p w14:paraId="698FC733" w14:textId="77777777" w:rsidR="00892A6D" w:rsidRPr="006C24F4" w:rsidRDefault="00892A6D"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t>kết quả giải quyết hồ sơ thì cho ý kiến chỉ đạo, yêu cầu sửa đổi, bổ sung hoàn thiện lại; chuyển Lãnh đạo Phòng để thực hiện.</w:t>
      </w:r>
    </w:p>
    <w:p w14:paraId="4BD9F007" w14:textId="77777777" w:rsidR="00892A6D" w:rsidRPr="006C24F4" w:rsidRDefault="00892A6D" w:rsidP="006C24F4">
      <w:pPr>
        <w:spacing w:after="120"/>
        <w:ind w:firstLine="709"/>
        <w:jc w:val="both"/>
        <w:rPr>
          <w:spacing w:val="-2"/>
        </w:rPr>
      </w:pPr>
      <w:r w:rsidRPr="006C24F4">
        <w:rPr>
          <w:rStyle w:val="fontstyle21"/>
          <w:rFonts w:ascii="Times New Roman" w:eastAsiaTheme="majorEastAsia" w:hAnsi="Times New Roman"/>
          <w:color w:val="auto"/>
          <w:lang w:val="nl-NL"/>
        </w:rPr>
        <w:t xml:space="preserve">- </w:t>
      </w:r>
      <w:r w:rsidRPr="006C24F4">
        <w:rPr>
          <w:rStyle w:val="fontstyle21"/>
          <w:rFonts w:ascii="Times New Roman" w:eastAsiaTheme="majorEastAsia" w:hAnsi="Times New Roman"/>
          <w:color w:val="auto"/>
          <w:spacing w:val="-2"/>
          <w:lang w:val="nl-NL"/>
        </w:rPr>
        <w:t xml:space="preserve">Nếu nhất trí với </w:t>
      </w:r>
      <w:r w:rsidRPr="006C24F4">
        <w:rPr>
          <w:spacing w:val="-4"/>
        </w:rPr>
        <w:t xml:space="preserve">kết quả xử lý hồ sơ và </w:t>
      </w:r>
      <w:r w:rsidRPr="006C24F4">
        <w:t>kết quả giải quyết hồ sơ</w:t>
      </w:r>
      <w:r w:rsidRPr="006C24F4">
        <w:rPr>
          <w:spacing w:val="-2"/>
        </w:rPr>
        <w:t xml:space="preserve"> thì phê duyệt, ký phát hành;</w:t>
      </w:r>
      <w:r w:rsidRPr="006C24F4">
        <w:t xml:space="preserve"> c</w:t>
      </w:r>
      <w:r w:rsidRPr="006C24F4">
        <w:rPr>
          <w:spacing w:val="-2"/>
        </w:rPr>
        <w:t>huyển Văn phòng Sở - Bộ phận Văn thư.</w:t>
      </w:r>
    </w:p>
    <w:p w14:paraId="02DA2A18"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lang w:val="nl-NL"/>
        </w:rPr>
        <w:t xml:space="preserve">Lãnh đạo Sở chịu trách nhiệm về </w:t>
      </w:r>
      <w:r w:rsidRPr="006C24F4">
        <w:rPr>
          <w:rStyle w:val="fontstyle21"/>
          <w:rFonts w:ascii="Times New Roman" w:eastAsiaTheme="majorEastAsia" w:hAnsi="Times New Roman"/>
          <w:color w:val="auto"/>
          <w:lang w:val="nl-NL"/>
        </w:rPr>
        <w:t xml:space="preserve">sự chính xác, hợp pháp, hợp lý của kết quả giải quyết hồ sơ do mình phê duyệt, quyết định ban hành: </w:t>
      </w:r>
      <w:r w:rsidRPr="006C24F4">
        <w:rPr>
          <w:rStyle w:val="fontstyle21"/>
          <w:rFonts w:ascii="Times New Roman" w:eastAsiaTheme="majorEastAsia" w:hAnsi="Times New Roman"/>
          <w:i/>
          <w:color w:val="auto"/>
          <w:lang w:val="nl-NL"/>
        </w:rPr>
        <w:t>8</w:t>
      </w:r>
      <w:r w:rsidRPr="006C24F4">
        <w:rPr>
          <w:i/>
          <w:lang w:val="nl-NL"/>
        </w:rPr>
        <w:t xml:space="preserve"> giờ làm việc.</w:t>
      </w:r>
    </w:p>
    <w:p w14:paraId="068D7D44" w14:textId="77777777" w:rsidR="00892A6D" w:rsidRPr="006C24F4" w:rsidRDefault="00892A6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lastRenderedPageBreak/>
        <w:t>* Văn phòng Sở - Bộ phận Văn thư:</w:t>
      </w:r>
    </w:p>
    <w:p w14:paraId="7D0B4310" w14:textId="77777777" w:rsidR="00892A6D" w:rsidRPr="006C24F4" w:rsidRDefault="00892A6D" w:rsidP="006C24F4">
      <w:pPr>
        <w:spacing w:after="120"/>
        <w:ind w:firstLine="709"/>
        <w:jc w:val="both"/>
        <w:rPr>
          <w:rStyle w:val="fontstyle21"/>
          <w:rFonts w:ascii="Times New Roman" w:eastAsiaTheme="majorEastAsia" w:hAnsi="Times New Roman"/>
          <w:color w:val="auto"/>
          <w:spacing w:val="-2"/>
          <w:lang w:val="nl-NL"/>
        </w:rPr>
      </w:pPr>
      <w:r w:rsidRPr="006C24F4">
        <w:rPr>
          <w:rStyle w:val="fontstyle21"/>
          <w:rFonts w:ascii="Times New Roman" w:eastAsiaTheme="majorEastAsia" w:hAnsi="Times New Roman"/>
          <w:color w:val="auto"/>
          <w:spacing w:val="-2"/>
          <w:lang w:val="nl-NL"/>
        </w:rPr>
        <w:t>Đóng dấu kết quả giải quyết hồ sơ; làm thủ tục phát hành; lập và quản lý, lưu trữ hồ sơ theo quy định.</w:t>
      </w:r>
    </w:p>
    <w:p w14:paraId="3418B7D6" w14:textId="7ACD2801" w:rsidR="007A35B3" w:rsidRPr="006C24F4" w:rsidRDefault="00892A6D" w:rsidP="006C24F4">
      <w:pPr>
        <w:spacing w:after="120"/>
        <w:ind w:firstLine="709"/>
        <w:jc w:val="both"/>
        <w:rPr>
          <w:i/>
          <w:lang w:val="pt-BR"/>
        </w:rPr>
      </w:pPr>
      <w:r w:rsidRPr="006C24F4">
        <w:rPr>
          <w:rStyle w:val="fontstyle21"/>
          <w:rFonts w:ascii="Times New Roman" w:eastAsiaTheme="majorEastAsia" w:hAnsi="Times New Roman"/>
          <w:color w:val="auto"/>
          <w:spacing w:val="-2"/>
          <w:lang w:val="nl-NL"/>
        </w:rPr>
        <w:t xml:space="preserve">Chuyển kết quả </w:t>
      </w:r>
      <w:r w:rsidRPr="006C24F4">
        <w:rPr>
          <w:rStyle w:val="fontstyle21"/>
          <w:rFonts w:ascii="Times New Roman" w:eastAsiaTheme="majorEastAsia" w:hAnsi="Times New Roman"/>
          <w:color w:val="auto"/>
          <w:lang w:val="nl-NL"/>
        </w:rPr>
        <w:t>giải quyết hồ sơ tới</w:t>
      </w:r>
      <w:r w:rsidRPr="006C24F4">
        <w:rPr>
          <w:lang w:val="nl-NL"/>
        </w:rPr>
        <w:t xml:space="preserve"> </w:t>
      </w:r>
      <w:r w:rsidR="007A35B3" w:rsidRPr="006C24F4">
        <w:rPr>
          <w:color w:val="000000"/>
          <w:lang w:val="pt-BR"/>
        </w:rPr>
        <w:t xml:space="preserve">Điểm tiếp nhận hồ sơ Sở Công Thương, </w:t>
      </w:r>
      <w:r w:rsidR="007A35B3" w:rsidRPr="006C24F4">
        <w:rPr>
          <w:lang w:val="pt-BR"/>
        </w:rPr>
        <w:t>Bộ phận T</w:t>
      </w:r>
      <w:r w:rsidR="007A35B3" w:rsidRPr="006C24F4">
        <w:rPr>
          <w:lang w:val="vi-VN"/>
        </w:rPr>
        <w:t>iếp nhận</w:t>
      </w:r>
      <w:r w:rsidR="007A35B3" w:rsidRPr="006C24F4">
        <w:rPr>
          <w:lang w:val="pt-BR"/>
        </w:rPr>
        <w:t xml:space="preserve"> hồ sơ</w:t>
      </w:r>
      <w:r w:rsidR="007A35B3" w:rsidRPr="006C24F4">
        <w:rPr>
          <w:lang w:val="vi-VN"/>
        </w:rPr>
        <w:t xml:space="preserve"> và </w:t>
      </w:r>
      <w:r w:rsidR="007A35B3" w:rsidRPr="006C24F4">
        <w:rPr>
          <w:lang w:val="pt-BR"/>
        </w:rPr>
        <w:t>T</w:t>
      </w:r>
      <w:r w:rsidR="007A35B3" w:rsidRPr="006C24F4">
        <w:rPr>
          <w:lang w:val="vi-VN"/>
        </w:rPr>
        <w:t>rả kết quả</w:t>
      </w:r>
      <w:r w:rsidR="007A35B3" w:rsidRPr="006C24F4">
        <w:rPr>
          <w:lang w:val="pt-BR"/>
        </w:rPr>
        <w:t xml:space="preserve">, </w:t>
      </w:r>
      <w:r w:rsidR="00F35F04">
        <w:rPr>
          <w:color w:val="000000"/>
          <w:lang w:val="pt-BR"/>
        </w:rPr>
        <w:t>Trung tâm Phục vụ hành chính công và Kiểm soát TTHC tỉnh</w:t>
      </w:r>
      <w:r w:rsidR="007A35B3" w:rsidRPr="006C24F4">
        <w:rPr>
          <w:lang w:val="pt-BR"/>
        </w:rPr>
        <w:t xml:space="preserve">: </w:t>
      </w:r>
      <w:r w:rsidR="007A35B3" w:rsidRPr="006C24F4">
        <w:rPr>
          <w:i/>
          <w:lang w:val="pt-BR"/>
        </w:rPr>
        <w:t>02 giờ làm việc.</w:t>
      </w:r>
    </w:p>
    <w:p w14:paraId="33516130" w14:textId="77777777" w:rsidR="00892A6D" w:rsidRPr="006C24F4" w:rsidRDefault="00892A6D" w:rsidP="006C24F4">
      <w:pPr>
        <w:spacing w:after="120"/>
        <w:ind w:firstLine="709"/>
        <w:jc w:val="both"/>
        <w:rPr>
          <w:rStyle w:val="fontstyle21"/>
          <w:rFonts w:ascii="Times New Roman" w:eastAsiaTheme="majorEastAsia" w:hAnsi="Times New Roman"/>
          <w:i/>
          <w:color w:val="auto"/>
          <w:lang w:val="nl-NL"/>
        </w:rPr>
      </w:pPr>
      <w:r w:rsidRPr="006C24F4">
        <w:rPr>
          <w:b/>
          <w:i/>
          <w:lang w:val="nl-NL"/>
        </w:rPr>
        <w:t xml:space="preserve">Bước 3: Trả kết quả giải quyết </w:t>
      </w:r>
      <w:r w:rsidR="004332CD" w:rsidRPr="006C24F4">
        <w:rPr>
          <w:b/>
          <w:i/>
          <w:lang w:val="nl-NL"/>
        </w:rPr>
        <w:t>TTHC</w:t>
      </w:r>
    </w:p>
    <w:p w14:paraId="540A3D1C" w14:textId="1DB67094" w:rsidR="00892A6D" w:rsidRPr="006C24F4" w:rsidRDefault="00892A6D" w:rsidP="006C24F4">
      <w:pPr>
        <w:spacing w:after="120"/>
        <w:ind w:firstLine="709"/>
        <w:jc w:val="both"/>
        <w:rPr>
          <w:iCs/>
          <w:lang w:val="nl-NL"/>
        </w:rPr>
      </w:pPr>
      <w:r w:rsidRPr="006C24F4">
        <w:rPr>
          <w:iCs/>
          <w:lang w:val="nl-NL"/>
        </w:rPr>
        <w:t>Công chức Điểm</w:t>
      </w:r>
      <w:r w:rsidRPr="006C24F4">
        <w:rPr>
          <w:lang w:val="nl-NL"/>
        </w:rPr>
        <w:t xml:space="preserve"> tiếp nhận hồ sơ Sở Công Thương-</w:t>
      </w:r>
      <w:r w:rsidR="00F35F04">
        <w:rPr>
          <w:lang w:val="nl-NL"/>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27D750BC" w14:textId="3B12924E" w:rsidR="00892A6D" w:rsidRPr="006C24F4" w:rsidRDefault="00892A6D" w:rsidP="006C24F4">
      <w:pPr>
        <w:spacing w:after="120"/>
        <w:ind w:firstLine="709"/>
        <w:jc w:val="both"/>
        <w:rPr>
          <w:iCs/>
          <w:lang w:val="nl-NL"/>
        </w:rPr>
      </w:pPr>
      <w:r w:rsidRPr="006C24F4">
        <w:rPr>
          <w:iCs/>
          <w:lang w:val="nl-NL"/>
        </w:rPr>
        <w:t>Bàn giao kết quả tới Điểm trả kết quả tập trung,</w:t>
      </w:r>
      <w:r w:rsidRPr="006C24F4">
        <w:t xml:space="preserve"> 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iCs/>
          <w:lang w:val="nl-NL"/>
        </w:rPr>
        <w:t>02 giờ làm việc</w:t>
      </w:r>
      <w:r w:rsidRPr="006C24F4">
        <w:rPr>
          <w:iCs/>
          <w:lang w:val="nl-NL"/>
        </w:rPr>
        <w:t>.</w:t>
      </w:r>
    </w:p>
    <w:p w14:paraId="0A4115EA" w14:textId="1CB5D593" w:rsidR="00892A6D" w:rsidRPr="006C24F4" w:rsidRDefault="006E1583" w:rsidP="006C24F4">
      <w:pPr>
        <w:spacing w:after="120"/>
        <w:ind w:firstLine="709"/>
        <w:jc w:val="both"/>
        <w:rPr>
          <w:iCs/>
          <w:lang w:val="nl-NL"/>
        </w:rPr>
      </w:pPr>
      <w:r w:rsidRPr="006C24F4">
        <w:rPr>
          <w:iCs/>
          <w:lang w:val="nl-NL"/>
        </w:rPr>
        <w:t xml:space="preserve">Công chức </w:t>
      </w:r>
      <w:r w:rsidR="00892A6D" w:rsidRPr="006C24F4">
        <w:rPr>
          <w:iCs/>
          <w:lang w:val="nl-NL"/>
        </w:rPr>
        <w:t xml:space="preserve">Điểm trả kết quả tập trung, </w:t>
      </w:r>
      <w:r w:rsidR="00892A6D" w:rsidRPr="006C24F4">
        <w:t xml:space="preserve">Bộ phận tiếp nhận hồ sơ và trả kết quả, </w:t>
      </w:r>
      <w:r w:rsidR="00F35F04">
        <w:t>Trung tâm Phục vụ hành chính công và Kiểm soát TTHC tỉnh</w:t>
      </w:r>
      <w:r w:rsidR="00892A6D" w:rsidRPr="006C24F4">
        <w:rPr>
          <w:iCs/>
          <w:lang w:val="nl-NL"/>
        </w:rPr>
        <w:t xml:space="preserve"> tiếp nhận kết quả giải quyết hồ sơ</w:t>
      </w:r>
    </w:p>
    <w:p w14:paraId="7DF26EC5" w14:textId="77777777" w:rsidR="00892A6D" w:rsidRPr="006C24F4" w:rsidRDefault="00892A6D" w:rsidP="006C24F4">
      <w:pPr>
        <w:spacing w:after="120"/>
        <w:ind w:firstLine="709"/>
        <w:jc w:val="both"/>
        <w:rPr>
          <w:iCs/>
          <w:lang w:val="nl-NL"/>
        </w:rPr>
      </w:pPr>
      <w:r w:rsidRPr="006C24F4">
        <w:rPr>
          <w:iCs/>
          <w:lang w:val="nl-NL"/>
        </w:rPr>
        <w:t>- T</w:t>
      </w:r>
      <w:r w:rsidRPr="006C24F4">
        <w:rPr>
          <w:rStyle w:val="fontstyle21"/>
          <w:rFonts w:ascii="Times New Roman" w:eastAsiaTheme="majorEastAsia" w:hAnsi="Times New Roman"/>
          <w:color w:val="auto"/>
          <w:lang w:val="nl-NL"/>
        </w:rPr>
        <w:t>hông báo cho tổ chức, cá nhân biết trước qua tin nhắn, thư điện tử, điện thoại đối với hồ sơ TTHC được giải quyết trước thời hạn quy định.</w:t>
      </w:r>
    </w:p>
    <w:p w14:paraId="589087AE" w14:textId="77777777" w:rsidR="00892A6D" w:rsidRPr="006C24F4" w:rsidRDefault="00892A6D" w:rsidP="006C24F4">
      <w:pPr>
        <w:spacing w:after="120"/>
        <w:ind w:firstLine="650"/>
        <w:jc w:val="both"/>
        <w:rPr>
          <w:iCs/>
          <w:lang w:val="nl-NL"/>
        </w:rPr>
      </w:pPr>
      <w:r w:rsidRPr="006C24F4">
        <w:rPr>
          <w:iCs/>
          <w:lang w:val="nl-NL"/>
        </w:rPr>
        <w:t>- Trả kết quả giải quyết hồ sơ TTHC:</w:t>
      </w:r>
    </w:p>
    <w:p w14:paraId="3BB211D3" w14:textId="77777777" w:rsidR="00892A6D" w:rsidRPr="006C24F4" w:rsidRDefault="00892A6D" w:rsidP="006C24F4">
      <w:pPr>
        <w:spacing w:after="120"/>
        <w:ind w:firstLine="650"/>
        <w:jc w:val="both"/>
        <w:rPr>
          <w:iCs/>
          <w:lang w:val="nl-NL"/>
        </w:rPr>
      </w:pPr>
      <w:r w:rsidRPr="006C24F4">
        <w:rPr>
          <w:iCs/>
          <w:lang w:val="nl-NL"/>
        </w:rPr>
        <w:t>+ Trả kết quả trực tiếp:</w:t>
      </w:r>
    </w:p>
    <w:p w14:paraId="3962AFE8" w14:textId="77777777" w:rsidR="00892A6D" w:rsidRPr="006C24F4" w:rsidRDefault="00892A6D" w:rsidP="006C24F4">
      <w:pPr>
        <w:spacing w:after="120"/>
        <w:ind w:firstLine="650"/>
        <w:jc w:val="both"/>
        <w:rPr>
          <w:iCs/>
          <w:lang w:val="nl-NL"/>
        </w:rPr>
      </w:pPr>
      <w:r w:rsidRPr="006C24F4">
        <w:rPr>
          <w:rStyle w:val="fontstyle21"/>
          <w:rFonts w:ascii="Times New Roman" w:eastAsiaTheme="majorEastAsia" w:hAnsi="Times New Roman"/>
          <w:color w:val="auto"/>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1A033279" w14:textId="77777777" w:rsidR="00892A6D" w:rsidRPr="006C24F4" w:rsidRDefault="00892A6D"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t xml:space="preserve">qua dịch vụ bưu chính </w:t>
      </w:r>
      <w:r w:rsidRPr="006C24F4">
        <w:rPr>
          <w:lang w:val="nl-NL"/>
        </w:rPr>
        <w:t>công ích: thực hiện theo hướng dẫn của Bưu điện.</w:t>
      </w:r>
    </w:p>
    <w:p w14:paraId="07B4019C" w14:textId="77777777" w:rsidR="00892A6D" w:rsidRPr="006C24F4" w:rsidRDefault="00892A6D" w:rsidP="006C24F4">
      <w:pPr>
        <w:spacing w:after="120"/>
        <w:ind w:firstLine="650"/>
        <w:jc w:val="both"/>
        <w:rPr>
          <w:iCs/>
          <w:lang w:val="nl-NL"/>
        </w:rPr>
      </w:pPr>
      <w:r w:rsidRPr="006C24F4">
        <w:rPr>
          <w:iCs/>
          <w:lang w:val="nl-NL"/>
        </w:rPr>
        <w:t>- Thời gian: Giờ làm việc hành chính theo quy định của tỉnh.</w:t>
      </w:r>
    </w:p>
    <w:p w14:paraId="1FAE733F" w14:textId="77777777" w:rsidR="007A35B3" w:rsidRPr="006C24F4" w:rsidRDefault="007A35B3" w:rsidP="006C24F4">
      <w:pPr>
        <w:spacing w:after="120"/>
        <w:rPr>
          <w:b/>
          <w:lang w:val="da-DK"/>
        </w:rPr>
      </w:pPr>
      <w:r w:rsidRPr="006C24F4">
        <w:rPr>
          <w:b/>
          <w:lang w:val="da-DK"/>
        </w:rPr>
        <w:br w:type="page"/>
      </w:r>
    </w:p>
    <w:p w14:paraId="02880CDC" w14:textId="77777777" w:rsidR="00E17690" w:rsidRPr="006C24F4" w:rsidRDefault="00E17690" w:rsidP="006C24F4">
      <w:pPr>
        <w:spacing w:after="120"/>
        <w:ind w:firstLine="709"/>
        <w:jc w:val="both"/>
        <w:rPr>
          <w:b/>
          <w:lang w:val="nl-NL"/>
        </w:rPr>
      </w:pPr>
      <w:r w:rsidRPr="006C24F4">
        <w:rPr>
          <w:b/>
          <w:lang w:val="da-DK"/>
        </w:rPr>
        <w:lastRenderedPageBreak/>
        <w:t xml:space="preserve">5. Tên </w:t>
      </w:r>
      <w:r w:rsidR="004332CD" w:rsidRPr="006C24F4">
        <w:rPr>
          <w:b/>
          <w:lang w:val="da-DK"/>
        </w:rPr>
        <w:t>TTHC</w:t>
      </w:r>
      <w:r w:rsidRPr="006C24F4">
        <w:rPr>
          <w:b/>
          <w:lang w:val="da-DK"/>
        </w:rPr>
        <w:t xml:space="preserve">: </w:t>
      </w:r>
      <w:r w:rsidRPr="006C24F4">
        <w:rPr>
          <w:b/>
          <w:bCs/>
          <w:lang w:val="nl-NL"/>
        </w:rPr>
        <w:t>Thông báo tổ chức hội nghị, hội thảo, đào tạo về bán hàng đa cấp</w:t>
      </w:r>
    </w:p>
    <w:p w14:paraId="386206A6" w14:textId="77777777" w:rsidR="00E17690" w:rsidRPr="006C24F4" w:rsidRDefault="00E17690" w:rsidP="006C24F4">
      <w:pPr>
        <w:spacing w:after="120"/>
        <w:ind w:firstLine="650"/>
        <w:jc w:val="both"/>
        <w:rPr>
          <w:lang w:val="nl-NL"/>
        </w:rPr>
      </w:pPr>
      <w:r w:rsidRPr="006C24F4">
        <w:rPr>
          <w:lang w:val="nl-NL"/>
        </w:rPr>
        <w:t>Tổng thời gian thực hiện TTHC: 05 (ngày làm việc) x 08 giờ = 40 giờ.</w:t>
      </w:r>
    </w:p>
    <w:p w14:paraId="23A5E706" w14:textId="77777777" w:rsidR="00E17690" w:rsidRPr="006C24F4" w:rsidRDefault="00E17690" w:rsidP="006C24F4">
      <w:pPr>
        <w:pStyle w:val="NormalWeb"/>
        <w:shd w:val="clear" w:color="auto" w:fill="FFFFFF"/>
        <w:spacing w:after="120"/>
        <w:ind w:firstLine="709"/>
        <w:jc w:val="both"/>
        <w:rPr>
          <w:b/>
          <w:sz w:val="28"/>
          <w:szCs w:val="28"/>
          <w:lang w:val="nl-NL"/>
        </w:rPr>
      </w:pPr>
      <w:r w:rsidRPr="006C24F4">
        <w:rPr>
          <w:b/>
          <w:sz w:val="28"/>
          <w:szCs w:val="28"/>
          <w:lang w:val="nl-NL"/>
        </w:rPr>
        <w:t>5.1. Cách thức thực hiện TTHC</w:t>
      </w:r>
    </w:p>
    <w:p w14:paraId="6337C67F"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6DC6ED7F" w14:textId="5405860C"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0392088B" w14:textId="20C80BCA"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145E6316"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177965F2" w14:textId="77777777" w:rsidR="00E17690" w:rsidRPr="006C24F4" w:rsidRDefault="00E17690" w:rsidP="006C24F4">
      <w:pPr>
        <w:pStyle w:val="NormalWeb"/>
        <w:shd w:val="clear" w:color="auto" w:fill="FFFFFF"/>
        <w:spacing w:after="120"/>
        <w:ind w:firstLine="709"/>
        <w:jc w:val="both"/>
        <w:rPr>
          <w:b/>
          <w:sz w:val="28"/>
          <w:szCs w:val="28"/>
          <w:lang w:val="nl-NL"/>
        </w:rPr>
      </w:pPr>
      <w:r w:rsidRPr="006C24F4">
        <w:rPr>
          <w:b/>
          <w:sz w:val="28"/>
          <w:szCs w:val="28"/>
          <w:lang w:val="nl-NL"/>
        </w:rPr>
        <w:t>5.2. Quy trình giải quyết TTHC</w:t>
      </w:r>
    </w:p>
    <w:p w14:paraId="2748BDD2" w14:textId="77777777" w:rsidR="00E17690" w:rsidRPr="006C24F4" w:rsidRDefault="00E17690" w:rsidP="006C24F4">
      <w:pPr>
        <w:pStyle w:val="NormalWeb"/>
        <w:shd w:val="clear" w:color="auto" w:fill="FFFFFF"/>
        <w:spacing w:after="120"/>
        <w:ind w:firstLine="709"/>
        <w:jc w:val="both"/>
        <w:rPr>
          <w:i/>
          <w:sz w:val="28"/>
          <w:szCs w:val="28"/>
          <w:lang w:val="nl-NL"/>
        </w:rPr>
      </w:pPr>
      <w:r w:rsidRPr="006C24F4">
        <w:rPr>
          <w:b/>
          <w:i/>
          <w:sz w:val="28"/>
          <w:szCs w:val="28"/>
          <w:lang w:val="nl-NL"/>
        </w:rPr>
        <w:t>Bước 1.</w:t>
      </w:r>
      <w:r w:rsidR="007A35B3" w:rsidRPr="006C24F4">
        <w:rPr>
          <w:b/>
          <w:i/>
          <w:sz w:val="28"/>
          <w:szCs w:val="28"/>
          <w:lang w:val="nl-NL"/>
        </w:rPr>
        <w:t xml:space="preserve"> Tiếp nhận và chuyển hồ sơ TTHC</w:t>
      </w:r>
    </w:p>
    <w:p w14:paraId="2CA6F104" w14:textId="77777777" w:rsidR="00E17690" w:rsidRPr="006C24F4" w:rsidRDefault="00E17690" w:rsidP="006C24F4">
      <w:pPr>
        <w:pStyle w:val="NormalWeb"/>
        <w:shd w:val="clear" w:color="auto" w:fill="FFFFFF"/>
        <w:spacing w:after="120"/>
        <w:ind w:firstLine="709"/>
        <w:jc w:val="both"/>
        <w:rPr>
          <w:sz w:val="28"/>
          <w:szCs w:val="28"/>
          <w:lang w:val="nl-NL"/>
        </w:rPr>
      </w:pPr>
      <w:r w:rsidRPr="006C24F4">
        <w:rPr>
          <w:sz w:val="28"/>
          <w:szCs w:val="28"/>
          <w:lang w:val="nl-NL"/>
        </w:rPr>
        <w:t>Tại Điểm tiếp nhận hồ sơ Sở Công Thương, Bộ phận tiếp nhận hồ sơ và trả kết quả Sở Công Thương - Trung tâm Phục vụ hành chính công tỉnh.</w:t>
      </w:r>
    </w:p>
    <w:p w14:paraId="1B78E41F" w14:textId="77777777" w:rsidR="00E17690" w:rsidRPr="006C24F4" w:rsidRDefault="00E17690" w:rsidP="006C24F4">
      <w:pPr>
        <w:pStyle w:val="NormalWeb"/>
        <w:shd w:val="clear" w:color="auto" w:fill="FFFFFF"/>
        <w:spacing w:after="120"/>
        <w:ind w:firstLine="709"/>
        <w:jc w:val="both"/>
        <w:rPr>
          <w:sz w:val="28"/>
          <w:szCs w:val="28"/>
          <w:lang w:val="nl-NL"/>
        </w:rPr>
      </w:pPr>
      <w:r w:rsidRPr="006C24F4">
        <w:rPr>
          <w:sz w:val="28"/>
          <w:szCs w:val="28"/>
          <w:lang w:val="nl-NL"/>
        </w:rPr>
        <w:t xml:space="preserve">- Đối với hồ sơ được nộp </w:t>
      </w:r>
      <w:r w:rsidRPr="006C24F4">
        <w:rPr>
          <w:sz w:val="28"/>
          <w:szCs w:val="28"/>
          <w:lang w:val="vi-VN"/>
        </w:rPr>
        <w:t xml:space="preserve">trực tiếp </w:t>
      </w:r>
      <w:r w:rsidRPr="006C24F4">
        <w:rPr>
          <w:sz w:val="28"/>
          <w:szCs w:val="28"/>
          <w:lang w:val="nl-NL"/>
        </w:rPr>
        <w:t xml:space="preserve">hoặc thông </w:t>
      </w:r>
      <w:r w:rsidRPr="006C24F4">
        <w:rPr>
          <w:sz w:val="28"/>
          <w:szCs w:val="28"/>
          <w:lang w:val="vi-VN"/>
        </w:rPr>
        <w:t xml:space="preserve">qua dịch vụ bưu chính </w:t>
      </w:r>
      <w:r w:rsidRPr="006C24F4">
        <w:rPr>
          <w:sz w:val="28"/>
          <w:szCs w:val="28"/>
          <w:lang w:val="nl-NL"/>
        </w:rPr>
        <w:t>công ích, công chức tiếp nhận hồ sơ xem xét, kiểm tra tính hợp lệ (chính xác, đầy đủ) của hồ sơ.</w:t>
      </w:r>
    </w:p>
    <w:p w14:paraId="07D43F8C" w14:textId="77777777" w:rsidR="00E17690" w:rsidRPr="006C24F4" w:rsidRDefault="00E17690" w:rsidP="006C24F4">
      <w:pPr>
        <w:pStyle w:val="NormalWeb"/>
        <w:shd w:val="clear" w:color="auto" w:fill="FFFFFF"/>
        <w:spacing w:after="120"/>
        <w:ind w:firstLine="709"/>
        <w:jc w:val="both"/>
        <w:rPr>
          <w:sz w:val="28"/>
          <w:szCs w:val="28"/>
          <w:lang w:val="nl-NL"/>
        </w:rPr>
      </w:pPr>
      <w:r w:rsidRPr="006C24F4">
        <w:rPr>
          <w:sz w:val="28"/>
          <w:szCs w:val="28"/>
          <w:lang w:val="nl-NL"/>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74969FDE" w14:textId="77777777" w:rsidR="00E17690" w:rsidRPr="006C24F4" w:rsidRDefault="00E17690" w:rsidP="006C24F4">
      <w:pPr>
        <w:pStyle w:val="NormalWeb"/>
        <w:shd w:val="clear" w:color="auto" w:fill="FFFFFF"/>
        <w:spacing w:after="120"/>
        <w:ind w:firstLine="709"/>
        <w:jc w:val="both"/>
        <w:rPr>
          <w:sz w:val="28"/>
          <w:szCs w:val="28"/>
          <w:lang w:val="nl-NL"/>
        </w:rPr>
      </w:pPr>
      <w:r w:rsidRPr="006C24F4">
        <w:rPr>
          <w:sz w:val="28"/>
          <w:szCs w:val="28"/>
          <w:lang w:val="nl-NL"/>
        </w:rPr>
        <w:t xml:space="preserve">+ Trường hợp từ chối nhận hồ sơ công chức tiếp nhận hồ sơ phải nêu rõ lý do theo mẫu Phiếu từ chối giải quyết hồ sơ </w:t>
      </w:r>
      <w:r w:rsidR="004332CD" w:rsidRPr="006C24F4">
        <w:rPr>
          <w:sz w:val="28"/>
          <w:szCs w:val="28"/>
          <w:lang w:val="nl-NL"/>
        </w:rPr>
        <w:t>TTHC</w:t>
      </w:r>
      <w:r w:rsidRPr="006C24F4">
        <w:rPr>
          <w:sz w:val="28"/>
          <w:szCs w:val="28"/>
          <w:lang w:val="nl-NL"/>
        </w:rPr>
        <w:t>;</w:t>
      </w:r>
    </w:p>
    <w:p w14:paraId="518008D3" w14:textId="77777777" w:rsidR="00E17690" w:rsidRPr="006C24F4" w:rsidRDefault="00E17690" w:rsidP="006C24F4">
      <w:pPr>
        <w:pStyle w:val="NormalWeb"/>
        <w:shd w:val="clear" w:color="auto" w:fill="FFFFFF"/>
        <w:spacing w:after="120"/>
        <w:ind w:firstLine="709"/>
        <w:jc w:val="both"/>
        <w:rPr>
          <w:spacing w:val="-4"/>
          <w:sz w:val="28"/>
          <w:szCs w:val="28"/>
          <w:lang w:val="nl-NL"/>
        </w:rPr>
      </w:pPr>
      <w:r w:rsidRPr="006C24F4">
        <w:rPr>
          <w:spacing w:val="-4"/>
          <w:sz w:val="28"/>
          <w:szCs w:val="28"/>
          <w:lang w:val="nl-NL"/>
        </w:rPr>
        <w:t>+ Trường hợp hồ sơ đầy đủ, chính xác theo quy định, công chức tiếp nhận hồ sơ lập Giấy tiếp nhận hồ sơ và hẹn ngày trả kết quả; quét (scan) và lưu trữ hồ sơ điện tử, cập nhật vào cơ sở dữ liệu của Hệ thống thông tin một cửa điện tử tỉnh.</w:t>
      </w:r>
    </w:p>
    <w:p w14:paraId="37DF6630" w14:textId="77777777" w:rsidR="00E17690" w:rsidRPr="006C24F4" w:rsidRDefault="00E17690" w:rsidP="006C24F4">
      <w:pPr>
        <w:pStyle w:val="NormalWeb"/>
        <w:shd w:val="clear" w:color="auto" w:fill="FFFFFF"/>
        <w:spacing w:after="120"/>
        <w:ind w:firstLine="709"/>
        <w:jc w:val="both"/>
        <w:rPr>
          <w:sz w:val="28"/>
          <w:szCs w:val="28"/>
        </w:rPr>
      </w:pPr>
      <w:r w:rsidRPr="006C24F4">
        <w:rPr>
          <w:sz w:val="28"/>
          <w:szCs w:val="28"/>
        </w:rPr>
        <w:t>- Đối với hồ sơ được nộp trực tuyến thông qua Cổng Dịch vụ công của tỉnh, công chức/viên chức tiếp nhận hồ sơ xem xét, kiểm tra tính hợp lệ (chính xác, đầy đủ) của hồ sơ.</w:t>
      </w:r>
    </w:p>
    <w:p w14:paraId="1060099F" w14:textId="77777777" w:rsidR="00E17690" w:rsidRPr="006C24F4" w:rsidRDefault="00E17690" w:rsidP="006C24F4">
      <w:pPr>
        <w:pStyle w:val="NormalWeb"/>
        <w:shd w:val="clear" w:color="auto" w:fill="FFFFFF"/>
        <w:spacing w:after="120"/>
        <w:ind w:firstLine="709"/>
        <w:jc w:val="both"/>
        <w:rPr>
          <w:sz w:val="28"/>
          <w:szCs w:val="28"/>
        </w:rPr>
      </w:pPr>
      <w:r w:rsidRPr="006C24F4">
        <w:rPr>
          <w:sz w:val="28"/>
          <w:szCs w:val="28"/>
        </w:rPr>
        <w:t xml:space="preserve">Thông báo tới cá nhân, tổ chức thực hiện TTHC nêu rõ nội dung theo các trường hợp trên qua chức năng gửi thư điện tử, gửi tin nhắn tới người dân qua </w:t>
      </w:r>
      <w:r w:rsidRPr="006C24F4">
        <w:rPr>
          <w:spacing w:val="-4"/>
          <w:sz w:val="28"/>
          <w:szCs w:val="28"/>
        </w:rPr>
        <w:t>Hệ thống thông tin một cửa điện tử tỉnh</w:t>
      </w:r>
      <w:r w:rsidRPr="006C24F4">
        <w:rPr>
          <w:sz w:val="28"/>
          <w:szCs w:val="28"/>
        </w:rPr>
        <w:t xml:space="preserve"> đã kết nối với Cổng Dịch vụ công của tỉnh.</w:t>
      </w:r>
    </w:p>
    <w:p w14:paraId="4F5DC57E" w14:textId="77777777" w:rsidR="00E17690" w:rsidRPr="006C24F4" w:rsidRDefault="00E17690" w:rsidP="006C24F4">
      <w:pPr>
        <w:pStyle w:val="NormalWeb"/>
        <w:shd w:val="clear" w:color="auto" w:fill="FFFFFF"/>
        <w:spacing w:after="120"/>
        <w:ind w:firstLine="709"/>
        <w:jc w:val="both"/>
        <w:rPr>
          <w:sz w:val="28"/>
          <w:szCs w:val="28"/>
          <w:lang w:val="nl-NL"/>
        </w:rPr>
      </w:pPr>
      <w:r w:rsidRPr="006C24F4">
        <w:rPr>
          <w:sz w:val="28"/>
          <w:szCs w:val="28"/>
          <w:lang w:val="nl-NL"/>
        </w:rPr>
        <w:t xml:space="preserve">Công chức được giao tiếp nhận hồ sơ tại Bộ phận tiếp nhận và trả kết quả giải quyết TTHC chịu trách nhiệm về tính hợp lệ của hồ sơ TTHC: </w:t>
      </w:r>
    </w:p>
    <w:p w14:paraId="5B6E5D78" w14:textId="77777777" w:rsidR="00E17690" w:rsidRPr="006C24F4" w:rsidRDefault="00E17690" w:rsidP="006C24F4">
      <w:pPr>
        <w:pStyle w:val="NormalWeb"/>
        <w:shd w:val="clear" w:color="auto" w:fill="FFFFFF"/>
        <w:spacing w:after="120"/>
        <w:ind w:firstLine="709"/>
        <w:jc w:val="both"/>
        <w:rPr>
          <w:rStyle w:val="fontstyle21"/>
          <w:rFonts w:ascii="Times New Roman" w:hAnsi="Times New Roman"/>
          <w:color w:val="auto"/>
          <w:lang w:val="nl-NL"/>
        </w:rPr>
      </w:pPr>
      <w:r w:rsidRPr="006C24F4">
        <w:rPr>
          <w:rStyle w:val="fontstyle21"/>
          <w:rFonts w:ascii="Times New Roman" w:hAnsi="Times New Roman"/>
          <w:color w:val="auto"/>
          <w:lang w:val="nl-NL"/>
        </w:rPr>
        <w:lastRenderedPageBreak/>
        <w:t xml:space="preserve">Ngay sau khi tiếp nhận hồ sơ TTHC theo quy định, công chức </w:t>
      </w:r>
      <w:r w:rsidRPr="006C24F4">
        <w:rPr>
          <w:sz w:val="28"/>
          <w:szCs w:val="28"/>
          <w:lang w:val="vi-VN"/>
        </w:rPr>
        <w:t>tiếp nhận và trả kết quả</w:t>
      </w:r>
      <w:r w:rsidRPr="006C24F4">
        <w:rPr>
          <w:sz w:val="28"/>
          <w:szCs w:val="28"/>
          <w:lang w:val="nl-NL"/>
        </w:rPr>
        <w:t xml:space="preserve"> thực hiện </w:t>
      </w:r>
      <w:r w:rsidRPr="006C24F4">
        <w:rPr>
          <w:rStyle w:val="fontstyle21"/>
          <w:rFonts w:ascii="Times New Roman" w:hAnsi="Times New Roman"/>
          <w:color w:val="auto"/>
          <w:lang w:val="nl-NL"/>
        </w:rPr>
        <w:t>chuyển hồ sơ đến Phòng Quản lý thương mại giải quyết:</w:t>
      </w:r>
    </w:p>
    <w:p w14:paraId="3404B79C" w14:textId="77777777" w:rsidR="00E17690" w:rsidRPr="006C24F4" w:rsidRDefault="00E17690" w:rsidP="006C24F4">
      <w:pPr>
        <w:pStyle w:val="NormalWeb"/>
        <w:shd w:val="clear" w:color="auto" w:fill="FFFFFF"/>
        <w:spacing w:after="120"/>
        <w:ind w:firstLine="709"/>
        <w:jc w:val="both"/>
        <w:rPr>
          <w:sz w:val="28"/>
          <w:szCs w:val="28"/>
        </w:rPr>
      </w:pPr>
      <w:r w:rsidRPr="006C24F4">
        <w:rPr>
          <w:sz w:val="28"/>
          <w:szCs w:val="28"/>
        </w:rPr>
        <w:t xml:space="preserve">+ </w:t>
      </w:r>
      <w:r w:rsidRPr="006C24F4">
        <w:rPr>
          <w:sz w:val="28"/>
          <w:szCs w:val="28"/>
          <w:lang w:val="vi-VN"/>
        </w:rPr>
        <w:t xml:space="preserve">Chuyển </w:t>
      </w:r>
      <w:r w:rsidRPr="006C24F4">
        <w:rPr>
          <w:sz w:val="28"/>
          <w:szCs w:val="28"/>
        </w:rPr>
        <w:t xml:space="preserve">ngay </w:t>
      </w:r>
      <w:r w:rsidRPr="006C24F4">
        <w:rPr>
          <w:sz w:val="28"/>
          <w:szCs w:val="28"/>
          <w:lang w:val="vi-VN"/>
        </w:rPr>
        <w:t xml:space="preserve">dữ liệu hồ sơ điện tử được tiếp nhận trực tuyến của tổ chức, cá nhân đến cơ quan có thẩm quyền giải quyết thông qua Hệ thống thông tin một cửa điện tử </w:t>
      </w:r>
      <w:r w:rsidRPr="006C24F4">
        <w:rPr>
          <w:sz w:val="28"/>
          <w:szCs w:val="28"/>
        </w:rPr>
        <w:t>của</w:t>
      </w:r>
      <w:r w:rsidRPr="006C24F4">
        <w:rPr>
          <w:sz w:val="28"/>
          <w:szCs w:val="28"/>
          <w:lang w:val="vi-VN"/>
        </w:rPr>
        <w:t xml:space="preserve"> tỉnh.</w:t>
      </w:r>
    </w:p>
    <w:p w14:paraId="3404AE8B" w14:textId="77777777" w:rsidR="00E17690" w:rsidRPr="006C24F4" w:rsidRDefault="00E17690" w:rsidP="006C24F4">
      <w:pPr>
        <w:pStyle w:val="NormalWeb"/>
        <w:shd w:val="clear" w:color="auto" w:fill="FFFFFF"/>
        <w:spacing w:after="120"/>
        <w:ind w:firstLine="709"/>
        <w:jc w:val="both"/>
        <w:rPr>
          <w:sz w:val="28"/>
          <w:szCs w:val="28"/>
        </w:rPr>
      </w:pPr>
      <w:r w:rsidRPr="006C24F4">
        <w:rPr>
          <w:sz w:val="28"/>
          <w:szCs w:val="28"/>
        </w:rPr>
        <w:t xml:space="preserve">+ </w:t>
      </w:r>
      <w:r w:rsidRPr="006C24F4">
        <w:rPr>
          <w:sz w:val="28"/>
          <w:szCs w:val="28"/>
          <w:lang w:val="vi-VN"/>
        </w:rPr>
        <w:t xml:space="preserve">Chuyển </w:t>
      </w:r>
      <w:r w:rsidRPr="006C24F4">
        <w:rPr>
          <w:sz w:val="28"/>
          <w:szCs w:val="28"/>
        </w:rPr>
        <w:t xml:space="preserve">ngay </w:t>
      </w:r>
      <w:r w:rsidRPr="006C24F4">
        <w:rPr>
          <w:sz w:val="28"/>
          <w:szCs w:val="28"/>
          <w:lang w:val="vi-VN"/>
        </w:rPr>
        <w:t xml:space="preserve">dữ liệu hồ sơ điện tử </w:t>
      </w:r>
      <w:r w:rsidRPr="006C24F4">
        <w:rPr>
          <w:sz w:val="28"/>
          <w:szCs w:val="28"/>
        </w:rPr>
        <w:t>đã được</w:t>
      </w:r>
      <w:r w:rsidRPr="006C24F4">
        <w:rPr>
          <w:sz w:val="28"/>
          <w:szCs w:val="28"/>
          <w:lang w:val="vi-VN"/>
        </w:rPr>
        <w:t xml:space="preserve"> cập nhật</w:t>
      </w:r>
      <w:r w:rsidRPr="006C24F4">
        <w:rPr>
          <w:sz w:val="28"/>
          <w:szCs w:val="28"/>
        </w:rPr>
        <w:t xml:space="preserve"> đến </w:t>
      </w:r>
      <w:r w:rsidRPr="006C24F4">
        <w:rPr>
          <w:sz w:val="28"/>
          <w:szCs w:val="28"/>
          <w:lang w:val="vi-VN"/>
        </w:rPr>
        <w:t xml:space="preserve">cơ quan có thẩm quyền giải quyết </w:t>
      </w:r>
      <w:r w:rsidRPr="006C24F4">
        <w:rPr>
          <w:sz w:val="28"/>
          <w:szCs w:val="28"/>
        </w:rPr>
        <w:t>thông qua</w:t>
      </w:r>
      <w:r w:rsidRPr="006C24F4">
        <w:rPr>
          <w:sz w:val="28"/>
          <w:szCs w:val="28"/>
          <w:lang w:val="vi-VN"/>
        </w:rPr>
        <w:t xml:space="preserve"> Hệ thống thông tin một cửa điện tử của tỉnh</w:t>
      </w:r>
      <w:r w:rsidRPr="006C24F4">
        <w:rPr>
          <w:sz w:val="28"/>
          <w:szCs w:val="28"/>
        </w:rPr>
        <w:t>.</w:t>
      </w:r>
    </w:p>
    <w:p w14:paraId="32A8E04A" w14:textId="77777777" w:rsidR="00E17690" w:rsidRPr="006C24F4" w:rsidRDefault="00E17690" w:rsidP="006C24F4">
      <w:pPr>
        <w:pStyle w:val="NormalWeb"/>
        <w:shd w:val="clear" w:color="auto" w:fill="FFFFFF"/>
        <w:spacing w:after="120"/>
        <w:ind w:firstLine="709"/>
        <w:jc w:val="both"/>
        <w:rPr>
          <w:spacing w:val="-4"/>
          <w:sz w:val="28"/>
          <w:szCs w:val="28"/>
        </w:rPr>
      </w:pPr>
      <w:r w:rsidRPr="006C24F4">
        <w:rPr>
          <w:spacing w:val="-4"/>
          <w:sz w:val="28"/>
          <w:szCs w:val="28"/>
        </w:rPr>
        <w:t>+Lập Phiếu kiểm soát quá trình giải quyết hồ sơ, ghi thông tin và ký xác nhận</w:t>
      </w:r>
      <w:r w:rsidRPr="006C24F4">
        <w:rPr>
          <w:spacing w:val="-4"/>
          <w:sz w:val="28"/>
          <w:szCs w:val="28"/>
          <w:lang w:val="vi-VN"/>
        </w:rPr>
        <w:t xml:space="preserve"> chuyển</w:t>
      </w:r>
      <w:r w:rsidRPr="006C24F4">
        <w:rPr>
          <w:spacing w:val="-4"/>
          <w:sz w:val="28"/>
          <w:szCs w:val="28"/>
        </w:rPr>
        <w:t xml:space="preserve"> cùng</w:t>
      </w:r>
      <w:r w:rsidRPr="006C24F4">
        <w:rPr>
          <w:spacing w:val="-4"/>
          <w:sz w:val="28"/>
          <w:szCs w:val="28"/>
          <w:lang w:val="vi-VN"/>
        </w:rPr>
        <w:t xml:space="preserve"> hồ sơ</w:t>
      </w:r>
      <w:r w:rsidRPr="006C24F4">
        <w:rPr>
          <w:spacing w:val="-4"/>
          <w:sz w:val="28"/>
          <w:szCs w:val="28"/>
        </w:rPr>
        <w:t xml:space="preserve"> giấy</w:t>
      </w:r>
      <w:r w:rsidRPr="006C24F4">
        <w:rPr>
          <w:spacing w:val="-4"/>
          <w:sz w:val="28"/>
          <w:szCs w:val="28"/>
          <w:lang w:val="vi-VN"/>
        </w:rPr>
        <w:t xml:space="preserve"> tiếp nhận trực tiếp trong ngày làm việc.</w:t>
      </w:r>
    </w:p>
    <w:p w14:paraId="13B14FE7" w14:textId="77777777" w:rsidR="00E17690" w:rsidRPr="006C24F4" w:rsidRDefault="00E17690" w:rsidP="006C24F4">
      <w:pPr>
        <w:spacing w:after="120"/>
        <w:ind w:firstLine="709"/>
        <w:jc w:val="both"/>
        <w:rPr>
          <w:rStyle w:val="fontstyle01"/>
          <w:rFonts w:ascii="Times New Roman" w:hAnsi="Times New Roman"/>
          <w:i/>
          <w:color w:val="auto"/>
          <w:lang w:val="nl-NL"/>
        </w:rPr>
      </w:pPr>
      <w:r w:rsidRPr="006C24F4">
        <w:rPr>
          <w:rStyle w:val="fontstyle01"/>
          <w:rFonts w:ascii="Times New Roman" w:hAnsi="Times New Roman"/>
          <w:i/>
          <w:color w:val="auto"/>
          <w:lang w:val="nl-NL"/>
        </w:rPr>
        <w:t>Bước 2. Giải quyết hồ sơ TTHC</w:t>
      </w:r>
    </w:p>
    <w:p w14:paraId="1452FC4E" w14:textId="77777777" w:rsidR="00E17690" w:rsidRPr="006C24F4" w:rsidRDefault="00E17690" w:rsidP="006C24F4">
      <w:pPr>
        <w:spacing w:after="120"/>
        <w:ind w:firstLine="709"/>
        <w:jc w:val="both"/>
        <w:rPr>
          <w:rStyle w:val="fontstyle21"/>
          <w:rFonts w:ascii="Times New Roman" w:hAnsi="Times New Roman"/>
          <w:color w:val="auto"/>
          <w:lang w:val="nl-NL"/>
        </w:rPr>
      </w:pPr>
      <w:r w:rsidRPr="006C24F4">
        <w:rPr>
          <w:lang w:val="nl-NL"/>
        </w:rPr>
        <w:t>Phòng Quản lý thương mại</w:t>
      </w:r>
      <w:r w:rsidRPr="006C24F4">
        <w:rPr>
          <w:rStyle w:val="fontstyle21"/>
          <w:rFonts w:ascii="Times New Roman" w:hAnsi="Times New Roman"/>
          <w:color w:val="auto"/>
          <w:lang w:val="nl-NL"/>
        </w:rPr>
        <w:t xml:space="preserve"> tiếp nhận hồ sơ thực hiện:</w:t>
      </w:r>
    </w:p>
    <w:p w14:paraId="4EA5F654" w14:textId="77777777" w:rsidR="00E17690" w:rsidRPr="006C24F4" w:rsidRDefault="00E17690"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Lãnh đạo Phòng: phân công công chức thụ lý, gửi kèm hồ sơ và có ý kiến lưu ý nếu cần thiết</w:t>
      </w:r>
      <w:r w:rsidRPr="006C24F4">
        <w:rPr>
          <w:rStyle w:val="fontstyle21"/>
          <w:rFonts w:ascii="Times New Roman" w:hAnsi="Times New Roman"/>
          <w:i/>
          <w:color w:val="auto"/>
        </w:rPr>
        <w:t xml:space="preserve">: </w:t>
      </w:r>
      <w:r w:rsidRPr="006C24F4">
        <w:rPr>
          <w:i/>
        </w:rPr>
        <w:t>0</w:t>
      </w:r>
      <w:r w:rsidR="00106446" w:rsidRPr="006C24F4">
        <w:rPr>
          <w:i/>
        </w:rPr>
        <w:t>4</w:t>
      </w:r>
      <w:r w:rsidRPr="006C24F4">
        <w:rPr>
          <w:i/>
        </w:rPr>
        <w:t xml:space="preserve"> giờ làm việc</w:t>
      </w:r>
      <w:r w:rsidRPr="006C24F4">
        <w:rPr>
          <w:rStyle w:val="fontstyle21"/>
          <w:rFonts w:ascii="Times New Roman" w:hAnsi="Times New Roman"/>
          <w:i/>
          <w:color w:val="auto"/>
        </w:rPr>
        <w:t>.</w:t>
      </w:r>
    </w:p>
    <w:p w14:paraId="4FE7E4FB" w14:textId="77777777" w:rsidR="00E17690" w:rsidRPr="006C24F4" w:rsidRDefault="00E17690" w:rsidP="006C24F4">
      <w:pPr>
        <w:spacing w:after="120"/>
        <w:ind w:firstLine="709"/>
        <w:jc w:val="both"/>
      </w:pPr>
      <w:r w:rsidRPr="006C24F4">
        <w:rPr>
          <w:rStyle w:val="fontstyle21"/>
          <w:rFonts w:ascii="Times New Roman" w:hAnsi="Times New Roman"/>
          <w:color w:val="auto"/>
        </w:rPr>
        <w:t>* Công chức được phân công thụ lý: tiếp nhận hồ sơ; x</w:t>
      </w:r>
      <w:r w:rsidRPr="006C24F4">
        <w:t xml:space="preserve">ử lý, thẩm định hồ sơ; xác minh, thẩm tra hồ sơ (nếu có); niêm yết, công khai (nếu có); </w:t>
      </w:r>
    </w:p>
    <w:p w14:paraId="0E4863AD" w14:textId="77777777" w:rsidR="00E17690" w:rsidRPr="006C24F4" w:rsidRDefault="00E17690" w:rsidP="006C24F4">
      <w:pPr>
        <w:spacing w:after="120"/>
        <w:ind w:firstLine="709"/>
        <w:jc w:val="both"/>
        <w:rPr>
          <w:i/>
        </w:rPr>
      </w:pPr>
      <w:r w:rsidRPr="006C24F4">
        <w:rPr>
          <w:i/>
        </w:rPr>
        <w:t xml:space="preserve">1. Nếu hồ sơ chưa đủ điều kiện giải quyết: </w:t>
      </w:r>
    </w:p>
    <w:p w14:paraId="0A24AC4F" w14:textId="77777777" w:rsidR="00E17690" w:rsidRPr="006C24F4" w:rsidRDefault="00E17690" w:rsidP="006C24F4">
      <w:pPr>
        <w:spacing w:after="120"/>
        <w:ind w:firstLine="709"/>
        <w:jc w:val="both"/>
      </w:pPr>
      <w:r w:rsidRPr="006C24F4">
        <w:t>* Công chức được phân công thụ lý: Dự thảo văn bản thông báo yêu cầu bổ sung, hoàn thiện hồ sơ nêu rõ lý do, nội dung cần bổ sung; trình Lãnh đạo Phòng kiểm tra, phê duyệt.</w:t>
      </w:r>
    </w:p>
    <w:p w14:paraId="3BF2F89D" w14:textId="77777777" w:rsidR="00E17690" w:rsidRPr="006C24F4" w:rsidRDefault="00E17690"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xml:space="preserve">Công chức thụ lý chịu trách nhiệm về kết quả thẩm định, đánh giá hồ sơ; nội dung </w:t>
      </w:r>
      <w:r w:rsidRPr="006C24F4">
        <w:t>thông báo yêu cầu bổ sung, hoàn thiệnhồ sơ</w:t>
      </w:r>
      <w:r w:rsidRPr="006C24F4">
        <w:rPr>
          <w:rStyle w:val="fontstyle21"/>
          <w:rFonts w:ascii="Times New Roman"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6C24F4">
        <w:rPr>
          <w:i/>
        </w:rPr>
        <w:t>24 giờ làm việc.</w:t>
      </w:r>
    </w:p>
    <w:p w14:paraId="7338756D" w14:textId="77777777" w:rsidR="00E17690" w:rsidRPr="006C24F4" w:rsidRDefault="00E17690"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Lãnh đạo Phòng: kiểm tra, xem xét kết quả thụ lý hồ sơ và</w:t>
      </w:r>
      <w:r w:rsidRPr="006C24F4">
        <w:t xml:space="preserve"> dự thảo thông báo yêu cầu bổ sung hồ sơ</w:t>
      </w:r>
      <w:r w:rsidRPr="006C24F4">
        <w:rPr>
          <w:rStyle w:val="fontstyle21"/>
          <w:rFonts w:ascii="Times New Roman" w:hAnsi="Times New Roman"/>
          <w:color w:val="auto"/>
        </w:rPr>
        <w:t>.</w:t>
      </w:r>
    </w:p>
    <w:p w14:paraId="57FDC0FF" w14:textId="77777777" w:rsidR="00E17690" w:rsidRPr="006C24F4" w:rsidRDefault="00E17690" w:rsidP="006C24F4">
      <w:pPr>
        <w:spacing w:after="120"/>
        <w:ind w:firstLine="709"/>
        <w:jc w:val="both"/>
        <w:rPr>
          <w:spacing w:val="-4"/>
        </w:rPr>
      </w:pPr>
      <w:r w:rsidRPr="006C24F4">
        <w:rPr>
          <w:rStyle w:val="fontstyle21"/>
          <w:rFonts w:ascii="Times New Roman" w:hAnsi="Times New Roman"/>
          <w:color w:val="auto"/>
          <w:spacing w:val="-4"/>
        </w:rPr>
        <w:t xml:space="preserve">- </w:t>
      </w:r>
      <w:r w:rsidRPr="006C24F4">
        <w:rPr>
          <w:spacing w:val="-4"/>
        </w:rPr>
        <w:t xml:space="preserve">Nếu không thống nhất với dự thảo </w:t>
      </w:r>
      <w:r w:rsidRPr="006C24F4">
        <w:t>thông báo yêu cầu bổ sung hồ sơ</w:t>
      </w:r>
      <w:r w:rsidRPr="006C24F4">
        <w:rPr>
          <w:spacing w:val="-4"/>
        </w:rPr>
        <w:t xml:space="preserve"> thì yêu cầu sửa, bổ sung, hoàn thiện lại; chuyển </w:t>
      </w:r>
      <w:r w:rsidRPr="006C24F4">
        <w:rPr>
          <w:rStyle w:val="fontstyle21"/>
          <w:rFonts w:ascii="Times New Roman" w:hAnsi="Times New Roman"/>
          <w:color w:val="auto"/>
          <w:spacing w:val="-4"/>
        </w:rPr>
        <w:t>công chức được phân công thụ lý để thực hiện.</w:t>
      </w:r>
    </w:p>
    <w:p w14:paraId="3CE1CDC7" w14:textId="77777777" w:rsidR="00E17690" w:rsidRPr="006C24F4" w:rsidRDefault="00E17690" w:rsidP="006C24F4">
      <w:pPr>
        <w:spacing w:after="120"/>
        <w:ind w:firstLine="709"/>
        <w:jc w:val="both"/>
        <w:rPr>
          <w:rStyle w:val="fontstyle21"/>
          <w:rFonts w:ascii="Times New Roman" w:hAnsi="Times New Roman"/>
          <w:color w:val="auto"/>
        </w:rPr>
      </w:pPr>
      <w:r w:rsidRPr="006C24F4">
        <w:t>- Nếu thống nhất với dự thảo thông báo yêu cầu bổ sung hồ sơ thì duyệt và trình Lãnh đạo Sở.</w:t>
      </w:r>
    </w:p>
    <w:p w14:paraId="3DA02EA6" w14:textId="77777777" w:rsidR="00E17690" w:rsidRPr="006C24F4" w:rsidRDefault="00E17690" w:rsidP="006C24F4">
      <w:pPr>
        <w:spacing w:after="120"/>
        <w:ind w:firstLine="709"/>
        <w:jc w:val="both"/>
      </w:pPr>
      <w:r w:rsidRPr="006C24F4">
        <w:rPr>
          <w:rStyle w:val="fontstyle21"/>
          <w:rFonts w:ascii="Times New Roman" w:hAnsi="Times New Roman"/>
          <w:color w:val="auto"/>
        </w:rPr>
        <w:t xml:space="preserve">Lãnh đạo Phòng chịu trách nhiệm về nội dung và tính pháp lý đối với dự thảo </w:t>
      </w:r>
      <w:r w:rsidRPr="006C24F4">
        <w:t>thông báo yêu cầu bổ sung hồ sơ</w:t>
      </w:r>
      <w:r w:rsidRPr="006C24F4">
        <w:rPr>
          <w:rStyle w:val="fontstyle21"/>
          <w:rFonts w:ascii="Times New Roman" w:hAnsi="Times New Roman"/>
          <w:color w:val="auto"/>
        </w:rPr>
        <w:t xml:space="preserve"> khi trình Lãnh đạo Sở; </w:t>
      </w:r>
      <w:r w:rsidRPr="006C24F4">
        <w:t xml:space="preserve">điều chỉnh, sửa đổi, bổ sung khi có yêu cầu từ Lãnh đạo Sở: </w:t>
      </w:r>
      <w:r w:rsidRPr="006C24F4">
        <w:rPr>
          <w:i/>
        </w:rPr>
        <w:t>04 giờ làm việc.</w:t>
      </w:r>
    </w:p>
    <w:p w14:paraId="452A6A99" w14:textId="77777777" w:rsidR="00E17690" w:rsidRPr="006C24F4" w:rsidRDefault="00E17690" w:rsidP="006C24F4">
      <w:pPr>
        <w:spacing w:after="120"/>
        <w:ind w:firstLine="709"/>
        <w:jc w:val="both"/>
        <w:rPr>
          <w:rStyle w:val="fontstyle21"/>
          <w:rFonts w:ascii="Times New Roman" w:hAnsi="Times New Roman"/>
          <w:color w:val="auto"/>
        </w:rPr>
      </w:pPr>
      <w:r w:rsidRPr="006C24F4">
        <w:t xml:space="preserve">* </w:t>
      </w:r>
      <w:r w:rsidRPr="006C24F4">
        <w:rPr>
          <w:rStyle w:val="fontstyle21"/>
          <w:rFonts w:ascii="Times New Roman" w:hAnsi="Times New Roman"/>
          <w:color w:val="auto"/>
        </w:rPr>
        <w:t xml:space="preserve">Lãnh đạo Sở: đánh giá quá trình thụ lý, xem xét dự thảo </w:t>
      </w:r>
      <w:r w:rsidRPr="006C24F4">
        <w:t>thông báo yêu cầu bổ sung hồ sơ</w:t>
      </w:r>
      <w:r w:rsidRPr="006C24F4">
        <w:rPr>
          <w:rStyle w:val="fontstyle21"/>
          <w:rFonts w:ascii="Times New Roman" w:hAnsi="Times New Roman"/>
          <w:color w:val="auto"/>
        </w:rPr>
        <w:t>:</w:t>
      </w:r>
    </w:p>
    <w:p w14:paraId="074856B0" w14:textId="77777777" w:rsidR="00E17690" w:rsidRPr="006C24F4" w:rsidRDefault="00E17690"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t>thông báo yêu cầu bổ sung, hoàn thiện hồ sơ thì cho ý kiến chỉ đạo, yêu cầu sửa đổi, bổ sung hoàn thiện lại; chuyển Lãnh đạo Phòng để thực hiện.</w:t>
      </w:r>
    </w:p>
    <w:p w14:paraId="7D324F03" w14:textId="77777777" w:rsidR="00E17690" w:rsidRPr="006C24F4" w:rsidRDefault="00E17690" w:rsidP="006C24F4">
      <w:pPr>
        <w:spacing w:after="120"/>
        <w:ind w:firstLine="709"/>
        <w:jc w:val="both"/>
        <w:rPr>
          <w:spacing w:val="-2"/>
        </w:rPr>
      </w:pPr>
      <w:r w:rsidRPr="006C24F4">
        <w:lastRenderedPageBreak/>
        <w:t xml:space="preserve">- </w:t>
      </w:r>
      <w:r w:rsidRPr="006C24F4">
        <w:rPr>
          <w:spacing w:val="-2"/>
        </w:rPr>
        <w:t xml:space="preserve">Nếu nhất trí với </w:t>
      </w:r>
      <w:r w:rsidRPr="006C24F4">
        <w:rPr>
          <w:spacing w:val="-4"/>
        </w:rPr>
        <w:t xml:space="preserve">kết quả xử lý hồ sơ và dự thảo </w:t>
      </w:r>
      <w:r w:rsidRPr="006C24F4">
        <w:t>thông báo yêu cầu bổ sung, hoàn thiện hồ sơ</w:t>
      </w:r>
      <w:r w:rsidRPr="006C24F4">
        <w:rPr>
          <w:spacing w:val="-2"/>
        </w:rPr>
        <w:t xml:space="preserve"> thì phê duyệt, ký phát hành;</w:t>
      </w:r>
      <w:r w:rsidRPr="006C24F4">
        <w:t xml:space="preserve"> c</w:t>
      </w:r>
      <w:r w:rsidRPr="006C24F4">
        <w:rPr>
          <w:spacing w:val="-2"/>
        </w:rPr>
        <w:t>huyển Văn phòng Sở - Bộ phận Văn thư.</w:t>
      </w:r>
    </w:p>
    <w:p w14:paraId="0E0E2552" w14:textId="77777777" w:rsidR="00E17690" w:rsidRPr="006C24F4" w:rsidRDefault="00E17690" w:rsidP="006C24F4">
      <w:pPr>
        <w:spacing w:after="120"/>
        <w:ind w:firstLine="709"/>
        <w:jc w:val="both"/>
      </w:pPr>
      <w:r w:rsidRPr="006C24F4">
        <w:t xml:space="preserve">Lãnh đạo Sở chịu trách nhiệm về </w:t>
      </w:r>
      <w:r w:rsidRPr="006C24F4">
        <w:rPr>
          <w:rStyle w:val="fontstyle21"/>
          <w:rFonts w:ascii="Times New Roman" w:hAnsi="Times New Roman"/>
          <w:color w:val="auto"/>
        </w:rPr>
        <w:t xml:space="preserve">sự chính xác, hợp pháp, hợp lý của </w:t>
      </w:r>
      <w:r w:rsidRPr="006C24F4">
        <w:rPr>
          <w:spacing w:val="-4"/>
        </w:rPr>
        <w:t xml:space="preserve">kết quả xử lý hồ sơ và </w:t>
      </w:r>
      <w:r w:rsidRPr="006C24F4">
        <w:t xml:space="preserve">thông báo yêu cầu bổ sung, hoàn thiện hồ sơ do mình phê duyệt, quyết định ban hành: </w:t>
      </w:r>
      <w:r w:rsidRPr="006C24F4">
        <w:rPr>
          <w:i/>
        </w:rPr>
        <w:t>04 giờ làm việc.</w:t>
      </w:r>
    </w:p>
    <w:p w14:paraId="4FBA7EC0" w14:textId="77777777" w:rsidR="00E17690" w:rsidRPr="006C24F4" w:rsidRDefault="00E17690"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Văn phòng Sở - Bộ phận Văn thư:</w:t>
      </w:r>
    </w:p>
    <w:p w14:paraId="409D5BEC" w14:textId="77777777" w:rsidR="00E17690" w:rsidRPr="006C24F4" w:rsidRDefault="00E17690" w:rsidP="006C24F4">
      <w:pPr>
        <w:spacing w:after="120"/>
        <w:ind w:firstLine="709"/>
        <w:jc w:val="both"/>
        <w:rPr>
          <w:rStyle w:val="fontstyle21"/>
          <w:rFonts w:ascii="Times New Roman" w:hAnsi="Times New Roman"/>
          <w:color w:val="auto"/>
          <w:spacing w:val="-2"/>
        </w:rPr>
      </w:pPr>
      <w:r w:rsidRPr="006C24F4">
        <w:rPr>
          <w:rStyle w:val="fontstyle21"/>
          <w:rFonts w:ascii="Times New Roman" w:hAnsi="Times New Roman"/>
          <w:color w:val="auto"/>
          <w:spacing w:val="-2"/>
        </w:rPr>
        <w:t>Đóng dấu kết quả giải quyết hồ sơ; làm thủ tục phát hành; lập và quản lý, lưu trữ hồ sơ theo quy định.</w:t>
      </w:r>
    </w:p>
    <w:p w14:paraId="6FDC5435" w14:textId="003EDCC4" w:rsidR="00106446" w:rsidRPr="006C24F4" w:rsidRDefault="00E17690" w:rsidP="006C24F4">
      <w:pPr>
        <w:spacing w:after="120"/>
        <w:ind w:firstLine="709"/>
        <w:jc w:val="both"/>
        <w:rPr>
          <w:i/>
          <w:lang w:val="pt-BR"/>
        </w:rPr>
      </w:pPr>
      <w:r w:rsidRPr="006C24F4">
        <w:rPr>
          <w:rStyle w:val="fontstyle21"/>
          <w:rFonts w:ascii="Times New Roman" w:hAnsi="Times New Roman"/>
          <w:color w:val="auto"/>
          <w:spacing w:val="-2"/>
        </w:rPr>
        <w:t>Chuyển hồ sơ và thông báo yêu cầu bổ sung, hoàn thiện hồ sơ</w:t>
      </w:r>
      <w:r w:rsidR="00106446" w:rsidRPr="006C24F4">
        <w:rPr>
          <w:rStyle w:val="fontstyle21"/>
          <w:rFonts w:ascii="Times New Roman" w:hAnsi="Times New Roman"/>
          <w:color w:val="auto"/>
          <w:spacing w:val="-2"/>
        </w:rPr>
        <w:t xml:space="preserve"> </w:t>
      </w:r>
      <w:r w:rsidRPr="006C24F4">
        <w:rPr>
          <w:rStyle w:val="fontstyle21"/>
          <w:rFonts w:ascii="Times New Roman" w:hAnsi="Times New Roman"/>
          <w:color w:val="auto"/>
        </w:rPr>
        <w:t>tới</w:t>
      </w:r>
      <w:r w:rsidR="00106446" w:rsidRPr="006C24F4">
        <w:rPr>
          <w:rStyle w:val="fontstyle21"/>
          <w:rFonts w:ascii="Times New Roman" w:hAnsi="Times New Roman"/>
          <w:color w:val="auto"/>
        </w:rPr>
        <w:t xml:space="preserve"> </w:t>
      </w:r>
      <w:r w:rsidR="00106446" w:rsidRPr="006C24F4">
        <w:rPr>
          <w:color w:val="000000"/>
          <w:lang w:val="pt-BR"/>
        </w:rPr>
        <w:t xml:space="preserve">Điểm tiếp nhận hồ sơ Sở Công Thương, </w:t>
      </w:r>
      <w:r w:rsidR="00106446" w:rsidRPr="006C24F4">
        <w:rPr>
          <w:lang w:val="pt-BR"/>
        </w:rPr>
        <w:t>Bộ phận T</w:t>
      </w:r>
      <w:r w:rsidR="00106446" w:rsidRPr="006C24F4">
        <w:rPr>
          <w:lang w:val="vi-VN"/>
        </w:rPr>
        <w:t>iếp nhận</w:t>
      </w:r>
      <w:r w:rsidR="00106446" w:rsidRPr="006C24F4">
        <w:rPr>
          <w:lang w:val="pt-BR"/>
        </w:rPr>
        <w:t xml:space="preserve"> hồ sơ</w:t>
      </w:r>
      <w:r w:rsidR="00106446" w:rsidRPr="006C24F4">
        <w:rPr>
          <w:lang w:val="vi-VN"/>
        </w:rPr>
        <w:t xml:space="preserve"> và </w:t>
      </w:r>
      <w:r w:rsidR="00106446" w:rsidRPr="006C24F4">
        <w:rPr>
          <w:lang w:val="pt-BR"/>
        </w:rPr>
        <w:t>T</w:t>
      </w:r>
      <w:r w:rsidR="00106446" w:rsidRPr="006C24F4">
        <w:rPr>
          <w:lang w:val="vi-VN"/>
        </w:rPr>
        <w:t>rả kết quả</w:t>
      </w:r>
      <w:r w:rsidR="00106446" w:rsidRPr="006C24F4">
        <w:rPr>
          <w:lang w:val="pt-BR"/>
        </w:rPr>
        <w:t xml:space="preserve">, </w:t>
      </w:r>
      <w:r w:rsidR="00F35F04">
        <w:rPr>
          <w:color w:val="000000"/>
          <w:lang w:val="pt-BR"/>
        </w:rPr>
        <w:t>Trung tâm Phục vụ hành chính công và Kiểm soát TTHC tỉnh</w:t>
      </w:r>
      <w:r w:rsidR="00106446" w:rsidRPr="006C24F4">
        <w:rPr>
          <w:lang w:val="pt-BR"/>
        </w:rPr>
        <w:t xml:space="preserve">: </w:t>
      </w:r>
      <w:r w:rsidR="00106446" w:rsidRPr="006C24F4">
        <w:rPr>
          <w:i/>
          <w:lang w:val="pt-BR"/>
        </w:rPr>
        <w:t>02 giờ làm việc.</w:t>
      </w:r>
    </w:p>
    <w:p w14:paraId="72976F89" w14:textId="77777777" w:rsidR="00E17690" w:rsidRPr="006C24F4" w:rsidRDefault="00E17690" w:rsidP="006C24F4">
      <w:pPr>
        <w:spacing w:after="120"/>
        <w:ind w:firstLine="709"/>
        <w:jc w:val="both"/>
        <w:rPr>
          <w:rStyle w:val="fontstyle21"/>
          <w:rFonts w:ascii="Times New Roman" w:hAnsi="Times New Roman"/>
          <w:i/>
          <w:color w:val="auto"/>
        </w:rPr>
      </w:pPr>
      <w:r w:rsidRPr="006C24F4">
        <w:rPr>
          <w:rStyle w:val="fontstyle21"/>
          <w:rFonts w:ascii="Times New Roman" w:hAnsi="Times New Roman"/>
          <w:i/>
          <w:color w:val="auto"/>
        </w:rPr>
        <w:t xml:space="preserve">2. </w:t>
      </w:r>
      <w:r w:rsidR="00674E3C" w:rsidRPr="006C24F4">
        <w:rPr>
          <w:rStyle w:val="fontstyle21"/>
          <w:rFonts w:ascii="Times New Roman" w:hAnsi="Times New Roman"/>
          <w:i/>
          <w:color w:val="auto"/>
        </w:rPr>
        <w:t>Nếu</w:t>
      </w:r>
      <w:r w:rsidRPr="006C24F4">
        <w:rPr>
          <w:rStyle w:val="fontstyle21"/>
          <w:rFonts w:ascii="Times New Roman" w:hAnsi="Times New Roman"/>
          <w:i/>
          <w:color w:val="auto"/>
        </w:rPr>
        <w:t xml:space="preserve"> hồ sơ đủ điều kiện giải quyết:</w:t>
      </w:r>
    </w:p>
    <w:p w14:paraId="369EC565" w14:textId="77777777" w:rsidR="00E17690" w:rsidRPr="006C24F4" w:rsidRDefault="00E17690" w:rsidP="006C24F4">
      <w:pPr>
        <w:spacing w:after="120"/>
        <w:ind w:firstLine="709"/>
        <w:jc w:val="both"/>
        <w:rPr>
          <w:rStyle w:val="fontstyle21"/>
          <w:rFonts w:ascii="Times New Roman" w:hAnsi="Times New Roman"/>
          <w:color w:val="auto"/>
          <w:lang w:val="nl-NL"/>
        </w:rPr>
      </w:pPr>
      <w:r w:rsidRPr="006C24F4">
        <w:rPr>
          <w:rStyle w:val="fontstyle21"/>
          <w:rFonts w:ascii="Times New Roman" w:hAnsi="Times New Roman"/>
          <w:color w:val="auto"/>
          <w:lang w:val="nl-NL"/>
        </w:rPr>
        <w:t>* Công chức được phân công thụ lý: Báo cáo</w:t>
      </w:r>
      <w:r w:rsidRPr="006C24F4">
        <w:rPr>
          <w:lang w:val="nl-NL"/>
        </w:rPr>
        <w:t xml:space="preserve"> kết quả giải quyết hồ sơ; trình Lãnh đạo Phòng kiểm tra, phê duyệt.</w:t>
      </w:r>
    </w:p>
    <w:p w14:paraId="04077974" w14:textId="77777777" w:rsidR="00E17690" w:rsidRPr="006C24F4" w:rsidRDefault="00E17690" w:rsidP="006C24F4">
      <w:pPr>
        <w:spacing w:after="120"/>
        <w:ind w:firstLine="709"/>
        <w:jc w:val="both"/>
        <w:rPr>
          <w:rStyle w:val="fontstyle21"/>
          <w:rFonts w:ascii="Times New Roman" w:hAnsi="Times New Roman"/>
          <w:color w:val="auto"/>
          <w:lang w:val="nl-NL"/>
        </w:rPr>
      </w:pPr>
      <w:r w:rsidRPr="006C24F4">
        <w:rPr>
          <w:rStyle w:val="fontstyle21"/>
          <w:rFonts w:ascii="Times New Roman" w:hAnsi="Times New Roman"/>
          <w:color w:val="auto"/>
          <w:lang w:val="nl-NL"/>
        </w:rPr>
        <w:t xml:space="preserve">Công chức thụ lý chịu trách nhiệm về kết quả thẩm định, thẩm tra, đánh giá hồ sơ; </w:t>
      </w:r>
      <w:r w:rsidRPr="006C24F4">
        <w:rPr>
          <w:lang w:val="nl-NL"/>
        </w:rPr>
        <w:t>kết quả giải quyết hồ sơ</w:t>
      </w:r>
      <w:r w:rsidRPr="006C24F4">
        <w:rPr>
          <w:rStyle w:val="fontstyle21"/>
          <w:rFonts w:ascii="Times New Roman" w:hAnsi="Times New Roman"/>
          <w:color w:val="auto"/>
          <w:lang w:val="nl-NL"/>
        </w:rPr>
        <w:t xml:space="preserve"> và thể thức kỹ thuật trình bày khi trình Lãnh đạo Phòng kiểm tra, phê duyệt; </w:t>
      </w:r>
      <w:r w:rsidRPr="006C24F4">
        <w:rPr>
          <w:lang w:val="nl-NL"/>
        </w:rPr>
        <w:t xml:space="preserve">điều chỉnh, sửa đổi, bổ sung khi có yêu cầu từ Lãnh đạo Phòng: </w:t>
      </w:r>
      <w:r w:rsidRPr="006C24F4">
        <w:rPr>
          <w:i/>
          <w:lang w:val="nl-NL"/>
        </w:rPr>
        <w:t>26 giờ làm việc.</w:t>
      </w:r>
    </w:p>
    <w:p w14:paraId="2DCB0EBD" w14:textId="77777777" w:rsidR="00E17690" w:rsidRPr="006C24F4" w:rsidRDefault="00E17690" w:rsidP="006C24F4">
      <w:pPr>
        <w:spacing w:after="120"/>
        <w:ind w:firstLine="709"/>
        <w:jc w:val="both"/>
        <w:rPr>
          <w:rStyle w:val="fontstyle21"/>
          <w:rFonts w:ascii="Times New Roman" w:hAnsi="Times New Roman"/>
          <w:color w:val="auto"/>
          <w:lang w:val="nl-NL"/>
        </w:rPr>
      </w:pPr>
      <w:r w:rsidRPr="006C24F4">
        <w:rPr>
          <w:rStyle w:val="fontstyle21"/>
          <w:rFonts w:ascii="Times New Roman" w:hAnsi="Times New Roman"/>
          <w:color w:val="auto"/>
          <w:lang w:val="nl-NL"/>
        </w:rPr>
        <w:t>* Lãnh đạo Phòng: kiểm tra, xem xét kết quả thụ lý hồ sơ và</w:t>
      </w:r>
      <w:r w:rsidRPr="006C24F4">
        <w:rPr>
          <w:lang w:val="nl-NL"/>
        </w:rPr>
        <w:t xml:space="preserve"> dự thảo kết quả giải quyết hồ sơ</w:t>
      </w:r>
      <w:r w:rsidRPr="006C24F4">
        <w:rPr>
          <w:rStyle w:val="fontstyle21"/>
          <w:rFonts w:ascii="Times New Roman" w:hAnsi="Times New Roman"/>
          <w:color w:val="auto"/>
          <w:lang w:val="nl-NL"/>
        </w:rPr>
        <w:t xml:space="preserve">: </w:t>
      </w:r>
      <w:r w:rsidRPr="006C24F4">
        <w:rPr>
          <w:rStyle w:val="fontstyle21"/>
          <w:rFonts w:ascii="Times New Roman" w:hAnsi="Times New Roman"/>
          <w:i/>
          <w:color w:val="auto"/>
          <w:lang w:val="nl-NL"/>
        </w:rPr>
        <w:t>6</w:t>
      </w:r>
      <w:r w:rsidRPr="006C24F4">
        <w:rPr>
          <w:i/>
          <w:lang w:val="nl-NL"/>
        </w:rPr>
        <w:t xml:space="preserve"> giờ làm việc.</w:t>
      </w:r>
    </w:p>
    <w:p w14:paraId="620139F5" w14:textId="77777777" w:rsidR="00E17690" w:rsidRPr="006C24F4" w:rsidRDefault="00E17690" w:rsidP="006C24F4">
      <w:pPr>
        <w:spacing w:after="120"/>
        <w:ind w:firstLine="709"/>
        <w:jc w:val="both"/>
        <w:rPr>
          <w:spacing w:val="-4"/>
          <w:lang w:val="nl-NL"/>
        </w:rPr>
      </w:pPr>
      <w:r w:rsidRPr="006C24F4">
        <w:rPr>
          <w:rStyle w:val="fontstyle21"/>
          <w:rFonts w:ascii="Times New Roman" w:hAnsi="Times New Roman"/>
          <w:color w:val="auto"/>
          <w:spacing w:val="-4"/>
          <w:lang w:val="nl-NL"/>
        </w:rPr>
        <w:t xml:space="preserve">- </w:t>
      </w:r>
      <w:r w:rsidRPr="006C24F4">
        <w:rPr>
          <w:spacing w:val="-4"/>
          <w:lang w:val="nl-NL"/>
        </w:rPr>
        <w:t xml:space="preserve">Nếu không thống nhất với kết quả xử lý hồ sơ và dự thảo kết quả giải quyết hồ sơ thì yêu cầu sửa, bổ sung, hoàn thiện lại; chuyển </w:t>
      </w:r>
      <w:r w:rsidRPr="006C24F4">
        <w:rPr>
          <w:rStyle w:val="fontstyle21"/>
          <w:rFonts w:ascii="Times New Roman" w:hAnsi="Times New Roman"/>
          <w:color w:val="auto"/>
          <w:spacing w:val="-4"/>
          <w:lang w:val="nl-NL"/>
        </w:rPr>
        <w:t>công chức được phân công thụ lý để thực hiện.</w:t>
      </w:r>
    </w:p>
    <w:p w14:paraId="641948EA" w14:textId="77777777" w:rsidR="00E17690" w:rsidRPr="006C24F4" w:rsidRDefault="00E17690" w:rsidP="006C24F4">
      <w:pPr>
        <w:spacing w:after="120"/>
        <w:ind w:firstLine="709"/>
        <w:jc w:val="both"/>
        <w:rPr>
          <w:rStyle w:val="fontstyle21"/>
          <w:rFonts w:ascii="Times New Roman" w:hAnsi="Times New Roman"/>
          <w:color w:val="auto"/>
          <w:lang w:val="nl-NL"/>
        </w:rPr>
      </w:pPr>
      <w:r w:rsidRPr="006C24F4">
        <w:rPr>
          <w:lang w:val="nl-NL"/>
        </w:rPr>
        <w:t>- Nếu thống nhất với kết quả xử lý hồ sơ và dự thảo kết quả giải quyết hồ sơ thì duyệt và trình Lãnh đạo Sở.</w:t>
      </w:r>
    </w:p>
    <w:p w14:paraId="390F1BD7" w14:textId="77777777" w:rsidR="00E17690" w:rsidRPr="006C24F4" w:rsidRDefault="00E17690" w:rsidP="006C24F4">
      <w:pPr>
        <w:spacing w:after="120"/>
        <w:ind w:firstLine="709"/>
        <w:jc w:val="both"/>
        <w:rPr>
          <w:lang w:val="nl-NL"/>
        </w:rPr>
      </w:pPr>
      <w:r w:rsidRPr="006C24F4">
        <w:rPr>
          <w:rStyle w:val="fontstyle21"/>
          <w:rFonts w:ascii="Times New Roman" w:hAnsi="Times New Roman"/>
          <w:color w:val="auto"/>
          <w:lang w:val="nl-NL"/>
        </w:rPr>
        <w:t xml:space="preserve">Lãnh đạo Phòng chịu trách nhiệm về nội dung và tính pháp lý đối với kết quả giải quyết hồ sơ và dự thảo giải quyết hồ sơ trước khi trình Lãnh đạo Sở; </w:t>
      </w:r>
      <w:r w:rsidRPr="006C24F4">
        <w:rPr>
          <w:lang w:val="nl-NL"/>
        </w:rPr>
        <w:t xml:space="preserve">điều chỉnh, sửa đổi, bổ sung khi có yêu cầu từ Lãnh đạo Sở: </w:t>
      </w:r>
    </w:p>
    <w:p w14:paraId="13ABD0FD" w14:textId="77777777" w:rsidR="00E17690" w:rsidRPr="006C24F4" w:rsidRDefault="00E17690" w:rsidP="006C24F4">
      <w:pPr>
        <w:spacing w:after="120"/>
        <w:ind w:firstLine="709"/>
        <w:jc w:val="both"/>
        <w:rPr>
          <w:rStyle w:val="fontstyle21"/>
          <w:rFonts w:ascii="Times New Roman" w:hAnsi="Times New Roman"/>
          <w:color w:val="auto"/>
          <w:lang w:val="nl-NL"/>
        </w:rPr>
      </w:pPr>
      <w:r w:rsidRPr="006C24F4">
        <w:rPr>
          <w:lang w:val="nl-NL"/>
        </w:rPr>
        <w:t xml:space="preserve">* </w:t>
      </w:r>
      <w:r w:rsidRPr="006C24F4">
        <w:rPr>
          <w:rStyle w:val="fontstyle21"/>
          <w:rFonts w:ascii="Times New Roman" w:hAnsi="Times New Roman"/>
          <w:color w:val="auto"/>
          <w:lang w:val="nl-NL"/>
        </w:rPr>
        <w:t>Lãnh đạo Sở: đánh giá quá trình thụ lý, xem xét dự thảo kết quả giải quyết hồ sơ:</w:t>
      </w:r>
    </w:p>
    <w:p w14:paraId="417D3122" w14:textId="77777777" w:rsidR="00E17690" w:rsidRPr="006C24F4" w:rsidRDefault="00E17690" w:rsidP="006C24F4">
      <w:pPr>
        <w:spacing w:after="120"/>
        <w:ind w:firstLine="709"/>
        <w:jc w:val="both"/>
      </w:pPr>
      <w:r w:rsidRPr="006C24F4">
        <w:t xml:space="preserve">- Nếu không nhất trí với </w:t>
      </w:r>
      <w:r w:rsidRPr="006C24F4">
        <w:rPr>
          <w:spacing w:val="-4"/>
        </w:rPr>
        <w:t xml:space="preserve">kết quả xử lý hồ sơ </w:t>
      </w:r>
      <w:r w:rsidRPr="006C24F4">
        <w:t>thì cho ý kiến chỉ đạo Lãnh đạo Phòng chuyên môn để thực hiện.</w:t>
      </w:r>
    </w:p>
    <w:p w14:paraId="7AD2BA2B" w14:textId="77777777" w:rsidR="00E17690" w:rsidRPr="006C24F4" w:rsidRDefault="00E17690" w:rsidP="006C24F4">
      <w:pPr>
        <w:spacing w:after="120"/>
        <w:ind w:firstLine="709"/>
        <w:jc w:val="both"/>
        <w:rPr>
          <w:spacing w:val="-2"/>
        </w:rPr>
      </w:pPr>
      <w:r w:rsidRPr="006C24F4">
        <w:rPr>
          <w:rStyle w:val="fontstyle21"/>
          <w:rFonts w:ascii="Times New Roman" w:hAnsi="Times New Roman"/>
          <w:color w:val="auto"/>
          <w:lang w:val="nl-NL"/>
        </w:rPr>
        <w:t xml:space="preserve">- </w:t>
      </w:r>
      <w:r w:rsidRPr="006C24F4">
        <w:rPr>
          <w:rStyle w:val="fontstyle21"/>
          <w:rFonts w:ascii="Times New Roman" w:hAnsi="Times New Roman"/>
          <w:color w:val="auto"/>
          <w:spacing w:val="-2"/>
          <w:lang w:val="nl-NL"/>
        </w:rPr>
        <w:t xml:space="preserve">Nếu nhất trí với </w:t>
      </w:r>
      <w:r w:rsidRPr="006C24F4">
        <w:rPr>
          <w:spacing w:val="-4"/>
        </w:rPr>
        <w:t xml:space="preserve">kết quả xử lý hồ sơ và </w:t>
      </w:r>
      <w:r w:rsidRPr="006C24F4">
        <w:t>kết quả giải quyết hồ sơ</w:t>
      </w:r>
      <w:r w:rsidRPr="006C24F4">
        <w:rPr>
          <w:spacing w:val="-2"/>
        </w:rPr>
        <w:t xml:space="preserve"> thì phê duyệt.</w:t>
      </w:r>
    </w:p>
    <w:p w14:paraId="013CF524" w14:textId="77777777" w:rsidR="00674E3C" w:rsidRPr="006C24F4" w:rsidRDefault="00674E3C" w:rsidP="006C24F4">
      <w:pPr>
        <w:spacing w:after="120"/>
        <w:ind w:firstLine="709"/>
        <w:jc w:val="both"/>
        <w:rPr>
          <w:lang w:val="nl-NL"/>
        </w:rPr>
      </w:pPr>
      <w:r w:rsidRPr="006C24F4">
        <w:rPr>
          <w:lang w:val="nl-NL"/>
        </w:rPr>
        <w:t>Kết thúc quy trình giải quyết hồ sơ tại Sở.</w:t>
      </w:r>
    </w:p>
    <w:p w14:paraId="1A9520C0" w14:textId="77777777" w:rsidR="00E17690" w:rsidRPr="006C24F4" w:rsidRDefault="00E17690" w:rsidP="006C24F4">
      <w:pPr>
        <w:spacing w:after="120"/>
        <w:ind w:firstLine="709"/>
        <w:jc w:val="both"/>
        <w:rPr>
          <w:i/>
          <w:lang w:val="nl-NL"/>
        </w:rPr>
      </w:pPr>
      <w:r w:rsidRPr="006C24F4">
        <w:rPr>
          <w:lang w:val="nl-NL"/>
        </w:rPr>
        <w:t xml:space="preserve">Lãnh đạo Sở chịu trách nhiệm về </w:t>
      </w:r>
      <w:r w:rsidRPr="006C24F4">
        <w:rPr>
          <w:rStyle w:val="fontstyle21"/>
          <w:rFonts w:ascii="Times New Roman" w:hAnsi="Times New Roman"/>
          <w:color w:val="auto"/>
          <w:lang w:val="nl-NL"/>
        </w:rPr>
        <w:t xml:space="preserve">sự chính xác, hợp pháp, hợp lý của kết quả giải quyết hồ sơ do mình phê duyệt: </w:t>
      </w:r>
      <w:r w:rsidR="00106446" w:rsidRPr="006C24F4">
        <w:rPr>
          <w:rStyle w:val="fontstyle21"/>
          <w:rFonts w:ascii="Times New Roman" w:hAnsi="Times New Roman"/>
          <w:i/>
          <w:color w:val="auto"/>
          <w:lang w:val="nl-NL"/>
        </w:rPr>
        <w:t>8</w:t>
      </w:r>
      <w:r w:rsidRPr="006C24F4">
        <w:rPr>
          <w:i/>
          <w:lang w:val="nl-NL"/>
        </w:rPr>
        <w:t xml:space="preserve"> giờ làm việc.</w:t>
      </w:r>
    </w:p>
    <w:p w14:paraId="661621D7" w14:textId="77777777" w:rsidR="00E17690" w:rsidRPr="006C24F4" w:rsidRDefault="00E17690" w:rsidP="006C24F4">
      <w:pPr>
        <w:spacing w:after="120"/>
        <w:ind w:firstLine="650"/>
        <w:jc w:val="both"/>
        <w:rPr>
          <w:i/>
          <w:iCs/>
          <w:lang w:val="nl-NL"/>
        </w:rPr>
      </w:pPr>
      <w:r w:rsidRPr="006C24F4">
        <w:rPr>
          <w:b/>
          <w:i/>
          <w:iCs/>
          <w:lang w:val="nl-NL"/>
        </w:rPr>
        <w:lastRenderedPageBreak/>
        <w:t xml:space="preserve">* Ghi chú: </w:t>
      </w:r>
      <w:r w:rsidRPr="006C24F4">
        <w:rPr>
          <w:i/>
          <w:iCs/>
          <w:lang w:val="nl-NL"/>
        </w:rPr>
        <w:t>Hết thời hạn 05 ngày làm việc kể từ ngày tiếp nhận, nếu cơ quan tiếp nhận không có ý kiến thì doanh nghiệp được phép tổ chức.</w:t>
      </w:r>
    </w:p>
    <w:p w14:paraId="7A1D345E" w14:textId="77777777" w:rsidR="00E17690" w:rsidRPr="006C24F4" w:rsidRDefault="00E17690" w:rsidP="006C24F4">
      <w:pPr>
        <w:spacing w:after="120"/>
        <w:ind w:firstLine="650"/>
        <w:jc w:val="both"/>
        <w:rPr>
          <w:rStyle w:val="fontstyle21"/>
          <w:rFonts w:ascii="Times New Roman" w:hAnsi="Times New Roman"/>
          <w:i/>
          <w:color w:val="auto"/>
          <w:lang w:val="nl-NL"/>
        </w:rPr>
      </w:pPr>
      <w:r w:rsidRPr="006C24F4">
        <w:rPr>
          <w:b/>
          <w:i/>
          <w:lang w:val="nl-NL"/>
        </w:rPr>
        <w:t xml:space="preserve">Bước 3: Trả kết quả giải quyết </w:t>
      </w:r>
      <w:r w:rsidR="004332CD" w:rsidRPr="006C24F4">
        <w:rPr>
          <w:b/>
          <w:i/>
          <w:lang w:val="nl-NL"/>
        </w:rPr>
        <w:t>TTHC</w:t>
      </w:r>
      <w:r w:rsidR="00106446" w:rsidRPr="006C24F4">
        <w:rPr>
          <w:i/>
        </w:rPr>
        <w:t xml:space="preserve"> (áp dụng nếu hồ sơ chưa đủ điều kiện giải quyết)</w:t>
      </w:r>
    </w:p>
    <w:p w14:paraId="4D6EFB06" w14:textId="75527159" w:rsidR="00E17690" w:rsidRPr="006C24F4" w:rsidRDefault="00E17690" w:rsidP="006C24F4">
      <w:pPr>
        <w:spacing w:after="120"/>
        <w:ind w:firstLine="709"/>
        <w:jc w:val="both"/>
        <w:rPr>
          <w:iCs/>
          <w:lang w:val="nl-NL"/>
        </w:rPr>
      </w:pPr>
      <w:r w:rsidRPr="006C24F4">
        <w:rPr>
          <w:iCs/>
          <w:lang w:val="nl-NL"/>
        </w:rPr>
        <w:t>Công chức Điểm</w:t>
      </w:r>
      <w:r w:rsidRPr="006C24F4">
        <w:rPr>
          <w:lang w:val="nl-NL"/>
        </w:rPr>
        <w:t xml:space="preserve"> tiếp nhận hồ sơ Sở Công Thương</w:t>
      </w:r>
      <w:r w:rsidR="00674E3C" w:rsidRPr="006C24F4">
        <w:rPr>
          <w:lang w:val="nl-NL"/>
        </w:rPr>
        <w:t xml:space="preserve"> </w:t>
      </w:r>
      <w:r w:rsidRPr="006C24F4">
        <w:rPr>
          <w:lang w:val="nl-NL"/>
        </w:rPr>
        <w:t>-</w:t>
      </w:r>
      <w:r w:rsidR="00674E3C" w:rsidRPr="006C24F4">
        <w:rPr>
          <w:lang w:val="nl-NL"/>
        </w:rPr>
        <w:t xml:space="preserve"> </w:t>
      </w:r>
      <w:r w:rsidR="00F35F04">
        <w:rPr>
          <w:lang w:val="nl-NL"/>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5A0FF34" w14:textId="2516D817" w:rsidR="00E17690" w:rsidRPr="006C24F4" w:rsidRDefault="00E17690" w:rsidP="006C24F4">
      <w:pPr>
        <w:spacing w:after="120"/>
        <w:ind w:firstLine="709"/>
        <w:jc w:val="both"/>
        <w:rPr>
          <w:iCs/>
          <w:lang w:val="nl-NL"/>
        </w:rPr>
      </w:pPr>
      <w:r w:rsidRPr="006C24F4">
        <w:rPr>
          <w:iCs/>
          <w:lang w:val="nl-NL"/>
        </w:rPr>
        <w:t>Bàn giao kết quả tới Điểm trả kết quả tập trung,</w:t>
      </w:r>
      <w:r w:rsidRPr="006C24F4">
        <w:t xml:space="preserve"> 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iCs/>
          <w:lang w:val="nl-NL"/>
        </w:rPr>
        <w:t>02 giờ làm việc</w:t>
      </w:r>
      <w:r w:rsidRPr="006C24F4">
        <w:rPr>
          <w:iCs/>
          <w:lang w:val="nl-NL"/>
        </w:rPr>
        <w:t>.</w:t>
      </w:r>
    </w:p>
    <w:p w14:paraId="7C6B488D" w14:textId="7B14F8DB" w:rsidR="00E17690" w:rsidRPr="006C24F4" w:rsidRDefault="00E17690" w:rsidP="006C24F4">
      <w:pPr>
        <w:spacing w:after="120"/>
        <w:ind w:firstLine="709"/>
        <w:jc w:val="both"/>
        <w:rPr>
          <w:iCs/>
          <w:lang w:val="nl-NL"/>
        </w:rPr>
      </w:pPr>
      <w:r w:rsidRPr="006C24F4">
        <w:rPr>
          <w:iCs/>
          <w:lang w:val="nl-NL"/>
        </w:rPr>
        <w:t xml:space="preserve">Công chức/viên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3ACB412F" w14:textId="77777777" w:rsidR="00E17690" w:rsidRPr="006C24F4" w:rsidRDefault="00E17690" w:rsidP="006C24F4">
      <w:pPr>
        <w:spacing w:after="120"/>
        <w:ind w:firstLine="709"/>
        <w:jc w:val="both"/>
        <w:rPr>
          <w:iCs/>
          <w:lang w:val="nl-NL"/>
        </w:rPr>
      </w:pPr>
      <w:r w:rsidRPr="006C24F4">
        <w:rPr>
          <w:iCs/>
          <w:lang w:val="nl-NL"/>
        </w:rPr>
        <w:t>- T</w:t>
      </w:r>
      <w:r w:rsidRPr="006C24F4">
        <w:rPr>
          <w:rStyle w:val="fontstyle21"/>
          <w:rFonts w:ascii="Times New Roman" w:hAnsi="Times New Roman"/>
          <w:color w:val="auto"/>
          <w:lang w:val="nl-NL"/>
        </w:rPr>
        <w:t>hông báo cho tổ chức, cá nhân biết trước qua tin nhắn, thư điện tử, điện thoại đối với hồ sơ TTHC được giải quyết trước thời hạn quy định.</w:t>
      </w:r>
    </w:p>
    <w:p w14:paraId="22907A93" w14:textId="77777777" w:rsidR="00E17690" w:rsidRPr="006C24F4" w:rsidRDefault="00E17690" w:rsidP="006C24F4">
      <w:pPr>
        <w:spacing w:after="120"/>
        <w:ind w:firstLine="650"/>
        <w:jc w:val="both"/>
        <w:rPr>
          <w:iCs/>
          <w:lang w:val="nl-NL"/>
        </w:rPr>
      </w:pPr>
      <w:r w:rsidRPr="006C24F4">
        <w:rPr>
          <w:iCs/>
          <w:lang w:val="nl-NL"/>
        </w:rPr>
        <w:t>- Trả kết quả giải quyết hồ sơ TTHC:</w:t>
      </w:r>
    </w:p>
    <w:p w14:paraId="1BBB0C5B" w14:textId="77777777" w:rsidR="00E17690" w:rsidRPr="006C24F4" w:rsidRDefault="00E17690" w:rsidP="006C24F4">
      <w:pPr>
        <w:spacing w:after="120"/>
        <w:ind w:firstLine="650"/>
        <w:jc w:val="both"/>
        <w:rPr>
          <w:iCs/>
          <w:lang w:val="nl-NL"/>
        </w:rPr>
      </w:pPr>
      <w:r w:rsidRPr="006C24F4">
        <w:rPr>
          <w:iCs/>
          <w:lang w:val="nl-NL"/>
        </w:rPr>
        <w:t>+ Trả kết quả trực tiếp:</w:t>
      </w:r>
    </w:p>
    <w:p w14:paraId="71D5C650" w14:textId="77777777" w:rsidR="00E17690" w:rsidRPr="006C24F4" w:rsidRDefault="00E17690" w:rsidP="006C24F4">
      <w:pPr>
        <w:spacing w:after="120"/>
        <w:ind w:firstLine="650"/>
        <w:jc w:val="both"/>
        <w:rPr>
          <w:iCs/>
          <w:lang w:val="nl-NL"/>
        </w:rPr>
      </w:pPr>
      <w:r w:rsidRPr="006C24F4">
        <w:rPr>
          <w:rStyle w:val="fontstyle21"/>
          <w:rFonts w:ascii="Times New Roman" w:hAnsi="Times New Roman"/>
          <w:color w:val="auto"/>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3125E14D" w14:textId="77777777" w:rsidR="00E17690" w:rsidRPr="006C24F4" w:rsidRDefault="00E17690"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t xml:space="preserve">qua dịch vụ bưu chính </w:t>
      </w:r>
      <w:r w:rsidRPr="006C24F4">
        <w:rPr>
          <w:lang w:val="nl-NL"/>
        </w:rPr>
        <w:t>công ích: thực hiện theo hướng dẫn của Bưu điện.</w:t>
      </w:r>
    </w:p>
    <w:p w14:paraId="154112BA" w14:textId="77777777" w:rsidR="00E17690" w:rsidRPr="006C24F4" w:rsidRDefault="00E17690" w:rsidP="006C24F4">
      <w:pPr>
        <w:spacing w:after="120"/>
        <w:ind w:firstLine="650"/>
        <w:jc w:val="both"/>
        <w:rPr>
          <w:iCs/>
          <w:lang w:val="nl-NL"/>
        </w:rPr>
      </w:pPr>
      <w:r w:rsidRPr="006C24F4">
        <w:rPr>
          <w:iCs/>
          <w:lang w:val="nl-NL"/>
        </w:rPr>
        <w:t>- Thời gian: Giờ làm việc hành chính theo quy định của tỉnh.</w:t>
      </w:r>
    </w:p>
    <w:p w14:paraId="7C78358B" w14:textId="77777777" w:rsidR="00674E3C" w:rsidRPr="006C24F4" w:rsidRDefault="00674E3C" w:rsidP="006C24F4">
      <w:pPr>
        <w:spacing w:after="120"/>
        <w:rPr>
          <w:b/>
        </w:rPr>
      </w:pPr>
      <w:r w:rsidRPr="006C24F4">
        <w:rPr>
          <w:b/>
        </w:rPr>
        <w:br w:type="page"/>
      </w:r>
    </w:p>
    <w:p w14:paraId="2AAB1CBE" w14:textId="77777777" w:rsidR="00E2667D" w:rsidRPr="006C24F4" w:rsidRDefault="00E2667D" w:rsidP="006C24F4">
      <w:pPr>
        <w:spacing w:after="120"/>
        <w:ind w:firstLine="650"/>
        <w:rPr>
          <w:b/>
        </w:rPr>
      </w:pPr>
      <w:r w:rsidRPr="006C24F4">
        <w:rPr>
          <w:b/>
        </w:rPr>
        <w:lastRenderedPageBreak/>
        <w:t>IV. Lĩnh vực Giám định thương mại</w:t>
      </w:r>
    </w:p>
    <w:p w14:paraId="017A799F" w14:textId="77777777" w:rsidR="00E2667D" w:rsidRPr="006C24F4" w:rsidRDefault="00E2667D" w:rsidP="006C24F4">
      <w:pPr>
        <w:spacing w:after="120"/>
        <w:ind w:firstLine="650"/>
        <w:jc w:val="both"/>
        <w:rPr>
          <w:b/>
          <w:lang w:val="nl-NL"/>
        </w:rPr>
      </w:pPr>
      <w:r w:rsidRPr="006C24F4">
        <w:rPr>
          <w:b/>
          <w:lang w:val="nl-NL"/>
        </w:rPr>
        <w:t xml:space="preserve">1. Tên </w:t>
      </w:r>
      <w:r w:rsidR="004332CD" w:rsidRPr="006C24F4">
        <w:rPr>
          <w:b/>
          <w:lang w:val="nl-NL"/>
        </w:rPr>
        <w:t>TTHC</w:t>
      </w:r>
      <w:r w:rsidRPr="006C24F4">
        <w:rPr>
          <w:b/>
          <w:lang w:val="nl-NL"/>
        </w:rPr>
        <w:t>: Đăng ký dấu nghiệp vụ giám định thương mại</w:t>
      </w:r>
    </w:p>
    <w:p w14:paraId="52987F02" w14:textId="77777777" w:rsidR="00E2667D" w:rsidRPr="006C24F4" w:rsidRDefault="00E2667D" w:rsidP="006C24F4">
      <w:pPr>
        <w:spacing w:after="120"/>
        <w:ind w:firstLine="709"/>
        <w:jc w:val="both"/>
        <w:rPr>
          <w:lang w:val="nl-NL"/>
        </w:rPr>
      </w:pPr>
      <w:r w:rsidRPr="006C24F4">
        <w:rPr>
          <w:lang w:val="nl-NL"/>
        </w:rPr>
        <w:t>Tổng thời gian thực hiện TTHC: 07 (ngày làm việc) x 08 giờ = 56 giờ.</w:t>
      </w:r>
    </w:p>
    <w:p w14:paraId="3F4D5D0C" w14:textId="77777777" w:rsidR="00E2667D" w:rsidRPr="006C24F4" w:rsidRDefault="00E2667D" w:rsidP="006C24F4">
      <w:pPr>
        <w:pStyle w:val="NormalWeb"/>
        <w:shd w:val="clear" w:color="auto" w:fill="FFFFFF"/>
        <w:spacing w:after="120"/>
        <w:ind w:firstLine="709"/>
        <w:jc w:val="both"/>
        <w:rPr>
          <w:b/>
          <w:sz w:val="28"/>
          <w:szCs w:val="28"/>
          <w:lang w:val="nl-NL"/>
        </w:rPr>
      </w:pPr>
      <w:r w:rsidRPr="006C24F4">
        <w:rPr>
          <w:b/>
          <w:sz w:val="28"/>
          <w:szCs w:val="28"/>
          <w:lang w:val="nl-NL"/>
        </w:rPr>
        <w:t>1.1. Cách thức thực hiện TTHC</w:t>
      </w:r>
    </w:p>
    <w:p w14:paraId="428D869E"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4A722CFF" w14:textId="6E91AD84"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1935050F" w14:textId="40A0717D"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220FE2CC"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097A3761" w14:textId="77777777" w:rsidR="00E2667D" w:rsidRPr="006C24F4" w:rsidRDefault="00E2667D" w:rsidP="006C24F4">
      <w:pPr>
        <w:pStyle w:val="NormalWeb"/>
        <w:shd w:val="clear" w:color="auto" w:fill="FFFFFF"/>
        <w:spacing w:after="120"/>
        <w:ind w:firstLine="709"/>
        <w:jc w:val="both"/>
        <w:rPr>
          <w:b/>
          <w:sz w:val="28"/>
          <w:szCs w:val="28"/>
          <w:lang w:val="nl-NL"/>
        </w:rPr>
      </w:pPr>
      <w:r w:rsidRPr="006C24F4">
        <w:rPr>
          <w:b/>
          <w:sz w:val="28"/>
          <w:szCs w:val="28"/>
          <w:lang w:val="nl-NL"/>
        </w:rPr>
        <w:t>1.2. Quy trình giải quyết TTHC</w:t>
      </w:r>
    </w:p>
    <w:p w14:paraId="30AB2C40" w14:textId="77777777" w:rsidR="00E2667D" w:rsidRPr="006C24F4" w:rsidRDefault="00E2667D" w:rsidP="006C24F4">
      <w:pPr>
        <w:pStyle w:val="NormalWeb"/>
        <w:shd w:val="clear" w:color="auto" w:fill="FFFFFF"/>
        <w:spacing w:after="120"/>
        <w:ind w:firstLine="709"/>
        <w:jc w:val="both"/>
        <w:rPr>
          <w:sz w:val="28"/>
          <w:szCs w:val="28"/>
          <w:lang w:val="nl-NL"/>
        </w:rPr>
      </w:pPr>
      <w:r w:rsidRPr="006C24F4">
        <w:rPr>
          <w:b/>
          <w:i/>
          <w:sz w:val="28"/>
          <w:szCs w:val="28"/>
          <w:lang w:val="nl-NL"/>
        </w:rPr>
        <w:t>Bước 1. Tiếp nhận và chuyển hồ sơ TTHC</w:t>
      </w:r>
    </w:p>
    <w:p w14:paraId="31CD6CF1" w14:textId="27805280" w:rsidR="00E2667D" w:rsidRPr="006C24F4" w:rsidRDefault="00E2667D" w:rsidP="006C24F4">
      <w:pPr>
        <w:pStyle w:val="NormalWeb"/>
        <w:shd w:val="clear" w:color="auto" w:fill="FFFFFF"/>
        <w:spacing w:after="120"/>
        <w:ind w:firstLine="709"/>
        <w:jc w:val="both"/>
        <w:rPr>
          <w:sz w:val="28"/>
          <w:szCs w:val="28"/>
          <w:lang w:val="nl-NL"/>
        </w:rPr>
      </w:pPr>
      <w:r w:rsidRPr="006C24F4">
        <w:rPr>
          <w:sz w:val="28"/>
          <w:szCs w:val="28"/>
          <w:lang w:val="nl-NL"/>
        </w:rPr>
        <w:t xml:space="preserve">Tại </w:t>
      </w:r>
      <w:r w:rsidRPr="006C24F4">
        <w:rPr>
          <w:sz w:val="28"/>
          <w:szCs w:val="28"/>
        </w:rPr>
        <w:t xml:space="preserve">Điểm tiếp nhận hồ sơ </w:t>
      </w:r>
      <w:r w:rsidRPr="006C24F4">
        <w:rPr>
          <w:sz w:val="28"/>
          <w:szCs w:val="28"/>
          <w:lang w:val="nl-NL"/>
        </w:rPr>
        <w:t xml:space="preserve">Sở Công Thương, </w:t>
      </w:r>
      <w:r w:rsidRPr="006C24F4">
        <w:rPr>
          <w:sz w:val="28"/>
          <w:szCs w:val="28"/>
        </w:rPr>
        <w:t>Bộ phận T</w:t>
      </w:r>
      <w:r w:rsidRPr="006C24F4">
        <w:rPr>
          <w:sz w:val="28"/>
          <w:szCs w:val="28"/>
          <w:lang w:val="vi-VN"/>
        </w:rPr>
        <w:t>iếp nhận</w:t>
      </w:r>
      <w:r w:rsidRPr="006C24F4">
        <w:rPr>
          <w:sz w:val="28"/>
          <w:szCs w:val="28"/>
        </w:rPr>
        <w:t xml:space="preserve"> hồ sơ</w:t>
      </w:r>
      <w:r w:rsidRPr="006C24F4">
        <w:rPr>
          <w:sz w:val="28"/>
          <w:szCs w:val="28"/>
          <w:lang w:val="vi-VN"/>
        </w:rPr>
        <w:t xml:space="preserve"> và </w:t>
      </w:r>
      <w:r w:rsidRPr="006C24F4">
        <w:rPr>
          <w:sz w:val="28"/>
          <w:szCs w:val="28"/>
        </w:rPr>
        <w:t>T</w:t>
      </w:r>
      <w:r w:rsidRPr="006C24F4">
        <w:rPr>
          <w:sz w:val="28"/>
          <w:szCs w:val="28"/>
          <w:lang w:val="vi-VN"/>
        </w:rPr>
        <w:t>rả kết quả</w:t>
      </w:r>
      <w:r w:rsidRPr="006C24F4">
        <w:rPr>
          <w:sz w:val="28"/>
          <w:szCs w:val="28"/>
        </w:rPr>
        <w:t xml:space="preserve">, </w:t>
      </w:r>
      <w:r w:rsidR="00F35F04">
        <w:rPr>
          <w:sz w:val="28"/>
          <w:szCs w:val="28"/>
        </w:rPr>
        <w:t>Trung tâm Phục vụ hành chính công và Kiểm soát TTHC tỉnh</w:t>
      </w:r>
      <w:r w:rsidRPr="006C24F4">
        <w:rPr>
          <w:sz w:val="28"/>
          <w:szCs w:val="28"/>
        </w:rPr>
        <w:t>.</w:t>
      </w:r>
    </w:p>
    <w:p w14:paraId="30D91D4A" w14:textId="77777777" w:rsidR="00E2667D" w:rsidRPr="006C24F4" w:rsidRDefault="00E2667D" w:rsidP="006C24F4">
      <w:pPr>
        <w:pStyle w:val="NormalWeb"/>
        <w:shd w:val="clear" w:color="auto" w:fill="FFFFFF"/>
        <w:spacing w:after="120"/>
        <w:ind w:firstLine="709"/>
        <w:jc w:val="both"/>
        <w:rPr>
          <w:sz w:val="28"/>
          <w:szCs w:val="28"/>
          <w:lang w:val="nl-NL"/>
        </w:rPr>
      </w:pPr>
      <w:r w:rsidRPr="006C24F4">
        <w:rPr>
          <w:sz w:val="28"/>
          <w:szCs w:val="28"/>
          <w:lang w:val="nl-NL"/>
        </w:rPr>
        <w:t xml:space="preserve">- Đối với hồ sơ được nộp </w:t>
      </w:r>
      <w:r w:rsidRPr="006C24F4">
        <w:rPr>
          <w:sz w:val="28"/>
          <w:szCs w:val="28"/>
          <w:lang w:val="vi-VN"/>
        </w:rPr>
        <w:t xml:space="preserve">trực tiếp </w:t>
      </w:r>
      <w:r w:rsidRPr="006C24F4">
        <w:rPr>
          <w:sz w:val="28"/>
          <w:szCs w:val="28"/>
          <w:lang w:val="nl-NL"/>
        </w:rPr>
        <w:t xml:space="preserve">hoặc thông </w:t>
      </w:r>
      <w:r w:rsidRPr="006C24F4">
        <w:rPr>
          <w:sz w:val="28"/>
          <w:szCs w:val="28"/>
          <w:lang w:val="vi-VN"/>
        </w:rPr>
        <w:t xml:space="preserve">qua dịch vụ bưu chính </w:t>
      </w:r>
      <w:r w:rsidRPr="006C24F4">
        <w:rPr>
          <w:sz w:val="28"/>
          <w:szCs w:val="28"/>
          <w:lang w:val="nl-NL"/>
        </w:rPr>
        <w:t>công ích, công chức tiếp nhận hồ sơ xem xét, kiểm tra tính hợp lệ (chính xác, đầy đủ) của hồ sơ.</w:t>
      </w:r>
    </w:p>
    <w:p w14:paraId="14455B27" w14:textId="77777777" w:rsidR="00E2667D" w:rsidRPr="002F2C12" w:rsidRDefault="00E2667D" w:rsidP="006C24F4">
      <w:pPr>
        <w:pStyle w:val="NormalWeb"/>
        <w:shd w:val="clear" w:color="auto" w:fill="FFFFFF"/>
        <w:spacing w:after="120"/>
        <w:ind w:firstLine="709"/>
        <w:jc w:val="both"/>
        <w:rPr>
          <w:spacing w:val="-4"/>
          <w:sz w:val="28"/>
          <w:szCs w:val="28"/>
          <w:lang w:val="nl-NL"/>
        </w:rPr>
      </w:pPr>
      <w:r w:rsidRPr="002F2C12">
        <w:rPr>
          <w:spacing w:val="-4"/>
          <w:sz w:val="28"/>
          <w:szCs w:val="28"/>
          <w:lang w:val="nl-NL"/>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43C6B4A5" w14:textId="77777777" w:rsidR="00E2667D" w:rsidRPr="006C24F4" w:rsidRDefault="00E2667D" w:rsidP="006C24F4">
      <w:pPr>
        <w:pStyle w:val="NormalWeb"/>
        <w:shd w:val="clear" w:color="auto" w:fill="FFFFFF"/>
        <w:spacing w:after="120"/>
        <w:ind w:firstLine="709"/>
        <w:jc w:val="both"/>
        <w:rPr>
          <w:sz w:val="28"/>
          <w:szCs w:val="28"/>
          <w:lang w:val="nl-NL"/>
        </w:rPr>
      </w:pPr>
      <w:r w:rsidRPr="006C24F4">
        <w:rPr>
          <w:sz w:val="28"/>
          <w:szCs w:val="28"/>
          <w:lang w:val="nl-NL"/>
        </w:rPr>
        <w:t xml:space="preserve">+ Trường hợp từ chối nhận hồ sơ công chức tiếp nhận hồ sơ phải nêu rõ lý do theo mẫu Phiếu từ chối giải quyết hồ sơ </w:t>
      </w:r>
      <w:r w:rsidR="004332CD" w:rsidRPr="006C24F4">
        <w:rPr>
          <w:sz w:val="28"/>
          <w:szCs w:val="28"/>
          <w:lang w:val="nl-NL"/>
        </w:rPr>
        <w:t>TTHC</w:t>
      </w:r>
      <w:r w:rsidRPr="006C24F4">
        <w:rPr>
          <w:sz w:val="28"/>
          <w:szCs w:val="28"/>
          <w:lang w:val="nl-NL"/>
        </w:rPr>
        <w:t>;</w:t>
      </w:r>
    </w:p>
    <w:p w14:paraId="390CF0BD" w14:textId="77777777" w:rsidR="00E2667D" w:rsidRPr="006C24F4" w:rsidRDefault="00E2667D" w:rsidP="006C24F4">
      <w:pPr>
        <w:pStyle w:val="NormalWeb"/>
        <w:shd w:val="clear" w:color="auto" w:fill="FFFFFF"/>
        <w:spacing w:after="120"/>
        <w:ind w:firstLine="709"/>
        <w:jc w:val="both"/>
        <w:rPr>
          <w:spacing w:val="-4"/>
          <w:sz w:val="28"/>
          <w:szCs w:val="28"/>
          <w:lang w:val="nl-NL"/>
        </w:rPr>
      </w:pPr>
      <w:r w:rsidRPr="006C24F4">
        <w:rPr>
          <w:spacing w:val="-4"/>
          <w:sz w:val="28"/>
          <w:szCs w:val="28"/>
          <w:lang w:val="nl-NL"/>
        </w:rPr>
        <w:t>+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tử của tỉnh.</w:t>
      </w:r>
    </w:p>
    <w:p w14:paraId="407C517C" w14:textId="77777777" w:rsidR="00E2667D" w:rsidRPr="006C24F4" w:rsidRDefault="00E2667D" w:rsidP="006C24F4">
      <w:pPr>
        <w:shd w:val="clear" w:color="auto" w:fill="FFFFFF"/>
        <w:spacing w:after="120"/>
        <w:ind w:firstLine="709"/>
        <w:jc w:val="both"/>
      </w:pPr>
      <w:r w:rsidRPr="006C24F4">
        <w:t>- Đối với hồ sơ được nộp trực tuyến thông qua Cổng Dịch vụ công của tỉnh</w:t>
      </w:r>
      <w:r w:rsidRPr="006C24F4">
        <w:rPr>
          <w:lang w:val="nl-NL"/>
        </w:rPr>
        <w:t xml:space="preserve"> hoặc Cổng Dịch vụ công Quốc gia</w:t>
      </w:r>
      <w:r w:rsidRPr="006C24F4">
        <w:t>, công chức tiếp nhận hồ sơ xem xét, kiểm tra tính hợp lệ (chính xác, đầy đủ) của hồ sơ.</w:t>
      </w:r>
    </w:p>
    <w:p w14:paraId="7C4EDF2E" w14:textId="77777777" w:rsidR="00E2667D" w:rsidRPr="006C24F4" w:rsidRDefault="00E2667D"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Hệ thống thông tin một cửa điện tử tỉnh</w:t>
      </w:r>
      <w:r w:rsidRPr="006C24F4">
        <w:t xml:space="preserve"> đã kết nối với Cổng Dịch vụ công của tỉnh</w:t>
      </w:r>
      <w:r w:rsidRPr="006C24F4">
        <w:rPr>
          <w:lang w:val="nl-NL"/>
        </w:rPr>
        <w:t xml:space="preserve"> hoặc Cổng Dịch vụ công Quốc gia</w:t>
      </w:r>
      <w:r w:rsidRPr="006C24F4">
        <w:t>.</w:t>
      </w:r>
    </w:p>
    <w:p w14:paraId="78D4DF71" w14:textId="77777777" w:rsidR="00E2667D" w:rsidRPr="006C24F4" w:rsidRDefault="00E2667D" w:rsidP="006C24F4">
      <w:pPr>
        <w:shd w:val="clear" w:color="auto" w:fill="FFFFFF"/>
        <w:spacing w:after="120"/>
        <w:ind w:firstLine="709"/>
        <w:jc w:val="both"/>
      </w:pPr>
      <w:r w:rsidRPr="006C24F4">
        <w:t>Công chức được giao tiếp nhận hồ sơ chịu trách nhiệm về tính hợp lệ của hồ sơ TTHC</w:t>
      </w:r>
    </w:p>
    <w:p w14:paraId="198CFC72" w14:textId="77777777" w:rsidR="00E2667D" w:rsidRPr="002F2C12" w:rsidRDefault="00E2667D" w:rsidP="006C24F4">
      <w:pPr>
        <w:spacing w:after="120"/>
        <w:ind w:firstLine="709"/>
        <w:jc w:val="both"/>
        <w:rPr>
          <w:spacing w:val="-6"/>
        </w:rPr>
      </w:pPr>
      <w:r w:rsidRPr="002F2C12">
        <w:rPr>
          <w:spacing w:val="-6"/>
        </w:rPr>
        <w:lastRenderedPageBreak/>
        <w:t>Ngay sau khi tiếp nhận hồ sơ TTHC theo quy định, công chứctiếp nhận hồ sơ thực hiện chuyển hồ sơ đến cơ quan/người có trách nhiệm, thẩm quyền giải quyết:</w:t>
      </w:r>
    </w:p>
    <w:p w14:paraId="50BD67C5" w14:textId="77777777" w:rsidR="00E2667D" w:rsidRPr="006C24F4" w:rsidRDefault="00E2667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cơ quan có thẩm quyền giải quyết thông qua Hệ thống thông tin một cửa điện tử </w:t>
      </w:r>
      <w:r w:rsidRPr="006C24F4">
        <w:t>của</w:t>
      </w:r>
      <w:r w:rsidRPr="006C24F4">
        <w:rPr>
          <w:lang w:val="vi-VN"/>
        </w:rPr>
        <w:t xml:space="preserve"> tỉnh.</w:t>
      </w:r>
    </w:p>
    <w:p w14:paraId="0D42DFEA" w14:textId="77777777" w:rsidR="00E2667D" w:rsidRPr="006C24F4" w:rsidRDefault="00E2667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w:t>
      </w:r>
      <w:r w:rsidRPr="006C24F4">
        <w:t xml:space="preserve"> đến </w:t>
      </w:r>
      <w:r w:rsidRPr="006C24F4">
        <w:rPr>
          <w:lang w:val="vi-VN"/>
        </w:rPr>
        <w:t xml:space="preserve">cơ quan có thẩm quyền giải quyết </w:t>
      </w:r>
      <w:r w:rsidRPr="006C24F4">
        <w:t>thông qua</w:t>
      </w:r>
      <w:r w:rsidRPr="006C24F4">
        <w:rPr>
          <w:lang w:val="vi-VN"/>
        </w:rPr>
        <w:t xml:space="preserve"> Hệ thống thông tin một cửa điện tử của tỉnh</w:t>
      </w:r>
      <w:r w:rsidRPr="006C24F4">
        <w:t>.</w:t>
      </w:r>
    </w:p>
    <w:p w14:paraId="5994C456" w14:textId="77777777" w:rsidR="00E2667D" w:rsidRPr="006C24F4" w:rsidRDefault="00E2667D" w:rsidP="006C24F4">
      <w:pPr>
        <w:spacing w:after="120"/>
        <w:ind w:firstLine="709"/>
        <w:jc w:val="both"/>
        <w:rPr>
          <w:rStyle w:val="fontstyle01"/>
          <w:rFonts w:ascii="Times New Roman" w:hAnsi="Times New Roman"/>
          <w:b w:val="0"/>
          <w:bCs w:val="0"/>
          <w:color w:val="auto"/>
          <w:spacing w:val="-4"/>
        </w:rPr>
      </w:pPr>
      <w:r w:rsidRPr="006C24F4">
        <w:rPr>
          <w:spacing w:val="-4"/>
        </w:rPr>
        <w:t>+</w:t>
      </w:r>
      <w:r w:rsidR="00674E3C" w:rsidRP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3B3CF727" w14:textId="77777777" w:rsidR="00E2667D" w:rsidRPr="006C24F4" w:rsidRDefault="00E2667D" w:rsidP="006C24F4">
      <w:pPr>
        <w:spacing w:after="120"/>
        <w:ind w:firstLine="709"/>
        <w:jc w:val="both"/>
        <w:rPr>
          <w:rStyle w:val="fontstyle01"/>
          <w:rFonts w:ascii="Times New Roman" w:hAnsi="Times New Roman"/>
          <w:i/>
          <w:color w:val="auto"/>
          <w:lang w:val="nl-NL"/>
        </w:rPr>
      </w:pPr>
      <w:r w:rsidRPr="006C24F4">
        <w:rPr>
          <w:rStyle w:val="fontstyle01"/>
          <w:rFonts w:ascii="Times New Roman" w:hAnsi="Times New Roman"/>
          <w:i/>
          <w:color w:val="auto"/>
          <w:lang w:val="nl-NL"/>
        </w:rPr>
        <w:t>Bước 2. Giải quyết hồ sơ TTHC</w:t>
      </w:r>
    </w:p>
    <w:p w14:paraId="2CE259D4" w14:textId="77777777" w:rsidR="00E2667D" w:rsidRPr="006C24F4" w:rsidRDefault="00E2667D" w:rsidP="006C24F4">
      <w:pPr>
        <w:spacing w:after="120"/>
        <w:ind w:firstLine="709"/>
        <w:jc w:val="both"/>
      </w:pPr>
      <w:r w:rsidRPr="006C24F4">
        <w:rPr>
          <w:lang w:val="nl-NL"/>
        </w:rPr>
        <w:t>Phòng Quản lý thương mại</w:t>
      </w:r>
      <w:r w:rsidR="00DE403C" w:rsidRPr="006C24F4">
        <w:rPr>
          <w:lang w:val="nl-NL"/>
        </w:rPr>
        <w:t xml:space="preserve"> </w:t>
      </w:r>
      <w:r w:rsidRPr="006C24F4">
        <w:t>sau đây gọi tắt là Phòng) tiếp nhận hồ sơ thực hiện:</w:t>
      </w:r>
    </w:p>
    <w:p w14:paraId="029CD883" w14:textId="77777777" w:rsidR="00E2667D" w:rsidRPr="006C24F4" w:rsidRDefault="00E2667D" w:rsidP="006C24F4">
      <w:pPr>
        <w:spacing w:after="12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562AB96F" w14:textId="77777777" w:rsidR="00E2667D" w:rsidRPr="006C24F4" w:rsidRDefault="00E2667D"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4018B8BC" w14:textId="77777777" w:rsidR="00E2667D" w:rsidRPr="006C24F4" w:rsidRDefault="00E2667D" w:rsidP="006C24F4">
      <w:pPr>
        <w:spacing w:after="120"/>
        <w:ind w:firstLine="709"/>
        <w:jc w:val="both"/>
        <w:rPr>
          <w:i/>
        </w:rPr>
      </w:pPr>
      <w:r w:rsidRPr="006C24F4">
        <w:rPr>
          <w:rStyle w:val="fontstyle21"/>
          <w:rFonts w:ascii="Times New Roman" w:eastAsiaTheme="majorEastAsia" w:hAnsi="Times New Roman"/>
          <w:i/>
          <w:color w:val="auto"/>
        </w:rPr>
        <w:t xml:space="preserve">1. </w:t>
      </w:r>
      <w:r w:rsidRPr="006C24F4">
        <w:rPr>
          <w:i/>
        </w:rPr>
        <w:t>Nếu hồ sơ chưa đủ điều kiện giải quyết:</w:t>
      </w:r>
    </w:p>
    <w:p w14:paraId="0F73D3E0" w14:textId="77777777" w:rsidR="00E2667D" w:rsidRPr="006C24F4" w:rsidRDefault="00E2667D"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6993E81A"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08 giờ làm việc.</w:t>
      </w:r>
    </w:p>
    <w:p w14:paraId="6A3C2255" w14:textId="77777777" w:rsidR="00E2667D" w:rsidRPr="006C24F4" w:rsidRDefault="00E2667D" w:rsidP="006C24F4">
      <w:pPr>
        <w:spacing w:after="120"/>
        <w:ind w:firstLine="709"/>
        <w:jc w:val="both"/>
      </w:pPr>
      <w:r w:rsidRPr="006C24F4">
        <w:rPr>
          <w:rStyle w:val="fontstyle21"/>
          <w:rFonts w:ascii="Times New Roman" w:eastAsiaTheme="majorEastAsia" w:hAnsi="Times New Roman"/>
          <w:color w:val="auto"/>
        </w:rPr>
        <w:t xml:space="preserve">* Lãnh đạo Phòng: </w:t>
      </w:r>
      <w:r w:rsidRPr="006C24F4">
        <w:t xml:space="preserve">kiểm tra, xem xét kết quả thụ lý hồ sơ và dự thảo </w:t>
      </w:r>
      <w:r w:rsidRPr="006C24F4">
        <w:rPr>
          <w:lang w:val="vi-VN"/>
        </w:rPr>
        <w:t>thông báo</w:t>
      </w:r>
      <w:r w:rsidRPr="006C24F4">
        <w:t xml:space="preserve"> yêu cầu bổ sung, hoàn thiện hồ sơ.</w:t>
      </w:r>
    </w:p>
    <w:p w14:paraId="1FFDFE82" w14:textId="77777777" w:rsidR="00E2667D" w:rsidRPr="006C24F4" w:rsidRDefault="00E2667D"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chứcđược phân công thụ lý để thực hiện.</w:t>
      </w:r>
    </w:p>
    <w:p w14:paraId="6E197CB8" w14:textId="77777777" w:rsidR="00E2667D" w:rsidRPr="006C24F4" w:rsidRDefault="00E2667D"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w:t>
      </w:r>
    </w:p>
    <w:p w14:paraId="62D28139" w14:textId="77777777" w:rsidR="00E2667D" w:rsidRPr="006C24F4" w:rsidRDefault="00E2667D"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điều chỉnh, sửa đổi, bổ sung</w:t>
      </w:r>
      <w:r w:rsidR="00674E3C" w:rsidRPr="006C24F4">
        <w:t xml:space="preserve"> khi có yêu cầu từ Lãnh đạo Sở: </w:t>
      </w:r>
      <w:r w:rsidRPr="006C24F4">
        <w:rPr>
          <w:i/>
        </w:rPr>
        <w:t>04 giờ làm việc.</w:t>
      </w:r>
    </w:p>
    <w:p w14:paraId="40B45494" w14:textId="77777777" w:rsidR="00E2667D" w:rsidRPr="006C24F4" w:rsidRDefault="00E2667D" w:rsidP="006C24F4">
      <w:pPr>
        <w:spacing w:after="120"/>
        <w:ind w:firstLine="709"/>
        <w:jc w:val="both"/>
      </w:pPr>
      <w:r w:rsidRPr="006C24F4">
        <w:t xml:space="preserve">* Lãnh đạo Sở: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611D88AE" w14:textId="77777777" w:rsidR="00E2667D" w:rsidRPr="006C24F4" w:rsidRDefault="00E2667D"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45117006" w14:textId="77777777" w:rsidR="00E2667D" w:rsidRPr="002F2C12" w:rsidRDefault="00E2667D" w:rsidP="006C24F4">
      <w:pPr>
        <w:spacing w:after="120"/>
        <w:ind w:firstLine="709"/>
        <w:jc w:val="both"/>
        <w:rPr>
          <w:spacing w:val="-8"/>
        </w:rPr>
      </w:pPr>
      <w:r w:rsidRPr="002F2C12">
        <w:rPr>
          <w:spacing w:val="-8"/>
        </w:rPr>
        <w:t xml:space="preserve">- Nếu nhất trí với kết quả xử lý hồ sơ và dự thảo </w:t>
      </w:r>
      <w:r w:rsidRPr="002F2C12">
        <w:rPr>
          <w:spacing w:val="-8"/>
          <w:lang w:val="vi-VN"/>
        </w:rPr>
        <w:t>thông báo</w:t>
      </w:r>
      <w:r w:rsidRPr="002F2C12">
        <w:rPr>
          <w:spacing w:val="-8"/>
        </w:rPr>
        <w:t xml:space="preserve"> yêu cầu bổ sung, hoàn thiện hồ sơ thì phê duyệt, ký phát hành; chuyển Văn phòng Sở- Bộ phận Văn thư.</w:t>
      </w:r>
    </w:p>
    <w:p w14:paraId="490376D6" w14:textId="77777777" w:rsidR="00E2667D" w:rsidRPr="006C24F4" w:rsidRDefault="00E2667D" w:rsidP="006C24F4">
      <w:pPr>
        <w:spacing w:after="120"/>
        <w:ind w:firstLine="709"/>
        <w:jc w:val="both"/>
      </w:pPr>
      <w:r w:rsidRPr="006C24F4">
        <w:t>Lãnh đạo Sở</w:t>
      </w:r>
      <w:r w:rsidR="00674E3C" w:rsidRPr="006C24F4">
        <w:t xml:space="preserve"> </w:t>
      </w:r>
      <w:r w:rsidRPr="006C24F4">
        <w:t xml:space="preserve">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04 giờ làm việc.</w:t>
      </w:r>
    </w:p>
    <w:p w14:paraId="24F2D5B9"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12FDD5DA" w14:textId="77777777" w:rsidR="00E2667D" w:rsidRPr="006C24F4" w:rsidRDefault="00E2667D"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2F01D627" w14:textId="2174309B" w:rsidR="00674E3C" w:rsidRPr="006C24F4" w:rsidRDefault="00E2667D" w:rsidP="006C24F4">
      <w:pPr>
        <w:spacing w:after="120"/>
        <w:ind w:firstLine="709"/>
        <w:jc w:val="both"/>
        <w:rPr>
          <w:i/>
          <w:lang w:val="pt-BR"/>
        </w:rPr>
      </w:pPr>
      <w:r w:rsidRPr="006C24F4">
        <w:rPr>
          <w:spacing w:val="-2"/>
        </w:rPr>
        <w:t>Chuyển hồ sơ và</w:t>
      </w:r>
      <w:r w:rsidRPr="006C24F4">
        <w:rPr>
          <w:lang w:val="vi-VN"/>
        </w:rPr>
        <w:t xml:space="preserve"> thông báo</w:t>
      </w:r>
      <w:r w:rsidRPr="006C24F4">
        <w:t xml:space="preserve"> yêu cầu bổ sung, hoàn thiện hồ sơ</w:t>
      </w:r>
      <w:r w:rsidR="00181BBA" w:rsidRPr="006C24F4">
        <w:t xml:space="preserve"> </w:t>
      </w:r>
      <w:r w:rsidRPr="006C24F4">
        <w:t xml:space="preserve">tới </w:t>
      </w:r>
      <w:r w:rsidR="00674E3C" w:rsidRPr="006C24F4">
        <w:rPr>
          <w:color w:val="000000"/>
          <w:lang w:val="pt-BR"/>
        </w:rPr>
        <w:t xml:space="preserve">Điểm tiếp nhận hồ sơ Sở Công Thương, </w:t>
      </w:r>
      <w:r w:rsidR="00674E3C" w:rsidRPr="006C24F4">
        <w:rPr>
          <w:lang w:val="pt-BR"/>
        </w:rPr>
        <w:t>Bộ phận T</w:t>
      </w:r>
      <w:r w:rsidR="00674E3C" w:rsidRPr="006C24F4">
        <w:rPr>
          <w:lang w:val="vi-VN"/>
        </w:rPr>
        <w:t>iếp nhận</w:t>
      </w:r>
      <w:r w:rsidR="00674E3C" w:rsidRPr="006C24F4">
        <w:rPr>
          <w:lang w:val="pt-BR"/>
        </w:rPr>
        <w:t xml:space="preserve"> hồ sơ</w:t>
      </w:r>
      <w:r w:rsidR="00674E3C" w:rsidRPr="006C24F4">
        <w:rPr>
          <w:lang w:val="vi-VN"/>
        </w:rPr>
        <w:t xml:space="preserve"> và </w:t>
      </w:r>
      <w:r w:rsidR="00674E3C" w:rsidRPr="006C24F4">
        <w:rPr>
          <w:lang w:val="pt-BR"/>
        </w:rPr>
        <w:t>T</w:t>
      </w:r>
      <w:r w:rsidR="00674E3C" w:rsidRPr="006C24F4">
        <w:rPr>
          <w:lang w:val="vi-VN"/>
        </w:rPr>
        <w:t>rả kết quả</w:t>
      </w:r>
      <w:r w:rsidR="00674E3C" w:rsidRPr="006C24F4">
        <w:rPr>
          <w:lang w:val="pt-BR"/>
        </w:rPr>
        <w:t xml:space="preserve">, </w:t>
      </w:r>
      <w:r w:rsidR="00F35F04">
        <w:rPr>
          <w:color w:val="000000"/>
          <w:lang w:val="pt-BR"/>
        </w:rPr>
        <w:t>Trung tâm Phục vụ hành chính công và Kiểm soát TTHC tỉnh</w:t>
      </w:r>
      <w:r w:rsidR="00674E3C" w:rsidRPr="006C24F4">
        <w:rPr>
          <w:lang w:val="pt-BR"/>
        </w:rPr>
        <w:t xml:space="preserve">: </w:t>
      </w:r>
      <w:r w:rsidR="00674E3C" w:rsidRPr="006C24F4">
        <w:rPr>
          <w:i/>
          <w:lang w:val="pt-BR"/>
        </w:rPr>
        <w:t>02 giờ làm việc.</w:t>
      </w:r>
    </w:p>
    <w:p w14:paraId="7481545B" w14:textId="77777777" w:rsidR="00E2667D" w:rsidRPr="006C24F4" w:rsidRDefault="00E2667D" w:rsidP="006C24F4">
      <w:pPr>
        <w:spacing w:after="120"/>
        <w:ind w:firstLine="709"/>
        <w:jc w:val="both"/>
        <w:rPr>
          <w:rStyle w:val="fontstyle21"/>
          <w:rFonts w:ascii="Times New Roman" w:eastAsiaTheme="majorEastAsia" w:hAnsi="Times New Roman"/>
          <w:i/>
          <w:color w:val="auto"/>
        </w:rPr>
      </w:pPr>
      <w:r w:rsidRPr="006C24F4">
        <w:rPr>
          <w:rStyle w:val="fontstyle21"/>
          <w:rFonts w:ascii="Times New Roman" w:eastAsiaTheme="majorEastAsia" w:hAnsi="Times New Roman"/>
          <w:i/>
          <w:color w:val="auto"/>
        </w:rPr>
        <w:t xml:space="preserve">2. </w:t>
      </w:r>
      <w:r w:rsidRPr="006C24F4">
        <w:rPr>
          <w:i/>
        </w:rPr>
        <w:t xml:space="preserve">Nếu hồ sơ đủ điều kiện giải quyết: </w:t>
      </w:r>
    </w:p>
    <w:p w14:paraId="208E1E1F" w14:textId="77777777" w:rsidR="00E2667D" w:rsidRPr="006C24F4" w:rsidRDefault="00E2667D" w:rsidP="006C24F4">
      <w:pPr>
        <w:spacing w:after="120"/>
        <w:ind w:firstLine="709"/>
        <w:jc w:val="both"/>
      </w:pPr>
      <w:r w:rsidRPr="006C24F4">
        <w:t>* Công chức được phân công thụ lý: Dự thảo kết quả giải quyết hồ sơ; trình Lãnh đạo Phòng kiểm tra, phê duyệt.</w:t>
      </w:r>
    </w:p>
    <w:p w14:paraId="072656DE"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Công chức thụ lý chịu trách nhiệm về kết quả thẩm định, thẩm tra, đánh giá hồ sơ; kết quả giải quyết hồ sơ và thể thức kỹ thuật trình bày khi trình Lãnh đạo Phòng kiểm tra, phê duyệt; điều chỉnh, sửa đổi, bổ sung khi có yêu cầu từ Lãnh đạo Phòng</w:t>
      </w:r>
      <w:r w:rsidRPr="006C24F4">
        <w:rPr>
          <w:lang w:val="nl-NL"/>
        </w:rPr>
        <w:t xml:space="preserve">: </w:t>
      </w:r>
      <w:r w:rsidRPr="006C24F4">
        <w:rPr>
          <w:i/>
          <w:lang w:val="nl-NL"/>
        </w:rPr>
        <w:t>32 giờ làm việc.</w:t>
      </w:r>
    </w:p>
    <w:p w14:paraId="64DF40B0" w14:textId="77777777" w:rsidR="00E2667D" w:rsidRPr="006C24F4" w:rsidRDefault="00E2667D" w:rsidP="006C24F4">
      <w:pPr>
        <w:spacing w:after="120"/>
        <w:ind w:firstLine="709"/>
        <w:jc w:val="both"/>
      </w:pPr>
      <w:r w:rsidRPr="006C24F4">
        <w:t>* Lãnh đạo Phòng: kiểm tra, xem xét kết quả thụ lý hồ sơ và dự thảo kết quả giải quyết hồ sơ.</w:t>
      </w:r>
    </w:p>
    <w:p w14:paraId="63C1890F" w14:textId="77777777" w:rsidR="00E2667D" w:rsidRPr="006C24F4" w:rsidRDefault="00E2667D" w:rsidP="006C24F4">
      <w:pPr>
        <w:spacing w:after="120"/>
        <w:ind w:firstLine="709"/>
        <w:jc w:val="both"/>
        <w:rPr>
          <w:spacing w:val="-4"/>
        </w:rPr>
      </w:pPr>
      <w:r w:rsidRPr="006C24F4">
        <w:rPr>
          <w:spacing w:val="-4"/>
        </w:rPr>
        <w:t xml:space="preserve">- Nếu không thống nhất với kết quả xử lý hồ sơ và dự thảo </w:t>
      </w:r>
      <w:r w:rsidRPr="006C24F4">
        <w:t>kết quả giải quyết hồ sơ</w:t>
      </w:r>
      <w:r w:rsidRPr="006C24F4">
        <w:rPr>
          <w:spacing w:val="-4"/>
        </w:rPr>
        <w:t xml:space="preserve"> thì yêu cầu sửa, bổ sung, hoàn thiện lại; chuyển công chức được phân công thụ lý để thực hiện.</w:t>
      </w:r>
    </w:p>
    <w:p w14:paraId="12B3FE96" w14:textId="77777777" w:rsidR="00E2667D" w:rsidRPr="006C24F4" w:rsidRDefault="00E2667D"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t>kết quả giải quyết hồ sơ thì duyệt và trình Lãnh đạo Sở.</w:t>
      </w:r>
    </w:p>
    <w:p w14:paraId="1E3A76D1" w14:textId="77777777" w:rsidR="00E2667D" w:rsidRPr="006C24F4" w:rsidRDefault="00E2667D" w:rsidP="006C24F4">
      <w:pPr>
        <w:spacing w:after="120"/>
        <w:ind w:firstLine="709"/>
        <w:jc w:val="both"/>
        <w:rPr>
          <w:lang w:val="nl-NL"/>
        </w:rPr>
      </w:pPr>
      <w:r w:rsidRPr="006C24F4">
        <w:t xml:space="preserve">Lãnh đạo Phòng chịu trách nhiệm về nội dung và tính pháp lý đối với </w:t>
      </w:r>
      <w:r w:rsidRPr="006C24F4">
        <w:rPr>
          <w:spacing w:val="-4"/>
        </w:rPr>
        <w:t xml:space="preserve">kết quả xử lý hồ sơ và dự thảo </w:t>
      </w:r>
      <w:r w:rsidRPr="006C24F4">
        <w:t>kết quả giải quyết hồ sơ trước khi trình Lãnh đạo Sở; điều chỉnh, sửa đổi, bổ sung khi có yêu cầu từ Lãnh đạo Sở:</w:t>
      </w:r>
      <w:r w:rsidRPr="006C24F4">
        <w:rPr>
          <w:lang w:val="nl-NL"/>
        </w:rPr>
        <w:t xml:space="preserve"> </w:t>
      </w:r>
      <w:r w:rsidRPr="006C24F4">
        <w:rPr>
          <w:i/>
          <w:lang w:val="nl-NL"/>
        </w:rPr>
        <w:t>08 giờ làm việc.</w:t>
      </w:r>
    </w:p>
    <w:p w14:paraId="43ECFDDA" w14:textId="77777777" w:rsidR="00E2667D" w:rsidRPr="006C24F4" w:rsidRDefault="00E2667D" w:rsidP="006C24F4">
      <w:pPr>
        <w:spacing w:after="120"/>
        <w:ind w:firstLine="709"/>
        <w:jc w:val="both"/>
      </w:pPr>
      <w:r w:rsidRPr="006C24F4">
        <w:t xml:space="preserve">* Lãnh đạo Sở: đánh giá quá trình thụ lý, xem xét </w:t>
      </w:r>
      <w:r w:rsidRPr="006C24F4">
        <w:rPr>
          <w:spacing w:val="-4"/>
        </w:rPr>
        <w:t xml:space="preserve">kết quả xử lý hồ sơ và dự thảo </w:t>
      </w:r>
      <w:r w:rsidRPr="006C24F4">
        <w:t>kết quả giải quyết hồ sơ:</w:t>
      </w:r>
    </w:p>
    <w:p w14:paraId="75D36A6F" w14:textId="77777777" w:rsidR="00E2667D" w:rsidRPr="006C24F4" w:rsidRDefault="00E2667D"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t>kết quả giải quyết hồ sơ thì cho ý kiến chỉ đạo, yêu cầu sửa đổi, bổ sung hoàn thiện lại; chuyển Lãnh đạo Phòng để thực hiện.</w:t>
      </w:r>
    </w:p>
    <w:p w14:paraId="4AA72726" w14:textId="77777777" w:rsidR="00E2667D" w:rsidRPr="006C24F4" w:rsidRDefault="00E2667D"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w:t>
      </w:r>
      <w:r w:rsidRPr="006C24F4">
        <w:t>kết quả giải quyết hồ sơ</w:t>
      </w:r>
      <w:r w:rsidRPr="006C24F4">
        <w:rPr>
          <w:spacing w:val="-2"/>
        </w:rPr>
        <w:t xml:space="preserve"> thì phê duyệt, ký phát hành;</w:t>
      </w:r>
      <w:r w:rsidRPr="006C24F4">
        <w:t xml:space="preserve"> c</w:t>
      </w:r>
      <w:r w:rsidRPr="006C24F4">
        <w:rPr>
          <w:spacing w:val="-2"/>
        </w:rPr>
        <w:t>huyển Văn phòng Sở- Bộ phận Văn thư.</w:t>
      </w:r>
    </w:p>
    <w:p w14:paraId="0995BC58" w14:textId="77777777" w:rsidR="00E2667D" w:rsidRPr="006C24F4" w:rsidRDefault="00E2667D" w:rsidP="006C24F4">
      <w:pPr>
        <w:spacing w:after="120"/>
        <w:ind w:firstLine="709"/>
        <w:jc w:val="both"/>
        <w:rPr>
          <w:rStyle w:val="fontstyle21"/>
          <w:rFonts w:ascii="Times New Roman" w:hAnsi="Times New Roman"/>
          <w:color w:val="auto"/>
        </w:rPr>
      </w:pPr>
      <w:r w:rsidRPr="006C24F4">
        <w:lastRenderedPageBreak/>
        <w:t>Lãnh đạo Sở</w:t>
      </w:r>
      <w:r w:rsidR="006C24F4">
        <w:t xml:space="preserve"> </w:t>
      </w:r>
      <w:r w:rsidRPr="006C24F4">
        <w:t xml:space="preserve">chịu trách nhiệm về sự chính xác, hợp pháp, hợp lý của </w:t>
      </w:r>
      <w:r w:rsidRPr="006C24F4">
        <w:rPr>
          <w:spacing w:val="-4"/>
        </w:rPr>
        <w:t xml:space="preserve">kết quả xử lý hồ sơ và </w:t>
      </w:r>
      <w:r w:rsidRPr="006C24F4">
        <w:t xml:space="preserve">kết quả giải quyết hồ sơ do mình phê duyệt, quyết định ban hành: </w:t>
      </w:r>
      <w:r w:rsidRPr="006C24F4">
        <w:rPr>
          <w:i/>
        </w:rPr>
        <w:t>0</w:t>
      </w:r>
      <w:r w:rsidRPr="006C24F4">
        <w:rPr>
          <w:i/>
          <w:lang w:val="nl-NL"/>
        </w:rPr>
        <w:t>8 giờ làm việc.</w:t>
      </w:r>
    </w:p>
    <w:p w14:paraId="50671FC9" w14:textId="77777777" w:rsidR="00E2667D" w:rsidRPr="006C24F4" w:rsidRDefault="00E2667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Văn phòng Sở - Bộ phận Văn thư:</w:t>
      </w:r>
    </w:p>
    <w:p w14:paraId="1F3B351E" w14:textId="77777777" w:rsidR="00E2667D" w:rsidRPr="006C24F4" w:rsidRDefault="00E2667D"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3D71843C" w14:textId="27EA66E0" w:rsidR="00674E3C" w:rsidRPr="006C24F4" w:rsidRDefault="00E2667D" w:rsidP="006C24F4">
      <w:pPr>
        <w:spacing w:after="120"/>
        <w:ind w:firstLine="709"/>
        <w:jc w:val="both"/>
        <w:rPr>
          <w:i/>
          <w:lang w:val="pt-BR"/>
        </w:rPr>
      </w:pPr>
      <w:r w:rsidRPr="006C24F4">
        <w:rPr>
          <w:spacing w:val="-2"/>
        </w:rPr>
        <w:t xml:space="preserve">Chuyển </w:t>
      </w:r>
      <w:r w:rsidRPr="006C24F4">
        <w:t xml:space="preserve">kết quả giải quyết hồ sơ tới </w:t>
      </w:r>
      <w:r w:rsidR="00674E3C" w:rsidRPr="006C24F4">
        <w:rPr>
          <w:color w:val="000000"/>
          <w:lang w:val="pt-BR"/>
        </w:rPr>
        <w:t xml:space="preserve">Điểm tiếp nhận hồ sơ Sở Công Thương, </w:t>
      </w:r>
      <w:r w:rsidR="00674E3C" w:rsidRPr="006C24F4">
        <w:rPr>
          <w:lang w:val="pt-BR"/>
        </w:rPr>
        <w:t>Bộ phận T</w:t>
      </w:r>
      <w:r w:rsidR="00674E3C" w:rsidRPr="006C24F4">
        <w:rPr>
          <w:lang w:val="vi-VN"/>
        </w:rPr>
        <w:t>iếp nhận</w:t>
      </w:r>
      <w:r w:rsidR="00674E3C" w:rsidRPr="006C24F4">
        <w:rPr>
          <w:lang w:val="pt-BR"/>
        </w:rPr>
        <w:t xml:space="preserve"> hồ sơ</w:t>
      </w:r>
      <w:r w:rsidR="00674E3C" w:rsidRPr="006C24F4">
        <w:rPr>
          <w:lang w:val="vi-VN"/>
        </w:rPr>
        <w:t xml:space="preserve"> và </w:t>
      </w:r>
      <w:r w:rsidR="00674E3C" w:rsidRPr="006C24F4">
        <w:rPr>
          <w:lang w:val="pt-BR"/>
        </w:rPr>
        <w:t>T</w:t>
      </w:r>
      <w:r w:rsidR="00674E3C" w:rsidRPr="006C24F4">
        <w:rPr>
          <w:lang w:val="vi-VN"/>
        </w:rPr>
        <w:t>rả kết quả</w:t>
      </w:r>
      <w:r w:rsidR="00674E3C" w:rsidRPr="006C24F4">
        <w:rPr>
          <w:lang w:val="pt-BR"/>
        </w:rPr>
        <w:t xml:space="preserve">, </w:t>
      </w:r>
      <w:r w:rsidR="00F35F04">
        <w:rPr>
          <w:color w:val="000000"/>
          <w:lang w:val="pt-BR"/>
        </w:rPr>
        <w:t>Trung tâm Phục vụ hành chính công và Kiểm soát TTHC tỉnh</w:t>
      </w:r>
      <w:r w:rsidR="00674E3C" w:rsidRPr="006C24F4">
        <w:rPr>
          <w:lang w:val="pt-BR"/>
        </w:rPr>
        <w:t xml:space="preserve">: </w:t>
      </w:r>
      <w:r w:rsidR="00674E3C" w:rsidRPr="006C24F4">
        <w:rPr>
          <w:i/>
          <w:lang w:val="pt-BR"/>
        </w:rPr>
        <w:t>02 giờ làm việc.</w:t>
      </w:r>
    </w:p>
    <w:p w14:paraId="46EABE73" w14:textId="77777777" w:rsidR="00E2667D" w:rsidRPr="006C24F4" w:rsidRDefault="00E2667D" w:rsidP="006C24F4">
      <w:pPr>
        <w:spacing w:after="120"/>
        <w:ind w:firstLine="650"/>
        <w:jc w:val="both"/>
        <w:rPr>
          <w:i/>
        </w:rPr>
      </w:pPr>
      <w:r w:rsidRPr="006C24F4">
        <w:rPr>
          <w:b/>
          <w:i/>
          <w:lang w:val="nl-NL"/>
        </w:rPr>
        <w:t xml:space="preserve">Bước 3: Trả kết quả giải quyết </w:t>
      </w:r>
      <w:r w:rsidR="004332CD" w:rsidRPr="006C24F4">
        <w:rPr>
          <w:b/>
          <w:i/>
          <w:lang w:val="nl-NL"/>
        </w:rPr>
        <w:t>TTHC</w:t>
      </w:r>
    </w:p>
    <w:p w14:paraId="369914A6" w14:textId="5BD48F9B" w:rsidR="00E2667D" w:rsidRPr="006C24F4" w:rsidRDefault="00E2667D"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29B9FA19" w14:textId="0EAD9FAA" w:rsidR="00E2667D" w:rsidRPr="006C24F4" w:rsidRDefault="00E2667D" w:rsidP="006C24F4">
      <w:pPr>
        <w:spacing w:after="120"/>
        <w:ind w:firstLine="709"/>
        <w:jc w:val="both"/>
        <w:rPr>
          <w:iCs/>
          <w:lang w:val="nl-NL"/>
        </w:rPr>
      </w:pPr>
      <w:r w:rsidRPr="006C24F4">
        <w:rPr>
          <w:iCs/>
          <w:lang w:val="nl-NL"/>
        </w:rPr>
        <w:t>Bàn giao kết quả tới Điểm trả kết quả tập trung,</w:t>
      </w:r>
      <w:r w:rsidRPr="006C24F4">
        <w:t xml:space="preserve"> 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lang w:val="nl-NL"/>
        </w:rPr>
        <w:t>02 giờ làm việc</w:t>
      </w:r>
      <w:r w:rsidRPr="006C24F4">
        <w:rPr>
          <w:i/>
          <w:spacing w:val="-4"/>
        </w:rPr>
        <w:t>.</w:t>
      </w:r>
    </w:p>
    <w:p w14:paraId="5EBC6A18" w14:textId="78EC78BE" w:rsidR="00E2667D" w:rsidRPr="006C24F4" w:rsidRDefault="00E2667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7D3F12D3" w14:textId="77777777" w:rsidR="00E2667D" w:rsidRPr="006C24F4" w:rsidRDefault="00E2667D"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77C22F5F" w14:textId="77777777" w:rsidR="00E2667D" w:rsidRPr="006C24F4" w:rsidRDefault="00E2667D" w:rsidP="006C24F4">
      <w:pPr>
        <w:spacing w:after="120"/>
        <w:ind w:firstLine="650"/>
        <w:jc w:val="both"/>
        <w:rPr>
          <w:iCs/>
          <w:lang w:val="nl-NL"/>
        </w:rPr>
      </w:pPr>
      <w:r w:rsidRPr="006C24F4">
        <w:rPr>
          <w:iCs/>
          <w:lang w:val="nl-NL"/>
        </w:rPr>
        <w:t>- Trả kết quả giải quyết hồ sơ TTHC:</w:t>
      </w:r>
    </w:p>
    <w:p w14:paraId="6FA04020" w14:textId="77777777" w:rsidR="00E2667D" w:rsidRPr="006C24F4" w:rsidRDefault="00E2667D" w:rsidP="006C24F4">
      <w:pPr>
        <w:spacing w:after="120"/>
        <w:ind w:firstLine="650"/>
        <w:jc w:val="both"/>
        <w:rPr>
          <w:iCs/>
          <w:lang w:val="nl-NL"/>
        </w:rPr>
      </w:pPr>
      <w:r w:rsidRPr="006C24F4">
        <w:rPr>
          <w:iCs/>
          <w:lang w:val="nl-NL"/>
        </w:rPr>
        <w:t>+ Trả kết quả trực tiếp:</w:t>
      </w:r>
    </w:p>
    <w:p w14:paraId="71C90C20" w14:textId="77777777" w:rsidR="00E2667D" w:rsidRPr="006C24F4" w:rsidRDefault="00E2667D"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8E3153F" w14:textId="2BEF1764" w:rsidR="00E2667D" w:rsidRPr="006C24F4" w:rsidRDefault="00E2667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4AB2E1D6" w14:textId="77777777" w:rsidR="00E2667D" w:rsidRPr="006C24F4" w:rsidRDefault="00E2667D"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4B8EA150" w14:textId="77777777" w:rsidR="00E2667D" w:rsidRPr="006C24F4" w:rsidRDefault="00E2667D" w:rsidP="006C24F4">
      <w:pPr>
        <w:spacing w:after="120"/>
        <w:ind w:firstLine="709"/>
        <w:jc w:val="both"/>
      </w:pPr>
      <w:r w:rsidRPr="006C24F4">
        <w:t>+ Trả kết quả trực tuyến:</w:t>
      </w:r>
    </w:p>
    <w:p w14:paraId="39CF5A59" w14:textId="77777777" w:rsidR="00E2667D" w:rsidRPr="006C24F4" w:rsidRDefault="00E2667D"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62C9CB77" w14:textId="77777777" w:rsidR="00E2667D" w:rsidRPr="006C24F4" w:rsidRDefault="00E2667D" w:rsidP="006C24F4">
      <w:pPr>
        <w:spacing w:after="120"/>
        <w:ind w:firstLine="650"/>
        <w:jc w:val="both"/>
        <w:rPr>
          <w:iCs/>
          <w:lang w:val="nl-NL"/>
        </w:rPr>
      </w:pPr>
      <w:r w:rsidRPr="006C24F4">
        <w:rPr>
          <w:iCs/>
          <w:lang w:val="nl-NL"/>
        </w:rPr>
        <w:t>- Thời gian: Giờ làm việc theo quy định của tỉnh.</w:t>
      </w:r>
    </w:p>
    <w:p w14:paraId="07CE488E" w14:textId="03C954CB" w:rsidR="00E2667D" w:rsidRPr="006C24F4" w:rsidRDefault="006C24F4" w:rsidP="002F2C12">
      <w:pPr>
        <w:spacing w:after="160" w:line="259" w:lineRule="auto"/>
        <w:ind w:firstLine="720"/>
        <w:rPr>
          <w:b/>
          <w:lang w:val="nl-NL"/>
        </w:rPr>
      </w:pPr>
      <w:r>
        <w:rPr>
          <w:b/>
          <w:lang w:val="nl-NL"/>
        </w:rPr>
        <w:br w:type="page"/>
      </w:r>
      <w:r w:rsidR="00E2667D" w:rsidRPr="006C24F4">
        <w:rPr>
          <w:b/>
          <w:lang w:val="nl-NL"/>
        </w:rPr>
        <w:lastRenderedPageBreak/>
        <w:t xml:space="preserve">2. Tên </w:t>
      </w:r>
      <w:r w:rsidR="004332CD" w:rsidRPr="006C24F4">
        <w:rPr>
          <w:b/>
          <w:lang w:val="nl-NL"/>
        </w:rPr>
        <w:t>TTHC</w:t>
      </w:r>
      <w:r w:rsidR="00E2667D" w:rsidRPr="006C24F4">
        <w:rPr>
          <w:b/>
          <w:lang w:val="nl-NL"/>
        </w:rPr>
        <w:t>: Đăng ký thay đổi dấu nghiệp vụ giám định thương mại</w:t>
      </w:r>
    </w:p>
    <w:p w14:paraId="0FC2192D" w14:textId="77777777" w:rsidR="00E2667D" w:rsidRPr="006C24F4" w:rsidRDefault="00E2667D" w:rsidP="006C24F4">
      <w:pPr>
        <w:spacing w:after="120"/>
        <w:ind w:firstLine="709"/>
        <w:jc w:val="both"/>
        <w:rPr>
          <w:lang w:val="nl-NL"/>
        </w:rPr>
      </w:pPr>
      <w:r w:rsidRPr="006C24F4">
        <w:rPr>
          <w:lang w:val="nl-NL"/>
        </w:rPr>
        <w:t>Tổng thời gian thực hiện TTHC: 07 (ngày làm việc) x 08 giờ = 56 giờ.</w:t>
      </w:r>
    </w:p>
    <w:p w14:paraId="244C7F8F" w14:textId="77777777" w:rsidR="00E2667D" w:rsidRPr="006C24F4" w:rsidRDefault="00E2667D" w:rsidP="006C24F4">
      <w:pPr>
        <w:pStyle w:val="NormalWeb"/>
        <w:shd w:val="clear" w:color="auto" w:fill="FFFFFF"/>
        <w:spacing w:after="120"/>
        <w:ind w:firstLine="709"/>
        <w:jc w:val="both"/>
        <w:rPr>
          <w:b/>
          <w:sz w:val="28"/>
          <w:szCs w:val="28"/>
          <w:lang w:val="nl-NL"/>
        </w:rPr>
      </w:pPr>
      <w:r w:rsidRPr="006C24F4">
        <w:rPr>
          <w:b/>
          <w:sz w:val="28"/>
          <w:szCs w:val="28"/>
          <w:lang w:val="nl-NL"/>
        </w:rPr>
        <w:t>2.1. Cách thức thực hiện TTHC</w:t>
      </w:r>
    </w:p>
    <w:p w14:paraId="56801EA7"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0C24E23C" w14:textId="41E46D94"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7E07CB0B" w14:textId="5C305DB2"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0C056E7E"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72E2606B" w14:textId="77777777" w:rsidR="00E2667D" w:rsidRPr="006C24F4" w:rsidRDefault="00E2667D" w:rsidP="006C24F4">
      <w:pPr>
        <w:pStyle w:val="NormalWeb"/>
        <w:shd w:val="clear" w:color="auto" w:fill="FFFFFF"/>
        <w:spacing w:after="120"/>
        <w:ind w:firstLine="709"/>
        <w:jc w:val="both"/>
        <w:rPr>
          <w:b/>
          <w:sz w:val="28"/>
          <w:szCs w:val="28"/>
          <w:lang w:val="nl-NL"/>
        </w:rPr>
      </w:pPr>
      <w:r w:rsidRPr="006C24F4">
        <w:rPr>
          <w:b/>
          <w:sz w:val="28"/>
          <w:szCs w:val="28"/>
          <w:lang w:val="nl-NL"/>
        </w:rPr>
        <w:t>2.2. Quy trình giải quyết TTHC</w:t>
      </w:r>
    </w:p>
    <w:p w14:paraId="7199D3DE" w14:textId="77777777" w:rsidR="00E2667D" w:rsidRPr="006C24F4" w:rsidRDefault="00E2667D" w:rsidP="006C24F4">
      <w:pPr>
        <w:pStyle w:val="NormalWeb"/>
        <w:shd w:val="clear" w:color="auto" w:fill="FFFFFF"/>
        <w:spacing w:after="120"/>
        <w:ind w:firstLine="709"/>
        <w:jc w:val="both"/>
        <w:rPr>
          <w:sz w:val="28"/>
          <w:szCs w:val="28"/>
          <w:lang w:val="nl-NL"/>
        </w:rPr>
      </w:pPr>
      <w:r w:rsidRPr="006C24F4">
        <w:rPr>
          <w:b/>
          <w:i/>
          <w:sz w:val="28"/>
          <w:szCs w:val="28"/>
          <w:lang w:val="nl-NL"/>
        </w:rPr>
        <w:t>Bước 1. Tiếp nhận và chuyển hồ sơ TTHC</w:t>
      </w:r>
    </w:p>
    <w:p w14:paraId="3561D42D" w14:textId="54126AB8" w:rsidR="00E2667D" w:rsidRPr="006C24F4" w:rsidRDefault="00E2667D" w:rsidP="006C24F4">
      <w:pPr>
        <w:pStyle w:val="NormalWeb"/>
        <w:shd w:val="clear" w:color="auto" w:fill="FFFFFF"/>
        <w:spacing w:after="120"/>
        <w:ind w:firstLine="709"/>
        <w:jc w:val="both"/>
        <w:rPr>
          <w:sz w:val="28"/>
          <w:szCs w:val="28"/>
          <w:lang w:val="nl-NL"/>
        </w:rPr>
      </w:pPr>
      <w:r w:rsidRPr="006C24F4">
        <w:rPr>
          <w:sz w:val="28"/>
          <w:szCs w:val="28"/>
          <w:lang w:val="nl-NL"/>
        </w:rPr>
        <w:t xml:space="preserve">Tại </w:t>
      </w:r>
      <w:r w:rsidRPr="006C24F4">
        <w:rPr>
          <w:sz w:val="28"/>
          <w:szCs w:val="28"/>
        </w:rPr>
        <w:t xml:space="preserve">Điểm tiếp nhận hồ sơ </w:t>
      </w:r>
      <w:r w:rsidRPr="006C24F4">
        <w:rPr>
          <w:sz w:val="28"/>
          <w:szCs w:val="28"/>
          <w:lang w:val="nl-NL"/>
        </w:rPr>
        <w:t xml:space="preserve">Sở Công Thương, </w:t>
      </w:r>
      <w:r w:rsidRPr="006C24F4">
        <w:rPr>
          <w:sz w:val="28"/>
          <w:szCs w:val="28"/>
        </w:rPr>
        <w:t>Bộ phận T</w:t>
      </w:r>
      <w:r w:rsidRPr="006C24F4">
        <w:rPr>
          <w:sz w:val="28"/>
          <w:szCs w:val="28"/>
          <w:lang w:val="vi-VN"/>
        </w:rPr>
        <w:t>iếp nhận</w:t>
      </w:r>
      <w:r w:rsidRPr="006C24F4">
        <w:rPr>
          <w:sz w:val="28"/>
          <w:szCs w:val="28"/>
        </w:rPr>
        <w:t xml:space="preserve"> hồ sơ</w:t>
      </w:r>
      <w:r w:rsidRPr="006C24F4">
        <w:rPr>
          <w:sz w:val="28"/>
          <w:szCs w:val="28"/>
          <w:lang w:val="vi-VN"/>
        </w:rPr>
        <w:t xml:space="preserve"> và </w:t>
      </w:r>
      <w:r w:rsidRPr="006C24F4">
        <w:rPr>
          <w:sz w:val="28"/>
          <w:szCs w:val="28"/>
        </w:rPr>
        <w:t>T</w:t>
      </w:r>
      <w:r w:rsidRPr="006C24F4">
        <w:rPr>
          <w:sz w:val="28"/>
          <w:szCs w:val="28"/>
          <w:lang w:val="vi-VN"/>
        </w:rPr>
        <w:t>rả kết quả</w:t>
      </w:r>
      <w:r w:rsidRPr="006C24F4">
        <w:rPr>
          <w:sz w:val="28"/>
          <w:szCs w:val="28"/>
        </w:rPr>
        <w:t xml:space="preserve">, </w:t>
      </w:r>
      <w:r w:rsidR="00F35F04">
        <w:rPr>
          <w:sz w:val="28"/>
          <w:szCs w:val="28"/>
        </w:rPr>
        <w:t>Trung tâm Phục vụ hành chính công và Kiểm soát TTHC tỉnh</w:t>
      </w:r>
      <w:r w:rsidRPr="006C24F4">
        <w:rPr>
          <w:sz w:val="28"/>
          <w:szCs w:val="28"/>
        </w:rPr>
        <w:t>.</w:t>
      </w:r>
    </w:p>
    <w:p w14:paraId="051584D0" w14:textId="77777777" w:rsidR="00E2667D" w:rsidRPr="006C24F4" w:rsidRDefault="00E2667D" w:rsidP="006C24F4">
      <w:pPr>
        <w:pStyle w:val="NormalWeb"/>
        <w:shd w:val="clear" w:color="auto" w:fill="FFFFFF"/>
        <w:spacing w:after="120"/>
        <w:ind w:firstLine="709"/>
        <w:jc w:val="both"/>
        <w:rPr>
          <w:sz w:val="28"/>
          <w:szCs w:val="28"/>
          <w:lang w:val="nl-NL"/>
        </w:rPr>
      </w:pPr>
      <w:r w:rsidRPr="006C24F4">
        <w:rPr>
          <w:sz w:val="28"/>
          <w:szCs w:val="28"/>
          <w:lang w:val="nl-NL"/>
        </w:rPr>
        <w:t xml:space="preserve">- Đối với hồ sơ được nộp </w:t>
      </w:r>
      <w:r w:rsidRPr="006C24F4">
        <w:rPr>
          <w:sz w:val="28"/>
          <w:szCs w:val="28"/>
          <w:lang w:val="vi-VN"/>
        </w:rPr>
        <w:t xml:space="preserve">trực tiếp </w:t>
      </w:r>
      <w:r w:rsidRPr="006C24F4">
        <w:rPr>
          <w:sz w:val="28"/>
          <w:szCs w:val="28"/>
          <w:lang w:val="nl-NL"/>
        </w:rPr>
        <w:t xml:space="preserve">hoặc thông </w:t>
      </w:r>
      <w:r w:rsidRPr="006C24F4">
        <w:rPr>
          <w:sz w:val="28"/>
          <w:szCs w:val="28"/>
          <w:lang w:val="vi-VN"/>
        </w:rPr>
        <w:t xml:space="preserve">qua dịch vụ bưu chính </w:t>
      </w:r>
      <w:r w:rsidRPr="006C24F4">
        <w:rPr>
          <w:sz w:val="28"/>
          <w:szCs w:val="28"/>
          <w:lang w:val="nl-NL"/>
        </w:rPr>
        <w:t>công ích, công chức tiếp nhận hồ sơ xem xét, kiểm tra tính hợp lệ (chính xác, đầy đủ) của hồ sơ.</w:t>
      </w:r>
    </w:p>
    <w:p w14:paraId="2594D776" w14:textId="77777777" w:rsidR="00E2667D" w:rsidRPr="006C24F4" w:rsidRDefault="00E2667D" w:rsidP="006C24F4">
      <w:pPr>
        <w:pStyle w:val="NormalWeb"/>
        <w:shd w:val="clear" w:color="auto" w:fill="FFFFFF"/>
        <w:spacing w:after="120"/>
        <w:ind w:firstLine="709"/>
        <w:jc w:val="both"/>
        <w:rPr>
          <w:sz w:val="28"/>
          <w:szCs w:val="28"/>
          <w:lang w:val="nl-NL"/>
        </w:rPr>
      </w:pPr>
      <w:r w:rsidRPr="006C24F4">
        <w:rPr>
          <w:sz w:val="28"/>
          <w:szCs w:val="28"/>
          <w:lang w:val="nl-NL"/>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A1A90AC" w14:textId="77777777" w:rsidR="00E2667D" w:rsidRPr="006C24F4" w:rsidRDefault="00E2667D" w:rsidP="006C24F4">
      <w:pPr>
        <w:pStyle w:val="NormalWeb"/>
        <w:shd w:val="clear" w:color="auto" w:fill="FFFFFF"/>
        <w:spacing w:after="120"/>
        <w:ind w:firstLine="709"/>
        <w:jc w:val="both"/>
        <w:rPr>
          <w:sz w:val="28"/>
          <w:szCs w:val="28"/>
          <w:lang w:val="nl-NL"/>
        </w:rPr>
      </w:pPr>
      <w:r w:rsidRPr="006C24F4">
        <w:rPr>
          <w:sz w:val="28"/>
          <w:szCs w:val="28"/>
          <w:lang w:val="nl-NL"/>
        </w:rPr>
        <w:t xml:space="preserve">+ Trường hợp từ chối nhận hồ sơ công chức tiếp nhận hồ sơ phải nêu rõ lý do theo mẫu Phiếu từ chối giải quyết hồ sơ </w:t>
      </w:r>
      <w:r w:rsidR="004332CD" w:rsidRPr="006C24F4">
        <w:rPr>
          <w:sz w:val="28"/>
          <w:szCs w:val="28"/>
          <w:lang w:val="nl-NL"/>
        </w:rPr>
        <w:t>TTHC</w:t>
      </w:r>
      <w:r w:rsidRPr="006C24F4">
        <w:rPr>
          <w:sz w:val="28"/>
          <w:szCs w:val="28"/>
          <w:lang w:val="nl-NL"/>
        </w:rPr>
        <w:t>;</w:t>
      </w:r>
    </w:p>
    <w:p w14:paraId="482D0946" w14:textId="77777777" w:rsidR="00E2667D" w:rsidRPr="006C24F4" w:rsidRDefault="00E2667D" w:rsidP="006C24F4">
      <w:pPr>
        <w:pStyle w:val="NormalWeb"/>
        <w:shd w:val="clear" w:color="auto" w:fill="FFFFFF"/>
        <w:spacing w:after="120"/>
        <w:ind w:firstLine="709"/>
        <w:jc w:val="both"/>
        <w:rPr>
          <w:spacing w:val="-4"/>
          <w:sz w:val="28"/>
          <w:szCs w:val="28"/>
          <w:lang w:val="nl-NL"/>
        </w:rPr>
      </w:pPr>
      <w:r w:rsidRPr="006C24F4">
        <w:rPr>
          <w:spacing w:val="-4"/>
          <w:sz w:val="28"/>
          <w:szCs w:val="28"/>
          <w:lang w:val="nl-NL"/>
        </w:rPr>
        <w:t>+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tử của tỉnh.</w:t>
      </w:r>
    </w:p>
    <w:p w14:paraId="02C9A6C3" w14:textId="77777777" w:rsidR="00E2667D" w:rsidRPr="006C24F4" w:rsidRDefault="00E2667D" w:rsidP="006C24F4">
      <w:pPr>
        <w:shd w:val="clear" w:color="auto" w:fill="FFFFFF"/>
        <w:spacing w:after="120"/>
        <w:ind w:firstLine="709"/>
        <w:jc w:val="both"/>
      </w:pPr>
      <w:r w:rsidRPr="006C24F4">
        <w:t>- Đối với hồ sơ được nộp trực tuyến thông qua Cổng Dịch vụ công của tỉnh</w:t>
      </w:r>
      <w:r w:rsidRPr="006C24F4">
        <w:rPr>
          <w:lang w:val="nl-NL"/>
        </w:rPr>
        <w:t xml:space="preserve"> hoặc Cổng Dịch vụ công Quốc gia</w:t>
      </w:r>
      <w:r w:rsidRPr="006C24F4">
        <w:t>, công chức tiếp nhận hồ sơ xem xét, kiểm tra tính hợp lệ (chính xác, đầy đủ) của hồ sơ.</w:t>
      </w:r>
    </w:p>
    <w:p w14:paraId="0D0F42A3" w14:textId="77777777" w:rsidR="00E2667D" w:rsidRPr="006C24F4" w:rsidRDefault="00E2667D"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Hệ thống thông tin một cửa điện tử tỉnh</w:t>
      </w:r>
      <w:r w:rsidRPr="006C24F4">
        <w:t xml:space="preserve"> đã kết nối với Cổng Dịch vụ công của tỉnh</w:t>
      </w:r>
      <w:r w:rsidRPr="006C24F4">
        <w:rPr>
          <w:lang w:val="nl-NL"/>
        </w:rPr>
        <w:t xml:space="preserve"> hoặc Cổng Dịch vụ công Quốc gia</w:t>
      </w:r>
      <w:r w:rsidRPr="006C24F4">
        <w:t>.</w:t>
      </w:r>
    </w:p>
    <w:p w14:paraId="1D7C18BF" w14:textId="77777777" w:rsidR="00E2667D" w:rsidRPr="006C24F4" w:rsidRDefault="00E2667D" w:rsidP="006C24F4">
      <w:pPr>
        <w:shd w:val="clear" w:color="auto" w:fill="FFFFFF"/>
        <w:spacing w:after="120"/>
        <w:ind w:firstLine="709"/>
        <w:jc w:val="both"/>
      </w:pPr>
      <w:r w:rsidRPr="006C24F4">
        <w:t>Công chức được giao tiếp nhận hồ sơ chịu trách nhiệm về tính hợp lệ của hồ sơ TTHC</w:t>
      </w:r>
    </w:p>
    <w:p w14:paraId="3CCE2454" w14:textId="77777777" w:rsidR="00E2667D" w:rsidRPr="006C24F4" w:rsidRDefault="00E2667D" w:rsidP="006C24F4">
      <w:pPr>
        <w:spacing w:after="120"/>
        <w:ind w:firstLine="709"/>
        <w:jc w:val="both"/>
      </w:pPr>
      <w:r w:rsidRPr="006C24F4">
        <w:lastRenderedPageBreak/>
        <w:t>Ngay sau khi tiếp nhận hồ sơ TTHC theo quy định, công chứctiếp nhận hồ sơ thực hiện chuyển hồ sơ đến cơ quan/người có trách nhiệm, thẩm quyền giải quyết:</w:t>
      </w:r>
    </w:p>
    <w:p w14:paraId="4B548A03" w14:textId="77777777" w:rsidR="00E2667D" w:rsidRPr="006C24F4" w:rsidRDefault="00E2667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cơ quan có thẩm quyền giải quyết thông qua Hệ thống thông tin một cửa điện tử </w:t>
      </w:r>
      <w:r w:rsidRPr="006C24F4">
        <w:t>của</w:t>
      </w:r>
      <w:r w:rsidRPr="006C24F4">
        <w:rPr>
          <w:lang w:val="vi-VN"/>
        </w:rPr>
        <w:t xml:space="preserve"> tỉnh.</w:t>
      </w:r>
    </w:p>
    <w:p w14:paraId="053F6F02" w14:textId="77777777" w:rsidR="00E2667D" w:rsidRPr="006C24F4" w:rsidRDefault="00E2667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w:t>
      </w:r>
      <w:r w:rsidRPr="006C24F4">
        <w:t xml:space="preserve"> đến </w:t>
      </w:r>
      <w:r w:rsidRPr="006C24F4">
        <w:rPr>
          <w:lang w:val="vi-VN"/>
        </w:rPr>
        <w:t xml:space="preserve">cơ quan có thẩm quyền giải quyết </w:t>
      </w:r>
      <w:r w:rsidRPr="006C24F4">
        <w:t>thông qua</w:t>
      </w:r>
      <w:r w:rsidRPr="006C24F4">
        <w:rPr>
          <w:lang w:val="vi-VN"/>
        </w:rPr>
        <w:t xml:space="preserve"> Hệ thống thông tin một cửa điện tử của tỉnh</w:t>
      </w:r>
      <w:r w:rsidRPr="006C24F4">
        <w:t>.</w:t>
      </w:r>
    </w:p>
    <w:p w14:paraId="6D925200" w14:textId="77777777" w:rsidR="00E2667D" w:rsidRPr="006C24F4" w:rsidRDefault="00E2667D" w:rsidP="006C24F4">
      <w:pPr>
        <w:spacing w:after="120"/>
        <w:ind w:firstLine="709"/>
        <w:jc w:val="both"/>
        <w:rPr>
          <w:rStyle w:val="fontstyle01"/>
          <w:rFonts w:ascii="Times New Roman" w:hAnsi="Times New Roman"/>
          <w:b w:val="0"/>
          <w:bCs w:val="0"/>
          <w:color w:val="auto"/>
          <w:spacing w:val="-4"/>
        </w:rPr>
      </w:pPr>
      <w:r w:rsidRPr="006C24F4">
        <w:rPr>
          <w:spacing w:val="-4"/>
        </w:rPr>
        <w:t>+</w:t>
      </w:r>
      <w:r w:rsid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2160C5A2" w14:textId="77777777" w:rsidR="00E2667D" w:rsidRPr="006C24F4" w:rsidRDefault="00E2667D" w:rsidP="006C24F4">
      <w:pPr>
        <w:spacing w:after="120"/>
        <w:ind w:firstLine="709"/>
        <w:jc w:val="both"/>
        <w:rPr>
          <w:rStyle w:val="fontstyle01"/>
          <w:rFonts w:ascii="Times New Roman" w:hAnsi="Times New Roman"/>
          <w:i/>
          <w:color w:val="auto"/>
          <w:lang w:val="nl-NL"/>
        </w:rPr>
      </w:pPr>
      <w:r w:rsidRPr="006C24F4">
        <w:rPr>
          <w:rStyle w:val="fontstyle01"/>
          <w:rFonts w:ascii="Times New Roman" w:hAnsi="Times New Roman"/>
          <w:i/>
          <w:color w:val="auto"/>
          <w:lang w:val="nl-NL"/>
        </w:rPr>
        <w:t>Bước 2. Giải quyết hồ sơ TTHC</w:t>
      </w:r>
    </w:p>
    <w:p w14:paraId="188AA69B" w14:textId="77777777" w:rsidR="00E2667D" w:rsidRPr="006C24F4" w:rsidRDefault="00E2667D" w:rsidP="006C24F4">
      <w:pPr>
        <w:spacing w:after="120"/>
        <w:ind w:firstLine="709"/>
        <w:jc w:val="both"/>
      </w:pPr>
      <w:r w:rsidRPr="006C24F4">
        <w:rPr>
          <w:lang w:val="nl-NL"/>
        </w:rPr>
        <w:t>Phòng Quản lý thương mại</w:t>
      </w:r>
      <w:r w:rsidR="009F75AB" w:rsidRPr="006C24F4">
        <w:rPr>
          <w:lang w:val="nl-NL"/>
        </w:rPr>
        <w:t xml:space="preserve"> </w:t>
      </w:r>
      <w:r w:rsidRPr="006C24F4">
        <w:t>sau đây gọi tắt là Phòng) tiếp nhận hồ sơ thực hiện:</w:t>
      </w:r>
    </w:p>
    <w:p w14:paraId="1A26381E" w14:textId="77777777" w:rsidR="00E2667D" w:rsidRPr="006C24F4" w:rsidRDefault="00E2667D" w:rsidP="006C24F4">
      <w:pPr>
        <w:spacing w:after="120"/>
        <w:ind w:firstLine="709"/>
        <w:jc w:val="both"/>
      </w:pPr>
      <w:r w:rsidRPr="006C24F4">
        <w:t xml:space="preserve">* Lãnh đạo Phòng: Phân công công chức thụ lý, gửi kèm hồ sơ và có ý kiến lưu ý nếu cần thiết: </w:t>
      </w:r>
      <w:r w:rsidRPr="006C24F4">
        <w:rPr>
          <w:i/>
        </w:rPr>
        <w:t>04 giờ làm việc.</w:t>
      </w:r>
    </w:p>
    <w:p w14:paraId="47438607" w14:textId="77777777" w:rsidR="00E2667D" w:rsidRPr="006C24F4" w:rsidRDefault="00E2667D"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04799E0D" w14:textId="77777777" w:rsidR="00E2667D" w:rsidRPr="006C24F4" w:rsidRDefault="00E2667D" w:rsidP="006C24F4">
      <w:pPr>
        <w:spacing w:after="120"/>
        <w:ind w:firstLine="709"/>
        <w:jc w:val="both"/>
        <w:rPr>
          <w:i/>
        </w:rPr>
      </w:pPr>
      <w:r w:rsidRPr="006C24F4">
        <w:rPr>
          <w:rStyle w:val="fontstyle21"/>
          <w:rFonts w:ascii="Times New Roman" w:eastAsiaTheme="majorEastAsia" w:hAnsi="Times New Roman"/>
          <w:i/>
          <w:color w:val="auto"/>
        </w:rPr>
        <w:t xml:space="preserve">1. </w:t>
      </w:r>
      <w:r w:rsidRPr="006C24F4">
        <w:rPr>
          <w:i/>
        </w:rPr>
        <w:t>Nếu hồ sơ chưa đủ điều kiện giải quyết:</w:t>
      </w:r>
    </w:p>
    <w:p w14:paraId="48B11497" w14:textId="77777777" w:rsidR="00E2667D" w:rsidRPr="006C24F4" w:rsidRDefault="00E2667D"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4C6FC3B7"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C24F4">
        <w:rPr>
          <w:i/>
        </w:rPr>
        <w:t>08 giờ làm việc.</w:t>
      </w:r>
    </w:p>
    <w:p w14:paraId="76B41BAB" w14:textId="77777777" w:rsidR="00E2667D" w:rsidRPr="006C24F4" w:rsidRDefault="00E2667D" w:rsidP="006C24F4">
      <w:pPr>
        <w:spacing w:after="120"/>
        <w:ind w:firstLine="709"/>
        <w:jc w:val="both"/>
      </w:pPr>
      <w:r w:rsidRPr="006C24F4">
        <w:rPr>
          <w:rStyle w:val="fontstyle21"/>
          <w:rFonts w:ascii="Times New Roman" w:eastAsiaTheme="majorEastAsia" w:hAnsi="Times New Roman"/>
          <w:color w:val="auto"/>
        </w:rPr>
        <w:t xml:space="preserve">* Lãnh đạo Phòng: </w:t>
      </w:r>
      <w:r w:rsidRPr="006C24F4">
        <w:t xml:space="preserve">kiểm tra, xem xét kết quả thụ lý hồ sơ và dự thảo </w:t>
      </w:r>
      <w:r w:rsidRPr="006C24F4">
        <w:rPr>
          <w:lang w:val="vi-VN"/>
        </w:rPr>
        <w:t>thông báo</w:t>
      </w:r>
      <w:r w:rsidRPr="006C24F4">
        <w:t xml:space="preserve"> yêu cầu bổ sung, hoàn thiện hồ sơ.</w:t>
      </w:r>
    </w:p>
    <w:p w14:paraId="7696674E" w14:textId="77777777" w:rsidR="00E2667D" w:rsidRPr="006C24F4" w:rsidRDefault="00E2667D"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chứcđược phân công thụ lý để thực hiện.</w:t>
      </w:r>
    </w:p>
    <w:p w14:paraId="030602AB" w14:textId="77777777" w:rsidR="00E2667D" w:rsidRPr="006C24F4" w:rsidRDefault="00E2667D"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w:t>
      </w:r>
    </w:p>
    <w:p w14:paraId="18A0F9D2" w14:textId="77777777" w:rsidR="00E2667D" w:rsidRPr="006C24F4" w:rsidRDefault="00E2667D"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điều chỉnh, sửa đổi, bổ sung khi có yêu cầu từ Lãnh đạo Sở:</w:t>
      </w:r>
      <w:r w:rsidR="006C24F4">
        <w:t xml:space="preserve"> </w:t>
      </w:r>
      <w:r w:rsidRPr="006C24F4">
        <w:rPr>
          <w:i/>
        </w:rPr>
        <w:t>04 giờ làm việc.</w:t>
      </w:r>
    </w:p>
    <w:p w14:paraId="729C9A65" w14:textId="77777777" w:rsidR="00E2667D" w:rsidRPr="006C24F4" w:rsidRDefault="00E2667D" w:rsidP="006C24F4">
      <w:pPr>
        <w:spacing w:after="120"/>
        <w:ind w:firstLine="709"/>
        <w:jc w:val="both"/>
      </w:pPr>
      <w:r w:rsidRPr="006C24F4">
        <w:t xml:space="preserve">* Lãnh đạo Sở: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7CDC12DE" w14:textId="77777777" w:rsidR="00E2667D" w:rsidRPr="006C24F4" w:rsidRDefault="00E2667D"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21CCCA5B" w14:textId="77777777" w:rsidR="00E2667D" w:rsidRPr="006C24F4" w:rsidRDefault="00E2667D"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Bộ phận Văn thư.</w:t>
      </w:r>
    </w:p>
    <w:p w14:paraId="487BDAB4" w14:textId="77777777" w:rsidR="00E2667D" w:rsidRPr="006C24F4" w:rsidRDefault="00E2667D" w:rsidP="006C24F4">
      <w:pPr>
        <w:spacing w:after="120"/>
        <w:ind w:firstLine="709"/>
        <w:jc w:val="both"/>
      </w:pPr>
      <w:r w:rsidRPr="006C24F4">
        <w:t xml:space="preserve">Lãnh đạo Sởchịu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6C24F4">
        <w:rPr>
          <w:i/>
        </w:rPr>
        <w:t>04 giờ làm việc.</w:t>
      </w:r>
    </w:p>
    <w:p w14:paraId="5281F678"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5ED93395" w14:textId="77777777" w:rsidR="00E2667D" w:rsidRPr="006C24F4" w:rsidRDefault="00E2667D"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4D9CBABD" w14:textId="2A2AFA86" w:rsidR="006C24F4" w:rsidRDefault="00E2667D" w:rsidP="006C24F4">
      <w:pPr>
        <w:spacing w:before="120"/>
        <w:ind w:firstLine="709"/>
        <w:jc w:val="both"/>
        <w:rPr>
          <w:i/>
          <w:lang w:val="pt-BR"/>
        </w:rPr>
      </w:pPr>
      <w:r w:rsidRPr="006C24F4">
        <w:rPr>
          <w:spacing w:val="-2"/>
        </w:rPr>
        <w:t>Chuyển hồ sơ và</w:t>
      </w:r>
      <w:r w:rsidRPr="006C24F4">
        <w:rPr>
          <w:lang w:val="vi-VN"/>
        </w:rPr>
        <w:t xml:space="preserve"> thông báo</w:t>
      </w:r>
      <w:r w:rsidRPr="006C24F4">
        <w:t xml:space="preserve"> yêu cầu bổ sung, hoàn thiện hồ sơ</w:t>
      </w:r>
      <w:r w:rsidR="009F75AB" w:rsidRPr="006C24F4">
        <w:t xml:space="preserve"> </w:t>
      </w:r>
      <w:r w:rsidRPr="006C24F4">
        <w:t xml:space="preserve">tới </w:t>
      </w:r>
      <w:r w:rsidR="006C24F4" w:rsidRPr="008C3EAA">
        <w:rPr>
          <w:color w:val="000000"/>
          <w:lang w:val="pt-BR"/>
        </w:rPr>
        <w:t>Điểm tiếp nhận hồ sơ Sở Công Thương,</w:t>
      </w:r>
      <w:r w:rsidR="006C24F4">
        <w:rPr>
          <w:color w:val="000000"/>
          <w:lang w:val="pt-BR"/>
        </w:rPr>
        <w:t xml:space="preserve"> </w:t>
      </w:r>
      <w:r w:rsidR="006C24F4" w:rsidRPr="008C3EAA">
        <w:rPr>
          <w:lang w:val="pt-BR"/>
        </w:rPr>
        <w:t>Bộ phận T</w:t>
      </w:r>
      <w:r w:rsidR="006C24F4" w:rsidRPr="007D31BF">
        <w:rPr>
          <w:lang w:val="vi-VN"/>
        </w:rPr>
        <w:t>iếp nhận</w:t>
      </w:r>
      <w:r w:rsidR="006C24F4" w:rsidRPr="008C3EAA">
        <w:rPr>
          <w:lang w:val="pt-BR"/>
        </w:rPr>
        <w:t xml:space="preserve"> hồ sơ</w:t>
      </w:r>
      <w:r w:rsidR="006C24F4" w:rsidRPr="007D31BF">
        <w:rPr>
          <w:lang w:val="vi-VN"/>
        </w:rPr>
        <w:t xml:space="preserve"> và </w:t>
      </w:r>
      <w:r w:rsidR="006C24F4" w:rsidRPr="008C3EAA">
        <w:rPr>
          <w:lang w:val="pt-BR"/>
        </w:rPr>
        <w:t>T</w:t>
      </w:r>
      <w:r w:rsidR="006C24F4" w:rsidRPr="007D31BF">
        <w:rPr>
          <w:lang w:val="vi-VN"/>
        </w:rPr>
        <w:t>rả kết quả</w:t>
      </w:r>
      <w:r w:rsidR="006C24F4" w:rsidRPr="008C3EAA">
        <w:rPr>
          <w:lang w:val="pt-BR"/>
        </w:rPr>
        <w:t xml:space="preserve">, </w:t>
      </w:r>
      <w:r w:rsidR="00F35F04">
        <w:rPr>
          <w:color w:val="000000"/>
          <w:lang w:val="pt-BR"/>
        </w:rPr>
        <w:t>Trung tâm Phục vụ hành chính công và Kiểm soát TTHC tỉnh</w:t>
      </w:r>
      <w:r w:rsidR="006C24F4">
        <w:rPr>
          <w:lang w:val="pt-BR"/>
        </w:rPr>
        <w:t xml:space="preserve">: </w:t>
      </w:r>
      <w:r w:rsidR="006C24F4" w:rsidRPr="006944E6">
        <w:rPr>
          <w:i/>
          <w:lang w:val="pt-BR"/>
        </w:rPr>
        <w:t>0</w:t>
      </w:r>
      <w:r w:rsidR="006C24F4">
        <w:rPr>
          <w:i/>
          <w:lang w:val="pt-BR"/>
        </w:rPr>
        <w:t>2</w:t>
      </w:r>
      <w:r w:rsidR="006C24F4" w:rsidRPr="006944E6">
        <w:rPr>
          <w:i/>
          <w:lang w:val="pt-BR"/>
        </w:rPr>
        <w:t xml:space="preserve"> giờ làm việc.</w:t>
      </w:r>
    </w:p>
    <w:p w14:paraId="10B4B5D0" w14:textId="77777777" w:rsidR="00E2667D" w:rsidRPr="006C24F4" w:rsidRDefault="00E2667D" w:rsidP="006C24F4">
      <w:pPr>
        <w:spacing w:after="120"/>
        <w:ind w:firstLine="709"/>
        <w:jc w:val="both"/>
        <w:rPr>
          <w:rStyle w:val="fontstyle21"/>
          <w:rFonts w:ascii="Times New Roman" w:eastAsiaTheme="majorEastAsia" w:hAnsi="Times New Roman"/>
          <w:i/>
          <w:color w:val="auto"/>
        </w:rPr>
      </w:pPr>
      <w:r w:rsidRPr="006C24F4">
        <w:rPr>
          <w:rStyle w:val="fontstyle21"/>
          <w:rFonts w:ascii="Times New Roman" w:eastAsiaTheme="majorEastAsia" w:hAnsi="Times New Roman"/>
          <w:i/>
          <w:color w:val="auto"/>
        </w:rPr>
        <w:t xml:space="preserve">2. </w:t>
      </w:r>
      <w:r w:rsidRPr="006C24F4">
        <w:rPr>
          <w:i/>
        </w:rPr>
        <w:t xml:space="preserve">Nếu hồ sơ đủ điều kiện giải quyết: </w:t>
      </w:r>
    </w:p>
    <w:p w14:paraId="7FAF952C" w14:textId="77777777" w:rsidR="00E2667D" w:rsidRPr="006C24F4" w:rsidRDefault="00E2667D" w:rsidP="006C24F4">
      <w:pPr>
        <w:spacing w:after="120"/>
        <w:ind w:firstLine="709"/>
        <w:jc w:val="both"/>
      </w:pPr>
      <w:r w:rsidRPr="006C24F4">
        <w:t>* Công chức được phân công thụ lý: Dự thảo kết quả giải quyết hồ sơ; trình Lãnh đạo Phòng kiểm tra, phê duyệt.</w:t>
      </w:r>
    </w:p>
    <w:p w14:paraId="0DFAA40F"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Công chức thụ lý chịu trách nhiệm về kết quả thẩm định, thẩm tra, đánh giá hồ sơ; kết quả giải quyết hồ sơ và thể thức kỹ thuật trình bày khi trình Lãnh đạo Phòng kiểm tra, phê duyệt; điều chỉnh, sửa đổi, bổ sung khi có yêu cầu từ Lãnh đạo Phòng</w:t>
      </w:r>
      <w:r w:rsidRPr="006C24F4">
        <w:rPr>
          <w:lang w:val="nl-NL"/>
        </w:rPr>
        <w:t xml:space="preserve">: </w:t>
      </w:r>
      <w:r w:rsidRPr="006C24F4">
        <w:rPr>
          <w:i/>
          <w:lang w:val="nl-NL"/>
        </w:rPr>
        <w:t>32 giờ làm việc.</w:t>
      </w:r>
    </w:p>
    <w:p w14:paraId="63749CA7" w14:textId="77777777" w:rsidR="00E2667D" w:rsidRPr="006C24F4" w:rsidRDefault="00E2667D" w:rsidP="006C24F4">
      <w:pPr>
        <w:spacing w:after="120"/>
        <w:ind w:firstLine="709"/>
        <w:jc w:val="both"/>
      </w:pPr>
      <w:r w:rsidRPr="006C24F4">
        <w:t>* Lãnh đạo Phòng: kiểm tra, xem xét kết quả thụ lý hồ sơ và dự thảo kết quả giải quyết hồ sơ.</w:t>
      </w:r>
    </w:p>
    <w:p w14:paraId="0BAA9E45" w14:textId="77777777" w:rsidR="00E2667D" w:rsidRPr="006C24F4" w:rsidRDefault="00E2667D" w:rsidP="006C24F4">
      <w:pPr>
        <w:spacing w:after="120"/>
        <w:ind w:firstLine="709"/>
        <w:jc w:val="both"/>
        <w:rPr>
          <w:spacing w:val="-4"/>
        </w:rPr>
      </w:pPr>
      <w:r w:rsidRPr="006C24F4">
        <w:rPr>
          <w:spacing w:val="-4"/>
        </w:rPr>
        <w:t xml:space="preserve">- Nếu không thống nhất với kết quả xử lý hồ sơ và dự thảo </w:t>
      </w:r>
      <w:r w:rsidRPr="006C24F4">
        <w:t>kết quả giải quyết hồ sơ</w:t>
      </w:r>
      <w:r w:rsidRPr="006C24F4">
        <w:rPr>
          <w:spacing w:val="-4"/>
        </w:rPr>
        <w:t xml:space="preserve"> thì yêu cầu sửa, bổ sung, hoàn thiện lại; chuyển công chức được phân công thụ lý để thực hiện.</w:t>
      </w:r>
    </w:p>
    <w:p w14:paraId="2B866A40" w14:textId="77777777" w:rsidR="00E2667D" w:rsidRPr="006C24F4" w:rsidRDefault="00E2667D"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t>kết quả giải quyết hồ sơ thì duyệt và trình Lãnh đạo Sở.</w:t>
      </w:r>
    </w:p>
    <w:p w14:paraId="5EA6E108" w14:textId="77777777" w:rsidR="00E2667D" w:rsidRPr="006C24F4" w:rsidRDefault="00E2667D" w:rsidP="006C24F4">
      <w:pPr>
        <w:spacing w:after="120"/>
        <w:ind w:firstLine="709"/>
        <w:jc w:val="both"/>
        <w:rPr>
          <w:lang w:val="nl-NL"/>
        </w:rPr>
      </w:pPr>
      <w:r w:rsidRPr="006C24F4">
        <w:t xml:space="preserve">Lãnh đạo Phòng chịu trách nhiệm về nội dung và tính pháp lý đối với </w:t>
      </w:r>
      <w:r w:rsidRPr="006C24F4">
        <w:rPr>
          <w:spacing w:val="-4"/>
        </w:rPr>
        <w:t xml:space="preserve">kết quả xử lý hồ sơ và dự thảo </w:t>
      </w:r>
      <w:r w:rsidRPr="006C24F4">
        <w:t>kết quả giải quyết hồ sơ trước khi trình Lãnh đạo Sở; điều chỉnh, sửa đổi, bổ sung khi có yêu cầu từ Lãnh đạo Sở:</w:t>
      </w:r>
      <w:r w:rsidRPr="006C24F4">
        <w:rPr>
          <w:lang w:val="nl-NL"/>
        </w:rPr>
        <w:t xml:space="preserve"> </w:t>
      </w:r>
      <w:r w:rsidRPr="006C24F4">
        <w:rPr>
          <w:i/>
          <w:lang w:val="nl-NL"/>
        </w:rPr>
        <w:t>08 giờ làm việc.</w:t>
      </w:r>
    </w:p>
    <w:p w14:paraId="4313CA32" w14:textId="77777777" w:rsidR="00E2667D" w:rsidRPr="006C24F4" w:rsidRDefault="00E2667D" w:rsidP="006C24F4">
      <w:pPr>
        <w:spacing w:after="120"/>
        <w:ind w:firstLine="709"/>
        <w:jc w:val="both"/>
      </w:pPr>
      <w:r w:rsidRPr="006C24F4">
        <w:t xml:space="preserve">* Lãnh đạo Sở: đánh giá quá trình thụ lý, xem xét </w:t>
      </w:r>
      <w:r w:rsidRPr="006C24F4">
        <w:rPr>
          <w:spacing w:val="-4"/>
        </w:rPr>
        <w:t xml:space="preserve">kết quả xử lý hồ sơ và dự thảo </w:t>
      </w:r>
      <w:r w:rsidRPr="006C24F4">
        <w:t>kết quả giải quyết hồ sơ:</w:t>
      </w:r>
    </w:p>
    <w:p w14:paraId="6940B548" w14:textId="77777777" w:rsidR="00E2667D" w:rsidRPr="006C24F4" w:rsidRDefault="00E2667D"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t>kết quả giải quyết hồ sơ thì cho ý kiến chỉ đạo, yêu cầu sửa đổi, bổ sung hoàn thiện lại; chuyển Lãnh đạo Phòng để thực hiện.</w:t>
      </w:r>
    </w:p>
    <w:p w14:paraId="7277722E" w14:textId="77777777" w:rsidR="00E2667D" w:rsidRPr="006C24F4" w:rsidRDefault="00E2667D"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w:t>
      </w:r>
      <w:r w:rsidRPr="006C24F4">
        <w:t>kết quả giải quyết hồ sơ</w:t>
      </w:r>
      <w:r w:rsidRPr="006C24F4">
        <w:rPr>
          <w:spacing w:val="-2"/>
        </w:rPr>
        <w:t xml:space="preserve"> thì phê duyệt, ký phát hành;</w:t>
      </w:r>
      <w:r w:rsidRPr="006C24F4">
        <w:t xml:space="preserve"> c</w:t>
      </w:r>
      <w:r w:rsidRPr="006C24F4">
        <w:rPr>
          <w:spacing w:val="-2"/>
        </w:rPr>
        <w:t>huyển Văn phòng Sở- Bộ phận Văn thư.</w:t>
      </w:r>
    </w:p>
    <w:p w14:paraId="6B64458B" w14:textId="77777777" w:rsidR="00E2667D" w:rsidRPr="006C24F4" w:rsidRDefault="00E2667D" w:rsidP="006C24F4">
      <w:pPr>
        <w:spacing w:after="120"/>
        <w:ind w:firstLine="709"/>
        <w:jc w:val="both"/>
        <w:rPr>
          <w:rStyle w:val="fontstyle21"/>
          <w:rFonts w:ascii="Times New Roman" w:eastAsiaTheme="majorEastAsia" w:hAnsi="Times New Roman"/>
          <w:color w:val="auto"/>
          <w:lang w:val="nl-NL"/>
        </w:rPr>
      </w:pPr>
      <w:r w:rsidRPr="006C24F4">
        <w:lastRenderedPageBreak/>
        <w:t>Lãnh đạo Sở</w:t>
      </w:r>
      <w:r w:rsidR="009F75AB" w:rsidRPr="006C24F4">
        <w:t xml:space="preserve"> </w:t>
      </w:r>
      <w:r w:rsidRPr="006C24F4">
        <w:t xml:space="preserve">chịu trách nhiệm về sự chính xác, hợp pháp, hợp lý của </w:t>
      </w:r>
      <w:r w:rsidRPr="006C24F4">
        <w:rPr>
          <w:spacing w:val="-4"/>
        </w:rPr>
        <w:t xml:space="preserve">kết quả xử lý hồ sơ và </w:t>
      </w:r>
      <w:r w:rsidRPr="006C24F4">
        <w:t>kết quả giải quyết hồ sơ do mình phê duyệt, quyết định ban hành:</w:t>
      </w:r>
      <w:r w:rsidR="006C24F4">
        <w:t xml:space="preserve"> </w:t>
      </w:r>
      <w:r w:rsidRPr="006C24F4">
        <w:rPr>
          <w:rStyle w:val="fontstyle21"/>
          <w:rFonts w:ascii="Times New Roman" w:eastAsiaTheme="majorEastAsia" w:hAnsi="Times New Roman"/>
          <w:i/>
          <w:color w:val="auto"/>
          <w:lang w:val="nl-NL"/>
        </w:rPr>
        <w:t>0</w:t>
      </w:r>
      <w:r w:rsidRPr="006C24F4">
        <w:rPr>
          <w:i/>
          <w:lang w:val="nl-NL"/>
        </w:rPr>
        <w:t>8 giờ làm việc.</w:t>
      </w:r>
    </w:p>
    <w:p w14:paraId="00CCE900" w14:textId="77777777" w:rsidR="00E2667D" w:rsidRPr="006C24F4" w:rsidRDefault="00E2667D" w:rsidP="006C24F4">
      <w:pPr>
        <w:spacing w:after="120"/>
        <w:ind w:firstLine="709"/>
        <w:jc w:val="both"/>
        <w:rPr>
          <w:rStyle w:val="fontstyle21"/>
          <w:rFonts w:ascii="Times New Roman" w:eastAsiaTheme="majorEastAsia" w:hAnsi="Times New Roman"/>
          <w:color w:val="auto"/>
          <w:lang w:val="nl-NL"/>
        </w:rPr>
      </w:pPr>
      <w:r w:rsidRPr="006C24F4">
        <w:rPr>
          <w:rStyle w:val="fontstyle21"/>
          <w:rFonts w:ascii="Times New Roman" w:eastAsiaTheme="majorEastAsia" w:hAnsi="Times New Roman"/>
          <w:color w:val="auto"/>
          <w:lang w:val="nl-NL"/>
        </w:rPr>
        <w:t>* Văn phòng Sở - Bộ phận Văn thư:</w:t>
      </w:r>
    </w:p>
    <w:p w14:paraId="50135015" w14:textId="77777777" w:rsidR="00E2667D" w:rsidRPr="006C24F4" w:rsidRDefault="00E2667D"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0FF4207B" w14:textId="324BE790" w:rsidR="006C24F4" w:rsidRDefault="00E2667D" w:rsidP="006C24F4">
      <w:pPr>
        <w:spacing w:before="120"/>
        <w:ind w:firstLine="709"/>
        <w:jc w:val="both"/>
        <w:rPr>
          <w:i/>
          <w:lang w:val="pt-BR"/>
        </w:rPr>
      </w:pPr>
      <w:r w:rsidRPr="006C24F4">
        <w:rPr>
          <w:spacing w:val="-2"/>
        </w:rPr>
        <w:t xml:space="preserve">Chuyển </w:t>
      </w:r>
      <w:r w:rsidRPr="006C24F4">
        <w:t xml:space="preserve">kết quả giải quyết hồ sơ tới </w:t>
      </w:r>
      <w:r w:rsidR="006C24F4" w:rsidRPr="008C3EAA">
        <w:rPr>
          <w:color w:val="000000"/>
          <w:lang w:val="pt-BR"/>
        </w:rPr>
        <w:t>Điểm tiếp nhận hồ sơ Sở Công Thương,</w:t>
      </w:r>
      <w:r w:rsidR="006C24F4">
        <w:rPr>
          <w:color w:val="000000"/>
          <w:lang w:val="pt-BR"/>
        </w:rPr>
        <w:t xml:space="preserve"> </w:t>
      </w:r>
      <w:r w:rsidR="006C24F4" w:rsidRPr="008C3EAA">
        <w:rPr>
          <w:lang w:val="pt-BR"/>
        </w:rPr>
        <w:t>Bộ phận T</w:t>
      </w:r>
      <w:r w:rsidR="006C24F4" w:rsidRPr="007D31BF">
        <w:rPr>
          <w:lang w:val="vi-VN"/>
        </w:rPr>
        <w:t>iếp nhận</w:t>
      </w:r>
      <w:r w:rsidR="006C24F4" w:rsidRPr="008C3EAA">
        <w:rPr>
          <w:lang w:val="pt-BR"/>
        </w:rPr>
        <w:t xml:space="preserve"> hồ sơ</w:t>
      </w:r>
      <w:r w:rsidR="006C24F4" w:rsidRPr="007D31BF">
        <w:rPr>
          <w:lang w:val="vi-VN"/>
        </w:rPr>
        <w:t xml:space="preserve"> và </w:t>
      </w:r>
      <w:r w:rsidR="006C24F4" w:rsidRPr="008C3EAA">
        <w:rPr>
          <w:lang w:val="pt-BR"/>
        </w:rPr>
        <w:t>T</w:t>
      </w:r>
      <w:r w:rsidR="006C24F4" w:rsidRPr="007D31BF">
        <w:rPr>
          <w:lang w:val="vi-VN"/>
        </w:rPr>
        <w:t>rả kết quả</w:t>
      </w:r>
      <w:r w:rsidR="006C24F4" w:rsidRPr="008C3EAA">
        <w:rPr>
          <w:lang w:val="pt-BR"/>
        </w:rPr>
        <w:t xml:space="preserve">, </w:t>
      </w:r>
      <w:r w:rsidR="00F35F04">
        <w:rPr>
          <w:color w:val="000000"/>
          <w:lang w:val="pt-BR"/>
        </w:rPr>
        <w:t>Trung tâm Phục vụ hành chính công và Kiểm soát TTHC tỉnh</w:t>
      </w:r>
      <w:r w:rsidR="006C24F4">
        <w:rPr>
          <w:lang w:val="pt-BR"/>
        </w:rPr>
        <w:t xml:space="preserve">: </w:t>
      </w:r>
      <w:r w:rsidR="006C24F4" w:rsidRPr="006944E6">
        <w:rPr>
          <w:i/>
          <w:lang w:val="pt-BR"/>
        </w:rPr>
        <w:t>0</w:t>
      </w:r>
      <w:r w:rsidR="006C24F4">
        <w:rPr>
          <w:i/>
          <w:lang w:val="pt-BR"/>
        </w:rPr>
        <w:t>2</w:t>
      </w:r>
      <w:r w:rsidR="006C24F4" w:rsidRPr="006944E6">
        <w:rPr>
          <w:i/>
          <w:lang w:val="pt-BR"/>
        </w:rPr>
        <w:t xml:space="preserve"> giờ làm việc.</w:t>
      </w:r>
    </w:p>
    <w:p w14:paraId="238ECE60" w14:textId="77777777" w:rsidR="00E2667D" w:rsidRPr="006C24F4" w:rsidRDefault="00E2667D" w:rsidP="006C24F4">
      <w:pPr>
        <w:spacing w:after="120"/>
        <w:ind w:firstLine="709"/>
        <w:jc w:val="both"/>
        <w:rPr>
          <w:i/>
        </w:rPr>
      </w:pPr>
      <w:r w:rsidRPr="006C24F4">
        <w:rPr>
          <w:b/>
          <w:i/>
          <w:lang w:val="nl-NL"/>
        </w:rPr>
        <w:t xml:space="preserve">Bước 3: Trả kết quả giải quyết </w:t>
      </w:r>
      <w:r w:rsidR="004332CD" w:rsidRPr="006C24F4">
        <w:rPr>
          <w:b/>
          <w:i/>
          <w:lang w:val="nl-NL"/>
        </w:rPr>
        <w:t>TTHC</w:t>
      </w:r>
    </w:p>
    <w:p w14:paraId="388FFB7D" w14:textId="723D0826" w:rsidR="00E2667D" w:rsidRPr="006C24F4" w:rsidRDefault="00E2667D"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06AFB03F" w14:textId="6E7EE2D6" w:rsidR="00E2667D" w:rsidRPr="006C24F4" w:rsidRDefault="00E2667D" w:rsidP="006C24F4">
      <w:pPr>
        <w:spacing w:after="120"/>
        <w:ind w:firstLine="709"/>
        <w:jc w:val="both"/>
        <w:rPr>
          <w:iCs/>
          <w:lang w:val="nl-NL"/>
        </w:rPr>
      </w:pPr>
      <w:r w:rsidRPr="006C24F4">
        <w:rPr>
          <w:iCs/>
          <w:lang w:val="nl-NL"/>
        </w:rPr>
        <w:t>Bàn giao kết quả tới Điểm trả kết quả tập trung,</w:t>
      </w:r>
      <w:r w:rsidRPr="006C24F4">
        <w:t xml:space="preserve"> Bộ phận tiếp nhận hồ sơ và trả kết quả, </w:t>
      </w:r>
      <w:r w:rsidR="00F35F04">
        <w:t>Trung tâm Phục vụ hành chính công và Kiểm soát TTHC tỉnh</w:t>
      </w:r>
      <w:r w:rsidRPr="006C24F4">
        <w:rPr>
          <w:iCs/>
          <w:lang w:val="nl-NL"/>
        </w:rPr>
        <w:t xml:space="preserve"> theo quy định: </w:t>
      </w:r>
      <w:r w:rsidRPr="006C24F4">
        <w:rPr>
          <w:i/>
          <w:lang w:val="nl-NL"/>
        </w:rPr>
        <w:t>02 giờ làm việc</w:t>
      </w:r>
      <w:r w:rsidRPr="006C24F4">
        <w:rPr>
          <w:i/>
          <w:spacing w:val="-4"/>
        </w:rPr>
        <w:t>.</w:t>
      </w:r>
    </w:p>
    <w:p w14:paraId="1D091F74" w14:textId="343FBABD" w:rsidR="00E2667D" w:rsidRPr="006C24F4" w:rsidRDefault="00E2667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02087252" w14:textId="77777777" w:rsidR="00E2667D" w:rsidRPr="006C24F4" w:rsidRDefault="00E2667D"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19166AB7" w14:textId="77777777" w:rsidR="00E2667D" w:rsidRPr="006C24F4" w:rsidRDefault="00E2667D" w:rsidP="006C24F4">
      <w:pPr>
        <w:spacing w:after="120"/>
        <w:ind w:firstLine="650"/>
        <w:jc w:val="both"/>
        <w:rPr>
          <w:iCs/>
          <w:lang w:val="nl-NL"/>
        </w:rPr>
      </w:pPr>
      <w:r w:rsidRPr="006C24F4">
        <w:rPr>
          <w:iCs/>
          <w:lang w:val="nl-NL"/>
        </w:rPr>
        <w:t>- Trả kết quả giải quyết hồ sơ TTHC:</w:t>
      </w:r>
    </w:p>
    <w:p w14:paraId="0C08A76F" w14:textId="77777777" w:rsidR="00E2667D" w:rsidRPr="006C24F4" w:rsidRDefault="00E2667D" w:rsidP="006C24F4">
      <w:pPr>
        <w:spacing w:after="120"/>
        <w:ind w:firstLine="650"/>
        <w:jc w:val="both"/>
        <w:rPr>
          <w:iCs/>
          <w:lang w:val="nl-NL"/>
        </w:rPr>
      </w:pPr>
      <w:r w:rsidRPr="006C24F4">
        <w:rPr>
          <w:iCs/>
          <w:lang w:val="nl-NL"/>
        </w:rPr>
        <w:t>+ Trả kết quả trực tiếp:</w:t>
      </w:r>
    </w:p>
    <w:p w14:paraId="430BF33D" w14:textId="77777777" w:rsidR="00E2667D" w:rsidRPr="006C24F4" w:rsidRDefault="00E2667D"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3C7F418E" w14:textId="6C1DBB82" w:rsidR="00E2667D" w:rsidRPr="006C24F4" w:rsidRDefault="00E2667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7902A89E" w14:textId="77777777" w:rsidR="00E2667D" w:rsidRPr="006C24F4" w:rsidRDefault="00E2667D"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760BB2E6" w14:textId="77777777" w:rsidR="00E2667D" w:rsidRPr="006C24F4" w:rsidRDefault="00E2667D" w:rsidP="006C24F4">
      <w:pPr>
        <w:spacing w:after="120"/>
        <w:ind w:firstLine="709"/>
        <w:jc w:val="both"/>
      </w:pPr>
      <w:r w:rsidRPr="006C24F4">
        <w:t>+ Trả kết quả trực tuyến:</w:t>
      </w:r>
    </w:p>
    <w:p w14:paraId="39DB2B59" w14:textId="77777777" w:rsidR="00E2667D" w:rsidRPr="006C24F4" w:rsidRDefault="00E2667D"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281AD0AC" w14:textId="77777777" w:rsidR="00E2667D" w:rsidRPr="006C24F4" w:rsidRDefault="00E2667D" w:rsidP="006C24F4">
      <w:pPr>
        <w:spacing w:after="120"/>
        <w:ind w:firstLine="650"/>
        <w:jc w:val="both"/>
        <w:rPr>
          <w:iCs/>
          <w:lang w:val="nl-NL"/>
        </w:rPr>
      </w:pPr>
      <w:r w:rsidRPr="006C24F4">
        <w:rPr>
          <w:iCs/>
          <w:lang w:val="nl-NL"/>
        </w:rPr>
        <w:t>- Thời gian: Giờ làm việc theo quy định của tỉnh.</w:t>
      </w:r>
    </w:p>
    <w:p w14:paraId="27C41A12" w14:textId="77777777" w:rsidR="00E2667D" w:rsidRPr="006C24F4" w:rsidRDefault="00E2667D" w:rsidP="006C24F4">
      <w:pPr>
        <w:spacing w:after="120"/>
        <w:ind w:firstLine="709"/>
        <w:jc w:val="both"/>
        <w:rPr>
          <w:b/>
        </w:rPr>
      </w:pPr>
      <w:r w:rsidRPr="006C24F4">
        <w:rPr>
          <w:b/>
        </w:rPr>
        <w:lastRenderedPageBreak/>
        <w:t>V. Lĩnh vực Xúc tiến thương mại</w:t>
      </w:r>
    </w:p>
    <w:p w14:paraId="2928F83C" w14:textId="77777777" w:rsidR="00E2667D" w:rsidRPr="006C24F4" w:rsidRDefault="00E2667D" w:rsidP="006C24F4">
      <w:pPr>
        <w:spacing w:after="120"/>
        <w:ind w:firstLine="709"/>
        <w:jc w:val="both"/>
        <w:rPr>
          <w:b/>
        </w:rPr>
      </w:pPr>
      <w:r w:rsidRPr="006C24F4">
        <w:rPr>
          <w:b/>
          <w:bCs/>
        </w:rPr>
        <w:t xml:space="preserve">1. </w:t>
      </w:r>
      <w:r w:rsidR="00A51564">
        <w:rPr>
          <w:b/>
          <w:bCs/>
        </w:rPr>
        <w:t xml:space="preserve">Tên TTHC: </w:t>
      </w:r>
      <w:r w:rsidRPr="006C24F4">
        <w:rPr>
          <w:b/>
          <w:bCs/>
        </w:rPr>
        <w:t>Đăng ký thực hiện khuyến mại theo hình thức mang tính may rủi thực hiện trên địa bàn 1 tỉnh, thành phố trực thuộc Trung ương</w:t>
      </w:r>
    </w:p>
    <w:p w14:paraId="23C7EB84" w14:textId="77777777" w:rsidR="00E2667D" w:rsidRPr="006C24F4" w:rsidRDefault="00E2667D" w:rsidP="006C24F4">
      <w:pPr>
        <w:spacing w:after="120"/>
        <w:ind w:firstLine="709"/>
        <w:jc w:val="both"/>
      </w:pPr>
      <w:r w:rsidRPr="006C24F4">
        <w:t>Tổng thời gian thực hiện TTHC: 05 (ngày làm việc) x 08 giờ = 40 giờ.</w:t>
      </w:r>
    </w:p>
    <w:p w14:paraId="47A2F900" w14:textId="77777777" w:rsidR="00E2667D" w:rsidRPr="006C24F4" w:rsidRDefault="00E2667D" w:rsidP="006C24F4">
      <w:pPr>
        <w:pStyle w:val="NormalWeb"/>
        <w:shd w:val="clear" w:color="auto" w:fill="FFFFFF"/>
        <w:spacing w:after="120"/>
        <w:ind w:firstLine="709"/>
        <w:jc w:val="both"/>
        <w:rPr>
          <w:b/>
          <w:sz w:val="28"/>
          <w:szCs w:val="28"/>
        </w:rPr>
      </w:pPr>
      <w:r w:rsidRPr="006C24F4">
        <w:rPr>
          <w:b/>
          <w:sz w:val="28"/>
          <w:szCs w:val="28"/>
        </w:rPr>
        <w:t>1.1. Cách thức thực hiện TTHC</w:t>
      </w:r>
    </w:p>
    <w:p w14:paraId="52374ADE" w14:textId="77777777" w:rsidR="00941292" w:rsidRPr="00941292" w:rsidRDefault="00941292" w:rsidP="00941292">
      <w:pPr>
        <w:shd w:val="clear" w:color="auto" w:fill="FFFFFF"/>
        <w:spacing w:after="120"/>
        <w:ind w:firstLine="709"/>
        <w:jc w:val="both"/>
      </w:pPr>
      <w:r w:rsidRPr="00941292">
        <w:t xml:space="preserve">Tổ chức, cá nhân chuẩn bị hồ sơ đầy đủ theo quy định và </w:t>
      </w:r>
      <w:r w:rsidRPr="00941292">
        <w:rPr>
          <w:lang w:val="vi-VN"/>
        </w:rPr>
        <w:t xml:space="preserve">nộp hồ sơ </w:t>
      </w:r>
      <w:r w:rsidRPr="00941292">
        <w:t>qua một trong các cách thức sau:</w:t>
      </w:r>
    </w:p>
    <w:p w14:paraId="2E4006A2" w14:textId="21EC42A5" w:rsidR="00941292" w:rsidRPr="00941292" w:rsidRDefault="00941292" w:rsidP="00941292">
      <w:pPr>
        <w:shd w:val="clear" w:color="auto" w:fill="FFFFFF"/>
        <w:spacing w:after="120"/>
        <w:ind w:firstLine="709"/>
        <w:jc w:val="both"/>
        <w:rPr>
          <w:i/>
        </w:rPr>
      </w:pPr>
      <w:r w:rsidRPr="00941292">
        <w:t xml:space="preserve">- Nộp </w:t>
      </w:r>
      <w:r w:rsidRPr="00941292">
        <w:rPr>
          <w:lang w:val="vi-VN"/>
        </w:rPr>
        <w:t xml:space="preserve">trực tiếp </w:t>
      </w:r>
      <w:r w:rsidRPr="00941292">
        <w:t>tại Điểm tiếp nhận hồ sơ,</w:t>
      </w:r>
      <w:r w:rsidRPr="00941292">
        <w:rPr>
          <w:lang w:val="vi-VN"/>
        </w:rPr>
        <w:t xml:space="preserve"> </w:t>
      </w:r>
      <w:r w:rsidRPr="00941292">
        <w:t xml:space="preserve">Bộ phận </w:t>
      </w:r>
      <w:r w:rsidRPr="00941292">
        <w:rPr>
          <w:lang w:val="vi-VN"/>
        </w:rPr>
        <w:t>tiếp nhận</w:t>
      </w:r>
      <w:r w:rsidRPr="00941292">
        <w:t xml:space="preserve"> hồ sơ</w:t>
      </w:r>
      <w:r w:rsidRPr="00941292">
        <w:rPr>
          <w:lang w:val="vi-VN"/>
        </w:rPr>
        <w:t xml:space="preserve"> và trả kết quả</w:t>
      </w:r>
      <w:r w:rsidRPr="00941292">
        <w:t xml:space="preserve">, </w:t>
      </w:r>
      <w:r w:rsidR="00F35F04">
        <w:t>Trung tâm Phục vụ hành chính công và Kiểm soát TTHC tỉnh</w:t>
      </w:r>
      <w:r w:rsidRPr="00941292">
        <w:t>.</w:t>
      </w:r>
    </w:p>
    <w:p w14:paraId="694B427A" w14:textId="579831F1" w:rsidR="00941292" w:rsidRPr="00941292" w:rsidRDefault="00941292" w:rsidP="00941292">
      <w:pPr>
        <w:shd w:val="clear" w:color="auto" w:fill="FFFFFF"/>
        <w:spacing w:after="120"/>
        <w:ind w:firstLine="709"/>
        <w:jc w:val="both"/>
      </w:pPr>
      <w:r w:rsidRPr="00941292">
        <w:t xml:space="preserve">- Hoặc thông </w:t>
      </w:r>
      <w:r w:rsidRPr="00941292">
        <w:rPr>
          <w:lang w:val="vi-VN"/>
        </w:rPr>
        <w:t xml:space="preserve">qua dịch vụ bưu chính </w:t>
      </w:r>
      <w:r w:rsidRPr="00941292">
        <w:t>công ích đến Điểm tiếp nhận hồ sơ,</w:t>
      </w:r>
      <w:r w:rsidRPr="00941292">
        <w:rPr>
          <w:lang w:val="vi-VN"/>
        </w:rPr>
        <w:t xml:space="preserve"> </w:t>
      </w:r>
      <w:r w:rsidRPr="00941292">
        <w:t xml:space="preserve">Bộ phận </w:t>
      </w:r>
      <w:r w:rsidRPr="00941292">
        <w:rPr>
          <w:lang w:val="vi-VN"/>
        </w:rPr>
        <w:t>tiếp nhận</w:t>
      </w:r>
      <w:r w:rsidRPr="00941292">
        <w:t xml:space="preserve"> hồ sơ</w:t>
      </w:r>
      <w:r w:rsidRPr="00941292">
        <w:rPr>
          <w:lang w:val="vi-VN"/>
        </w:rPr>
        <w:t xml:space="preserve"> và trả kết quả</w:t>
      </w:r>
      <w:r w:rsidRPr="00941292">
        <w:t xml:space="preserve">, </w:t>
      </w:r>
      <w:r w:rsidR="00F35F04">
        <w:t>Trung tâm Phục vụ hành chính công và Kiểm soát TTHC tỉnh</w:t>
      </w:r>
      <w:r w:rsidRPr="00941292">
        <w:t xml:space="preserve"> </w:t>
      </w:r>
    </w:p>
    <w:p w14:paraId="0742230E" w14:textId="77777777" w:rsidR="00941292" w:rsidRPr="00941292" w:rsidRDefault="00941292" w:rsidP="00941292">
      <w:pPr>
        <w:shd w:val="clear" w:color="auto" w:fill="FFFFFF"/>
        <w:spacing w:after="120"/>
        <w:ind w:firstLine="709"/>
        <w:jc w:val="both"/>
      </w:pPr>
      <w:r w:rsidRPr="00941292">
        <w:t xml:space="preserve">- </w:t>
      </w:r>
      <w:r w:rsidRPr="00941292">
        <w:rPr>
          <w:lang w:val="nl-NL"/>
        </w:rPr>
        <w:t xml:space="preserve">Hoặc nộp trực tuyến tại website cổng Dịch vụ công của tỉnh Hưng Yên: </w:t>
      </w:r>
      <w:hyperlink r:id="rId10" w:history="1">
        <w:r w:rsidRPr="00941292">
          <w:rPr>
            <w:lang w:val="nl-NL"/>
          </w:rPr>
          <w:t>http://dichvucong.hungyen.gov.vn</w:t>
        </w:r>
      </w:hyperlink>
      <w:r w:rsidRPr="00941292">
        <w:rPr>
          <w:lang w:val="nl-NL"/>
        </w:rPr>
        <w:t xml:space="preserve"> hoặc Cổng Dịch vụ công Quốc gia:</w:t>
      </w:r>
      <w:r w:rsidRPr="00941292">
        <w:t xml:space="preserve"> </w:t>
      </w:r>
      <w:hyperlink r:id="rId11" w:history="1">
        <w:r w:rsidRPr="00941292">
          <w:rPr>
            <w:lang w:val="nl-NL"/>
          </w:rPr>
          <w:t>https://dichvucong.gov.vn</w:t>
        </w:r>
      </w:hyperlink>
      <w:r w:rsidRPr="00941292">
        <w:rPr>
          <w:lang w:val="nl-NL"/>
        </w:rPr>
        <w:t>.</w:t>
      </w:r>
    </w:p>
    <w:p w14:paraId="0F4796AC" w14:textId="77777777" w:rsidR="00E2667D" w:rsidRPr="006C24F4" w:rsidRDefault="00E2667D" w:rsidP="006C24F4">
      <w:pPr>
        <w:shd w:val="clear" w:color="auto" w:fill="FFFFFF"/>
        <w:spacing w:after="120"/>
        <w:ind w:firstLine="709"/>
        <w:jc w:val="both"/>
        <w:rPr>
          <w:b/>
        </w:rPr>
      </w:pPr>
      <w:r w:rsidRPr="006C24F4">
        <w:rPr>
          <w:b/>
        </w:rPr>
        <w:t>1.2. Quy trình giải quyết TTHC</w:t>
      </w:r>
    </w:p>
    <w:p w14:paraId="486BFC02" w14:textId="77777777" w:rsidR="00E2667D" w:rsidRPr="006C24F4" w:rsidRDefault="00E2667D" w:rsidP="006C24F4">
      <w:pPr>
        <w:shd w:val="clear" w:color="auto" w:fill="FFFFFF"/>
        <w:spacing w:after="120"/>
        <w:ind w:firstLine="709"/>
        <w:jc w:val="both"/>
        <w:rPr>
          <w:b/>
          <w:i/>
        </w:rPr>
      </w:pPr>
      <w:r w:rsidRPr="006C24F4">
        <w:rPr>
          <w:b/>
          <w:i/>
        </w:rPr>
        <w:t>Bước 1. Tiếp nhận và chuyển hồ sơ TTHC</w:t>
      </w:r>
    </w:p>
    <w:p w14:paraId="71AFA30D" w14:textId="72F8B976" w:rsidR="00E2667D" w:rsidRPr="006C24F4" w:rsidRDefault="00E2667D"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7A0F311D" w14:textId="77777777" w:rsidR="00E2667D" w:rsidRPr="006C24F4" w:rsidRDefault="00E2667D"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33DC2E6E" w14:textId="77777777" w:rsidR="00E2667D" w:rsidRPr="006C24F4" w:rsidRDefault="00E2667D"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20EE0668" w14:textId="77777777" w:rsidR="00E2667D" w:rsidRPr="006C24F4" w:rsidRDefault="00E2667D"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66789274" w14:textId="77777777" w:rsidR="00E2667D" w:rsidRPr="006C24F4" w:rsidRDefault="00E2667D"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3A9761B4" w14:textId="77777777" w:rsidR="00E2667D" w:rsidRPr="006C24F4" w:rsidRDefault="00E2667D" w:rsidP="006C24F4">
      <w:pPr>
        <w:shd w:val="clear" w:color="auto" w:fill="FFFFFF"/>
        <w:spacing w:after="120"/>
        <w:ind w:firstLine="709"/>
        <w:jc w:val="both"/>
      </w:pPr>
      <w:r w:rsidRPr="006C24F4">
        <w:t xml:space="preserve">- Đối với hồ sơ được nộp trực tuyến thông qua Cổng Dịch vụ công của tỉnh </w:t>
      </w:r>
      <w:r w:rsidRPr="006C24F4">
        <w:rPr>
          <w:lang w:val="nl-NL"/>
        </w:rPr>
        <w:t>hoặc Cổng Dịch vụ công Quốc gia</w:t>
      </w:r>
      <w:r w:rsidRPr="006C24F4">
        <w:t>, công chức tiếp nhận hồ sơ xem xét, kiểm tra tính hợp lệ (chính xác, đầy đủ) của hồ sơ.</w:t>
      </w:r>
    </w:p>
    <w:p w14:paraId="5C8C1001" w14:textId="77777777" w:rsidR="00E2667D" w:rsidRPr="006C24F4" w:rsidRDefault="00E2667D"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 xml:space="preserve"> hoặc Cổng Dịch vụ công Quốc gia</w:t>
      </w:r>
      <w:r w:rsidRPr="006C24F4">
        <w:t>.</w:t>
      </w:r>
    </w:p>
    <w:p w14:paraId="044ED97F" w14:textId="77777777" w:rsidR="00E2667D" w:rsidRPr="006C24F4" w:rsidRDefault="00E2667D" w:rsidP="006C24F4">
      <w:pPr>
        <w:shd w:val="clear" w:color="auto" w:fill="FFFFFF"/>
        <w:spacing w:after="120"/>
        <w:ind w:firstLine="709"/>
        <w:jc w:val="both"/>
      </w:pPr>
      <w:r w:rsidRPr="006C24F4">
        <w:lastRenderedPageBreak/>
        <w:t>Công chức được giao tiếp nhận hồ sơ chịu trách nhiệm về tính hợp lệ của hồ sơ TTHC</w:t>
      </w:r>
    </w:p>
    <w:p w14:paraId="5FFA9C86" w14:textId="77777777" w:rsidR="00E2667D" w:rsidRPr="006C24F4" w:rsidRDefault="00E2667D" w:rsidP="006C24F4">
      <w:pPr>
        <w:spacing w:after="120"/>
        <w:ind w:firstLine="709"/>
        <w:jc w:val="both"/>
      </w:pPr>
      <w:r w:rsidRPr="006C24F4">
        <w:t>Ngay sau khi tiếp nhận hồ sơ TTHC theo quy định, công chức tiếp nhận hồ sơ thực hiện chuyển hồ sơ đến Phòng Quản lý thương mại:</w:t>
      </w:r>
    </w:p>
    <w:p w14:paraId="2C53B425" w14:textId="77777777" w:rsidR="00E2667D" w:rsidRPr="006C24F4" w:rsidRDefault="00E2667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2232C5C3" w14:textId="77777777" w:rsidR="00E2667D" w:rsidRPr="006C24F4" w:rsidRDefault="00E2667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 thông qua</w:t>
      </w:r>
      <w:r w:rsidRPr="006C24F4">
        <w:rPr>
          <w:lang w:val="vi-VN"/>
        </w:rPr>
        <w:t xml:space="preserve"> Hệ thống thông tin một cửa điện tử của tỉnh</w:t>
      </w:r>
      <w:r w:rsidRPr="006C24F4">
        <w:t>.</w:t>
      </w:r>
    </w:p>
    <w:p w14:paraId="10D986E9" w14:textId="77777777" w:rsidR="00E2667D" w:rsidRPr="006C24F4" w:rsidRDefault="00E2667D" w:rsidP="006C24F4">
      <w:pPr>
        <w:spacing w:after="120"/>
        <w:ind w:firstLine="709"/>
        <w:jc w:val="both"/>
        <w:rPr>
          <w:spacing w:val="-4"/>
        </w:rPr>
      </w:pPr>
      <w:r w:rsidRPr="006C24F4">
        <w:rPr>
          <w:spacing w:val="-4"/>
        </w:rPr>
        <w:t>+</w:t>
      </w:r>
      <w:r w:rsid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04194D8C" w14:textId="77777777" w:rsidR="00E2667D" w:rsidRPr="006C24F4" w:rsidRDefault="00E2667D" w:rsidP="006C24F4">
      <w:pPr>
        <w:spacing w:after="120"/>
        <w:ind w:firstLine="709"/>
        <w:jc w:val="both"/>
        <w:rPr>
          <w:rStyle w:val="fontstyle01"/>
          <w:rFonts w:ascii="Times New Roman" w:hAnsi="Times New Roman"/>
          <w:i/>
          <w:color w:val="auto"/>
        </w:rPr>
      </w:pPr>
      <w:r w:rsidRPr="006C24F4">
        <w:rPr>
          <w:rStyle w:val="fontstyle01"/>
          <w:rFonts w:ascii="Times New Roman" w:hAnsi="Times New Roman"/>
          <w:i/>
          <w:color w:val="auto"/>
        </w:rPr>
        <w:t>Bước 2. Giải quyết hồ sơ TTHC</w:t>
      </w:r>
    </w:p>
    <w:p w14:paraId="59C0B07A"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Phòng Quản lý thương mại</w:t>
      </w:r>
      <w:r w:rsidRPr="006C24F4">
        <w:rPr>
          <w:rStyle w:val="fontstyle21"/>
          <w:rFonts w:ascii="Times New Roman" w:eastAsiaTheme="majorEastAsia" w:hAnsi="Times New Roman"/>
          <w:color w:val="auto"/>
        </w:rPr>
        <w:t xml:space="preserve"> tiếp nhận hồ sơ thực hiện:</w:t>
      </w:r>
    </w:p>
    <w:p w14:paraId="503F1023"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phân công công chức thụ lý, gửi kèm hồ sơ và có ý kiến lưu ý nếu cần thiết:</w:t>
      </w:r>
      <w:r w:rsidRPr="006C24F4">
        <w:rPr>
          <w:rStyle w:val="fontstyle21"/>
          <w:rFonts w:ascii="Times New Roman" w:eastAsiaTheme="majorEastAsia" w:hAnsi="Times New Roman"/>
          <w:i/>
          <w:color w:val="auto"/>
        </w:rPr>
        <w:t xml:space="preserve"> </w:t>
      </w:r>
      <w:r w:rsidRPr="006C24F4">
        <w:rPr>
          <w:i/>
        </w:rPr>
        <w:t>04 giờ làm việc</w:t>
      </w:r>
      <w:r w:rsidRPr="006C24F4">
        <w:rPr>
          <w:rStyle w:val="fontstyle21"/>
          <w:rFonts w:ascii="Times New Roman" w:eastAsiaTheme="majorEastAsia" w:hAnsi="Times New Roman"/>
          <w:i/>
          <w:color w:val="auto"/>
        </w:rPr>
        <w:t>.</w:t>
      </w:r>
    </w:p>
    <w:p w14:paraId="1E5AE410"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Công chức được phân công thụ lý: tiếp nhận hồ sơ; x</w:t>
      </w:r>
      <w:r w:rsidRPr="006C24F4">
        <w:t>ử lý, thẩm định hồ sơ; xác minh, thẩm tra hồ sơ (nếu có); niêm yết, công khai (nếu có); dự thảo kết quả giải quyết hồ sơ; trình Lãnh đạo Phòng kiểm tra, phê duyệt.</w:t>
      </w:r>
    </w:p>
    <w:p w14:paraId="1FEBE905"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6C24F4">
        <w:rPr>
          <w:i/>
        </w:rPr>
        <w:t>16 giờ làm việc.</w:t>
      </w:r>
    </w:p>
    <w:p w14:paraId="385728ED"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02C9EA36" w14:textId="77777777" w:rsidR="00E2667D" w:rsidRPr="006C24F4" w:rsidRDefault="00E2667D"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172AD27E"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60D9DA14" w14:textId="77777777" w:rsidR="00E2667D" w:rsidRPr="006C24F4" w:rsidRDefault="00E2667D"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 xml:space="preserve">điều chỉnh, sửa đổi, bổ sung khi có yêu cầu từ Lãnh đạo Sở: </w:t>
      </w:r>
      <w:r w:rsidRPr="006C24F4">
        <w:rPr>
          <w:i/>
        </w:rPr>
        <w:t>08 giờ làm việc.</w:t>
      </w:r>
    </w:p>
    <w:p w14:paraId="20902BDA"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55EF03F7"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4D77F64B" w14:textId="77777777" w:rsidR="00E2667D" w:rsidRPr="006C24F4" w:rsidRDefault="00E2667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0E3073BD"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lastRenderedPageBreak/>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6C24F4">
        <w:rPr>
          <w:i/>
        </w:rPr>
        <w:t>08 giờ làm việc.</w:t>
      </w:r>
    </w:p>
    <w:p w14:paraId="73D4E0FD"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48C8471D" w14:textId="77777777" w:rsidR="00E2667D" w:rsidRPr="006C24F4" w:rsidRDefault="00E2667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465D1174" w14:textId="6F77DF02" w:rsidR="006C24F4" w:rsidRDefault="00E2667D" w:rsidP="006C24F4">
      <w:pPr>
        <w:spacing w:before="120"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6C24F4" w:rsidRPr="008C3EAA">
        <w:rPr>
          <w:color w:val="000000"/>
          <w:lang w:val="pt-BR"/>
        </w:rPr>
        <w:t>Điểm tiếp nhận hồ sơ Sở Công Thương,</w:t>
      </w:r>
      <w:r w:rsidR="006C24F4">
        <w:rPr>
          <w:color w:val="000000"/>
          <w:lang w:val="pt-BR"/>
        </w:rPr>
        <w:t xml:space="preserve"> </w:t>
      </w:r>
      <w:r w:rsidR="006C24F4" w:rsidRPr="008C3EAA">
        <w:rPr>
          <w:lang w:val="pt-BR"/>
        </w:rPr>
        <w:t>Bộ phận T</w:t>
      </w:r>
      <w:r w:rsidR="006C24F4" w:rsidRPr="007D31BF">
        <w:rPr>
          <w:lang w:val="vi-VN"/>
        </w:rPr>
        <w:t>iếp nhận</w:t>
      </w:r>
      <w:r w:rsidR="006C24F4" w:rsidRPr="008C3EAA">
        <w:rPr>
          <w:lang w:val="pt-BR"/>
        </w:rPr>
        <w:t xml:space="preserve"> hồ sơ</w:t>
      </w:r>
      <w:r w:rsidR="006C24F4" w:rsidRPr="007D31BF">
        <w:rPr>
          <w:lang w:val="vi-VN"/>
        </w:rPr>
        <w:t xml:space="preserve"> và </w:t>
      </w:r>
      <w:r w:rsidR="006C24F4" w:rsidRPr="008C3EAA">
        <w:rPr>
          <w:lang w:val="pt-BR"/>
        </w:rPr>
        <w:t>T</w:t>
      </w:r>
      <w:r w:rsidR="006C24F4" w:rsidRPr="007D31BF">
        <w:rPr>
          <w:lang w:val="vi-VN"/>
        </w:rPr>
        <w:t>rả kết quả</w:t>
      </w:r>
      <w:r w:rsidR="006C24F4" w:rsidRPr="008C3EAA">
        <w:rPr>
          <w:lang w:val="pt-BR"/>
        </w:rPr>
        <w:t xml:space="preserve">, </w:t>
      </w:r>
      <w:r w:rsidR="00F35F04">
        <w:rPr>
          <w:color w:val="000000"/>
          <w:lang w:val="pt-BR"/>
        </w:rPr>
        <w:t>Trung tâm Phục vụ hành chính công và Kiểm soát TTHC tỉnh</w:t>
      </w:r>
      <w:r w:rsidR="006C24F4">
        <w:rPr>
          <w:lang w:val="pt-BR"/>
        </w:rPr>
        <w:t xml:space="preserve">: </w:t>
      </w:r>
      <w:r w:rsidR="006C24F4" w:rsidRPr="006944E6">
        <w:rPr>
          <w:i/>
          <w:lang w:val="pt-BR"/>
        </w:rPr>
        <w:t>0</w:t>
      </w:r>
      <w:r w:rsidR="006C24F4">
        <w:rPr>
          <w:i/>
          <w:lang w:val="pt-BR"/>
        </w:rPr>
        <w:t>2</w:t>
      </w:r>
      <w:r w:rsidR="006C24F4" w:rsidRPr="006944E6">
        <w:rPr>
          <w:i/>
          <w:lang w:val="pt-BR"/>
        </w:rPr>
        <w:t xml:space="preserve"> giờ làm việc.</w:t>
      </w:r>
    </w:p>
    <w:p w14:paraId="7B737AE2" w14:textId="77777777" w:rsidR="00E2667D" w:rsidRPr="006C24F4" w:rsidRDefault="00E2667D"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183E37F3" w14:textId="4CA6DF73" w:rsidR="00E2667D" w:rsidRPr="006C24F4" w:rsidRDefault="00E2667D"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25F524E5" w14:textId="2D9365B0" w:rsidR="00E2667D" w:rsidRPr="006C24F4" w:rsidRDefault="00E2667D" w:rsidP="006C24F4">
      <w:pPr>
        <w:spacing w:after="120"/>
        <w:ind w:firstLine="709"/>
        <w:jc w:val="both"/>
        <w:rPr>
          <w:rStyle w:val="fontstyle21"/>
          <w:rFonts w:ascii="Times New Roman" w:eastAsiaTheme="majorEastAsia" w:hAnsi="Times New Roman"/>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w:t>
      </w:r>
      <w:r w:rsidRPr="006C24F4">
        <w:rPr>
          <w:i/>
          <w:iCs/>
          <w:lang w:val="nl-NL"/>
        </w:rPr>
        <w:t xml:space="preserve"> </w:t>
      </w:r>
      <w:r w:rsidRPr="006C24F4">
        <w:rPr>
          <w:i/>
        </w:rPr>
        <w:t>02 giờ làm việc.</w:t>
      </w:r>
    </w:p>
    <w:p w14:paraId="489520D6" w14:textId="3B26BFC6" w:rsidR="00E2667D" w:rsidRPr="006C24F4" w:rsidRDefault="00E2667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1C197BB3" w14:textId="77777777" w:rsidR="00E2667D" w:rsidRPr="006C24F4" w:rsidRDefault="00E2667D"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18AB4038" w14:textId="77777777" w:rsidR="00E2667D" w:rsidRPr="006C24F4" w:rsidRDefault="00E2667D" w:rsidP="006C24F4">
      <w:pPr>
        <w:spacing w:after="120"/>
        <w:ind w:firstLine="650"/>
        <w:jc w:val="both"/>
        <w:rPr>
          <w:iCs/>
          <w:lang w:val="nl-NL"/>
        </w:rPr>
      </w:pPr>
      <w:r w:rsidRPr="006C24F4">
        <w:rPr>
          <w:iCs/>
          <w:lang w:val="nl-NL"/>
        </w:rPr>
        <w:t>- Trả kết quả giải quyết hồ sơ TTHC:</w:t>
      </w:r>
    </w:p>
    <w:p w14:paraId="7CCB750A" w14:textId="77777777" w:rsidR="00E2667D" w:rsidRPr="006C24F4" w:rsidRDefault="00E2667D" w:rsidP="006C24F4">
      <w:pPr>
        <w:spacing w:after="120"/>
        <w:ind w:firstLine="650"/>
        <w:jc w:val="both"/>
        <w:rPr>
          <w:iCs/>
          <w:lang w:val="nl-NL"/>
        </w:rPr>
      </w:pPr>
      <w:r w:rsidRPr="006C24F4">
        <w:rPr>
          <w:iCs/>
          <w:lang w:val="nl-NL"/>
        </w:rPr>
        <w:t>+ Trả kết quả trực tiếp:</w:t>
      </w:r>
    </w:p>
    <w:p w14:paraId="2455F287" w14:textId="77777777" w:rsidR="00E2667D" w:rsidRPr="006C24F4" w:rsidRDefault="00E2667D"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1045DC1E" w14:textId="56D23ED9" w:rsidR="00E2667D" w:rsidRPr="006C24F4" w:rsidRDefault="00E2667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631A31C7" w14:textId="77777777" w:rsidR="00E2667D" w:rsidRPr="006C24F4" w:rsidRDefault="00E2667D"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7EF4990C" w14:textId="77777777" w:rsidR="00E2667D" w:rsidRPr="006C24F4" w:rsidRDefault="00E2667D" w:rsidP="006C24F4">
      <w:pPr>
        <w:spacing w:after="120"/>
        <w:ind w:firstLine="709"/>
        <w:jc w:val="both"/>
      </w:pPr>
      <w:r w:rsidRPr="006C24F4">
        <w:t>+ Trả kết quả trực tuyến:</w:t>
      </w:r>
    </w:p>
    <w:p w14:paraId="08A067EF" w14:textId="77777777" w:rsidR="00E2667D" w:rsidRPr="006C24F4" w:rsidRDefault="00E2667D"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0CBFF7FF" w14:textId="77777777" w:rsidR="00E2667D" w:rsidRPr="006C24F4" w:rsidRDefault="00E2667D" w:rsidP="006C24F4">
      <w:pPr>
        <w:spacing w:after="120"/>
        <w:ind w:firstLine="650"/>
        <w:jc w:val="both"/>
        <w:rPr>
          <w:iCs/>
          <w:lang w:val="nl-NL"/>
        </w:rPr>
      </w:pPr>
      <w:r w:rsidRPr="006C24F4">
        <w:rPr>
          <w:iCs/>
          <w:lang w:val="nl-NL"/>
        </w:rPr>
        <w:t>- Thời gian: Giờ làm việc theo quy định của tỉnh.</w:t>
      </w:r>
    </w:p>
    <w:p w14:paraId="3B999FA5" w14:textId="77777777" w:rsidR="00E2667D" w:rsidRPr="006C24F4" w:rsidRDefault="00E2667D" w:rsidP="006C24F4">
      <w:pPr>
        <w:spacing w:after="120"/>
        <w:ind w:firstLine="709"/>
        <w:jc w:val="both"/>
        <w:rPr>
          <w:b/>
        </w:rPr>
      </w:pPr>
      <w:r w:rsidRPr="00A51564">
        <w:rPr>
          <w:b/>
          <w:bCs/>
        </w:rPr>
        <w:lastRenderedPageBreak/>
        <w:t xml:space="preserve">2. </w:t>
      </w:r>
      <w:r w:rsidR="00A51564" w:rsidRPr="00A51564">
        <w:rPr>
          <w:b/>
          <w:bCs/>
        </w:rPr>
        <w:t>Tên TTHC:</w:t>
      </w:r>
      <w:r w:rsidR="00A51564">
        <w:rPr>
          <w:bCs/>
        </w:rPr>
        <w:t xml:space="preserve"> </w:t>
      </w:r>
      <w:r w:rsidRPr="006C24F4">
        <w:rPr>
          <w:b/>
          <w:bCs/>
        </w:rPr>
        <w:t>Đăng ký sửa đổi, bổ sung nội dung thực hiện khuyến mại theo hình thức mang tính may rủi thực hiện trên địa bàn 1 tỉnh, thành phố trực thuộc Trung ương</w:t>
      </w:r>
    </w:p>
    <w:p w14:paraId="0F8E44A7" w14:textId="77777777" w:rsidR="00E2667D" w:rsidRPr="006C24F4" w:rsidRDefault="00E2667D" w:rsidP="006C24F4">
      <w:pPr>
        <w:spacing w:after="120"/>
        <w:ind w:firstLine="709"/>
        <w:jc w:val="both"/>
      </w:pPr>
      <w:r w:rsidRPr="006C24F4">
        <w:t>Tổng thời gian thực hiện TTHC: 05 (ngày làm việc) x 08 giờ = 40 giờ.</w:t>
      </w:r>
    </w:p>
    <w:p w14:paraId="5FEC67A0" w14:textId="77777777" w:rsidR="00E2667D" w:rsidRPr="006C24F4" w:rsidRDefault="00E2667D" w:rsidP="006C24F4">
      <w:pPr>
        <w:pStyle w:val="NormalWeb"/>
        <w:shd w:val="clear" w:color="auto" w:fill="FFFFFF"/>
        <w:spacing w:after="120"/>
        <w:ind w:firstLine="709"/>
        <w:jc w:val="both"/>
        <w:rPr>
          <w:b/>
          <w:sz w:val="28"/>
          <w:szCs w:val="28"/>
        </w:rPr>
      </w:pPr>
      <w:r w:rsidRPr="006C24F4">
        <w:rPr>
          <w:b/>
          <w:sz w:val="28"/>
          <w:szCs w:val="28"/>
        </w:rPr>
        <w:t>2.1 Cách thức thực hiện TTHC</w:t>
      </w:r>
    </w:p>
    <w:p w14:paraId="0B503E5E" w14:textId="77777777" w:rsidR="00941292" w:rsidRPr="00941292" w:rsidRDefault="00941292" w:rsidP="00941292">
      <w:pPr>
        <w:shd w:val="clear" w:color="auto" w:fill="FFFFFF"/>
        <w:spacing w:after="120"/>
        <w:ind w:firstLine="709"/>
        <w:jc w:val="both"/>
      </w:pPr>
      <w:r w:rsidRPr="00941292">
        <w:t xml:space="preserve">Tổ chức, cá nhân chuẩn bị hồ sơ đầy đủ theo quy định và </w:t>
      </w:r>
      <w:r w:rsidRPr="00941292">
        <w:rPr>
          <w:lang w:val="vi-VN"/>
        </w:rPr>
        <w:t xml:space="preserve">nộp hồ sơ </w:t>
      </w:r>
      <w:r w:rsidRPr="00941292">
        <w:t>qua một trong các cách thức sau:</w:t>
      </w:r>
    </w:p>
    <w:p w14:paraId="20755C70" w14:textId="5F42A00E" w:rsidR="00941292" w:rsidRPr="00941292" w:rsidRDefault="00941292" w:rsidP="00941292">
      <w:pPr>
        <w:shd w:val="clear" w:color="auto" w:fill="FFFFFF"/>
        <w:spacing w:after="120"/>
        <w:ind w:firstLine="709"/>
        <w:jc w:val="both"/>
        <w:rPr>
          <w:i/>
        </w:rPr>
      </w:pPr>
      <w:r w:rsidRPr="00941292">
        <w:t xml:space="preserve">- Nộp </w:t>
      </w:r>
      <w:r w:rsidRPr="00941292">
        <w:rPr>
          <w:lang w:val="vi-VN"/>
        </w:rPr>
        <w:t xml:space="preserve">trực tiếp </w:t>
      </w:r>
      <w:r w:rsidRPr="00941292">
        <w:t>tại Điểm tiếp nhận hồ sơ,</w:t>
      </w:r>
      <w:r w:rsidRPr="00941292">
        <w:rPr>
          <w:lang w:val="vi-VN"/>
        </w:rPr>
        <w:t xml:space="preserve"> </w:t>
      </w:r>
      <w:r w:rsidRPr="00941292">
        <w:t xml:space="preserve">Bộ phận </w:t>
      </w:r>
      <w:r w:rsidRPr="00941292">
        <w:rPr>
          <w:lang w:val="vi-VN"/>
        </w:rPr>
        <w:t>tiếp nhận</w:t>
      </w:r>
      <w:r w:rsidRPr="00941292">
        <w:t xml:space="preserve"> hồ sơ</w:t>
      </w:r>
      <w:r w:rsidRPr="00941292">
        <w:rPr>
          <w:lang w:val="vi-VN"/>
        </w:rPr>
        <w:t xml:space="preserve"> và trả kết quả</w:t>
      </w:r>
      <w:r w:rsidRPr="00941292">
        <w:t xml:space="preserve">, </w:t>
      </w:r>
      <w:r w:rsidR="00F35F04">
        <w:t>Trung tâm Phục vụ hành chính công và Kiểm soát TTHC tỉnh</w:t>
      </w:r>
      <w:r w:rsidRPr="00941292">
        <w:t>.</w:t>
      </w:r>
    </w:p>
    <w:p w14:paraId="516808AE" w14:textId="0507E81B" w:rsidR="00941292" w:rsidRPr="00941292" w:rsidRDefault="00941292" w:rsidP="00941292">
      <w:pPr>
        <w:shd w:val="clear" w:color="auto" w:fill="FFFFFF"/>
        <w:spacing w:after="120"/>
        <w:ind w:firstLine="709"/>
        <w:jc w:val="both"/>
      </w:pPr>
      <w:r w:rsidRPr="00941292">
        <w:t xml:space="preserve">- Hoặc thông </w:t>
      </w:r>
      <w:r w:rsidRPr="00941292">
        <w:rPr>
          <w:lang w:val="vi-VN"/>
        </w:rPr>
        <w:t xml:space="preserve">qua dịch vụ bưu chính </w:t>
      </w:r>
      <w:r w:rsidRPr="00941292">
        <w:t>công ích đến Điểm tiếp nhận hồ sơ,</w:t>
      </w:r>
      <w:r w:rsidRPr="00941292">
        <w:rPr>
          <w:lang w:val="vi-VN"/>
        </w:rPr>
        <w:t xml:space="preserve"> </w:t>
      </w:r>
      <w:r w:rsidRPr="00941292">
        <w:t xml:space="preserve">Bộ phận </w:t>
      </w:r>
      <w:r w:rsidRPr="00941292">
        <w:rPr>
          <w:lang w:val="vi-VN"/>
        </w:rPr>
        <w:t>tiếp nhận</w:t>
      </w:r>
      <w:r w:rsidRPr="00941292">
        <w:t xml:space="preserve"> hồ sơ</w:t>
      </w:r>
      <w:r w:rsidRPr="00941292">
        <w:rPr>
          <w:lang w:val="vi-VN"/>
        </w:rPr>
        <w:t xml:space="preserve"> và trả kết quả</w:t>
      </w:r>
      <w:r w:rsidRPr="00941292">
        <w:t xml:space="preserve">, </w:t>
      </w:r>
      <w:r w:rsidR="00F35F04">
        <w:t>Trung tâm Phục vụ hành chính công và Kiểm soát TTHC tỉnh</w:t>
      </w:r>
      <w:r w:rsidRPr="00941292">
        <w:t xml:space="preserve"> </w:t>
      </w:r>
    </w:p>
    <w:p w14:paraId="1F21ECCE" w14:textId="77777777" w:rsidR="00941292" w:rsidRPr="00941292" w:rsidRDefault="00941292" w:rsidP="00941292">
      <w:pPr>
        <w:shd w:val="clear" w:color="auto" w:fill="FFFFFF"/>
        <w:spacing w:after="120"/>
        <w:ind w:firstLine="709"/>
        <w:jc w:val="both"/>
      </w:pPr>
      <w:r w:rsidRPr="00941292">
        <w:t xml:space="preserve">- </w:t>
      </w:r>
      <w:r w:rsidRPr="00941292">
        <w:rPr>
          <w:lang w:val="nl-NL"/>
        </w:rPr>
        <w:t xml:space="preserve">Hoặc nộp trực tuyến tại website cổng Dịch vụ công của tỉnh Hưng Yên: </w:t>
      </w:r>
      <w:hyperlink r:id="rId12" w:history="1">
        <w:r w:rsidRPr="00941292">
          <w:rPr>
            <w:lang w:val="nl-NL"/>
          </w:rPr>
          <w:t>http://dichvucong.hungyen.gov.vn</w:t>
        </w:r>
      </w:hyperlink>
      <w:r w:rsidRPr="00941292">
        <w:rPr>
          <w:lang w:val="nl-NL"/>
        </w:rPr>
        <w:t xml:space="preserve"> hoặc Cổng Dịch vụ công Quốc gia:</w:t>
      </w:r>
      <w:r w:rsidRPr="00941292">
        <w:t xml:space="preserve"> </w:t>
      </w:r>
      <w:hyperlink r:id="rId13" w:history="1">
        <w:r w:rsidRPr="00941292">
          <w:rPr>
            <w:lang w:val="nl-NL"/>
          </w:rPr>
          <w:t>https://dichvucong.gov.vn</w:t>
        </w:r>
      </w:hyperlink>
      <w:r w:rsidRPr="00941292">
        <w:rPr>
          <w:lang w:val="nl-NL"/>
        </w:rPr>
        <w:t>.</w:t>
      </w:r>
    </w:p>
    <w:p w14:paraId="73865C65" w14:textId="77777777" w:rsidR="00E2667D" w:rsidRPr="006C24F4" w:rsidRDefault="00E2667D" w:rsidP="006C24F4">
      <w:pPr>
        <w:shd w:val="clear" w:color="auto" w:fill="FFFFFF"/>
        <w:spacing w:after="120"/>
        <w:ind w:firstLine="709"/>
        <w:jc w:val="both"/>
        <w:rPr>
          <w:b/>
        </w:rPr>
      </w:pPr>
      <w:r w:rsidRPr="006C24F4">
        <w:rPr>
          <w:b/>
        </w:rPr>
        <w:t>2.2. Quy trình giải quyết TTHC</w:t>
      </w:r>
    </w:p>
    <w:p w14:paraId="04938C6D" w14:textId="77777777" w:rsidR="00E2667D" w:rsidRPr="006C24F4" w:rsidRDefault="00E2667D" w:rsidP="006C24F4">
      <w:pPr>
        <w:shd w:val="clear" w:color="auto" w:fill="FFFFFF"/>
        <w:spacing w:after="120"/>
        <w:ind w:firstLine="709"/>
        <w:jc w:val="both"/>
        <w:rPr>
          <w:b/>
          <w:i/>
        </w:rPr>
      </w:pPr>
      <w:r w:rsidRPr="006C24F4">
        <w:rPr>
          <w:b/>
          <w:i/>
        </w:rPr>
        <w:t>Bước 1. Tiếp nhận và chuyển hồ sơ TTHC</w:t>
      </w:r>
    </w:p>
    <w:p w14:paraId="2B7EDD48" w14:textId="4FEA1756" w:rsidR="00E2667D" w:rsidRPr="006C24F4" w:rsidRDefault="00E2667D" w:rsidP="006C24F4">
      <w:pPr>
        <w:shd w:val="clear" w:color="auto" w:fill="FFFFFF"/>
        <w:spacing w:after="120"/>
        <w:ind w:firstLine="709"/>
        <w:jc w:val="both"/>
      </w:pPr>
      <w:r w:rsidRPr="006C24F4">
        <w:t>Tại Điểm tiếp nhận hồ sơ Sở Công Thương,</w:t>
      </w:r>
      <w:r w:rsidR="00DE403C" w:rsidRPr="006C24F4">
        <w:t xml:space="preserve"> </w:t>
      </w:r>
      <w:r w:rsidRPr="006C24F4">
        <w:t>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3CFBE906" w14:textId="77777777" w:rsidR="00E2667D" w:rsidRPr="006C24F4" w:rsidRDefault="00E2667D"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27276B2A" w14:textId="77777777" w:rsidR="00E2667D" w:rsidRPr="006C24F4" w:rsidRDefault="00E2667D"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2E46F7E3" w14:textId="77777777" w:rsidR="00E2667D" w:rsidRPr="006C24F4" w:rsidRDefault="00E2667D"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73A079D5" w14:textId="77777777" w:rsidR="00E2667D" w:rsidRPr="006C24F4" w:rsidRDefault="00E2667D"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E6ECD52" w14:textId="77777777" w:rsidR="00E2667D" w:rsidRPr="006C24F4" w:rsidRDefault="00E2667D" w:rsidP="006C24F4">
      <w:pPr>
        <w:shd w:val="clear" w:color="auto" w:fill="FFFFFF"/>
        <w:spacing w:after="120"/>
        <w:ind w:firstLine="709"/>
        <w:jc w:val="both"/>
      </w:pPr>
      <w:r w:rsidRPr="006C24F4">
        <w:t xml:space="preserve">- Đối với hồ sơ được nộp trực tuyến thông qua Cổng Dịch vụ công của tỉnh </w:t>
      </w:r>
      <w:r w:rsidRPr="006C24F4">
        <w:rPr>
          <w:lang w:val="nl-NL"/>
        </w:rPr>
        <w:t>hoặc Cổng Dịch vụ công Quốc gia</w:t>
      </w:r>
      <w:r w:rsidRPr="006C24F4">
        <w:t>, công chức tiếp nhận hồ sơ xem xét, kiểm tra tính hợp lệ (chính xác, đầy đủ) của hồ sơ.</w:t>
      </w:r>
    </w:p>
    <w:p w14:paraId="2BC7C730" w14:textId="77777777" w:rsidR="00E2667D" w:rsidRPr="006C24F4" w:rsidRDefault="00E2667D"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3B21B3" w:rsidRPr="006C24F4">
        <w:t xml:space="preserve"> </w:t>
      </w:r>
      <w:r w:rsidRPr="006C24F4">
        <w:rPr>
          <w:spacing w:val="-4"/>
        </w:rPr>
        <w:t xml:space="preserve">Hệ thống thông tin một cửa điện tử tỉnh </w:t>
      </w:r>
      <w:r w:rsidRPr="006C24F4">
        <w:t>đã kết nối với Cổng Dịch vụ công của tỉnh hoặc</w:t>
      </w:r>
      <w:r w:rsidRPr="006C24F4">
        <w:rPr>
          <w:lang w:val="nl-NL"/>
        </w:rPr>
        <w:t xml:space="preserve"> Cổng Dịch vụ công Quốc gia.</w:t>
      </w:r>
    </w:p>
    <w:p w14:paraId="2A3154C8" w14:textId="77777777" w:rsidR="00E2667D" w:rsidRPr="006C24F4" w:rsidRDefault="00E2667D" w:rsidP="006C24F4">
      <w:pPr>
        <w:shd w:val="clear" w:color="auto" w:fill="FFFFFF"/>
        <w:spacing w:after="120"/>
        <w:ind w:firstLine="709"/>
        <w:jc w:val="both"/>
      </w:pPr>
      <w:r w:rsidRPr="006C24F4">
        <w:lastRenderedPageBreak/>
        <w:t>Công chức được giao tiếp nhận hồ sơ chịu trách nhiệm về tính hợp lệ của hồ sơ TTHC</w:t>
      </w:r>
    </w:p>
    <w:p w14:paraId="418E360D" w14:textId="77777777" w:rsidR="00E2667D" w:rsidRPr="006C24F4" w:rsidRDefault="00E2667D" w:rsidP="006C24F4">
      <w:pPr>
        <w:spacing w:after="120"/>
        <w:ind w:firstLine="709"/>
        <w:jc w:val="both"/>
      </w:pPr>
      <w:r w:rsidRPr="006C24F4">
        <w:t>Ngay sau khi tiếp nhận hồ sơ TTHC theo quy định, công chức</w:t>
      </w:r>
      <w:r w:rsidR="003B21B3" w:rsidRPr="006C24F4">
        <w:t xml:space="preserve"> </w:t>
      </w:r>
      <w:r w:rsidRPr="006C24F4">
        <w:t>tiếp nhận hồ sơ thực hiện chuyển hồ sơ đến Phòng Quản lý thương mại:</w:t>
      </w:r>
    </w:p>
    <w:p w14:paraId="07BC6FCF" w14:textId="77777777" w:rsidR="00E2667D" w:rsidRPr="006C24F4" w:rsidRDefault="00E2667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631A1EEE" w14:textId="77777777" w:rsidR="00E2667D" w:rsidRPr="006C24F4" w:rsidRDefault="00E2667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mạithông qua</w:t>
      </w:r>
      <w:r w:rsidRPr="006C24F4">
        <w:rPr>
          <w:lang w:val="vi-VN"/>
        </w:rPr>
        <w:t xml:space="preserve"> Hệ thống thông tin một cửa điện tử của tỉnh</w:t>
      </w:r>
      <w:r w:rsidRPr="006C24F4">
        <w:t>.</w:t>
      </w:r>
    </w:p>
    <w:p w14:paraId="7C217C48" w14:textId="77777777" w:rsidR="00E2667D" w:rsidRPr="006C24F4" w:rsidRDefault="00E2667D" w:rsidP="006C24F4">
      <w:pPr>
        <w:spacing w:after="120"/>
        <w:ind w:firstLine="709"/>
        <w:jc w:val="both"/>
        <w:rPr>
          <w:spacing w:val="-4"/>
        </w:rPr>
      </w:pPr>
      <w:r w:rsidRPr="006C24F4">
        <w:rPr>
          <w:spacing w:val="-4"/>
        </w:rPr>
        <w:t>+</w:t>
      </w:r>
      <w:r w:rsidR="00A5156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2BA9BE9C" w14:textId="77777777" w:rsidR="00E2667D" w:rsidRPr="006C24F4" w:rsidRDefault="00E2667D" w:rsidP="006C24F4">
      <w:pPr>
        <w:spacing w:after="120"/>
        <w:ind w:firstLine="709"/>
        <w:jc w:val="both"/>
        <w:rPr>
          <w:rStyle w:val="fontstyle01"/>
          <w:rFonts w:ascii="Times New Roman" w:hAnsi="Times New Roman"/>
          <w:i/>
          <w:color w:val="auto"/>
        </w:rPr>
      </w:pPr>
      <w:r w:rsidRPr="006C24F4">
        <w:rPr>
          <w:rStyle w:val="fontstyle01"/>
          <w:rFonts w:ascii="Times New Roman" w:hAnsi="Times New Roman"/>
          <w:i/>
          <w:color w:val="auto"/>
        </w:rPr>
        <w:t>Bước 2. Giải quyết hồ sơ TTHC</w:t>
      </w:r>
    </w:p>
    <w:p w14:paraId="2A02223E"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Phòng Quản lý thương mại</w:t>
      </w:r>
      <w:r w:rsidRPr="006C24F4">
        <w:rPr>
          <w:rStyle w:val="fontstyle21"/>
          <w:rFonts w:ascii="Times New Roman" w:eastAsiaTheme="majorEastAsia" w:hAnsi="Times New Roman"/>
          <w:color w:val="auto"/>
        </w:rPr>
        <w:t xml:space="preserve"> tiếp nhận hồ sơ thực hiện:</w:t>
      </w:r>
    </w:p>
    <w:p w14:paraId="2EE86783"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Lãnh đạo Phòng: phân công công chức thụ lý, gửi kèm hồ sơ và có ý kiến lưu ý nếu cần thiết: </w:t>
      </w:r>
      <w:r w:rsidRPr="00A51564">
        <w:rPr>
          <w:i/>
        </w:rPr>
        <w:t>04 giờ làm việc</w:t>
      </w:r>
      <w:r w:rsidRPr="00A51564">
        <w:rPr>
          <w:rStyle w:val="fontstyle21"/>
          <w:rFonts w:ascii="Times New Roman" w:eastAsiaTheme="majorEastAsia" w:hAnsi="Times New Roman"/>
          <w:i/>
          <w:color w:val="auto"/>
        </w:rPr>
        <w:t>.</w:t>
      </w:r>
    </w:p>
    <w:p w14:paraId="24D7CEE7"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Công chức được phân công thụ lý: tiếp nhận hồ sơ; x</w:t>
      </w:r>
      <w:r w:rsidRPr="006C24F4">
        <w:t>ử lý, thẩm định hồ sơ; xác minh, thẩm tra hồ sơ (nếu có); niêm yết, công khai (nếu có); dự thảo kết quả giải quyết hồ sơ; trình Lãnh đạo Phòng kiểm tra, phê duyệt.</w:t>
      </w:r>
    </w:p>
    <w:p w14:paraId="0629443F"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A51564">
        <w:rPr>
          <w:i/>
        </w:rPr>
        <w:t>16 giờ làm việc.</w:t>
      </w:r>
    </w:p>
    <w:p w14:paraId="782BCD92"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437A4C14" w14:textId="77777777" w:rsidR="00E2667D" w:rsidRPr="006C24F4" w:rsidRDefault="00E2667D"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45C586CA"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45D0BFF6" w14:textId="77777777" w:rsidR="00E2667D" w:rsidRPr="006C24F4" w:rsidRDefault="00E2667D"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 xml:space="preserve">điều chỉnh, sửa đổi, bổ sung khi có yêu cầu từ Lãnh đạo Sở: </w:t>
      </w:r>
      <w:r w:rsidRPr="00A51564">
        <w:rPr>
          <w:i/>
        </w:rPr>
        <w:t>08 giờ làm việc.</w:t>
      </w:r>
    </w:p>
    <w:p w14:paraId="74610C44"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4A208CFB"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5DCD51D3" w14:textId="77777777" w:rsidR="00E2667D" w:rsidRPr="006C24F4" w:rsidRDefault="00E2667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28C8E0EC"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lastRenderedPageBreak/>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A51564">
        <w:rPr>
          <w:i/>
        </w:rPr>
        <w:t>08 giờ làm việc.</w:t>
      </w:r>
    </w:p>
    <w:p w14:paraId="3D698C56"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1539877A" w14:textId="77777777" w:rsidR="00E2667D" w:rsidRPr="006C24F4" w:rsidRDefault="00E2667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5B0F0AB1" w14:textId="7F4A5A4A" w:rsidR="00A51564" w:rsidRDefault="00E2667D" w:rsidP="00A51564">
      <w:pPr>
        <w:spacing w:before="120"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A51564" w:rsidRPr="008C3EAA">
        <w:rPr>
          <w:color w:val="000000"/>
          <w:lang w:val="pt-BR"/>
        </w:rPr>
        <w:t>Điểm tiếp nhận hồ sơ Sở Công Thương,</w:t>
      </w:r>
      <w:r w:rsidR="00A51564">
        <w:rPr>
          <w:color w:val="000000"/>
          <w:lang w:val="pt-BR"/>
        </w:rPr>
        <w:t xml:space="preserve"> </w:t>
      </w:r>
      <w:r w:rsidR="00A51564" w:rsidRPr="008C3EAA">
        <w:rPr>
          <w:lang w:val="pt-BR"/>
        </w:rPr>
        <w:t>Bộ phận T</w:t>
      </w:r>
      <w:r w:rsidR="00A51564" w:rsidRPr="007D31BF">
        <w:rPr>
          <w:lang w:val="vi-VN"/>
        </w:rPr>
        <w:t>iếp nhận</w:t>
      </w:r>
      <w:r w:rsidR="00A51564" w:rsidRPr="008C3EAA">
        <w:rPr>
          <w:lang w:val="pt-BR"/>
        </w:rPr>
        <w:t xml:space="preserve"> hồ sơ</w:t>
      </w:r>
      <w:r w:rsidR="00A51564" w:rsidRPr="007D31BF">
        <w:rPr>
          <w:lang w:val="vi-VN"/>
        </w:rPr>
        <w:t xml:space="preserve"> và </w:t>
      </w:r>
      <w:r w:rsidR="00A51564" w:rsidRPr="008C3EAA">
        <w:rPr>
          <w:lang w:val="pt-BR"/>
        </w:rPr>
        <w:t>T</w:t>
      </w:r>
      <w:r w:rsidR="00A51564" w:rsidRPr="007D31BF">
        <w:rPr>
          <w:lang w:val="vi-VN"/>
        </w:rPr>
        <w:t>rả kết quả</w:t>
      </w:r>
      <w:r w:rsidR="00A51564" w:rsidRPr="008C3EAA">
        <w:rPr>
          <w:lang w:val="pt-BR"/>
        </w:rPr>
        <w:t xml:space="preserve">, </w:t>
      </w:r>
      <w:r w:rsidR="00F35F04">
        <w:rPr>
          <w:color w:val="000000"/>
          <w:lang w:val="pt-BR"/>
        </w:rPr>
        <w:t>Trung tâm Phục vụ hành chính công và Kiểm soát TTHC tỉnh</w:t>
      </w:r>
      <w:r w:rsidR="00A51564">
        <w:rPr>
          <w:lang w:val="pt-BR"/>
        </w:rPr>
        <w:t xml:space="preserve">: </w:t>
      </w:r>
      <w:r w:rsidR="00A51564" w:rsidRPr="006944E6">
        <w:rPr>
          <w:i/>
          <w:lang w:val="pt-BR"/>
        </w:rPr>
        <w:t>0</w:t>
      </w:r>
      <w:r w:rsidR="00A51564">
        <w:rPr>
          <w:i/>
          <w:lang w:val="pt-BR"/>
        </w:rPr>
        <w:t>2</w:t>
      </w:r>
      <w:r w:rsidR="00A51564" w:rsidRPr="006944E6">
        <w:rPr>
          <w:i/>
          <w:lang w:val="pt-BR"/>
        </w:rPr>
        <w:t xml:space="preserve"> giờ làm việc.</w:t>
      </w:r>
    </w:p>
    <w:p w14:paraId="6B1A0B0E" w14:textId="77777777" w:rsidR="00E2667D" w:rsidRPr="00A51564" w:rsidRDefault="00E2667D" w:rsidP="006C24F4">
      <w:pPr>
        <w:spacing w:after="120"/>
        <w:ind w:firstLine="709"/>
        <w:jc w:val="both"/>
        <w:rPr>
          <w:rStyle w:val="fontstyle21"/>
          <w:rFonts w:ascii="Times New Roman" w:eastAsiaTheme="majorEastAsia" w:hAnsi="Times New Roman"/>
          <w:i/>
          <w:color w:val="auto"/>
        </w:rPr>
      </w:pPr>
      <w:r w:rsidRPr="00A51564">
        <w:rPr>
          <w:b/>
          <w:i/>
          <w:lang w:val="nl-NL"/>
        </w:rPr>
        <w:t xml:space="preserve">Bước 3: Trả kết quả giải quyết </w:t>
      </w:r>
      <w:r w:rsidR="004332CD" w:rsidRPr="00A51564">
        <w:rPr>
          <w:b/>
          <w:i/>
          <w:lang w:val="nl-NL"/>
        </w:rPr>
        <w:t>TTHC</w:t>
      </w:r>
    </w:p>
    <w:p w14:paraId="6127015C" w14:textId="02BC7AC7" w:rsidR="00E2667D" w:rsidRPr="006C24F4" w:rsidRDefault="00E2667D" w:rsidP="006C24F4">
      <w:pPr>
        <w:spacing w:after="120"/>
        <w:ind w:firstLine="709"/>
        <w:jc w:val="both"/>
        <w:rPr>
          <w:iCs/>
          <w:lang w:val="nl-NL"/>
        </w:rPr>
      </w:pPr>
      <w:r w:rsidRPr="006C24F4">
        <w:rPr>
          <w:iCs/>
          <w:lang w:val="nl-NL"/>
        </w:rPr>
        <w:t>Công chức</w:t>
      </w:r>
      <w:r w:rsidR="009F75AB" w:rsidRPr="006C24F4">
        <w:rPr>
          <w:iCs/>
          <w:lang w:val="nl-NL"/>
        </w:rPr>
        <w:t xml:space="preserve"> </w:t>
      </w:r>
      <w:r w:rsidRPr="006C24F4">
        <w:rPr>
          <w:iCs/>
          <w:lang w:val="nl-NL"/>
        </w:rPr>
        <w:t xml:space="preserve">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06C0834" w14:textId="1DE97567" w:rsidR="00E2667D" w:rsidRPr="006C24F4" w:rsidRDefault="00E2667D" w:rsidP="006C24F4">
      <w:pPr>
        <w:spacing w:after="120"/>
        <w:ind w:firstLine="709"/>
        <w:jc w:val="both"/>
        <w:rPr>
          <w:rStyle w:val="fontstyle21"/>
          <w:rFonts w:ascii="Times New Roman" w:eastAsiaTheme="majorEastAsia" w:hAnsi="Times New Roman"/>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A51564">
        <w:rPr>
          <w:i/>
        </w:rPr>
        <w:t>02 giờ làm việc.</w:t>
      </w:r>
    </w:p>
    <w:p w14:paraId="3B838E4E" w14:textId="47C4AFF6" w:rsidR="00E2667D" w:rsidRPr="006C24F4" w:rsidRDefault="00E2667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40F710E4" w14:textId="77777777" w:rsidR="00E2667D" w:rsidRPr="006C24F4" w:rsidRDefault="00E2667D"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614FCA66" w14:textId="77777777" w:rsidR="00E2667D" w:rsidRPr="006C24F4" w:rsidRDefault="00E2667D" w:rsidP="006C24F4">
      <w:pPr>
        <w:spacing w:after="120"/>
        <w:ind w:firstLine="650"/>
        <w:jc w:val="both"/>
        <w:rPr>
          <w:iCs/>
          <w:lang w:val="nl-NL"/>
        </w:rPr>
      </w:pPr>
      <w:r w:rsidRPr="006C24F4">
        <w:rPr>
          <w:iCs/>
          <w:lang w:val="nl-NL"/>
        </w:rPr>
        <w:t>- Trả kết quả giải quyết hồ sơ TTHC:</w:t>
      </w:r>
    </w:p>
    <w:p w14:paraId="4D14A783" w14:textId="77777777" w:rsidR="00E2667D" w:rsidRPr="006C24F4" w:rsidRDefault="00E2667D" w:rsidP="006C24F4">
      <w:pPr>
        <w:spacing w:after="120"/>
        <w:ind w:firstLine="650"/>
        <w:jc w:val="both"/>
        <w:rPr>
          <w:iCs/>
          <w:lang w:val="nl-NL"/>
        </w:rPr>
      </w:pPr>
      <w:r w:rsidRPr="006C24F4">
        <w:rPr>
          <w:iCs/>
          <w:lang w:val="nl-NL"/>
        </w:rPr>
        <w:t>+ Trả kết quả trực tiếp:</w:t>
      </w:r>
    </w:p>
    <w:p w14:paraId="2C6B1B1E" w14:textId="77777777" w:rsidR="00E2667D" w:rsidRPr="006C24F4" w:rsidRDefault="00E2667D"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23FC0F2A" w14:textId="7DFCD8C4" w:rsidR="00E2667D" w:rsidRPr="006C24F4" w:rsidRDefault="00E2667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17DE79C1" w14:textId="77777777" w:rsidR="00E2667D" w:rsidRPr="006C24F4" w:rsidRDefault="00E2667D"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4CF19D21" w14:textId="77777777" w:rsidR="00E2667D" w:rsidRPr="006C24F4" w:rsidRDefault="00E2667D" w:rsidP="006C24F4">
      <w:pPr>
        <w:spacing w:after="120"/>
        <w:ind w:firstLine="709"/>
        <w:jc w:val="both"/>
      </w:pPr>
      <w:r w:rsidRPr="006C24F4">
        <w:t>+ Trả kết quả trực tuyến:</w:t>
      </w:r>
    </w:p>
    <w:p w14:paraId="6C25E7C8" w14:textId="77777777" w:rsidR="00E2667D" w:rsidRPr="006C24F4" w:rsidRDefault="00E2667D"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0539D9F9" w14:textId="77777777" w:rsidR="00E2667D" w:rsidRPr="006C24F4" w:rsidRDefault="00E2667D" w:rsidP="006C24F4">
      <w:pPr>
        <w:spacing w:after="120"/>
        <w:ind w:firstLine="650"/>
        <w:jc w:val="both"/>
        <w:rPr>
          <w:iCs/>
          <w:lang w:val="nl-NL"/>
        </w:rPr>
      </w:pPr>
      <w:r w:rsidRPr="006C24F4">
        <w:rPr>
          <w:iCs/>
          <w:lang w:val="nl-NL"/>
        </w:rPr>
        <w:t>- Thời gian: Giờ làm việc theo quy định của tỉnh.</w:t>
      </w:r>
    </w:p>
    <w:p w14:paraId="176BD1BE" w14:textId="77777777" w:rsidR="00E2667D" w:rsidRPr="006C24F4" w:rsidRDefault="00A51564" w:rsidP="00895951">
      <w:pPr>
        <w:spacing w:after="160" w:line="259" w:lineRule="auto"/>
        <w:ind w:firstLine="709"/>
        <w:rPr>
          <w:b/>
        </w:rPr>
      </w:pPr>
      <w:r>
        <w:rPr>
          <w:b/>
        </w:rPr>
        <w:br w:type="page"/>
      </w:r>
      <w:r w:rsidR="00E2667D" w:rsidRPr="006C24F4">
        <w:rPr>
          <w:b/>
        </w:rPr>
        <w:lastRenderedPageBreak/>
        <w:t xml:space="preserve">3. Tên </w:t>
      </w:r>
      <w:r w:rsidR="004332CD" w:rsidRPr="006C24F4">
        <w:rPr>
          <w:b/>
        </w:rPr>
        <w:t>TTHC</w:t>
      </w:r>
      <w:r w:rsidR="00E2667D" w:rsidRPr="006C24F4">
        <w:rPr>
          <w:b/>
        </w:rPr>
        <w:t>:</w:t>
      </w:r>
      <w:r w:rsidR="00E2667D" w:rsidRPr="006C24F4">
        <w:rPr>
          <w:bCs/>
        </w:rPr>
        <w:t xml:space="preserve"> </w:t>
      </w:r>
      <w:r w:rsidR="00E2667D" w:rsidRPr="006C24F4">
        <w:rPr>
          <w:b/>
          <w:bCs/>
        </w:rPr>
        <w:t>Thông báo hoạt động khuyến mại</w:t>
      </w:r>
    </w:p>
    <w:p w14:paraId="1E5A26EA" w14:textId="77777777" w:rsidR="00941292" w:rsidRPr="006C24F4" w:rsidRDefault="00941292" w:rsidP="00941292">
      <w:pPr>
        <w:spacing w:after="120"/>
        <w:ind w:firstLine="709"/>
        <w:jc w:val="both"/>
      </w:pPr>
      <w:r w:rsidRPr="006C24F4">
        <w:t>Tổng thời gian thực hiện TTHC: 0</w:t>
      </w:r>
      <w:r>
        <w:t>1</w:t>
      </w:r>
      <w:r w:rsidRPr="006C24F4">
        <w:t xml:space="preserve"> (ngày làm việc) x 08 giờ = </w:t>
      </w:r>
      <w:r>
        <w:t>08</w:t>
      </w:r>
      <w:r w:rsidRPr="006C24F4">
        <w:t xml:space="preserve"> giờ.</w:t>
      </w:r>
    </w:p>
    <w:p w14:paraId="03939E07" w14:textId="77777777" w:rsidR="00E2667D" w:rsidRPr="006C24F4" w:rsidRDefault="00E2667D" w:rsidP="006C24F4">
      <w:pPr>
        <w:pStyle w:val="NormalWeb"/>
        <w:shd w:val="clear" w:color="auto" w:fill="FFFFFF"/>
        <w:spacing w:after="120"/>
        <w:ind w:firstLine="709"/>
        <w:jc w:val="both"/>
        <w:rPr>
          <w:b/>
          <w:sz w:val="28"/>
          <w:szCs w:val="28"/>
        </w:rPr>
      </w:pPr>
      <w:r w:rsidRPr="006C24F4">
        <w:rPr>
          <w:b/>
          <w:sz w:val="28"/>
          <w:szCs w:val="28"/>
        </w:rPr>
        <w:t>3.1. Cách thức thực hiện TTHC</w:t>
      </w:r>
    </w:p>
    <w:p w14:paraId="51221CCD" w14:textId="77777777" w:rsidR="00941292" w:rsidRPr="00941292" w:rsidRDefault="00941292" w:rsidP="00941292">
      <w:pPr>
        <w:shd w:val="clear" w:color="auto" w:fill="FFFFFF"/>
        <w:spacing w:after="120"/>
        <w:ind w:firstLine="709"/>
        <w:jc w:val="both"/>
      </w:pPr>
      <w:r w:rsidRPr="00941292">
        <w:t xml:space="preserve">Tổ chức, cá nhân chuẩn bị hồ sơ đầy đủ theo quy định và </w:t>
      </w:r>
      <w:r w:rsidRPr="00941292">
        <w:rPr>
          <w:lang w:val="vi-VN"/>
        </w:rPr>
        <w:t xml:space="preserve">nộp hồ sơ </w:t>
      </w:r>
      <w:r w:rsidRPr="00941292">
        <w:t>qua một trong các cách thức sau:</w:t>
      </w:r>
    </w:p>
    <w:p w14:paraId="24B7CF66" w14:textId="01F789C6" w:rsidR="00941292" w:rsidRPr="00941292" w:rsidRDefault="00941292" w:rsidP="00941292">
      <w:pPr>
        <w:shd w:val="clear" w:color="auto" w:fill="FFFFFF"/>
        <w:spacing w:after="120"/>
        <w:ind w:firstLine="709"/>
        <w:jc w:val="both"/>
        <w:rPr>
          <w:i/>
        </w:rPr>
      </w:pPr>
      <w:r w:rsidRPr="00941292">
        <w:t xml:space="preserve">- Nộp </w:t>
      </w:r>
      <w:r w:rsidRPr="00941292">
        <w:rPr>
          <w:lang w:val="vi-VN"/>
        </w:rPr>
        <w:t xml:space="preserve">trực tiếp </w:t>
      </w:r>
      <w:r w:rsidRPr="00941292">
        <w:t>tại Điểm tiếp nhận hồ sơ,</w:t>
      </w:r>
      <w:r w:rsidRPr="00941292">
        <w:rPr>
          <w:lang w:val="vi-VN"/>
        </w:rPr>
        <w:t xml:space="preserve"> </w:t>
      </w:r>
      <w:r w:rsidRPr="00941292">
        <w:t xml:space="preserve">Bộ phận </w:t>
      </w:r>
      <w:r w:rsidRPr="00941292">
        <w:rPr>
          <w:lang w:val="vi-VN"/>
        </w:rPr>
        <w:t>tiếp nhận</w:t>
      </w:r>
      <w:r w:rsidRPr="00941292">
        <w:t xml:space="preserve"> hồ sơ</w:t>
      </w:r>
      <w:r w:rsidRPr="00941292">
        <w:rPr>
          <w:lang w:val="vi-VN"/>
        </w:rPr>
        <w:t xml:space="preserve"> và trả kết quả</w:t>
      </w:r>
      <w:r w:rsidRPr="00941292">
        <w:t xml:space="preserve">, </w:t>
      </w:r>
      <w:r w:rsidR="00F35F04">
        <w:t>Trung tâm Phục vụ hành chính công và Kiểm soát TTHC tỉnh</w:t>
      </w:r>
      <w:r w:rsidRPr="00941292">
        <w:t>.</w:t>
      </w:r>
    </w:p>
    <w:p w14:paraId="3A9C3740" w14:textId="472B8F2B" w:rsidR="00941292" w:rsidRPr="00941292" w:rsidRDefault="00941292" w:rsidP="00941292">
      <w:pPr>
        <w:shd w:val="clear" w:color="auto" w:fill="FFFFFF"/>
        <w:spacing w:after="120"/>
        <w:ind w:firstLine="709"/>
        <w:jc w:val="both"/>
      </w:pPr>
      <w:r w:rsidRPr="00941292">
        <w:t xml:space="preserve">- Hoặc thông </w:t>
      </w:r>
      <w:r w:rsidRPr="00941292">
        <w:rPr>
          <w:lang w:val="vi-VN"/>
        </w:rPr>
        <w:t xml:space="preserve">qua dịch vụ bưu chính </w:t>
      </w:r>
      <w:r w:rsidRPr="00941292">
        <w:t>công ích đến Điểm tiếp nhận hồ sơ,</w:t>
      </w:r>
      <w:r w:rsidRPr="00941292">
        <w:rPr>
          <w:lang w:val="vi-VN"/>
        </w:rPr>
        <w:t xml:space="preserve"> </w:t>
      </w:r>
      <w:r w:rsidRPr="00941292">
        <w:t xml:space="preserve">Bộ phận </w:t>
      </w:r>
      <w:r w:rsidRPr="00941292">
        <w:rPr>
          <w:lang w:val="vi-VN"/>
        </w:rPr>
        <w:t>tiếp nhận</w:t>
      </w:r>
      <w:r w:rsidRPr="00941292">
        <w:t xml:space="preserve"> hồ sơ</w:t>
      </w:r>
      <w:r w:rsidRPr="00941292">
        <w:rPr>
          <w:lang w:val="vi-VN"/>
        </w:rPr>
        <w:t xml:space="preserve"> và trả kết quả</w:t>
      </w:r>
      <w:r w:rsidRPr="00941292">
        <w:t xml:space="preserve">, </w:t>
      </w:r>
      <w:r w:rsidR="00F35F04">
        <w:t>Trung tâm Phục vụ hành chính công và Kiểm soát TTHC tỉnh</w:t>
      </w:r>
      <w:r w:rsidRPr="00941292">
        <w:t xml:space="preserve"> </w:t>
      </w:r>
    </w:p>
    <w:p w14:paraId="160058C3" w14:textId="77777777" w:rsidR="00941292" w:rsidRPr="00941292" w:rsidRDefault="00941292" w:rsidP="00941292">
      <w:pPr>
        <w:shd w:val="clear" w:color="auto" w:fill="FFFFFF"/>
        <w:spacing w:after="120"/>
        <w:ind w:firstLine="709"/>
        <w:jc w:val="both"/>
      </w:pPr>
      <w:r w:rsidRPr="00941292">
        <w:t xml:space="preserve">- </w:t>
      </w:r>
      <w:r w:rsidRPr="00941292">
        <w:rPr>
          <w:lang w:val="nl-NL"/>
        </w:rPr>
        <w:t xml:space="preserve">Hoặc nộp trực tuyến tại website cổng Dịch vụ công của tỉnh Hưng Yên: </w:t>
      </w:r>
      <w:hyperlink r:id="rId14" w:history="1">
        <w:r w:rsidRPr="00941292">
          <w:rPr>
            <w:lang w:val="nl-NL"/>
          </w:rPr>
          <w:t>http://dichvucong.hungyen.gov.vn</w:t>
        </w:r>
      </w:hyperlink>
      <w:r w:rsidRPr="00941292">
        <w:rPr>
          <w:lang w:val="nl-NL"/>
        </w:rPr>
        <w:t xml:space="preserve"> hoặc Cổng Dịch vụ công Quốc gia:</w:t>
      </w:r>
      <w:r w:rsidRPr="00941292">
        <w:t xml:space="preserve"> </w:t>
      </w:r>
      <w:hyperlink r:id="rId15" w:history="1">
        <w:r w:rsidRPr="00941292">
          <w:rPr>
            <w:lang w:val="nl-NL"/>
          </w:rPr>
          <w:t>https://dichvucong.gov.vn</w:t>
        </w:r>
      </w:hyperlink>
      <w:r w:rsidRPr="00941292">
        <w:rPr>
          <w:lang w:val="nl-NL"/>
        </w:rPr>
        <w:t>.</w:t>
      </w:r>
    </w:p>
    <w:p w14:paraId="2659E165" w14:textId="77777777" w:rsidR="00E2667D" w:rsidRPr="006C24F4" w:rsidRDefault="00E2667D" w:rsidP="006C24F4">
      <w:pPr>
        <w:pStyle w:val="NormalWeb"/>
        <w:shd w:val="clear" w:color="auto" w:fill="FFFFFF"/>
        <w:spacing w:after="120"/>
        <w:ind w:firstLine="709"/>
        <w:jc w:val="both"/>
        <w:rPr>
          <w:b/>
          <w:sz w:val="28"/>
          <w:szCs w:val="28"/>
        </w:rPr>
      </w:pPr>
      <w:r w:rsidRPr="006C24F4">
        <w:rPr>
          <w:b/>
          <w:sz w:val="28"/>
          <w:szCs w:val="28"/>
        </w:rPr>
        <w:t>3.2. Quy trình giải quyết TTHC</w:t>
      </w:r>
    </w:p>
    <w:p w14:paraId="6128AE24" w14:textId="77777777" w:rsidR="00E2667D" w:rsidRPr="006C24F4" w:rsidRDefault="00E2667D" w:rsidP="006C24F4">
      <w:pPr>
        <w:shd w:val="clear" w:color="auto" w:fill="FFFFFF"/>
        <w:spacing w:after="120"/>
        <w:ind w:firstLine="709"/>
        <w:jc w:val="both"/>
        <w:rPr>
          <w:b/>
          <w:i/>
        </w:rPr>
      </w:pPr>
      <w:r w:rsidRPr="006C24F4">
        <w:rPr>
          <w:b/>
          <w:i/>
        </w:rPr>
        <w:t>Bước 1. Tiếp nhận hồ sơ TTHC:</w:t>
      </w:r>
    </w:p>
    <w:p w14:paraId="70AD7BBC" w14:textId="0B3C6D32" w:rsidR="00E2667D" w:rsidRPr="006C24F4" w:rsidRDefault="00E2667D"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4A70C146" w14:textId="77777777" w:rsidR="00E2667D" w:rsidRPr="006C24F4" w:rsidRDefault="00E2667D"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62B37C82" w14:textId="77777777" w:rsidR="00E2667D" w:rsidRPr="00941292" w:rsidRDefault="00E2667D" w:rsidP="006C24F4">
      <w:pPr>
        <w:shd w:val="clear" w:color="auto" w:fill="FFFFFF"/>
        <w:spacing w:after="120"/>
        <w:ind w:firstLine="709"/>
        <w:jc w:val="both"/>
        <w:rPr>
          <w:spacing w:val="-4"/>
        </w:rPr>
      </w:pPr>
      <w:r w:rsidRPr="00941292">
        <w:rPr>
          <w:spacing w:val="-4"/>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1ABC7E84" w14:textId="77777777" w:rsidR="00E2667D" w:rsidRPr="006C24F4" w:rsidRDefault="00E2667D"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4C4E4806" w14:textId="77777777" w:rsidR="00E2667D" w:rsidRPr="006C24F4" w:rsidRDefault="00E2667D"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722DDF40" w14:textId="77777777" w:rsidR="00E2667D" w:rsidRPr="006C24F4" w:rsidRDefault="00E2667D" w:rsidP="006C24F4">
      <w:pPr>
        <w:shd w:val="clear" w:color="auto" w:fill="FFFFFF"/>
        <w:spacing w:after="120"/>
        <w:ind w:firstLine="709"/>
        <w:jc w:val="both"/>
      </w:pPr>
      <w:r w:rsidRPr="006C24F4">
        <w:t xml:space="preserve">- Đối với hồ sơ được nộp trực tuyến thông qua Cổng Dịch vụ công của tỉnh </w:t>
      </w:r>
      <w:r w:rsidRPr="006C24F4">
        <w:rPr>
          <w:lang w:val="nl-NL"/>
        </w:rPr>
        <w:t>hoặc Cổng Dịch vụ công Quốc gia</w:t>
      </w:r>
      <w:r w:rsidRPr="006C24F4">
        <w:t>, công chức tiếp nhận hồ sơ xem xét, kiểm tra tính hợp lệ (chính xác, đầy đủ) của hồ sơ.</w:t>
      </w:r>
    </w:p>
    <w:p w14:paraId="64DA889E" w14:textId="77777777" w:rsidR="00E2667D" w:rsidRPr="006C24F4" w:rsidRDefault="00E2667D"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 xml:space="preserve"> hoặc Cổng dịch vụ công Quốc gia.</w:t>
      </w:r>
    </w:p>
    <w:p w14:paraId="2EB804AB" w14:textId="77777777" w:rsidR="00E2667D" w:rsidRDefault="00E2667D" w:rsidP="006C24F4">
      <w:pPr>
        <w:shd w:val="clear" w:color="auto" w:fill="FFFFFF"/>
        <w:spacing w:after="120"/>
        <w:ind w:firstLine="709"/>
        <w:jc w:val="both"/>
      </w:pPr>
      <w:r w:rsidRPr="006C24F4">
        <w:t>Công chức được giao tiếp nhận hồ sơ chịu trách nhiệm về tính hợp lệ của hồ sơ TTHC</w:t>
      </w:r>
    </w:p>
    <w:p w14:paraId="6497E3D8" w14:textId="77777777" w:rsidR="00A51564" w:rsidRPr="006C24F4" w:rsidRDefault="00A51564" w:rsidP="00A51564">
      <w:pPr>
        <w:shd w:val="clear" w:color="auto" w:fill="FFFFFF"/>
        <w:spacing w:after="120"/>
        <w:ind w:firstLine="709"/>
        <w:jc w:val="both"/>
        <w:rPr>
          <w:b/>
          <w:i/>
        </w:rPr>
      </w:pPr>
      <w:r w:rsidRPr="006C24F4">
        <w:rPr>
          <w:b/>
          <w:i/>
        </w:rPr>
        <w:t xml:space="preserve">Bước </w:t>
      </w:r>
      <w:r>
        <w:rPr>
          <w:b/>
          <w:i/>
        </w:rPr>
        <w:t>2</w:t>
      </w:r>
      <w:r w:rsidRPr="006C24F4">
        <w:rPr>
          <w:b/>
          <w:i/>
        </w:rPr>
        <w:t xml:space="preserve">. </w:t>
      </w:r>
      <w:r>
        <w:rPr>
          <w:b/>
          <w:i/>
        </w:rPr>
        <w:t>X</w:t>
      </w:r>
      <w:r w:rsidRPr="006C24F4">
        <w:rPr>
          <w:b/>
          <w:i/>
        </w:rPr>
        <w:t>ử lý hồ sơ</w:t>
      </w:r>
      <w:r>
        <w:rPr>
          <w:b/>
          <w:i/>
        </w:rPr>
        <w:t xml:space="preserve"> và trả kết quả giải quyết</w:t>
      </w:r>
      <w:r w:rsidRPr="006C24F4">
        <w:rPr>
          <w:b/>
          <w:i/>
        </w:rPr>
        <w:t xml:space="preserve"> TTHC:</w:t>
      </w:r>
    </w:p>
    <w:p w14:paraId="320CB980" w14:textId="324FCB64" w:rsidR="00941292" w:rsidRDefault="00E2667D" w:rsidP="00941292">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lastRenderedPageBreak/>
        <w:t xml:space="preserve">* </w:t>
      </w:r>
      <w:r w:rsidRPr="006C24F4">
        <w:t xml:space="preserve">Công chức được giao tiếp nhận hồ sơ tại </w:t>
      </w:r>
      <w:r w:rsidR="00A51564" w:rsidRPr="006C24F4">
        <w:t>Điểm tiếp nhận hồ sơ Sở Công Thương, Bộ phận T</w:t>
      </w:r>
      <w:r w:rsidR="00A51564" w:rsidRPr="006C24F4">
        <w:rPr>
          <w:lang w:val="vi-VN"/>
        </w:rPr>
        <w:t>iếp nhận</w:t>
      </w:r>
      <w:r w:rsidR="00A51564" w:rsidRPr="006C24F4">
        <w:t xml:space="preserve"> hồ sơ</w:t>
      </w:r>
      <w:r w:rsidR="00A51564" w:rsidRPr="006C24F4">
        <w:rPr>
          <w:lang w:val="vi-VN"/>
        </w:rPr>
        <w:t xml:space="preserve"> và </w:t>
      </w:r>
      <w:r w:rsidR="00A51564" w:rsidRPr="006C24F4">
        <w:t>T</w:t>
      </w:r>
      <w:r w:rsidR="00A51564" w:rsidRPr="006C24F4">
        <w:rPr>
          <w:lang w:val="vi-VN"/>
        </w:rPr>
        <w:t>rả kết quả</w:t>
      </w:r>
      <w:r w:rsidR="00A51564" w:rsidRPr="006C24F4">
        <w:t xml:space="preserve">, </w:t>
      </w:r>
      <w:r w:rsidR="00F35F04">
        <w:t>Trung tâm Phục vụ hành chính công và Kiểm soát TTHC tỉnh</w:t>
      </w:r>
      <w:r w:rsidRPr="006C24F4">
        <w:rPr>
          <w:rStyle w:val="fontstyle21"/>
          <w:rFonts w:ascii="Times New Roman" w:eastAsiaTheme="majorEastAsia" w:hAnsi="Times New Roman"/>
          <w:color w:val="auto"/>
        </w:rPr>
        <w:t xml:space="preserve">: </w:t>
      </w:r>
      <w:r w:rsidR="00A51564">
        <w:rPr>
          <w:rStyle w:val="fontstyle21"/>
          <w:rFonts w:ascii="Times New Roman" w:eastAsiaTheme="majorEastAsia" w:hAnsi="Times New Roman"/>
          <w:color w:val="auto"/>
        </w:rPr>
        <w:t>X</w:t>
      </w:r>
      <w:r w:rsidR="00941292">
        <w:t>ử lý, thẩm định, giải quyết hồ sơ TTHC</w:t>
      </w:r>
      <w:r w:rsidRPr="006C24F4">
        <w:t xml:space="preserve">; thực hiện trả </w:t>
      </w:r>
      <w:r w:rsidR="00941292">
        <w:t>kết quả giải quyết hồ sơ</w:t>
      </w:r>
      <w:r w:rsidR="00941292">
        <w:rPr>
          <w:rStyle w:val="fontstyle21"/>
          <w:rFonts w:ascii="Times New Roman" w:eastAsiaTheme="majorEastAsia" w:hAnsi="Times New Roman"/>
          <w:color w:val="auto"/>
        </w:rPr>
        <w:t>; kết thúc quy trình giải quyết TTHC.</w:t>
      </w:r>
    </w:p>
    <w:p w14:paraId="2D3529C9" w14:textId="77777777" w:rsidR="00941292" w:rsidRDefault="00941292" w:rsidP="00941292">
      <w:pPr>
        <w:spacing w:after="120"/>
        <w:ind w:firstLine="709"/>
        <w:jc w:val="both"/>
        <w:rPr>
          <w:rStyle w:val="fontstyle21"/>
          <w:rFonts w:ascii="Times New Roman" w:eastAsiaTheme="majorEastAsia" w:hAnsi="Times New Roman"/>
          <w:color w:val="auto"/>
        </w:rPr>
      </w:pPr>
      <w:r w:rsidRPr="006C24F4">
        <w:t xml:space="preserve">Công chức </w:t>
      </w:r>
      <w:r w:rsidRPr="006C24F4">
        <w:rPr>
          <w:rStyle w:val="fontstyle21"/>
          <w:rFonts w:ascii="Times New Roman" w:eastAsiaTheme="majorEastAsia" w:hAnsi="Times New Roman"/>
          <w:color w:val="auto"/>
        </w:rPr>
        <w:t>chịu trách nhiệm về kết quả thẩm định, đánh giá hồ sơ</w:t>
      </w:r>
      <w:r>
        <w:rPr>
          <w:rStyle w:val="fontstyle21"/>
          <w:rFonts w:ascii="Times New Roman" w:eastAsiaTheme="majorEastAsia" w:hAnsi="Times New Roman"/>
          <w:color w:val="auto"/>
        </w:rPr>
        <w:t xml:space="preserve"> và kết quả hồ sơ do mình giải quyết: </w:t>
      </w:r>
      <w:r w:rsidRPr="00A51564">
        <w:rPr>
          <w:i/>
        </w:rPr>
        <w:t>08 giờ làm việc</w:t>
      </w:r>
    </w:p>
    <w:p w14:paraId="6B90C607" w14:textId="77777777" w:rsidR="00941292" w:rsidRDefault="00941292">
      <w:pPr>
        <w:spacing w:after="160" w:line="259" w:lineRule="auto"/>
        <w:rPr>
          <w:b/>
        </w:rPr>
      </w:pPr>
      <w:r>
        <w:rPr>
          <w:b/>
        </w:rPr>
        <w:br w:type="page"/>
      </w:r>
    </w:p>
    <w:p w14:paraId="2C09FBB9" w14:textId="77777777" w:rsidR="00E2667D" w:rsidRDefault="00E2667D" w:rsidP="006C24F4">
      <w:pPr>
        <w:spacing w:after="120"/>
        <w:ind w:firstLine="650"/>
        <w:jc w:val="both"/>
        <w:rPr>
          <w:b/>
          <w:iCs/>
          <w:lang w:val="nl-NL"/>
        </w:rPr>
      </w:pPr>
      <w:r w:rsidRPr="006C24F4">
        <w:rPr>
          <w:b/>
        </w:rPr>
        <w:lastRenderedPageBreak/>
        <w:t xml:space="preserve">4. Tên </w:t>
      </w:r>
      <w:r w:rsidR="004332CD" w:rsidRPr="006C24F4">
        <w:rPr>
          <w:b/>
        </w:rPr>
        <w:t>TTHC</w:t>
      </w:r>
      <w:r w:rsidRPr="006C24F4">
        <w:rPr>
          <w:b/>
          <w:iCs/>
          <w:lang w:val="nl-NL"/>
        </w:rPr>
        <w:t>: Thông báo sửa đổi, bổ sung nội dung chương trình khuyến mại</w:t>
      </w:r>
    </w:p>
    <w:p w14:paraId="160AA161" w14:textId="77777777" w:rsidR="00895951" w:rsidRPr="006C24F4" w:rsidRDefault="00895951" w:rsidP="00895951">
      <w:pPr>
        <w:spacing w:after="120"/>
        <w:ind w:firstLine="709"/>
        <w:jc w:val="both"/>
      </w:pPr>
      <w:r w:rsidRPr="006C24F4">
        <w:t>Tổng thời gian thực hiện TTHC: 0</w:t>
      </w:r>
      <w:r>
        <w:t>1</w:t>
      </w:r>
      <w:r w:rsidRPr="006C24F4">
        <w:t xml:space="preserve"> (ngày làm việc) x 08 giờ = </w:t>
      </w:r>
      <w:r>
        <w:t>08</w:t>
      </w:r>
      <w:r w:rsidRPr="006C24F4">
        <w:t xml:space="preserve"> giờ.</w:t>
      </w:r>
    </w:p>
    <w:p w14:paraId="30DDD06B" w14:textId="77777777" w:rsidR="00E2667D" w:rsidRPr="006C24F4" w:rsidRDefault="00E2667D" w:rsidP="006C24F4">
      <w:pPr>
        <w:pStyle w:val="NormalWeb"/>
        <w:shd w:val="clear" w:color="auto" w:fill="FFFFFF"/>
        <w:spacing w:after="120"/>
        <w:ind w:firstLine="650"/>
        <w:jc w:val="both"/>
        <w:rPr>
          <w:b/>
          <w:sz w:val="28"/>
          <w:szCs w:val="28"/>
        </w:rPr>
      </w:pPr>
      <w:r w:rsidRPr="006C24F4">
        <w:rPr>
          <w:b/>
          <w:sz w:val="28"/>
          <w:szCs w:val="28"/>
        </w:rPr>
        <w:t>4.1. Cách thức thực hiện TTHC</w:t>
      </w:r>
    </w:p>
    <w:p w14:paraId="48916BF7" w14:textId="77777777" w:rsidR="00895951" w:rsidRPr="00941292" w:rsidRDefault="00895951" w:rsidP="00895951">
      <w:pPr>
        <w:shd w:val="clear" w:color="auto" w:fill="FFFFFF"/>
        <w:spacing w:after="120"/>
        <w:ind w:firstLine="709"/>
        <w:jc w:val="both"/>
      </w:pPr>
      <w:r w:rsidRPr="00941292">
        <w:t xml:space="preserve">Tổ chức, cá nhân chuẩn bị hồ sơ đầy đủ theo quy định và </w:t>
      </w:r>
      <w:r w:rsidRPr="00941292">
        <w:rPr>
          <w:lang w:val="vi-VN"/>
        </w:rPr>
        <w:t xml:space="preserve">nộp hồ sơ </w:t>
      </w:r>
      <w:r w:rsidRPr="00941292">
        <w:t>qua một trong các cách thức sau:</w:t>
      </w:r>
    </w:p>
    <w:p w14:paraId="0DE7CD6F" w14:textId="712C4A50" w:rsidR="00895951" w:rsidRPr="00941292" w:rsidRDefault="00895951" w:rsidP="00895951">
      <w:pPr>
        <w:shd w:val="clear" w:color="auto" w:fill="FFFFFF"/>
        <w:spacing w:after="120"/>
        <w:ind w:firstLine="709"/>
        <w:jc w:val="both"/>
        <w:rPr>
          <w:i/>
        </w:rPr>
      </w:pPr>
      <w:r w:rsidRPr="00941292">
        <w:t xml:space="preserve">- Nộp </w:t>
      </w:r>
      <w:r w:rsidRPr="00941292">
        <w:rPr>
          <w:lang w:val="vi-VN"/>
        </w:rPr>
        <w:t xml:space="preserve">trực tiếp </w:t>
      </w:r>
      <w:r w:rsidRPr="00941292">
        <w:t>tại Điểm tiếp nhận hồ sơ,</w:t>
      </w:r>
      <w:r w:rsidRPr="00941292">
        <w:rPr>
          <w:lang w:val="vi-VN"/>
        </w:rPr>
        <w:t xml:space="preserve"> </w:t>
      </w:r>
      <w:r w:rsidRPr="00941292">
        <w:t xml:space="preserve">Bộ phận </w:t>
      </w:r>
      <w:r w:rsidRPr="00941292">
        <w:rPr>
          <w:lang w:val="vi-VN"/>
        </w:rPr>
        <w:t>tiếp nhận</w:t>
      </w:r>
      <w:r w:rsidRPr="00941292">
        <w:t xml:space="preserve"> hồ sơ</w:t>
      </w:r>
      <w:r w:rsidRPr="00941292">
        <w:rPr>
          <w:lang w:val="vi-VN"/>
        </w:rPr>
        <w:t xml:space="preserve"> và trả kết quả</w:t>
      </w:r>
      <w:r w:rsidRPr="00941292">
        <w:t xml:space="preserve">, </w:t>
      </w:r>
      <w:r w:rsidR="00F35F04">
        <w:t>Trung tâm Phục vụ hành chính công và Kiểm soát TTHC tỉnh</w:t>
      </w:r>
      <w:r w:rsidRPr="00941292">
        <w:t>.</w:t>
      </w:r>
    </w:p>
    <w:p w14:paraId="10C0C19E" w14:textId="6AA8A1E6" w:rsidR="00895951" w:rsidRPr="00941292" w:rsidRDefault="00895951" w:rsidP="00895951">
      <w:pPr>
        <w:shd w:val="clear" w:color="auto" w:fill="FFFFFF"/>
        <w:spacing w:after="120"/>
        <w:ind w:firstLine="709"/>
        <w:jc w:val="both"/>
      </w:pPr>
      <w:r w:rsidRPr="00941292">
        <w:t xml:space="preserve">- Hoặc thông </w:t>
      </w:r>
      <w:r w:rsidRPr="00941292">
        <w:rPr>
          <w:lang w:val="vi-VN"/>
        </w:rPr>
        <w:t xml:space="preserve">qua dịch vụ bưu chính </w:t>
      </w:r>
      <w:r w:rsidRPr="00941292">
        <w:t>công ích đến Điểm tiếp nhận hồ sơ,</w:t>
      </w:r>
      <w:r w:rsidRPr="00941292">
        <w:rPr>
          <w:lang w:val="vi-VN"/>
        </w:rPr>
        <w:t xml:space="preserve"> </w:t>
      </w:r>
      <w:r w:rsidRPr="00941292">
        <w:t xml:space="preserve">Bộ phận </w:t>
      </w:r>
      <w:r w:rsidRPr="00941292">
        <w:rPr>
          <w:lang w:val="vi-VN"/>
        </w:rPr>
        <w:t>tiếp nhận</w:t>
      </w:r>
      <w:r w:rsidRPr="00941292">
        <w:t xml:space="preserve"> hồ sơ</w:t>
      </w:r>
      <w:r w:rsidRPr="00941292">
        <w:rPr>
          <w:lang w:val="vi-VN"/>
        </w:rPr>
        <w:t xml:space="preserve"> và trả kết quả</w:t>
      </w:r>
      <w:r w:rsidRPr="00941292">
        <w:t xml:space="preserve">, </w:t>
      </w:r>
      <w:r w:rsidR="00F35F04">
        <w:t>Trung tâm Phục vụ hành chính công và Kiểm soát TTHC tỉnh</w:t>
      </w:r>
      <w:r w:rsidRPr="00941292">
        <w:t xml:space="preserve"> </w:t>
      </w:r>
    </w:p>
    <w:p w14:paraId="4DD076E8" w14:textId="77777777" w:rsidR="00895951" w:rsidRPr="00941292" w:rsidRDefault="00895951" w:rsidP="00895951">
      <w:pPr>
        <w:shd w:val="clear" w:color="auto" w:fill="FFFFFF"/>
        <w:spacing w:after="120"/>
        <w:ind w:firstLine="709"/>
        <w:jc w:val="both"/>
      </w:pPr>
      <w:r w:rsidRPr="00941292">
        <w:t xml:space="preserve">- </w:t>
      </w:r>
      <w:r w:rsidRPr="00941292">
        <w:rPr>
          <w:lang w:val="nl-NL"/>
        </w:rPr>
        <w:t xml:space="preserve">Hoặc nộp trực tuyến tại website cổng Dịch vụ công của tỉnh Hưng Yên: </w:t>
      </w:r>
      <w:hyperlink r:id="rId16" w:history="1">
        <w:r w:rsidRPr="00941292">
          <w:rPr>
            <w:lang w:val="nl-NL"/>
          </w:rPr>
          <w:t>http://dichvucong.hungyen.gov.vn</w:t>
        </w:r>
      </w:hyperlink>
      <w:r w:rsidRPr="00941292">
        <w:rPr>
          <w:lang w:val="nl-NL"/>
        </w:rPr>
        <w:t xml:space="preserve"> hoặc Cổng Dịch vụ công Quốc gia:</w:t>
      </w:r>
      <w:r w:rsidRPr="00941292">
        <w:t xml:space="preserve"> </w:t>
      </w:r>
      <w:hyperlink r:id="rId17" w:history="1">
        <w:r w:rsidRPr="00941292">
          <w:rPr>
            <w:lang w:val="nl-NL"/>
          </w:rPr>
          <w:t>https://dichvucong.gov.vn</w:t>
        </w:r>
      </w:hyperlink>
      <w:r w:rsidRPr="00941292">
        <w:rPr>
          <w:lang w:val="nl-NL"/>
        </w:rPr>
        <w:t>.</w:t>
      </w:r>
    </w:p>
    <w:p w14:paraId="516E7813" w14:textId="77777777" w:rsidR="00E2667D" w:rsidRPr="006C24F4" w:rsidRDefault="00E2667D" w:rsidP="006C24F4">
      <w:pPr>
        <w:pStyle w:val="NormalWeb"/>
        <w:shd w:val="clear" w:color="auto" w:fill="FFFFFF"/>
        <w:spacing w:after="120"/>
        <w:ind w:firstLine="709"/>
        <w:jc w:val="both"/>
        <w:rPr>
          <w:b/>
          <w:sz w:val="28"/>
          <w:szCs w:val="28"/>
        </w:rPr>
      </w:pPr>
      <w:r w:rsidRPr="006C24F4">
        <w:rPr>
          <w:b/>
          <w:sz w:val="28"/>
          <w:szCs w:val="28"/>
        </w:rPr>
        <w:t>4.2. Quy trình giải quyết TTHC</w:t>
      </w:r>
    </w:p>
    <w:p w14:paraId="160149EC" w14:textId="77777777" w:rsidR="00895951" w:rsidRPr="006C24F4" w:rsidRDefault="00895951" w:rsidP="00895951">
      <w:pPr>
        <w:shd w:val="clear" w:color="auto" w:fill="FFFFFF"/>
        <w:spacing w:after="120"/>
        <w:ind w:firstLine="709"/>
        <w:jc w:val="both"/>
        <w:rPr>
          <w:b/>
          <w:i/>
        </w:rPr>
      </w:pPr>
      <w:r w:rsidRPr="006C24F4">
        <w:rPr>
          <w:b/>
          <w:i/>
        </w:rPr>
        <w:t>Bước 1. Tiếp nhận hồ sơ TTHC:</w:t>
      </w:r>
    </w:p>
    <w:p w14:paraId="4A7D8E1E" w14:textId="62333535" w:rsidR="00895951" w:rsidRPr="006C24F4" w:rsidRDefault="00895951" w:rsidP="00895951">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4DC1F541" w14:textId="77777777" w:rsidR="00895951" w:rsidRPr="006C24F4" w:rsidRDefault="00895951" w:rsidP="00895951">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24EAAF15" w14:textId="77777777" w:rsidR="00895951" w:rsidRPr="00941292" w:rsidRDefault="00895951" w:rsidP="00895951">
      <w:pPr>
        <w:shd w:val="clear" w:color="auto" w:fill="FFFFFF"/>
        <w:spacing w:after="120"/>
        <w:ind w:firstLine="709"/>
        <w:jc w:val="both"/>
        <w:rPr>
          <w:spacing w:val="-4"/>
        </w:rPr>
      </w:pPr>
      <w:r w:rsidRPr="00941292">
        <w:rPr>
          <w:spacing w:val="-4"/>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A4B84C1" w14:textId="77777777" w:rsidR="00895951" w:rsidRPr="006C24F4" w:rsidRDefault="00895951" w:rsidP="00895951">
      <w:pPr>
        <w:shd w:val="clear" w:color="auto" w:fill="FFFFFF"/>
        <w:spacing w:after="120"/>
        <w:ind w:firstLine="709"/>
        <w:jc w:val="both"/>
      </w:pPr>
      <w:r w:rsidRPr="006C24F4">
        <w:t>+ Trường hợp từ chối nhận hồ sơ công chức tiếp nhận hồ sơ phải nêu rõ lý do theo mẫu Phiếu từ chối giải quyết hồ sơ TTHC;</w:t>
      </w:r>
    </w:p>
    <w:p w14:paraId="1E30CEEF" w14:textId="77777777" w:rsidR="00895951" w:rsidRPr="006C24F4" w:rsidRDefault="00895951" w:rsidP="00895951">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517F731A" w14:textId="77777777" w:rsidR="00895951" w:rsidRPr="006C24F4" w:rsidRDefault="00895951" w:rsidP="00895951">
      <w:pPr>
        <w:shd w:val="clear" w:color="auto" w:fill="FFFFFF"/>
        <w:spacing w:after="120"/>
        <w:ind w:firstLine="709"/>
        <w:jc w:val="both"/>
      </w:pPr>
      <w:r w:rsidRPr="006C24F4">
        <w:t xml:space="preserve">- Đối với hồ sơ được nộp trực tuyến thông qua Cổng Dịch vụ công của tỉnh </w:t>
      </w:r>
      <w:r w:rsidRPr="006C24F4">
        <w:rPr>
          <w:lang w:val="nl-NL"/>
        </w:rPr>
        <w:t>hoặc Cổng Dịch vụ công Quốc gia</w:t>
      </w:r>
      <w:r w:rsidRPr="006C24F4">
        <w:t>, công chức tiếp nhận hồ sơ xem xét, kiểm tra tính hợp lệ (chính xác, đầy đủ) của hồ sơ.</w:t>
      </w:r>
    </w:p>
    <w:p w14:paraId="216F82D7" w14:textId="77777777" w:rsidR="00895951" w:rsidRPr="006C24F4" w:rsidRDefault="00895951" w:rsidP="00895951">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 xml:space="preserve"> hoặc Cổng dịch vụ công Quốc gia.</w:t>
      </w:r>
    </w:p>
    <w:p w14:paraId="4DFB3624" w14:textId="77777777" w:rsidR="00895951" w:rsidRDefault="00895951" w:rsidP="00895951">
      <w:pPr>
        <w:shd w:val="clear" w:color="auto" w:fill="FFFFFF"/>
        <w:spacing w:after="120"/>
        <w:ind w:firstLine="709"/>
        <w:jc w:val="both"/>
      </w:pPr>
      <w:r w:rsidRPr="006C24F4">
        <w:t>Công chức được giao tiếp nhận hồ sơ chịu trách nhiệm về tính hợp lệ của hồ sơ TTHC</w:t>
      </w:r>
    </w:p>
    <w:p w14:paraId="3958DA38" w14:textId="77777777" w:rsidR="00895951" w:rsidRPr="006C24F4" w:rsidRDefault="00895951" w:rsidP="00895951">
      <w:pPr>
        <w:shd w:val="clear" w:color="auto" w:fill="FFFFFF"/>
        <w:spacing w:after="120"/>
        <w:ind w:firstLine="709"/>
        <w:jc w:val="both"/>
        <w:rPr>
          <w:b/>
          <w:i/>
        </w:rPr>
      </w:pPr>
      <w:r w:rsidRPr="006C24F4">
        <w:rPr>
          <w:b/>
          <w:i/>
        </w:rPr>
        <w:lastRenderedPageBreak/>
        <w:t xml:space="preserve">Bước </w:t>
      </w:r>
      <w:r>
        <w:rPr>
          <w:b/>
          <w:i/>
        </w:rPr>
        <w:t>2</w:t>
      </w:r>
      <w:r w:rsidRPr="006C24F4">
        <w:rPr>
          <w:b/>
          <w:i/>
        </w:rPr>
        <w:t xml:space="preserve">. </w:t>
      </w:r>
      <w:r>
        <w:rPr>
          <w:b/>
          <w:i/>
        </w:rPr>
        <w:t>X</w:t>
      </w:r>
      <w:r w:rsidRPr="006C24F4">
        <w:rPr>
          <w:b/>
          <w:i/>
        </w:rPr>
        <w:t>ử lý hồ sơ</w:t>
      </w:r>
      <w:r>
        <w:rPr>
          <w:b/>
          <w:i/>
        </w:rPr>
        <w:t xml:space="preserve"> và trả kết quả giải quyết</w:t>
      </w:r>
      <w:r w:rsidRPr="006C24F4">
        <w:rPr>
          <w:b/>
          <w:i/>
        </w:rPr>
        <w:t xml:space="preserve"> TTHC:</w:t>
      </w:r>
    </w:p>
    <w:p w14:paraId="20B879B3" w14:textId="7FE6EEE8" w:rsidR="00895951" w:rsidRDefault="00895951" w:rsidP="00895951">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w:t>
      </w:r>
      <w:r w:rsidRPr="006C24F4">
        <w:t>Công chức được giao tiếp nhận hồ sơ 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rPr>
          <w:rStyle w:val="fontstyle21"/>
          <w:rFonts w:ascii="Times New Roman" w:eastAsiaTheme="majorEastAsia" w:hAnsi="Times New Roman"/>
          <w:color w:val="auto"/>
        </w:rPr>
        <w:t xml:space="preserve">: </w:t>
      </w:r>
      <w:r>
        <w:rPr>
          <w:rStyle w:val="fontstyle21"/>
          <w:rFonts w:ascii="Times New Roman" w:eastAsiaTheme="majorEastAsia" w:hAnsi="Times New Roman"/>
          <w:color w:val="auto"/>
        </w:rPr>
        <w:t>X</w:t>
      </w:r>
      <w:r>
        <w:t>ử lý, thẩm định, giải quyết hồ sơ TTHC</w:t>
      </w:r>
      <w:r w:rsidRPr="006C24F4">
        <w:t xml:space="preserve">; thực hiện trả </w:t>
      </w:r>
      <w:r>
        <w:t>kết quả giải quyết hồ sơ</w:t>
      </w:r>
      <w:r>
        <w:rPr>
          <w:rStyle w:val="fontstyle21"/>
          <w:rFonts w:ascii="Times New Roman" w:eastAsiaTheme="majorEastAsia" w:hAnsi="Times New Roman"/>
          <w:color w:val="auto"/>
        </w:rPr>
        <w:t>; kết thúc quy trình giải quyết TTHC.</w:t>
      </w:r>
    </w:p>
    <w:p w14:paraId="60219C52" w14:textId="77777777" w:rsidR="00895951" w:rsidRDefault="00895951" w:rsidP="00895951">
      <w:pPr>
        <w:spacing w:after="120"/>
        <w:ind w:firstLine="709"/>
        <w:jc w:val="both"/>
        <w:rPr>
          <w:rStyle w:val="fontstyle21"/>
          <w:rFonts w:ascii="Times New Roman" w:eastAsiaTheme="majorEastAsia" w:hAnsi="Times New Roman"/>
          <w:color w:val="auto"/>
        </w:rPr>
      </w:pPr>
      <w:r w:rsidRPr="006C24F4">
        <w:t xml:space="preserve">Công chức </w:t>
      </w:r>
      <w:r w:rsidRPr="006C24F4">
        <w:rPr>
          <w:rStyle w:val="fontstyle21"/>
          <w:rFonts w:ascii="Times New Roman" w:eastAsiaTheme="majorEastAsia" w:hAnsi="Times New Roman"/>
          <w:color w:val="auto"/>
        </w:rPr>
        <w:t>chịu trách nhiệm về kết quả thẩm định, đánh giá hồ sơ</w:t>
      </w:r>
      <w:r>
        <w:rPr>
          <w:rStyle w:val="fontstyle21"/>
          <w:rFonts w:ascii="Times New Roman" w:eastAsiaTheme="majorEastAsia" w:hAnsi="Times New Roman"/>
          <w:color w:val="auto"/>
        </w:rPr>
        <w:t xml:space="preserve"> và kết quả hồ sơ do mình giải quyết: </w:t>
      </w:r>
      <w:r w:rsidRPr="00A51564">
        <w:rPr>
          <w:i/>
        </w:rPr>
        <w:t>08 giờ làm việc</w:t>
      </w:r>
    </w:p>
    <w:p w14:paraId="0476DCE5" w14:textId="77777777" w:rsidR="00895951" w:rsidRDefault="00895951">
      <w:pPr>
        <w:spacing w:after="160" w:line="259" w:lineRule="auto"/>
        <w:rPr>
          <w:b/>
        </w:rPr>
      </w:pPr>
      <w:r>
        <w:rPr>
          <w:b/>
        </w:rPr>
        <w:br w:type="page"/>
      </w:r>
    </w:p>
    <w:p w14:paraId="5F04EE45" w14:textId="77777777" w:rsidR="00E2667D" w:rsidRPr="006C24F4" w:rsidRDefault="00E2667D" w:rsidP="006C24F4">
      <w:pPr>
        <w:spacing w:after="120"/>
        <w:ind w:firstLine="709"/>
        <w:jc w:val="both"/>
        <w:rPr>
          <w:b/>
        </w:rPr>
      </w:pPr>
      <w:r w:rsidRPr="006C24F4">
        <w:rPr>
          <w:b/>
        </w:rPr>
        <w:lastRenderedPageBreak/>
        <w:t xml:space="preserve">5. Tên </w:t>
      </w:r>
      <w:r w:rsidR="004332CD" w:rsidRPr="006C24F4">
        <w:rPr>
          <w:b/>
        </w:rPr>
        <w:t>TTHC</w:t>
      </w:r>
      <w:r w:rsidRPr="006C24F4">
        <w:rPr>
          <w:b/>
        </w:rPr>
        <w:t>:</w:t>
      </w:r>
      <w:r w:rsidRPr="006C24F4">
        <w:rPr>
          <w:bCs/>
        </w:rPr>
        <w:t xml:space="preserve"> </w:t>
      </w:r>
      <w:r w:rsidRPr="006C24F4">
        <w:rPr>
          <w:b/>
          <w:bCs/>
        </w:rPr>
        <w:t>Xác nhận đăng ký tổ chức Hội chợ, Triển lãm thương mại tại Việt Nam</w:t>
      </w:r>
    </w:p>
    <w:p w14:paraId="5B35A5EE" w14:textId="77777777" w:rsidR="00E2667D" w:rsidRPr="006C24F4" w:rsidRDefault="00E2667D" w:rsidP="006C24F4">
      <w:pPr>
        <w:spacing w:after="120"/>
        <w:ind w:firstLine="709"/>
        <w:jc w:val="both"/>
      </w:pPr>
      <w:r w:rsidRPr="006C24F4">
        <w:t>Tổng thời gian thực hiện TTHC: 07 (ngày làm việc) x 08 giờ = 56 giờ.</w:t>
      </w:r>
    </w:p>
    <w:p w14:paraId="342B85A3" w14:textId="77777777" w:rsidR="00E2667D" w:rsidRPr="006C24F4" w:rsidRDefault="00E2667D" w:rsidP="006C24F4">
      <w:pPr>
        <w:pStyle w:val="NormalWeb"/>
        <w:shd w:val="clear" w:color="auto" w:fill="FFFFFF"/>
        <w:spacing w:after="120"/>
        <w:ind w:firstLine="709"/>
        <w:jc w:val="both"/>
        <w:rPr>
          <w:b/>
          <w:sz w:val="28"/>
          <w:szCs w:val="28"/>
        </w:rPr>
      </w:pPr>
      <w:r w:rsidRPr="006C24F4">
        <w:rPr>
          <w:b/>
          <w:sz w:val="28"/>
          <w:szCs w:val="28"/>
        </w:rPr>
        <w:t>5.1. Cách thức thực hiện TTHC</w:t>
      </w:r>
    </w:p>
    <w:p w14:paraId="04B28075" w14:textId="77777777" w:rsidR="00895951" w:rsidRPr="00941292" w:rsidRDefault="00895951" w:rsidP="00895951">
      <w:pPr>
        <w:shd w:val="clear" w:color="auto" w:fill="FFFFFF"/>
        <w:spacing w:after="120"/>
        <w:ind w:firstLine="709"/>
        <w:jc w:val="both"/>
      </w:pPr>
      <w:r w:rsidRPr="00941292">
        <w:t xml:space="preserve">Tổ chức, cá nhân chuẩn bị hồ sơ đầy đủ theo quy định và </w:t>
      </w:r>
      <w:r w:rsidRPr="00941292">
        <w:rPr>
          <w:lang w:val="vi-VN"/>
        </w:rPr>
        <w:t xml:space="preserve">nộp hồ sơ </w:t>
      </w:r>
      <w:r w:rsidRPr="00941292">
        <w:t>qua một trong các cách thức sau:</w:t>
      </w:r>
    </w:p>
    <w:p w14:paraId="4EF6AB7F" w14:textId="0E0B9F35" w:rsidR="00895951" w:rsidRPr="00941292" w:rsidRDefault="00895951" w:rsidP="00895951">
      <w:pPr>
        <w:shd w:val="clear" w:color="auto" w:fill="FFFFFF"/>
        <w:spacing w:after="120"/>
        <w:ind w:firstLine="709"/>
        <w:jc w:val="both"/>
        <w:rPr>
          <w:i/>
        </w:rPr>
      </w:pPr>
      <w:r w:rsidRPr="00941292">
        <w:t xml:space="preserve">- Nộp </w:t>
      </w:r>
      <w:r w:rsidRPr="00941292">
        <w:rPr>
          <w:lang w:val="vi-VN"/>
        </w:rPr>
        <w:t xml:space="preserve">trực tiếp </w:t>
      </w:r>
      <w:r w:rsidRPr="00941292">
        <w:t>tại Điểm tiếp nhận hồ sơ,</w:t>
      </w:r>
      <w:r w:rsidRPr="00941292">
        <w:rPr>
          <w:lang w:val="vi-VN"/>
        </w:rPr>
        <w:t xml:space="preserve"> </w:t>
      </w:r>
      <w:r w:rsidRPr="00941292">
        <w:t xml:space="preserve">Bộ phận </w:t>
      </w:r>
      <w:r w:rsidRPr="00941292">
        <w:rPr>
          <w:lang w:val="vi-VN"/>
        </w:rPr>
        <w:t>tiếp nhận</w:t>
      </w:r>
      <w:r w:rsidRPr="00941292">
        <w:t xml:space="preserve"> hồ sơ</w:t>
      </w:r>
      <w:r w:rsidRPr="00941292">
        <w:rPr>
          <w:lang w:val="vi-VN"/>
        </w:rPr>
        <w:t xml:space="preserve"> và trả kết quả</w:t>
      </w:r>
      <w:r w:rsidRPr="00941292">
        <w:t xml:space="preserve">, </w:t>
      </w:r>
      <w:r w:rsidR="00F35F04">
        <w:t>Trung tâm Phục vụ hành chính công và Kiểm soát TTHC tỉnh</w:t>
      </w:r>
      <w:r w:rsidRPr="00941292">
        <w:t>.</w:t>
      </w:r>
    </w:p>
    <w:p w14:paraId="681DFA4E" w14:textId="420CB9DE" w:rsidR="00895951" w:rsidRPr="00941292" w:rsidRDefault="00895951" w:rsidP="00895951">
      <w:pPr>
        <w:shd w:val="clear" w:color="auto" w:fill="FFFFFF"/>
        <w:spacing w:after="120"/>
        <w:ind w:firstLine="709"/>
        <w:jc w:val="both"/>
      </w:pPr>
      <w:r w:rsidRPr="00941292">
        <w:t xml:space="preserve">- Hoặc thông </w:t>
      </w:r>
      <w:r w:rsidRPr="00941292">
        <w:rPr>
          <w:lang w:val="vi-VN"/>
        </w:rPr>
        <w:t xml:space="preserve">qua dịch vụ bưu chính </w:t>
      </w:r>
      <w:r w:rsidRPr="00941292">
        <w:t>công ích đến Điểm tiếp nhận hồ sơ,</w:t>
      </w:r>
      <w:r w:rsidRPr="00941292">
        <w:rPr>
          <w:lang w:val="vi-VN"/>
        </w:rPr>
        <w:t xml:space="preserve"> </w:t>
      </w:r>
      <w:r w:rsidRPr="00941292">
        <w:t xml:space="preserve">Bộ phận </w:t>
      </w:r>
      <w:r w:rsidRPr="00941292">
        <w:rPr>
          <w:lang w:val="vi-VN"/>
        </w:rPr>
        <w:t>tiếp nhận</w:t>
      </w:r>
      <w:r w:rsidRPr="00941292">
        <w:t xml:space="preserve"> hồ sơ</w:t>
      </w:r>
      <w:r w:rsidRPr="00941292">
        <w:rPr>
          <w:lang w:val="vi-VN"/>
        </w:rPr>
        <w:t xml:space="preserve"> và trả kết quả</w:t>
      </w:r>
      <w:r w:rsidRPr="00941292">
        <w:t xml:space="preserve">, </w:t>
      </w:r>
      <w:r w:rsidR="00F35F04">
        <w:t>Trung tâm Phục vụ hành chính công và Kiểm soát TTHC tỉnh</w:t>
      </w:r>
      <w:r w:rsidRPr="00941292">
        <w:t xml:space="preserve"> </w:t>
      </w:r>
    </w:p>
    <w:p w14:paraId="61187400" w14:textId="77777777" w:rsidR="00895951" w:rsidRPr="00941292" w:rsidRDefault="00895951" w:rsidP="00895951">
      <w:pPr>
        <w:shd w:val="clear" w:color="auto" w:fill="FFFFFF"/>
        <w:spacing w:after="120"/>
        <w:ind w:firstLine="709"/>
        <w:jc w:val="both"/>
      </w:pPr>
      <w:r w:rsidRPr="00941292">
        <w:t xml:space="preserve">- </w:t>
      </w:r>
      <w:r w:rsidRPr="00941292">
        <w:rPr>
          <w:lang w:val="nl-NL"/>
        </w:rPr>
        <w:t xml:space="preserve">Hoặc nộp trực tuyến tại website cổng Dịch vụ công của tỉnh Hưng Yên: </w:t>
      </w:r>
      <w:hyperlink r:id="rId18" w:history="1">
        <w:r w:rsidRPr="00941292">
          <w:rPr>
            <w:lang w:val="nl-NL"/>
          </w:rPr>
          <w:t>http://dichvucong.hungyen.gov.vn</w:t>
        </w:r>
      </w:hyperlink>
      <w:r w:rsidRPr="00941292">
        <w:rPr>
          <w:lang w:val="nl-NL"/>
        </w:rPr>
        <w:t xml:space="preserve"> hoặc Cổng Dịch vụ công Quốc gia:</w:t>
      </w:r>
      <w:r w:rsidRPr="00941292">
        <w:t xml:space="preserve"> </w:t>
      </w:r>
      <w:hyperlink r:id="rId19" w:history="1">
        <w:r w:rsidRPr="00941292">
          <w:rPr>
            <w:lang w:val="nl-NL"/>
          </w:rPr>
          <w:t>https://dichvucong.gov.vn</w:t>
        </w:r>
      </w:hyperlink>
      <w:r w:rsidRPr="00941292">
        <w:rPr>
          <w:lang w:val="nl-NL"/>
        </w:rPr>
        <w:t>.</w:t>
      </w:r>
    </w:p>
    <w:p w14:paraId="022712E6" w14:textId="77777777" w:rsidR="00E2667D" w:rsidRPr="006C24F4" w:rsidRDefault="00E2667D" w:rsidP="006C24F4">
      <w:pPr>
        <w:pStyle w:val="NormalWeb"/>
        <w:shd w:val="clear" w:color="auto" w:fill="FFFFFF"/>
        <w:spacing w:after="120"/>
        <w:ind w:firstLine="709"/>
        <w:jc w:val="both"/>
        <w:rPr>
          <w:b/>
          <w:sz w:val="28"/>
          <w:szCs w:val="28"/>
        </w:rPr>
      </w:pPr>
      <w:r w:rsidRPr="006C24F4">
        <w:rPr>
          <w:b/>
          <w:sz w:val="28"/>
          <w:szCs w:val="28"/>
        </w:rPr>
        <w:t>5.2. Quy trình giải quyết TTHC</w:t>
      </w:r>
    </w:p>
    <w:p w14:paraId="300CAE70" w14:textId="77777777" w:rsidR="00E2667D" w:rsidRPr="006C24F4" w:rsidRDefault="00E2667D" w:rsidP="006C24F4">
      <w:pPr>
        <w:shd w:val="clear" w:color="auto" w:fill="FFFFFF"/>
        <w:spacing w:after="120"/>
        <w:ind w:firstLine="709"/>
        <w:jc w:val="both"/>
        <w:rPr>
          <w:b/>
          <w:i/>
        </w:rPr>
      </w:pPr>
      <w:r w:rsidRPr="006C24F4">
        <w:rPr>
          <w:b/>
          <w:i/>
        </w:rPr>
        <w:t>Bước 1. Tiếp nhận và chuyển hồ sơ TTHC</w:t>
      </w:r>
    </w:p>
    <w:p w14:paraId="718CD0F5" w14:textId="1BC6E9FF" w:rsidR="00E2667D" w:rsidRPr="006C24F4" w:rsidRDefault="00E2667D"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423948C8" w14:textId="77777777" w:rsidR="00E2667D" w:rsidRPr="006C24F4" w:rsidRDefault="00E2667D"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2AA9EB36" w14:textId="77777777" w:rsidR="00E2667D" w:rsidRPr="006C24F4" w:rsidRDefault="00E2667D"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3B14631" w14:textId="77777777" w:rsidR="00E2667D" w:rsidRPr="006C24F4" w:rsidRDefault="00E2667D"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52DE9BE4" w14:textId="77777777" w:rsidR="00E2667D" w:rsidRPr="006C24F4" w:rsidRDefault="00E2667D"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410F6EB7" w14:textId="77777777" w:rsidR="00E2667D" w:rsidRPr="006C24F4" w:rsidRDefault="00E2667D" w:rsidP="006C24F4">
      <w:pPr>
        <w:shd w:val="clear" w:color="auto" w:fill="FFFFFF"/>
        <w:spacing w:after="120"/>
        <w:ind w:firstLine="709"/>
        <w:jc w:val="both"/>
      </w:pPr>
      <w:r w:rsidRPr="006C24F4">
        <w:t>- Đối với hồ sơ được nộp trực tuyến thông qua Cổng Dịch vụ công của tỉnh</w:t>
      </w:r>
      <w:r w:rsidRPr="006C24F4">
        <w:rPr>
          <w:lang w:val="nl-NL"/>
        </w:rPr>
        <w:t>hoặc Cổng Dịch vụ công Quốc gia</w:t>
      </w:r>
      <w:r w:rsidRPr="006C24F4">
        <w:t>, công chức tiếp nhận hồ sơ xem xét, kiểm tra tính hợp lệ (chính xác, đầy đủ) của hồ sơ.</w:t>
      </w:r>
    </w:p>
    <w:p w14:paraId="08174A1C" w14:textId="77777777" w:rsidR="00E2667D" w:rsidRPr="006C24F4" w:rsidRDefault="00E2667D"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FA427F" w:rsidRPr="006C24F4">
        <w:t xml:space="preserve"> </w:t>
      </w:r>
      <w:r w:rsidRPr="006C24F4">
        <w:rPr>
          <w:spacing w:val="-4"/>
        </w:rPr>
        <w:t>Hệ thống thông tin một cửa điện tử tỉnh</w:t>
      </w:r>
      <w:r w:rsidR="00FA427F" w:rsidRPr="006C24F4">
        <w:rPr>
          <w:spacing w:val="-4"/>
        </w:rPr>
        <w:t xml:space="preserve"> </w:t>
      </w:r>
      <w:r w:rsidRPr="006C24F4">
        <w:t>đã kết nối với Cổng Dịch vụ công của tỉnh</w:t>
      </w:r>
      <w:r w:rsidRPr="006C24F4">
        <w:rPr>
          <w:lang w:val="nl-NL"/>
        </w:rPr>
        <w:t xml:space="preserve"> hoặc Cổng Dịch vụ công Quốc gia.</w:t>
      </w:r>
    </w:p>
    <w:p w14:paraId="0082CFAB" w14:textId="77777777" w:rsidR="00E2667D" w:rsidRPr="006C24F4" w:rsidRDefault="00E2667D" w:rsidP="006C24F4">
      <w:pPr>
        <w:shd w:val="clear" w:color="auto" w:fill="FFFFFF"/>
        <w:spacing w:after="120"/>
        <w:ind w:firstLine="709"/>
        <w:jc w:val="both"/>
      </w:pPr>
      <w:r w:rsidRPr="006C24F4">
        <w:t>Công chức được giao tiếp nhận hồ sơ chịu trách nhiệm về tính hợp lệ của hồ sơ TTHC</w:t>
      </w:r>
    </w:p>
    <w:p w14:paraId="35658F24" w14:textId="77777777" w:rsidR="00E2667D" w:rsidRPr="006C24F4" w:rsidRDefault="00E2667D" w:rsidP="006C24F4">
      <w:pPr>
        <w:spacing w:after="120"/>
        <w:ind w:firstLine="709"/>
        <w:jc w:val="both"/>
      </w:pPr>
      <w:r w:rsidRPr="006C24F4">
        <w:lastRenderedPageBreak/>
        <w:t>Ngay sau khi tiếp nhận hồ sơ TTHC theo quy định, công chức</w:t>
      </w:r>
      <w:r w:rsidR="003B21B3" w:rsidRPr="006C24F4">
        <w:t xml:space="preserve"> </w:t>
      </w:r>
      <w:r w:rsidRPr="006C24F4">
        <w:t>tiếp nhận hồ sơ thực hiện chuyển hồ sơ đến Phòng Quản lý thương mại:</w:t>
      </w:r>
    </w:p>
    <w:p w14:paraId="14311E84" w14:textId="77777777" w:rsidR="00E2667D" w:rsidRPr="006C24F4" w:rsidRDefault="00E2667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3B6C6301" w14:textId="77777777" w:rsidR="00E2667D" w:rsidRPr="006C24F4" w:rsidRDefault="00E2667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 thông qua</w:t>
      </w:r>
      <w:r w:rsidRPr="006C24F4">
        <w:rPr>
          <w:lang w:val="vi-VN"/>
        </w:rPr>
        <w:t xml:space="preserve"> Hệ thống thông tin một cửa điện tử của tỉnh</w:t>
      </w:r>
      <w:r w:rsidRPr="006C24F4">
        <w:t>.</w:t>
      </w:r>
    </w:p>
    <w:p w14:paraId="481EE7EB" w14:textId="77777777" w:rsidR="00E2667D" w:rsidRPr="006C24F4" w:rsidRDefault="00E2667D" w:rsidP="006C24F4">
      <w:pPr>
        <w:spacing w:after="120"/>
        <w:ind w:firstLine="709"/>
        <w:jc w:val="both"/>
        <w:rPr>
          <w:spacing w:val="-4"/>
        </w:rPr>
      </w:pPr>
      <w:r w:rsidRPr="006C24F4">
        <w:rPr>
          <w:spacing w:val="-4"/>
        </w:rPr>
        <w:t>+</w:t>
      </w:r>
      <w:r w:rsidR="00895951">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64B3F1F1" w14:textId="77777777" w:rsidR="00E2667D" w:rsidRPr="006C24F4" w:rsidRDefault="00E2667D" w:rsidP="006C24F4">
      <w:pPr>
        <w:spacing w:after="120"/>
        <w:ind w:firstLine="709"/>
        <w:jc w:val="both"/>
        <w:rPr>
          <w:rStyle w:val="fontstyle01"/>
          <w:rFonts w:ascii="Times New Roman" w:hAnsi="Times New Roman"/>
          <w:i/>
          <w:color w:val="auto"/>
        </w:rPr>
      </w:pPr>
      <w:r w:rsidRPr="006C24F4">
        <w:rPr>
          <w:rStyle w:val="fontstyle01"/>
          <w:rFonts w:ascii="Times New Roman" w:hAnsi="Times New Roman"/>
          <w:i/>
          <w:color w:val="auto"/>
        </w:rPr>
        <w:t>Bước 2. Giải quyết hồ sơ TTHC</w:t>
      </w:r>
    </w:p>
    <w:p w14:paraId="6655A701"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Phòng Quản lý thương mại</w:t>
      </w:r>
      <w:r w:rsidRPr="006C24F4">
        <w:rPr>
          <w:rStyle w:val="fontstyle21"/>
          <w:rFonts w:ascii="Times New Roman" w:eastAsiaTheme="majorEastAsia" w:hAnsi="Times New Roman"/>
          <w:color w:val="auto"/>
        </w:rPr>
        <w:t xml:space="preserve"> tiếp nhận hồ sơ thực hiện:</w:t>
      </w:r>
    </w:p>
    <w:p w14:paraId="7EF4C63F"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phân công công chức thụ lý, gửi kèm hồ sơ và có ý kiến lưu ý nếu cần thiết</w:t>
      </w:r>
      <w:r w:rsidRPr="006C24F4">
        <w:rPr>
          <w:rStyle w:val="fontstyle21"/>
          <w:rFonts w:ascii="Times New Roman" w:eastAsiaTheme="majorEastAsia" w:hAnsi="Times New Roman"/>
          <w:i/>
          <w:color w:val="auto"/>
        </w:rPr>
        <w:t xml:space="preserve">: </w:t>
      </w:r>
      <w:r w:rsidRPr="00895951">
        <w:rPr>
          <w:i/>
        </w:rPr>
        <w:t>04 giờ làm việc</w:t>
      </w:r>
      <w:r w:rsidRPr="00895951">
        <w:rPr>
          <w:rStyle w:val="fontstyle21"/>
          <w:rFonts w:ascii="Times New Roman" w:eastAsiaTheme="majorEastAsia" w:hAnsi="Times New Roman"/>
          <w:i/>
          <w:color w:val="auto"/>
        </w:rPr>
        <w:t>.</w:t>
      </w:r>
    </w:p>
    <w:p w14:paraId="0F666CE1"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Công chức được phân công thụ lý: tiếp nhận hồ sơ; x</w:t>
      </w:r>
      <w:r w:rsidRPr="006C24F4">
        <w:t>ử lý, thẩm định hồ sơ; xác minh, thẩm tra hồ sơ (nếu có); niêm yết, công khai (nếu có); dự thảo kết quả giải quyết hồ sơ; trình Lãnh đạo Phòng kiểm tra, phê duyệt.</w:t>
      </w:r>
    </w:p>
    <w:p w14:paraId="676BAF4E"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895951">
        <w:rPr>
          <w:i/>
        </w:rPr>
        <w:t>32 giờ làm việc.</w:t>
      </w:r>
    </w:p>
    <w:p w14:paraId="29312CB0"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5E8C1E3F" w14:textId="77777777" w:rsidR="00E2667D" w:rsidRPr="006C24F4" w:rsidRDefault="00E2667D"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40714D93"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55B9CF73" w14:textId="77777777" w:rsidR="00E2667D" w:rsidRPr="006C24F4" w:rsidRDefault="00E2667D"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 xml:space="preserve">điều chỉnh, sửa đổi, bổ sung khi có yêu cầu từ Lãnh đạo Sở: </w:t>
      </w:r>
      <w:r w:rsidRPr="00895951">
        <w:rPr>
          <w:i/>
        </w:rPr>
        <w:t>08 giờ làm việc.</w:t>
      </w:r>
    </w:p>
    <w:p w14:paraId="545860D1"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5D871D4C"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237BD19D" w14:textId="77777777" w:rsidR="00E2667D" w:rsidRPr="006C24F4" w:rsidRDefault="00E2667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6025482E"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895951">
        <w:rPr>
          <w:i/>
        </w:rPr>
        <w:t>08 giờ làm việc.</w:t>
      </w:r>
    </w:p>
    <w:p w14:paraId="114EE5E1"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lastRenderedPageBreak/>
        <w:t>* Văn phòng Sở - Bộ phận Văn thư:</w:t>
      </w:r>
    </w:p>
    <w:p w14:paraId="1AD5A210" w14:textId="77777777" w:rsidR="00E2667D" w:rsidRPr="006C24F4" w:rsidRDefault="00E2667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10B6F191" w14:textId="0EFEF4DC" w:rsidR="00895951" w:rsidRPr="006C24F4" w:rsidRDefault="00E2667D" w:rsidP="00895951">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895951" w:rsidRPr="006C24F4">
        <w:rPr>
          <w:color w:val="000000"/>
          <w:lang w:val="pt-BR"/>
        </w:rPr>
        <w:t xml:space="preserve">Điểm tiếp nhận hồ sơ Sở Công Thương, </w:t>
      </w:r>
      <w:r w:rsidR="00895951" w:rsidRPr="006C24F4">
        <w:rPr>
          <w:lang w:val="pt-BR"/>
        </w:rPr>
        <w:t>Bộ phận T</w:t>
      </w:r>
      <w:r w:rsidR="00895951" w:rsidRPr="006C24F4">
        <w:rPr>
          <w:lang w:val="vi-VN"/>
        </w:rPr>
        <w:t>iếp nhận</w:t>
      </w:r>
      <w:r w:rsidR="00895951" w:rsidRPr="006C24F4">
        <w:rPr>
          <w:lang w:val="pt-BR"/>
        </w:rPr>
        <w:t xml:space="preserve"> hồ sơ</w:t>
      </w:r>
      <w:r w:rsidR="00895951" w:rsidRPr="006C24F4">
        <w:rPr>
          <w:lang w:val="vi-VN"/>
        </w:rPr>
        <w:t xml:space="preserve"> và </w:t>
      </w:r>
      <w:r w:rsidR="00895951" w:rsidRPr="006C24F4">
        <w:rPr>
          <w:lang w:val="pt-BR"/>
        </w:rPr>
        <w:t>T</w:t>
      </w:r>
      <w:r w:rsidR="00895951" w:rsidRPr="006C24F4">
        <w:rPr>
          <w:lang w:val="vi-VN"/>
        </w:rPr>
        <w:t>rả kết quả</w:t>
      </w:r>
      <w:r w:rsidR="00895951" w:rsidRPr="006C24F4">
        <w:rPr>
          <w:lang w:val="pt-BR"/>
        </w:rPr>
        <w:t xml:space="preserve">, </w:t>
      </w:r>
      <w:r w:rsidR="00F35F04">
        <w:rPr>
          <w:color w:val="000000"/>
          <w:lang w:val="pt-BR"/>
        </w:rPr>
        <w:t>Trung tâm Phục vụ hành chính công và Kiểm soát TTHC tỉnh</w:t>
      </w:r>
      <w:r w:rsidR="00895951" w:rsidRPr="006C24F4">
        <w:rPr>
          <w:lang w:val="pt-BR"/>
        </w:rPr>
        <w:t xml:space="preserve">: </w:t>
      </w:r>
      <w:r w:rsidR="00895951" w:rsidRPr="006C24F4">
        <w:rPr>
          <w:i/>
          <w:lang w:val="pt-BR"/>
        </w:rPr>
        <w:t>02 giờ làm việc.</w:t>
      </w:r>
    </w:p>
    <w:p w14:paraId="555E1287" w14:textId="77777777" w:rsidR="00E2667D" w:rsidRPr="00895951" w:rsidRDefault="00E2667D" w:rsidP="006C24F4">
      <w:pPr>
        <w:spacing w:after="120"/>
        <w:ind w:firstLine="709"/>
        <w:jc w:val="both"/>
        <w:rPr>
          <w:rStyle w:val="fontstyle21"/>
          <w:rFonts w:ascii="Times New Roman" w:eastAsiaTheme="majorEastAsia" w:hAnsi="Times New Roman"/>
          <w:i/>
          <w:color w:val="auto"/>
        </w:rPr>
      </w:pPr>
      <w:r w:rsidRPr="00895951">
        <w:rPr>
          <w:b/>
          <w:i/>
          <w:lang w:val="nl-NL"/>
        </w:rPr>
        <w:t xml:space="preserve">Bước 3: Trả kết quả giải quyết </w:t>
      </w:r>
      <w:r w:rsidR="004332CD" w:rsidRPr="00895951">
        <w:rPr>
          <w:b/>
          <w:i/>
          <w:lang w:val="nl-NL"/>
        </w:rPr>
        <w:t>TTHC</w:t>
      </w:r>
    </w:p>
    <w:p w14:paraId="14F9B07E" w14:textId="511E6E6E" w:rsidR="00E2667D" w:rsidRPr="006C24F4" w:rsidRDefault="00E2667D"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49F49762" w14:textId="098049AA" w:rsidR="00E2667D" w:rsidRPr="006C24F4" w:rsidRDefault="00E2667D" w:rsidP="006C24F4">
      <w:pPr>
        <w:spacing w:after="12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895951">
        <w:rPr>
          <w:i/>
        </w:rPr>
        <w:t>02 giờ làm việc.</w:t>
      </w:r>
    </w:p>
    <w:p w14:paraId="47605AA0" w14:textId="47A79DCB" w:rsidR="00E2667D" w:rsidRPr="006C24F4" w:rsidRDefault="00E2667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568185AA" w14:textId="77777777" w:rsidR="00E2667D" w:rsidRPr="006C24F4" w:rsidRDefault="00E2667D"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41F1A6EB" w14:textId="77777777" w:rsidR="00E2667D" w:rsidRPr="006C24F4" w:rsidRDefault="00E2667D" w:rsidP="006C24F4">
      <w:pPr>
        <w:spacing w:after="120"/>
        <w:ind w:firstLine="650"/>
        <w:jc w:val="both"/>
        <w:rPr>
          <w:iCs/>
          <w:lang w:val="nl-NL"/>
        </w:rPr>
      </w:pPr>
      <w:r w:rsidRPr="006C24F4">
        <w:rPr>
          <w:iCs/>
          <w:lang w:val="nl-NL"/>
        </w:rPr>
        <w:t>- Trả kết quả giải quyết hồ sơ TTHC:</w:t>
      </w:r>
    </w:p>
    <w:p w14:paraId="6E9D6F3E" w14:textId="77777777" w:rsidR="00E2667D" w:rsidRPr="006C24F4" w:rsidRDefault="00E2667D" w:rsidP="006C24F4">
      <w:pPr>
        <w:spacing w:after="120"/>
        <w:ind w:firstLine="650"/>
        <w:jc w:val="both"/>
        <w:rPr>
          <w:iCs/>
          <w:lang w:val="nl-NL"/>
        </w:rPr>
      </w:pPr>
      <w:r w:rsidRPr="006C24F4">
        <w:rPr>
          <w:iCs/>
          <w:lang w:val="nl-NL"/>
        </w:rPr>
        <w:t>+ Trả kết quả trực tiếp:</w:t>
      </w:r>
    </w:p>
    <w:p w14:paraId="28C1909D" w14:textId="77777777" w:rsidR="00E2667D" w:rsidRPr="006C24F4" w:rsidRDefault="00E2667D"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24D5B0E0" w14:textId="0A9CA22B" w:rsidR="00E2667D" w:rsidRPr="006C24F4" w:rsidRDefault="00E2667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34EF530C" w14:textId="77777777" w:rsidR="00E2667D" w:rsidRPr="006C24F4" w:rsidRDefault="00E2667D"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5C51CCBF" w14:textId="77777777" w:rsidR="00E2667D" w:rsidRPr="006C24F4" w:rsidRDefault="00E2667D" w:rsidP="006C24F4">
      <w:pPr>
        <w:spacing w:after="120"/>
        <w:ind w:firstLine="709"/>
        <w:jc w:val="both"/>
      </w:pPr>
      <w:r w:rsidRPr="006C24F4">
        <w:t>+ Trả kết quả trực tuyến:</w:t>
      </w:r>
    </w:p>
    <w:p w14:paraId="4928AFFA" w14:textId="77777777" w:rsidR="00E2667D" w:rsidRPr="006C24F4" w:rsidRDefault="00E2667D"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38F3D593" w14:textId="77777777" w:rsidR="00E2667D" w:rsidRPr="006C24F4" w:rsidRDefault="00E2667D" w:rsidP="006C24F4">
      <w:pPr>
        <w:spacing w:after="120"/>
        <w:ind w:firstLine="650"/>
        <w:jc w:val="both"/>
        <w:rPr>
          <w:iCs/>
          <w:lang w:val="nl-NL"/>
        </w:rPr>
      </w:pPr>
      <w:r w:rsidRPr="006C24F4">
        <w:rPr>
          <w:iCs/>
          <w:lang w:val="nl-NL"/>
        </w:rPr>
        <w:t>- Thời gian: Giờ làm việc theo quy định của tỉnh.</w:t>
      </w:r>
    </w:p>
    <w:p w14:paraId="7D553460" w14:textId="77777777" w:rsidR="00895951" w:rsidRDefault="00895951">
      <w:pPr>
        <w:spacing w:after="160" w:line="259" w:lineRule="auto"/>
        <w:rPr>
          <w:b/>
        </w:rPr>
      </w:pPr>
      <w:r>
        <w:rPr>
          <w:b/>
        </w:rPr>
        <w:br w:type="page"/>
      </w:r>
    </w:p>
    <w:p w14:paraId="48C74E1F" w14:textId="77777777" w:rsidR="00E2667D" w:rsidRPr="006C24F4" w:rsidRDefault="00E2667D" w:rsidP="006C24F4">
      <w:pPr>
        <w:spacing w:after="120"/>
        <w:ind w:firstLine="709"/>
        <w:jc w:val="both"/>
        <w:rPr>
          <w:b/>
        </w:rPr>
      </w:pPr>
      <w:r w:rsidRPr="006C24F4">
        <w:rPr>
          <w:b/>
        </w:rPr>
        <w:lastRenderedPageBreak/>
        <w:t xml:space="preserve">6. Tên </w:t>
      </w:r>
      <w:r w:rsidR="004332CD" w:rsidRPr="006C24F4">
        <w:rPr>
          <w:b/>
        </w:rPr>
        <w:t>TTHC</w:t>
      </w:r>
      <w:r w:rsidRPr="006C24F4">
        <w:rPr>
          <w:b/>
        </w:rPr>
        <w:t>:</w:t>
      </w:r>
      <w:r w:rsidRPr="006C24F4">
        <w:rPr>
          <w:bCs/>
        </w:rPr>
        <w:t xml:space="preserve"> </w:t>
      </w:r>
      <w:r w:rsidRPr="006C24F4">
        <w:rPr>
          <w:b/>
          <w:bCs/>
        </w:rPr>
        <w:t>Xác nhận đăng ký sửa đổi, bổ sung nội dung tổ chức Hội chợ, Triển lãm thương mại tại Việt Nam</w:t>
      </w:r>
    </w:p>
    <w:p w14:paraId="210CCFDC" w14:textId="77777777" w:rsidR="00E2667D" w:rsidRPr="006C24F4" w:rsidRDefault="00E2667D" w:rsidP="006C24F4">
      <w:pPr>
        <w:spacing w:after="120"/>
        <w:ind w:firstLine="709"/>
        <w:jc w:val="both"/>
      </w:pPr>
      <w:r w:rsidRPr="006C24F4">
        <w:t>Tổng thời gian thực hiện TTHC: 07 (ngày làm việc) x 08 giờ = 56 giờ.</w:t>
      </w:r>
    </w:p>
    <w:p w14:paraId="038EE12D" w14:textId="77777777" w:rsidR="00E2667D" w:rsidRPr="006C24F4" w:rsidRDefault="00E2667D" w:rsidP="006C24F4">
      <w:pPr>
        <w:pStyle w:val="NormalWeb"/>
        <w:shd w:val="clear" w:color="auto" w:fill="FFFFFF"/>
        <w:spacing w:after="120"/>
        <w:ind w:firstLine="709"/>
        <w:jc w:val="both"/>
        <w:rPr>
          <w:b/>
          <w:sz w:val="28"/>
          <w:szCs w:val="28"/>
        </w:rPr>
      </w:pPr>
      <w:r w:rsidRPr="006C24F4">
        <w:rPr>
          <w:b/>
          <w:sz w:val="28"/>
          <w:szCs w:val="28"/>
        </w:rPr>
        <w:t>6.1. Cách thức thực hiện TTHC</w:t>
      </w:r>
    </w:p>
    <w:p w14:paraId="521BF753"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15EC1F12" w14:textId="1F06F488"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1E70A8F1" w14:textId="6D67DDDF"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630DF041"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1A114CD9" w14:textId="77777777" w:rsidR="00E2667D" w:rsidRPr="006C24F4" w:rsidRDefault="00E2667D" w:rsidP="006C24F4">
      <w:pPr>
        <w:pStyle w:val="NormalWeb"/>
        <w:shd w:val="clear" w:color="auto" w:fill="FFFFFF"/>
        <w:spacing w:after="120"/>
        <w:ind w:firstLine="709"/>
        <w:jc w:val="both"/>
        <w:rPr>
          <w:b/>
          <w:sz w:val="28"/>
          <w:szCs w:val="28"/>
        </w:rPr>
      </w:pPr>
      <w:r w:rsidRPr="006C24F4">
        <w:rPr>
          <w:b/>
          <w:sz w:val="28"/>
          <w:szCs w:val="28"/>
        </w:rPr>
        <w:t>6.2. Quy trình giải quyết TTHC</w:t>
      </w:r>
    </w:p>
    <w:p w14:paraId="24BDCFD0" w14:textId="77777777" w:rsidR="00E2667D" w:rsidRPr="006C24F4" w:rsidRDefault="00E2667D" w:rsidP="006C24F4">
      <w:pPr>
        <w:shd w:val="clear" w:color="auto" w:fill="FFFFFF"/>
        <w:spacing w:after="120"/>
        <w:ind w:firstLine="709"/>
        <w:jc w:val="both"/>
        <w:rPr>
          <w:b/>
          <w:i/>
        </w:rPr>
      </w:pPr>
      <w:r w:rsidRPr="006C24F4">
        <w:rPr>
          <w:b/>
          <w:i/>
        </w:rPr>
        <w:t>Bước 1. Tiếp nhận và chuyển hồ sơ TTHC</w:t>
      </w:r>
    </w:p>
    <w:p w14:paraId="20DA3422" w14:textId="51D7E9C9" w:rsidR="00E2667D" w:rsidRPr="006C24F4" w:rsidRDefault="00E2667D"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6E0EC075" w14:textId="77777777" w:rsidR="00E2667D" w:rsidRPr="006C24F4" w:rsidRDefault="00E2667D"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46FA4CFA" w14:textId="77777777" w:rsidR="00E2667D" w:rsidRPr="006C24F4" w:rsidRDefault="00E2667D"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0B67F20F" w14:textId="77777777" w:rsidR="00E2667D" w:rsidRPr="006C24F4" w:rsidRDefault="00E2667D"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2DBDD7C2" w14:textId="77777777" w:rsidR="00E2667D" w:rsidRPr="006C24F4" w:rsidRDefault="00E2667D"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70AEAB1" w14:textId="77777777" w:rsidR="00E2667D" w:rsidRPr="006C24F4" w:rsidRDefault="00E2667D" w:rsidP="006C24F4">
      <w:pPr>
        <w:shd w:val="clear" w:color="auto" w:fill="FFFFFF"/>
        <w:spacing w:after="120"/>
        <w:ind w:firstLine="709"/>
        <w:jc w:val="both"/>
      </w:pPr>
      <w:r w:rsidRPr="006C24F4">
        <w:t xml:space="preserve">- Đối với hồ sơ được nộp trực tuyến thông qua Cổng Dịch vụ công của tỉnh </w:t>
      </w:r>
      <w:r w:rsidRPr="006C24F4">
        <w:rPr>
          <w:lang w:val="nl-NL"/>
        </w:rPr>
        <w:t>hoặc Cổng Dịch vụ công Quốc gia</w:t>
      </w:r>
      <w:r w:rsidRPr="006C24F4">
        <w:t>, công chức tiếp nhận hồ sơ xem xét, kiểm tra tính hợp lệ (chính xác, đầy đủ) của hồ sơ.</w:t>
      </w:r>
    </w:p>
    <w:p w14:paraId="28DA7180" w14:textId="77777777" w:rsidR="00E2667D" w:rsidRPr="006C24F4" w:rsidRDefault="00E2667D"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FB433F" w:rsidRPr="006C24F4">
        <w:t xml:space="preserve"> </w:t>
      </w:r>
      <w:r w:rsidRPr="006C24F4">
        <w:rPr>
          <w:spacing w:val="-4"/>
        </w:rPr>
        <w:t>Hệ thống thông tin một cửa điện tử tỉnh</w:t>
      </w:r>
      <w:r w:rsidR="00FB433F" w:rsidRPr="006C24F4">
        <w:rPr>
          <w:spacing w:val="-4"/>
        </w:rPr>
        <w:t xml:space="preserve"> </w:t>
      </w:r>
      <w:r w:rsidRPr="006C24F4">
        <w:t>đã kết nối với Cổng Dịch vụ công của tỉnh</w:t>
      </w:r>
      <w:r w:rsidRPr="006C24F4">
        <w:rPr>
          <w:lang w:val="nl-NL"/>
        </w:rPr>
        <w:t xml:space="preserve"> hoặc Cổng Dịch vụ công Quốc gia.</w:t>
      </w:r>
    </w:p>
    <w:p w14:paraId="5F41163D" w14:textId="77777777" w:rsidR="00E2667D" w:rsidRPr="006C24F4" w:rsidRDefault="00E2667D" w:rsidP="006C24F4">
      <w:pPr>
        <w:shd w:val="clear" w:color="auto" w:fill="FFFFFF"/>
        <w:spacing w:after="120"/>
        <w:ind w:firstLine="709"/>
        <w:jc w:val="both"/>
      </w:pPr>
      <w:r w:rsidRPr="006C24F4">
        <w:t>Công chức được giao tiếp nhận hồ sơ chịu trách nhiệm về tính hợp lệ của hồ sơ TTHC</w:t>
      </w:r>
    </w:p>
    <w:p w14:paraId="5EFEFAB9" w14:textId="77777777" w:rsidR="00E2667D" w:rsidRPr="006C24F4" w:rsidRDefault="00E2667D" w:rsidP="006C24F4">
      <w:pPr>
        <w:spacing w:after="120"/>
        <w:ind w:firstLine="709"/>
        <w:jc w:val="both"/>
      </w:pPr>
      <w:r w:rsidRPr="006C24F4">
        <w:lastRenderedPageBreak/>
        <w:t>Ngay sau khi tiếp nhận hồ sơ TTHC theo quy định, công chứctiếp nhận hồ sơ thực hiện chuyển hồ sơ đến Phòng Quản lý thương mại:</w:t>
      </w:r>
    </w:p>
    <w:p w14:paraId="76E57FDE" w14:textId="77777777" w:rsidR="00E2667D" w:rsidRPr="006C24F4" w:rsidRDefault="00E2667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5D6760BB" w14:textId="77777777" w:rsidR="00E2667D" w:rsidRPr="006C24F4" w:rsidRDefault="00E2667D"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00FB433F" w:rsidRPr="006C24F4">
        <w:t xml:space="preserve"> </w:t>
      </w:r>
      <w:r w:rsidRPr="006C24F4">
        <w:t>Phòng Quản lý thương mạithông qua</w:t>
      </w:r>
      <w:r w:rsidRPr="006C24F4">
        <w:rPr>
          <w:lang w:val="vi-VN"/>
        </w:rPr>
        <w:t xml:space="preserve"> Hệ thống thông tin một cửa điện tử của tỉnh</w:t>
      </w:r>
      <w:r w:rsidRPr="006C24F4">
        <w:t>.</w:t>
      </w:r>
    </w:p>
    <w:p w14:paraId="61F6D427" w14:textId="77777777" w:rsidR="00E2667D" w:rsidRPr="006C24F4" w:rsidRDefault="00E2667D" w:rsidP="006C24F4">
      <w:pPr>
        <w:spacing w:after="120"/>
        <w:ind w:firstLine="709"/>
        <w:jc w:val="both"/>
        <w:rPr>
          <w:spacing w:val="-4"/>
        </w:rPr>
      </w:pPr>
      <w:r w:rsidRPr="006C24F4">
        <w:rPr>
          <w:spacing w:val="-4"/>
        </w:rPr>
        <w:t>+</w:t>
      </w:r>
      <w:r w:rsidR="00895951">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5535BD6D" w14:textId="77777777" w:rsidR="00E2667D" w:rsidRPr="00895951" w:rsidRDefault="00E2667D" w:rsidP="006C24F4">
      <w:pPr>
        <w:spacing w:after="120"/>
        <w:ind w:firstLine="709"/>
        <w:jc w:val="both"/>
        <w:rPr>
          <w:rStyle w:val="fontstyle01"/>
          <w:rFonts w:ascii="Times New Roman" w:hAnsi="Times New Roman"/>
          <w:i/>
          <w:color w:val="auto"/>
        </w:rPr>
      </w:pPr>
      <w:r w:rsidRPr="00895951">
        <w:rPr>
          <w:rStyle w:val="fontstyle01"/>
          <w:rFonts w:ascii="Times New Roman" w:hAnsi="Times New Roman"/>
          <w:i/>
          <w:color w:val="auto"/>
        </w:rPr>
        <w:t>Bước 2. Giải quyết hồ sơ TTHC</w:t>
      </w:r>
    </w:p>
    <w:p w14:paraId="09B0CF99" w14:textId="1A0EBCC9"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Phòng Quản lý thương mại</w:t>
      </w:r>
      <w:r w:rsidRPr="006C24F4">
        <w:rPr>
          <w:rStyle w:val="fontstyle21"/>
          <w:rFonts w:ascii="Times New Roman" w:eastAsiaTheme="majorEastAsia" w:hAnsi="Times New Roman"/>
          <w:color w:val="auto"/>
        </w:rPr>
        <w:t xml:space="preserve"> tiếp nhận hồ sơ thực hiện:</w:t>
      </w:r>
    </w:p>
    <w:p w14:paraId="5F18E19E"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phân công công chức thụ lý, gửi kèm hồ sơ và có ý kiến lưu ý nếu cần thiết</w:t>
      </w:r>
      <w:r w:rsidRPr="006C24F4">
        <w:rPr>
          <w:rStyle w:val="fontstyle21"/>
          <w:rFonts w:ascii="Times New Roman" w:eastAsiaTheme="majorEastAsia" w:hAnsi="Times New Roman"/>
          <w:i/>
          <w:color w:val="auto"/>
        </w:rPr>
        <w:t xml:space="preserve">: </w:t>
      </w:r>
      <w:r w:rsidRPr="00895951">
        <w:rPr>
          <w:i/>
        </w:rPr>
        <w:t>04 giờ làm việc</w:t>
      </w:r>
      <w:r w:rsidRPr="00895951">
        <w:rPr>
          <w:rStyle w:val="fontstyle21"/>
          <w:rFonts w:ascii="Times New Roman" w:eastAsiaTheme="majorEastAsia" w:hAnsi="Times New Roman"/>
          <w:i/>
          <w:color w:val="auto"/>
        </w:rPr>
        <w:t>.</w:t>
      </w:r>
    </w:p>
    <w:p w14:paraId="58945DB6"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Công chức được phân công thụ lý: tiếp nhận hồ sơ; x</w:t>
      </w:r>
      <w:r w:rsidRPr="006C24F4">
        <w:t>ử lý, thẩm định hồ sơ; xác minh, thẩm tra hồ sơ (nếu có); niêm yết, công khai (nếu có); dự thảo kết quả giải quyết hồ sơ; trình Lãnh đạo Phòng kiểm tra, phê duyệt.</w:t>
      </w:r>
    </w:p>
    <w:p w14:paraId="4EDBFDDC"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895951">
        <w:rPr>
          <w:i/>
        </w:rPr>
        <w:t>32 giờ làm việc.</w:t>
      </w:r>
    </w:p>
    <w:p w14:paraId="68A6CC97"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6203BDBB" w14:textId="77777777" w:rsidR="00E2667D" w:rsidRPr="006C24F4" w:rsidRDefault="00E2667D"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449298F5"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4702C9AB" w14:textId="77777777" w:rsidR="00E2667D" w:rsidRPr="006C24F4" w:rsidRDefault="00E2667D"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 xml:space="preserve">điều chỉnh, sửa đổi, bổ sung khi có yêu cầu từ Lãnh đạo Sở: </w:t>
      </w:r>
      <w:r w:rsidRPr="00895951">
        <w:rPr>
          <w:i/>
        </w:rPr>
        <w:t>08 giờ làm việc.</w:t>
      </w:r>
    </w:p>
    <w:p w14:paraId="50FF76B8"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737A4343"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34735A0D" w14:textId="77777777" w:rsidR="00E2667D" w:rsidRPr="006C24F4" w:rsidRDefault="00E2667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4852702D"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895951">
        <w:rPr>
          <w:i/>
        </w:rPr>
        <w:t>08 giờ làm việc.</w:t>
      </w:r>
    </w:p>
    <w:p w14:paraId="1DA644D1" w14:textId="77777777" w:rsidR="00E2667D" w:rsidRPr="006C24F4" w:rsidRDefault="00E2667D"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lastRenderedPageBreak/>
        <w:t>* Văn phòng Sở - Bộ phận Văn thư:</w:t>
      </w:r>
    </w:p>
    <w:p w14:paraId="0EAAD0EF" w14:textId="77777777" w:rsidR="00E2667D" w:rsidRPr="006C24F4" w:rsidRDefault="00E2667D"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4A1E0D7B" w14:textId="5B8F2DCF" w:rsidR="00895951" w:rsidRPr="006C24F4" w:rsidRDefault="00E2667D" w:rsidP="00895951">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895951" w:rsidRPr="006C24F4">
        <w:rPr>
          <w:color w:val="000000"/>
          <w:lang w:val="pt-BR"/>
        </w:rPr>
        <w:t xml:space="preserve">Điểm tiếp nhận hồ sơ Sở Công Thương, </w:t>
      </w:r>
      <w:r w:rsidR="00895951" w:rsidRPr="006C24F4">
        <w:rPr>
          <w:lang w:val="pt-BR"/>
        </w:rPr>
        <w:t>Bộ phận T</w:t>
      </w:r>
      <w:r w:rsidR="00895951" w:rsidRPr="006C24F4">
        <w:rPr>
          <w:lang w:val="vi-VN"/>
        </w:rPr>
        <w:t>iếp nhận</w:t>
      </w:r>
      <w:r w:rsidR="00895951" w:rsidRPr="006C24F4">
        <w:rPr>
          <w:lang w:val="pt-BR"/>
        </w:rPr>
        <w:t xml:space="preserve"> hồ sơ</w:t>
      </w:r>
      <w:r w:rsidR="00895951" w:rsidRPr="006C24F4">
        <w:rPr>
          <w:lang w:val="vi-VN"/>
        </w:rPr>
        <w:t xml:space="preserve"> và </w:t>
      </w:r>
      <w:r w:rsidR="00895951" w:rsidRPr="006C24F4">
        <w:rPr>
          <w:lang w:val="pt-BR"/>
        </w:rPr>
        <w:t>T</w:t>
      </w:r>
      <w:r w:rsidR="00895951" w:rsidRPr="006C24F4">
        <w:rPr>
          <w:lang w:val="vi-VN"/>
        </w:rPr>
        <w:t>rả kết quả</w:t>
      </w:r>
      <w:r w:rsidR="00895951" w:rsidRPr="006C24F4">
        <w:rPr>
          <w:lang w:val="pt-BR"/>
        </w:rPr>
        <w:t xml:space="preserve">, </w:t>
      </w:r>
      <w:r w:rsidR="00F35F04">
        <w:rPr>
          <w:color w:val="000000"/>
          <w:lang w:val="pt-BR"/>
        </w:rPr>
        <w:t>Trung tâm Phục vụ hành chính công và Kiểm soát TTHC tỉnh</w:t>
      </w:r>
      <w:r w:rsidR="00895951" w:rsidRPr="006C24F4">
        <w:rPr>
          <w:lang w:val="pt-BR"/>
        </w:rPr>
        <w:t xml:space="preserve">: </w:t>
      </w:r>
      <w:r w:rsidR="00895951" w:rsidRPr="006C24F4">
        <w:rPr>
          <w:i/>
          <w:lang w:val="pt-BR"/>
        </w:rPr>
        <w:t>02 giờ làm việc.</w:t>
      </w:r>
    </w:p>
    <w:p w14:paraId="7DF80B69" w14:textId="77777777" w:rsidR="00E2667D" w:rsidRPr="00895951" w:rsidRDefault="00E2667D" w:rsidP="006C24F4">
      <w:pPr>
        <w:spacing w:after="120"/>
        <w:ind w:firstLine="709"/>
        <w:jc w:val="both"/>
        <w:rPr>
          <w:rStyle w:val="fontstyle21"/>
          <w:rFonts w:ascii="Times New Roman" w:eastAsiaTheme="majorEastAsia" w:hAnsi="Times New Roman"/>
          <w:i/>
          <w:color w:val="auto"/>
        </w:rPr>
      </w:pPr>
      <w:r w:rsidRPr="00895951">
        <w:rPr>
          <w:b/>
          <w:i/>
          <w:lang w:val="nl-NL"/>
        </w:rPr>
        <w:t xml:space="preserve">Bước 3: Trả kết quả giải quyết </w:t>
      </w:r>
      <w:r w:rsidR="004332CD" w:rsidRPr="00895951">
        <w:rPr>
          <w:b/>
          <w:i/>
          <w:lang w:val="nl-NL"/>
        </w:rPr>
        <w:t>TTHC</w:t>
      </w:r>
    </w:p>
    <w:p w14:paraId="2FDAB248" w14:textId="27CFC867" w:rsidR="00E2667D" w:rsidRPr="006C24F4" w:rsidRDefault="00E2667D" w:rsidP="006C24F4">
      <w:pPr>
        <w:spacing w:after="120"/>
        <w:ind w:firstLine="709"/>
        <w:jc w:val="both"/>
        <w:rPr>
          <w:iCs/>
          <w:lang w:val="nl-NL"/>
        </w:rPr>
      </w:pPr>
      <w:r w:rsidRPr="006C24F4">
        <w:rPr>
          <w:iCs/>
          <w:lang w:val="nl-NL"/>
        </w:rPr>
        <w:t>Công chức</w:t>
      </w:r>
      <w:r w:rsidR="00082AB9" w:rsidRPr="006C24F4">
        <w:rPr>
          <w:iCs/>
          <w:lang w:val="nl-NL"/>
        </w:rPr>
        <w:t xml:space="preserve"> </w:t>
      </w:r>
      <w:r w:rsidRPr="006C24F4">
        <w:rPr>
          <w:iCs/>
          <w:lang w:val="nl-NL"/>
        </w:rPr>
        <w:t xml:space="preserve">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73F646CD" w14:textId="039B5538" w:rsidR="00E2667D" w:rsidRPr="006C24F4" w:rsidRDefault="00E2667D" w:rsidP="006C24F4">
      <w:pPr>
        <w:spacing w:after="12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00FB433F" w:rsidRPr="006C24F4">
        <w:rPr>
          <w:iCs/>
          <w:lang w:val="nl-NL"/>
        </w:rPr>
        <w:t xml:space="preserve">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w:t>
      </w:r>
      <w:r w:rsidRPr="00895951">
        <w:rPr>
          <w:i/>
          <w:iCs/>
          <w:lang w:val="nl-NL"/>
        </w:rPr>
        <w:t xml:space="preserve"> </w:t>
      </w:r>
      <w:r w:rsidRPr="00895951">
        <w:rPr>
          <w:i/>
        </w:rPr>
        <w:t>02 giờ làm việc.</w:t>
      </w:r>
    </w:p>
    <w:p w14:paraId="4A070DB9" w14:textId="00E8029D" w:rsidR="00E2667D" w:rsidRPr="006C24F4" w:rsidRDefault="00E2667D"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0BA657BD" w14:textId="77777777" w:rsidR="00E2667D" w:rsidRPr="006C24F4" w:rsidRDefault="00E2667D"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0780A5DC" w14:textId="77777777" w:rsidR="00E2667D" w:rsidRPr="006C24F4" w:rsidRDefault="00E2667D" w:rsidP="006C24F4">
      <w:pPr>
        <w:spacing w:after="120"/>
        <w:ind w:firstLine="650"/>
        <w:jc w:val="both"/>
        <w:rPr>
          <w:iCs/>
          <w:lang w:val="nl-NL"/>
        </w:rPr>
      </w:pPr>
      <w:r w:rsidRPr="006C24F4">
        <w:rPr>
          <w:iCs/>
          <w:lang w:val="nl-NL"/>
        </w:rPr>
        <w:t>- Trả kết quả giải quyết hồ sơ TTHC:</w:t>
      </w:r>
    </w:p>
    <w:p w14:paraId="6D67A53D" w14:textId="77777777" w:rsidR="00E2667D" w:rsidRPr="006C24F4" w:rsidRDefault="00E2667D" w:rsidP="006C24F4">
      <w:pPr>
        <w:spacing w:after="120"/>
        <w:ind w:firstLine="650"/>
        <w:jc w:val="both"/>
        <w:rPr>
          <w:iCs/>
          <w:lang w:val="nl-NL"/>
        </w:rPr>
      </w:pPr>
      <w:r w:rsidRPr="006C24F4">
        <w:rPr>
          <w:iCs/>
          <w:lang w:val="nl-NL"/>
        </w:rPr>
        <w:t>+ Trả kết quả trực tiếp:</w:t>
      </w:r>
    </w:p>
    <w:p w14:paraId="3C3AF777" w14:textId="77777777" w:rsidR="00E2667D" w:rsidRPr="006C24F4" w:rsidRDefault="00E2667D"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3D34760F" w14:textId="52D1768F" w:rsidR="00E2667D" w:rsidRPr="006C24F4" w:rsidRDefault="00E2667D"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20A1F185" w14:textId="77777777" w:rsidR="00E2667D" w:rsidRPr="006C24F4" w:rsidRDefault="00E2667D"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7FBB4D82" w14:textId="77777777" w:rsidR="00E2667D" w:rsidRPr="006C24F4" w:rsidRDefault="00E2667D" w:rsidP="006C24F4">
      <w:pPr>
        <w:spacing w:after="120"/>
        <w:ind w:firstLine="709"/>
        <w:jc w:val="both"/>
      </w:pPr>
      <w:r w:rsidRPr="006C24F4">
        <w:t>+ Trả kết quả trực tuyến:</w:t>
      </w:r>
    </w:p>
    <w:p w14:paraId="4F997E65" w14:textId="77777777" w:rsidR="00E2667D" w:rsidRPr="006C24F4" w:rsidRDefault="00E2667D"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4E92C06F" w14:textId="77777777" w:rsidR="00940E18" w:rsidRPr="006C24F4" w:rsidRDefault="00E2667D" w:rsidP="006C24F4">
      <w:pPr>
        <w:spacing w:after="120"/>
        <w:ind w:firstLine="650"/>
        <w:jc w:val="both"/>
        <w:rPr>
          <w:iCs/>
          <w:lang w:val="nl-NL"/>
        </w:rPr>
      </w:pPr>
      <w:r w:rsidRPr="006C24F4">
        <w:rPr>
          <w:iCs/>
          <w:lang w:val="nl-NL"/>
        </w:rPr>
        <w:t>- Thời gian: Giờ làm việc theo quy định của tỉnh.</w:t>
      </w:r>
    </w:p>
    <w:p w14:paraId="6EED30B2" w14:textId="77777777" w:rsidR="00895951" w:rsidRDefault="00895951">
      <w:pPr>
        <w:spacing w:after="160" w:line="259" w:lineRule="auto"/>
        <w:rPr>
          <w:b/>
          <w:bCs/>
          <w:lang w:val="da-DK"/>
        </w:rPr>
      </w:pPr>
      <w:r>
        <w:rPr>
          <w:b/>
          <w:bCs/>
          <w:lang w:val="da-DK"/>
        </w:rPr>
        <w:br w:type="page"/>
      </w:r>
    </w:p>
    <w:p w14:paraId="1C721CB8" w14:textId="77777777" w:rsidR="00632249" w:rsidRPr="006C24F4" w:rsidRDefault="00E2667D" w:rsidP="006C24F4">
      <w:pPr>
        <w:spacing w:after="120"/>
        <w:ind w:firstLine="650"/>
        <w:jc w:val="both"/>
        <w:rPr>
          <w:b/>
          <w:bCs/>
          <w:lang w:val="da-DK"/>
        </w:rPr>
      </w:pPr>
      <w:r w:rsidRPr="006C24F4">
        <w:rPr>
          <w:b/>
          <w:bCs/>
          <w:lang w:val="da-DK"/>
        </w:rPr>
        <w:lastRenderedPageBreak/>
        <w:t>VI</w:t>
      </w:r>
      <w:r w:rsidR="00632249" w:rsidRPr="006C24F4">
        <w:rPr>
          <w:b/>
          <w:bCs/>
          <w:lang w:val="da-DK"/>
        </w:rPr>
        <w:t>. Lĩnh vực thương mại quốc tế</w:t>
      </w:r>
    </w:p>
    <w:p w14:paraId="60C482A7" w14:textId="77777777" w:rsidR="00632249" w:rsidRPr="006C24F4" w:rsidRDefault="00632249" w:rsidP="006C24F4">
      <w:pPr>
        <w:spacing w:after="120"/>
        <w:ind w:firstLine="650"/>
        <w:jc w:val="both"/>
        <w:rPr>
          <w:b/>
          <w:iCs/>
          <w:lang w:val="nl-NL"/>
        </w:rPr>
      </w:pPr>
      <w:r w:rsidRPr="006C24F4">
        <w:rPr>
          <w:b/>
        </w:rPr>
        <w:t xml:space="preserve">1. Tên </w:t>
      </w:r>
      <w:r w:rsidR="004332CD" w:rsidRPr="006C24F4">
        <w:rPr>
          <w:b/>
        </w:rPr>
        <w:t>TTHC</w:t>
      </w:r>
      <w:r w:rsidRPr="006C24F4">
        <w:rPr>
          <w:b/>
        </w:rPr>
        <w:t xml:space="preserve">: </w:t>
      </w:r>
      <w:r w:rsidRPr="006C24F4">
        <w:rPr>
          <w:b/>
          <w:bCs/>
          <w:lang w:val="da-DK"/>
        </w:rPr>
        <w:t>Cấp Giấy phép kinh doanh cho tổ chức kinh tế có vốn đầu tư nước ngoài để thực hiện quyền phân phối bán lẻ hàng hóa</w:t>
      </w:r>
      <w:r w:rsidRPr="006C24F4">
        <w:rPr>
          <w:b/>
          <w:iCs/>
          <w:lang w:val="nl-NL"/>
        </w:rPr>
        <w:t>.</w:t>
      </w:r>
    </w:p>
    <w:p w14:paraId="6DD52944" w14:textId="77777777" w:rsidR="00632249" w:rsidRPr="006C24F4" w:rsidRDefault="00632249" w:rsidP="006C24F4">
      <w:pPr>
        <w:spacing w:after="120"/>
        <w:ind w:firstLine="709"/>
        <w:jc w:val="both"/>
      </w:pPr>
      <w:r w:rsidRPr="006C24F4">
        <w:t>Tổng thời gian thực hiện TTHC: 10 (ngày làm việc) x 08 giờ = 80 giờ.</w:t>
      </w:r>
    </w:p>
    <w:p w14:paraId="259D056C" w14:textId="77777777" w:rsidR="00632249" w:rsidRPr="006C24F4" w:rsidRDefault="003D3E48" w:rsidP="006C24F4">
      <w:pPr>
        <w:shd w:val="clear" w:color="auto" w:fill="FFFFFF"/>
        <w:spacing w:after="120"/>
        <w:ind w:firstLine="709"/>
        <w:jc w:val="both"/>
        <w:rPr>
          <w:b/>
        </w:rPr>
      </w:pPr>
      <w:r w:rsidRPr="006C24F4">
        <w:rPr>
          <w:b/>
        </w:rPr>
        <w:t>1.1</w:t>
      </w:r>
      <w:r w:rsidR="00632249" w:rsidRPr="006C24F4">
        <w:rPr>
          <w:b/>
        </w:rPr>
        <w:t>. Cách thức thực hiện TTHC</w:t>
      </w:r>
    </w:p>
    <w:p w14:paraId="0E651FB6"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587E3F97" w14:textId="435D554D"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7E5A5FB7" w14:textId="4B2135F2"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6C16E3D7"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2651D49C" w14:textId="77777777" w:rsidR="00632249" w:rsidRPr="006C24F4" w:rsidRDefault="003D3E48" w:rsidP="006C24F4">
      <w:pPr>
        <w:shd w:val="clear" w:color="auto" w:fill="FFFFFF"/>
        <w:spacing w:after="120"/>
        <w:ind w:firstLine="709"/>
        <w:jc w:val="both"/>
        <w:rPr>
          <w:b/>
        </w:rPr>
      </w:pPr>
      <w:r w:rsidRPr="006C24F4">
        <w:rPr>
          <w:b/>
        </w:rPr>
        <w:t>1.2</w:t>
      </w:r>
      <w:r w:rsidR="00632249" w:rsidRPr="006C24F4">
        <w:rPr>
          <w:b/>
        </w:rPr>
        <w:t>. Quy trình giải quyết TTHC</w:t>
      </w:r>
    </w:p>
    <w:p w14:paraId="2C5636B8" w14:textId="77777777" w:rsidR="00632249" w:rsidRPr="006C24F4" w:rsidRDefault="00632249" w:rsidP="006C24F4">
      <w:pPr>
        <w:shd w:val="clear" w:color="auto" w:fill="FFFFFF"/>
        <w:spacing w:after="120"/>
        <w:ind w:firstLine="709"/>
        <w:jc w:val="both"/>
        <w:rPr>
          <w:b/>
          <w:i/>
        </w:rPr>
      </w:pPr>
      <w:r w:rsidRPr="006C24F4">
        <w:rPr>
          <w:b/>
          <w:i/>
        </w:rPr>
        <w:t>Bước 1. Tiếp nhận và chuyển hồ sơ TTHC</w:t>
      </w:r>
    </w:p>
    <w:p w14:paraId="027E06B7" w14:textId="54600E51" w:rsidR="00632249" w:rsidRPr="006C24F4" w:rsidRDefault="00632249"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37D4541A" w14:textId="77777777" w:rsidR="00632249" w:rsidRPr="006C24F4" w:rsidRDefault="0063224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67AB3712" w14:textId="77777777" w:rsidR="00632249" w:rsidRPr="006C24F4" w:rsidRDefault="00632249"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2E6CA547" w14:textId="77777777" w:rsidR="00632249" w:rsidRPr="006C24F4" w:rsidRDefault="0063224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190D5250" w14:textId="77777777" w:rsidR="00632249" w:rsidRPr="006C24F4" w:rsidRDefault="0063224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F1B7F69" w14:textId="77777777" w:rsidR="00632249" w:rsidRPr="006C24F4" w:rsidRDefault="00632249"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4CF3A966" w14:textId="77777777" w:rsidR="00632249" w:rsidRPr="006C24F4" w:rsidRDefault="00632249"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3B21B3" w:rsidRPr="006C24F4">
        <w:t xml:space="preserve">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3AB6881F" w14:textId="77777777" w:rsidR="00632249" w:rsidRPr="006C24F4" w:rsidRDefault="00632249" w:rsidP="006C24F4">
      <w:pPr>
        <w:shd w:val="clear" w:color="auto" w:fill="FFFFFF"/>
        <w:spacing w:after="120"/>
        <w:ind w:firstLine="709"/>
        <w:jc w:val="both"/>
      </w:pPr>
      <w:r w:rsidRPr="006C24F4">
        <w:lastRenderedPageBreak/>
        <w:t>Công chức được giao tiếp nhận hồ sơ chịu trách nhiệm về tính hợp lệ của hồ sơ TTHC</w:t>
      </w:r>
    </w:p>
    <w:p w14:paraId="0790CD7B" w14:textId="77777777" w:rsidR="00632249" w:rsidRPr="006C24F4" w:rsidRDefault="00632249" w:rsidP="006C24F4">
      <w:pPr>
        <w:spacing w:after="120"/>
        <w:ind w:firstLine="709"/>
        <w:jc w:val="both"/>
      </w:pPr>
      <w:r w:rsidRPr="006C24F4">
        <w:t>Ngay sau khi tiếp nhận hồ sơ TTHC theo quy định, công chức</w:t>
      </w:r>
      <w:r w:rsidR="00895951">
        <w:t xml:space="preserve"> </w:t>
      </w:r>
      <w:r w:rsidRPr="006C24F4">
        <w:t>tiếp nhận hồ sơ thực hiện chuyển hồ sơ đến Phòng Quản lý thương mại:</w:t>
      </w:r>
    </w:p>
    <w:p w14:paraId="59278E58"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5D8CBBAE"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w:t>
      </w:r>
      <w:r w:rsidR="00FB433F" w:rsidRPr="006C24F4">
        <w:t xml:space="preserve"> </w:t>
      </w:r>
      <w:r w:rsidRPr="006C24F4">
        <w:t>thông qua</w:t>
      </w:r>
      <w:r w:rsidRPr="006C24F4">
        <w:rPr>
          <w:lang w:val="vi-VN"/>
        </w:rPr>
        <w:t xml:space="preserve"> Hệ thống thông tin một cửa điện tử của tỉnh</w:t>
      </w:r>
      <w:r w:rsidRPr="006C24F4">
        <w:t>.</w:t>
      </w:r>
    </w:p>
    <w:p w14:paraId="7B08E9C2" w14:textId="77777777" w:rsidR="00632249" w:rsidRPr="006C24F4" w:rsidRDefault="00632249" w:rsidP="006C24F4">
      <w:pPr>
        <w:spacing w:after="120"/>
        <w:ind w:firstLine="709"/>
        <w:jc w:val="both"/>
        <w:rPr>
          <w:spacing w:val="-4"/>
        </w:rPr>
      </w:pP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1FFCB8BB" w14:textId="77777777" w:rsidR="00632249" w:rsidRPr="006C24F4" w:rsidRDefault="00632249" w:rsidP="006C24F4">
      <w:pPr>
        <w:spacing w:after="120"/>
        <w:ind w:firstLine="709"/>
        <w:jc w:val="both"/>
        <w:rPr>
          <w:b/>
          <w:bCs/>
          <w:i/>
        </w:rPr>
      </w:pPr>
      <w:r w:rsidRPr="006C24F4">
        <w:rPr>
          <w:b/>
          <w:bCs/>
          <w:i/>
        </w:rPr>
        <w:t>Bước 2. Giải quyết hồ sơ TTHC</w:t>
      </w:r>
    </w:p>
    <w:p w14:paraId="3D479E26" w14:textId="77777777" w:rsidR="00632249" w:rsidRPr="006C24F4" w:rsidRDefault="00632249" w:rsidP="006C24F4">
      <w:pPr>
        <w:spacing w:after="120"/>
        <w:ind w:firstLine="709"/>
        <w:jc w:val="both"/>
      </w:pPr>
      <w:r w:rsidRPr="006C24F4">
        <w:t>Phòng Quản lý thương mại, Sở Công Thương (sau đây gọi tắt là Phòng) tiếp nhận hồ sơ thực hiện:</w:t>
      </w:r>
    </w:p>
    <w:p w14:paraId="7F8AE4D4" w14:textId="77777777" w:rsidR="00632249" w:rsidRPr="006C24F4" w:rsidRDefault="00632249" w:rsidP="006C24F4">
      <w:pPr>
        <w:spacing w:after="120"/>
        <w:ind w:firstLine="709"/>
        <w:jc w:val="both"/>
      </w:pPr>
      <w:r w:rsidRPr="006C24F4">
        <w:t>* Lãnh đạo Phòng: Phân công công chức</w:t>
      </w:r>
      <w:r w:rsidR="003D3E48" w:rsidRPr="006C24F4">
        <w:t xml:space="preserve"> </w:t>
      </w:r>
      <w:r w:rsidRPr="006C24F4">
        <w:t>thụ lý, gửi kèm hồ sơ và có ý kiến lưu ý nếu cần thiết:</w:t>
      </w:r>
      <w:r w:rsidR="003D3E48" w:rsidRPr="006C24F4">
        <w:t xml:space="preserve"> </w:t>
      </w:r>
      <w:r w:rsidRPr="00895951">
        <w:rPr>
          <w:i/>
        </w:rPr>
        <w:t>04 giờ làm việc.</w:t>
      </w:r>
    </w:p>
    <w:p w14:paraId="0E798EBB" w14:textId="77777777" w:rsidR="00632249" w:rsidRPr="006C24F4" w:rsidRDefault="0063224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68655D32" w14:textId="77777777" w:rsidR="00632249" w:rsidRPr="006C24F4" w:rsidRDefault="00632249" w:rsidP="006C24F4">
      <w:pPr>
        <w:spacing w:after="120"/>
        <w:ind w:firstLine="709"/>
        <w:jc w:val="both"/>
        <w:rPr>
          <w:i/>
        </w:rPr>
      </w:pPr>
      <w:r w:rsidRPr="006C24F4">
        <w:rPr>
          <w:i/>
        </w:rPr>
        <w:t xml:space="preserve">1. Nếu hồ sơ chưa đủ điều kiện giải quyết: </w:t>
      </w:r>
    </w:p>
    <w:p w14:paraId="13B52906" w14:textId="77777777" w:rsidR="00632249" w:rsidRPr="006C24F4" w:rsidRDefault="00632249"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27F38733" w14:textId="77777777" w:rsidR="00632249" w:rsidRPr="006C24F4" w:rsidRDefault="00632249"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895951">
        <w:rPr>
          <w:i/>
        </w:rPr>
        <w:t>08 giờ làm việc.</w:t>
      </w:r>
    </w:p>
    <w:p w14:paraId="449675F6" w14:textId="77777777" w:rsidR="00632249" w:rsidRPr="006C24F4" w:rsidRDefault="0063224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5B382E50" w14:textId="77777777" w:rsidR="00632249" w:rsidRPr="006C24F4" w:rsidRDefault="0063224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1555AC00" w14:textId="77777777" w:rsidR="00632249" w:rsidRPr="006C24F4" w:rsidRDefault="0063224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12B435EC" w14:textId="77777777" w:rsidR="00632249" w:rsidRPr="006C24F4" w:rsidRDefault="0063224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w:t>
      </w:r>
      <w:r w:rsidR="003D3E48" w:rsidRPr="006C24F4">
        <w:t xml:space="preserve"> </w:t>
      </w:r>
      <w:r w:rsidRPr="006C24F4">
        <w:t>Công Thương</w:t>
      </w:r>
      <w:r w:rsidR="00E2353C" w:rsidRPr="006C24F4">
        <w:t>:</w:t>
      </w:r>
      <w:r w:rsidRPr="006C24F4">
        <w:t xml:space="preserve"> </w:t>
      </w:r>
      <w:r w:rsidRPr="00895951">
        <w:rPr>
          <w:i/>
        </w:rPr>
        <w:t>04 giờ làm việc.</w:t>
      </w:r>
    </w:p>
    <w:p w14:paraId="268561DF" w14:textId="77777777" w:rsidR="00632249" w:rsidRPr="006C24F4" w:rsidRDefault="00632249"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66087842" w14:textId="77777777" w:rsidR="00632249" w:rsidRPr="006C24F4" w:rsidRDefault="00632249"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6DFA6A6B" w14:textId="77777777" w:rsidR="00632249" w:rsidRPr="006C24F4" w:rsidRDefault="0063224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3AD18109" w14:textId="77777777" w:rsidR="00632249" w:rsidRPr="006C24F4" w:rsidRDefault="00632249"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w:t>
      </w:r>
      <w:r w:rsidR="00E2353C" w:rsidRPr="006C24F4">
        <w:t xml:space="preserve"> phê duyệt, quyết định ban hành:</w:t>
      </w:r>
      <w:r w:rsidRPr="006C24F4">
        <w:t xml:space="preserve"> </w:t>
      </w:r>
      <w:r w:rsidRPr="00895951">
        <w:rPr>
          <w:i/>
        </w:rPr>
        <w:t>04 giờ làm việc.</w:t>
      </w:r>
    </w:p>
    <w:p w14:paraId="124FFAFB" w14:textId="77777777" w:rsidR="00632249" w:rsidRPr="006C24F4" w:rsidRDefault="00632249" w:rsidP="006C24F4">
      <w:pPr>
        <w:spacing w:after="120"/>
        <w:ind w:firstLine="709"/>
        <w:jc w:val="both"/>
      </w:pPr>
      <w:r w:rsidRPr="006C24F4">
        <w:t>* Văn phòng Sở Công Thương - Bộ phận Văn thư:</w:t>
      </w:r>
    </w:p>
    <w:p w14:paraId="215C3851" w14:textId="77777777" w:rsidR="00632249" w:rsidRPr="006C24F4" w:rsidRDefault="00632249"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69E939B0" w14:textId="455FDF07" w:rsidR="00895951" w:rsidRPr="006C24F4" w:rsidRDefault="00632249" w:rsidP="00895951">
      <w:pPr>
        <w:spacing w:after="120"/>
        <w:ind w:firstLine="709"/>
        <w:jc w:val="both"/>
        <w:rPr>
          <w:i/>
          <w:lang w:val="pt-BR"/>
        </w:rPr>
      </w:pPr>
      <w:r w:rsidRPr="006C24F4">
        <w:rPr>
          <w:spacing w:val="-2"/>
        </w:rPr>
        <w:t>Chuyển hồ sơ và</w:t>
      </w:r>
      <w:r w:rsidR="003D3E48" w:rsidRPr="006C24F4">
        <w:rPr>
          <w:spacing w:val="-2"/>
        </w:rPr>
        <w:t xml:space="preserve"> </w:t>
      </w:r>
      <w:r w:rsidRPr="006C24F4">
        <w:rPr>
          <w:lang w:val="vi-VN"/>
        </w:rPr>
        <w:t>thông báo</w:t>
      </w:r>
      <w:r w:rsidRPr="006C24F4">
        <w:t xml:space="preserve"> yêu cầu bổ sung, hoàn thiện hồ sơ</w:t>
      </w:r>
      <w:r w:rsidR="003D3E48" w:rsidRPr="006C24F4">
        <w:t xml:space="preserve"> </w:t>
      </w:r>
      <w:r w:rsidRPr="006C24F4">
        <w:t>tới</w:t>
      </w:r>
      <w:r w:rsidR="003D3E48" w:rsidRPr="006C24F4">
        <w:t xml:space="preserve"> </w:t>
      </w:r>
      <w:r w:rsidR="00895951" w:rsidRPr="006C24F4">
        <w:rPr>
          <w:color w:val="000000"/>
          <w:lang w:val="pt-BR"/>
        </w:rPr>
        <w:t xml:space="preserve">Điểm tiếp nhận hồ sơ Sở Công Thương, </w:t>
      </w:r>
      <w:r w:rsidR="00895951" w:rsidRPr="006C24F4">
        <w:rPr>
          <w:lang w:val="pt-BR"/>
        </w:rPr>
        <w:t>Bộ phận T</w:t>
      </w:r>
      <w:r w:rsidR="00895951" w:rsidRPr="006C24F4">
        <w:rPr>
          <w:lang w:val="vi-VN"/>
        </w:rPr>
        <w:t>iếp nhận</w:t>
      </w:r>
      <w:r w:rsidR="00895951" w:rsidRPr="006C24F4">
        <w:rPr>
          <w:lang w:val="pt-BR"/>
        </w:rPr>
        <w:t xml:space="preserve"> hồ sơ</w:t>
      </w:r>
      <w:r w:rsidR="00895951" w:rsidRPr="006C24F4">
        <w:rPr>
          <w:lang w:val="vi-VN"/>
        </w:rPr>
        <w:t xml:space="preserve"> và </w:t>
      </w:r>
      <w:r w:rsidR="00895951" w:rsidRPr="006C24F4">
        <w:rPr>
          <w:lang w:val="pt-BR"/>
        </w:rPr>
        <w:t>T</w:t>
      </w:r>
      <w:r w:rsidR="00895951" w:rsidRPr="006C24F4">
        <w:rPr>
          <w:lang w:val="vi-VN"/>
        </w:rPr>
        <w:t>rả kết quả</w:t>
      </w:r>
      <w:r w:rsidR="00895951" w:rsidRPr="006C24F4">
        <w:rPr>
          <w:lang w:val="pt-BR"/>
        </w:rPr>
        <w:t xml:space="preserve">, </w:t>
      </w:r>
      <w:r w:rsidR="00F35F04">
        <w:rPr>
          <w:color w:val="000000"/>
          <w:lang w:val="pt-BR"/>
        </w:rPr>
        <w:t>Trung tâm Phục vụ hành chính công và Kiểm soát TTHC tỉnh</w:t>
      </w:r>
      <w:r w:rsidR="00895951" w:rsidRPr="006C24F4">
        <w:rPr>
          <w:lang w:val="pt-BR"/>
        </w:rPr>
        <w:t xml:space="preserve">: </w:t>
      </w:r>
      <w:r w:rsidR="00895951" w:rsidRPr="006C24F4">
        <w:rPr>
          <w:i/>
          <w:lang w:val="pt-BR"/>
        </w:rPr>
        <w:t>02 giờ làm việc.</w:t>
      </w:r>
    </w:p>
    <w:p w14:paraId="335712F8" w14:textId="77777777" w:rsidR="00632249" w:rsidRPr="006C24F4" w:rsidRDefault="00632249" w:rsidP="006C24F4">
      <w:pPr>
        <w:spacing w:after="120"/>
        <w:ind w:firstLine="709"/>
        <w:jc w:val="both"/>
        <w:rPr>
          <w:i/>
        </w:rPr>
      </w:pPr>
      <w:r w:rsidRPr="006C24F4">
        <w:rPr>
          <w:i/>
        </w:rPr>
        <w:t xml:space="preserve">2. Nếu hồ sơ đủ điều kiện giải quyết: </w:t>
      </w:r>
    </w:p>
    <w:p w14:paraId="2E7F7B80"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6BB1BB4F"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895951">
        <w:rPr>
          <w:i/>
        </w:rPr>
        <w:t>54 giờ làm việc.</w:t>
      </w:r>
    </w:p>
    <w:p w14:paraId="1C6BAF6D"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6A35A776"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276642EB"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1921FE2D"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 xml:space="preserve">điều chỉnh, sửa đổi, bổ sung khi có yêu cầu từ Lãnh đạo Sở: </w:t>
      </w:r>
      <w:r w:rsidRPr="00895951">
        <w:rPr>
          <w:i/>
        </w:rPr>
        <w:t>8 giờ làm việc</w:t>
      </w:r>
      <w:r w:rsidRPr="006C24F4">
        <w:t>.</w:t>
      </w:r>
    </w:p>
    <w:p w14:paraId="4820BECB"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2B443F4C"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743D205F"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680FCD94"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lastRenderedPageBreak/>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895951">
        <w:rPr>
          <w:i/>
        </w:rPr>
        <w:t>10 giờ làm việc.</w:t>
      </w:r>
    </w:p>
    <w:p w14:paraId="414E845A"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7C384583"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15CFA41C" w14:textId="2279CC27" w:rsidR="00895951" w:rsidRPr="006C24F4" w:rsidRDefault="00632249" w:rsidP="00895951">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895951" w:rsidRPr="006C24F4">
        <w:rPr>
          <w:color w:val="000000"/>
          <w:lang w:val="pt-BR"/>
        </w:rPr>
        <w:t xml:space="preserve">Điểm tiếp nhận hồ sơ Sở Công Thương, </w:t>
      </w:r>
      <w:r w:rsidR="00895951" w:rsidRPr="006C24F4">
        <w:rPr>
          <w:lang w:val="pt-BR"/>
        </w:rPr>
        <w:t>Bộ phận T</w:t>
      </w:r>
      <w:r w:rsidR="00895951" w:rsidRPr="006C24F4">
        <w:rPr>
          <w:lang w:val="vi-VN"/>
        </w:rPr>
        <w:t>iếp nhận</w:t>
      </w:r>
      <w:r w:rsidR="00895951" w:rsidRPr="006C24F4">
        <w:rPr>
          <w:lang w:val="pt-BR"/>
        </w:rPr>
        <w:t xml:space="preserve"> hồ sơ</w:t>
      </w:r>
      <w:r w:rsidR="00895951" w:rsidRPr="006C24F4">
        <w:rPr>
          <w:lang w:val="vi-VN"/>
        </w:rPr>
        <w:t xml:space="preserve"> và </w:t>
      </w:r>
      <w:r w:rsidR="00895951" w:rsidRPr="006C24F4">
        <w:rPr>
          <w:lang w:val="pt-BR"/>
        </w:rPr>
        <w:t>T</w:t>
      </w:r>
      <w:r w:rsidR="00895951" w:rsidRPr="006C24F4">
        <w:rPr>
          <w:lang w:val="vi-VN"/>
        </w:rPr>
        <w:t>rả kết quả</w:t>
      </w:r>
      <w:r w:rsidR="00895951" w:rsidRPr="006C24F4">
        <w:rPr>
          <w:lang w:val="pt-BR"/>
        </w:rPr>
        <w:t xml:space="preserve">, </w:t>
      </w:r>
      <w:r w:rsidR="00F35F04">
        <w:rPr>
          <w:color w:val="000000"/>
          <w:lang w:val="pt-BR"/>
        </w:rPr>
        <w:t>Trung tâm Phục vụ hành chính công và Kiểm soát TTHC tỉnh</w:t>
      </w:r>
      <w:r w:rsidR="00895951" w:rsidRPr="006C24F4">
        <w:rPr>
          <w:lang w:val="pt-BR"/>
        </w:rPr>
        <w:t xml:space="preserve">: </w:t>
      </w:r>
      <w:r w:rsidR="00895951" w:rsidRPr="006C24F4">
        <w:rPr>
          <w:i/>
          <w:lang w:val="pt-BR"/>
        </w:rPr>
        <w:t>02 giờ làm việc.</w:t>
      </w:r>
    </w:p>
    <w:p w14:paraId="59D780D7" w14:textId="77777777" w:rsidR="00632249" w:rsidRPr="006C24F4" w:rsidRDefault="00632249"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3B769A90" w14:textId="646AA379" w:rsidR="00632249" w:rsidRPr="006C24F4" w:rsidRDefault="00632249"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501453B6" w14:textId="3E43C7D5" w:rsidR="00632249" w:rsidRPr="006C24F4" w:rsidRDefault="00632249" w:rsidP="006C24F4">
      <w:pPr>
        <w:spacing w:after="12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00FB433F" w:rsidRPr="006C24F4">
        <w:rPr>
          <w:iCs/>
          <w:lang w:val="nl-NL"/>
        </w:rPr>
        <w:t xml:space="preserve">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2D0231">
        <w:rPr>
          <w:i/>
        </w:rPr>
        <w:t>02 giờ làm việc.</w:t>
      </w:r>
    </w:p>
    <w:p w14:paraId="36DC5F4F" w14:textId="05FE02EA" w:rsidR="00632249" w:rsidRPr="006C24F4" w:rsidRDefault="0063224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3F412CA5" w14:textId="77777777" w:rsidR="00632249" w:rsidRPr="006C24F4" w:rsidRDefault="0063224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425A92B4" w14:textId="77777777" w:rsidR="00632249" w:rsidRPr="006C24F4" w:rsidRDefault="00632249" w:rsidP="006C24F4">
      <w:pPr>
        <w:spacing w:after="120"/>
        <w:ind w:firstLine="650"/>
        <w:jc w:val="both"/>
        <w:rPr>
          <w:iCs/>
          <w:lang w:val="nl-NL"/>
        </w:rPr>
      </w:pPr>
      <w:r w:rsidRPr="006C24F4">
        <w:rPr>
          <w:iCs/>
          <w:lang w:val="nl-NL"/>
        </w:rPr>
        <w:t>- Trả kết quả giải quyết hồ sơ TTHC:</w:t>
      </w:r>
    </w:p>
    <w:p w14:paraId="27BAD849" w14:textId="77777777" w:rsidR="00632249" w:rsidRPr="006C24F4" w:rsidRDefault="00632249" w:rsidP="006C24F4">
      <w:pPr>
        <w:spacing w:after="120"/>
        <w:ind w:firstLine="650"/>
        <w:jc w:val="both"/>
        <w:rPr>
          <w:iCs/>
          <w:lang w:val="nl-NL"/>
        </w:rPr>
      </w:pPr>
      <w:r w:rsidRPr="006C24F4">
        <w:rPr>
          <w:iCs/>
          <w:lang w:val="nl-NL"/>
        </w:rPr>
        <w:t>+ Trả kết quả trực tiếp:</w:t>
      </w:r>
    </w:p>
    <w:p w14:paraId="46083AA4" w14:textId="77777777" w:rsidR="00632249" w:rsidRPr="006C24F4" w:rsidRDefault="0063224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4BE826A" w14:textId="4ED6D18F" w:rsidR="00632249" w:rsidRPr="006C24F4" w:rsidRDefault="0063224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5B9DF85E" w14:textId="77777777" w:rsidR="00632249" w:rsidRPr="006C24F4" w:rsidRDefault="0063224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564E2283" w14:textId="77777777" w:rsidR="00632249" w:rsidRPr="006C24F4" w:rsidRDefault="00632249" w:rsidP="006C24F4">
      <w:pPr>
        <w:spacing w:after="120"/>
        <w:ind w:firstLine="709"/>
        <w:jc w:val="both"/>
      </w:pPr>
      <w:r w:rsidRPr="006C24F4">
        <w:t>+ Trả kết quả trực tuyến:</w:t>
      </w:r>
    </w:p>
    <w:p w14:paraId="0E8ED8CE" w14:textId="77777777" w:rsidR="00632249" w:rsidRPr="006C24F4" w:rsidRDefault="0063224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192008D1" w14:textId="77777777" w:rsidR="002D0231" w:rsidRDefault="00632249" w:rsidP="006C24F4">
      <w:pPr>
        <w:spacing w:after="120"/>
        <w:ind w:firstLine="650"/>
        <w:jc w:val="both"/>
        <w:rPr>
          <w:iCs/>
          <w:lang w:val="nl-NL"/>
        </w:rPr>
      </w:pPr>
      <w:r w:rsidRPr="006C24F4">
        <w:rPr>
          <w:iCs/>
          <w:lang w:val="nl-NL"/>
        </w:rPr>
        <w:t>- Thời gian: Giờ làm việc theo quy định của tỉnh.</w:t>
      </w:r>
    </w:p>
    <w:p w14:paraId="7CFEF351" w14:textId="77777777" w:rsidR="00632249" w:rsidRPr="006C24F4" w:rsidRDefault="003D3E48" w:rsidP="006C24F4">
      <w:pPr>
        <w:spacing w:after="120"/>
        <w:ind w:firstLine="650"/>
        <w:jc w:val="both"/>
        <w:rPr>
          <w:b/>
          <w:iCs/>
          <w:lang w:val="nl-NL"/>
        </w:rPr>
      </w:pPr>
      <w:r w:rsidRPr="006C24F4">
        <w:rPr>
          <w:b/>
        </w:rPr>
        <w:lastRenderedPageBreak/>
        <w:t>2</w:t>
      </w:r>
      <w:r w:rsidR="00632249" w:rsidRPr="006C24F4">
        <w:rPr>
          <w:b/>
        </w:rPr>
        <w:t xml:space="preserve">. Tên </w:t>
      </w:r>
      <w:r w:rsidR="004332CD" w:rsidRPr="006C24F4">
        <w:rPr>
          <w:b/>
        </w:rPr>
        <w:t>TTHC</w:t>
      </w:r>
      <w:r w:rsidR="00632249" w:rsidRPr="006C24F4">
        <w:rPr>
          <w:b/>
        </w:rPr>
        <w:t xml:space="preserve">: </w:t>
      </w:r>
      <w:r w:rsidR="00632249" w:rsidRPr="006C24F4">
        <w:rPr>
          <w:b/>
          <w:bCs/>
          <w:lang w:val="da-DK"/>
        </w:rPr>
        <w:t>Cấp Giấy phép kinh doanh cho tổ chức kinh tế có vốn đầu tư nước ngoài để thực hiện quyền nhập khẩu, quyền phân phối bán buôn các hàng hóa là dầu, mỡ bôi trơn</w:t>
      </w:r>
      <w:r w:rsidR="00632249" w:rsidRPr="006C24F4">
        <w:rPr>
          <w:b/>
          <w:iCs/>
          <w:lang w:val="nl-NL"/>
        </w:rPr>
        <w:t>.</w:t>
      </w:r>
    </w:p>
    <w:p w14:paraId="5BC96FDF" w14:textId="77777777" w:rsidR="00632249" w:rsidRPr="006C24F4" w:rsidRDefault="00632249" w:rsidP="006C24F4">
      <w:pPr>
        <w:spacing w:after="120"/>
        <w:ind w:firstLine="709"/>
        <w:jc w:val="both"/>
      </w:pPr>
      <w:r w:rsidRPr="006C24F4">
        <w:t>Tổng thời gian thực hiện TTHC: 28 (ngày làm việc) x 08 giờ = 224 giờ.</w:t>
      </w:r>
    </w:p>
    <w:p w14:paraId="59D5AB2E" w14:textId="77777777" w:rsidR="00632249" w:rsidRPr="006C24F4" w:rsidRDefault="00632249" w:rsidP="006C24F4">
      <w:pPr>
        <w:shd w:val="clear" w:color="auto" w:fill="FFFFFF"/>
        <w:spacing w:after="120"/>
        <w:ind w:firstLine="709"/>
        <w:jc w:val="both"/>
        <w:rPr>
          <w:b/>
        </w:rPr>
      </w:pPr>
      <w:r w:rsidRPr="006C24F4">
        <w:rPr>
          <w:b/>
        </w:rPr>
        <w:t>2</w:t>
      </w:r>
      <w:r w:rsidR="003D3E48" w:rsidRPr="006C24F4">
        <w:rPr>
          <w:b/>
        </w:rPr>
        <w:t>.1</w:t>
      </w:r>
      <w:r w:rsidRPr="006C24F4">
        <w:rPr>
          <w:b/>
        </w:rPr>
        <w:t>. Cách thức thực hiện TTHC</w:t>
      </w:r>
    </w:p>
    <w:p w14:paraId="044D6BBF"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292B335D" w14:textId="7D985E99"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795E3A5E" w14:textId="0A79003C"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2EF22235"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591F7993" w14:textId="77777777" w:rsidR="00632249" w:rsidRPr="006C24F4" w:rsidRDefault="003D3E48" w:rsidP="006C24F4">
      <w:pPr>
        <w:shd w:val="clear" w:color="auto" w:fill="FFFFFF"/>
        <w:spacing w:after="120"/>
        <w:ind w:firstLine="709"/>
        <w:jc w:val="both"/>
        <w:rPr>
          <w:b/>
        </w:rPr>
      </w:pPr>
      <w:r w:rsidRPr="006C24F4">
        <w:rPr>
          <w:b/>
        </w:rPr>
        <w:t>2.2</w:t>
      </w:r>
      <w:r w:rsidR="00632249" w:rsidRPr="006C24F4">
        <w:rPr>
          <w:b/>
        </w:rPr>
        <w:t>. Quy trình giải quyết TTHC</w:t>
      </w:r>
    </w:p>
    <w:p w14:paraId="2787F4AA" w14:textId="77777777" w:rsidR="00632249" w:rsidRPr="006C24F4" w:rsidRDefault="00632249" w:rsidP="006C24F4">
      <w:pPr>
        <w:shd w:val="clear" w:color="auto" w:fill="FFFFFF"/>
        <w:spacing w:after="120"/>
        <w:ind w:firstLine="709"/>
        <w:jc w:val="both"/>
        <w:rPr>
          <w:b/>
          <w:i/>
        </w:rPr>
      </w:pPr>
      <w:r w:rsidRPr="006C24F4">
        <w:rPr>
          <w:b/>
          <w:i/>
        </w:rPr>
        <w:t>Bước 1. Tiếp nhận và chuyển hồ sơ TTHC:</w:t>
      </w:r>
    </w:p>
    <w:p w14:paraId="25C1E5B1" w14:textId="360F1552" w:rsidR="00632249" w:rsidRPr="006C24F4" w:rsidRDefault="00632249" w:rsidP="006C24F4">
      <w:pPr>
        <w:shd w:val="clear" w:color="auto" w:fill="FFFFFF"/>
        <w:spacing w:after="120"/>
        <w:ind w:firstLine="709"/>
        <w:jc w:val="both"/>
      </w:pPr>
      <w:r w:rsidRPr="006C24F4">
        <w:t>Tại Điểm tiếp nhận hồ sơ Sở Công Thương,</w:t>
      </w:r>
      <w:r w:rsidR="00E2353C" w:rsidRPr="006C24F4">
        <w:t xml:space="preserve"> </w:t>
      </w:r>
      <w:r w:rsidRPr="006C24F4">
        <w:t>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1A95792A" w14:textId="77777777" w:rsidR="00632249" w:rsidRPr="006C24F4" w:rsidRDefault="0063224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73560D22" w14:textId="77777777" w:rsidR="00632249" w:rsidRPr="006C24F4" w:rsidRDefault="00632249"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4742B921" w14:textId="77777777" w:rsidR="00632249" w:rsidRPr="006C24F4" w:rsidRDefault="0063224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65C4F07E" w14:textId="77777777" w:rsidR="00632249" w:rsidRPr="006C24F4" w:rsidRDefault="0063224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4F4AF2E1" w14:textId="77777777" w:rsidR="00632249" w:rsidRPr="006C24F4" w:rsidRDefault="00632249"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09548B2B" w14:textId="77777777" w:rsidR="00632249" w:rsidRPr="006C24F4" w:rsidRDefault="00632249"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E2353C" w:rsidRPr="006C24F4">
        <w:t xml:space="preserve">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0B6B938B" w14:textId="77777777" w:rsidR="00632249" w:rsidRPr="006C24F4" w:rsidRDefault="00632249" w:rsidP="006C24F4">
      <w:pPr>
        <w:shd w:val="clear" w:color="auto" w:fill="FFFFFF"/>
        <w:spacing w:after="120"/>
        <w:ind w:firstLine="709"/>
        <w:jc w:val="both"/>
      </w:pPr>
      <w:r w:rsidRPr="006C24F4">
        <w:t>Công chức được giao tiếp nhận hồ sơ chịu trách nhiệm về tính hợp lệ của hồ sơ TTHC</w:t>
      </w:r>
    </w:p>
    <w:p w14:paraId="3907E156" w14:textId="77777777" w:rsidR="00632249" w:rsidRPr="006C24F4" w:rsidRDefault="00632249" w:rsidP="006C24F4">
      <w:pPr>
        <w:spacing w:after="120"/>
        <w:ind w:firstLine="709"/>
        <w:jc w:val="both"/>
      </w:pPr>
      <w:r w:rsidRPr="006C24F4">
        <w:lastRenderedPageBreak/>
        <w:t>Ngay sau khi tiếp nhận hồ sơ TTHC theo quy định, công chứctiếp nhận hồ sơ thực hiện chuyển hồ sơ đến Phòng Quản lý thương mại:</w:t>
      </w:r>
    </w:p>
    <w:p w14:paraId="7E5C6FAA"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3B34BB47"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w:t>
      </w:r>
      <w:r w:rsidRPr="006C24F4">
        <w:t xml:space="preserve"> tới Phòng Quản lý thương mại thông qua</w:t>
      </w:r>
      <w:r w:rsidRPr="006C24F4">
        <w:rPr>
          <w:lang w:val="vi-VN"/>
        </w:rPr>
        <w:t xml:space="preserve"> Hệ thống thông tin một cửa điện tử của tỉnh</w:t>
      </w:r>
      <w:r w:rsidRPr="006C24F4">
        <w:t>.</w:t>
      </w:r>
    </w:p>
    <w:p w14:paraId="710169A2" w14:textId="77777777" w:rsidR="00632249" w:rsidRPr="006C24F4" w:rsidRDefault="00632249" w:rsidP="006C24F4">
      <w:pPr>
        <w:spacing w:after="120"/>
        <w:ind w:firstLine="709"/>
        <w:jc w:val="both"/>
        <w:rPr>
          <w:spacing w:val="-4"/>
        </w:rPr>
      </w:pPr>
      <w:r w:rsidRPr="006C24F4">
        <w:rPr>
          <w:spacing w:val="-4"/>
        </w:rPr>
        <w:t>+</w:t>
      </w:r>
      <w:r w:rsidR="002D0231">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5E3E59B2" w14:textId="77777777" w:rsidR="002D0231" w:rsidRDefault="00632249" w:rsidP="002D0231">
      <w:pPr>
        <w:spacing w:after="120"/>
        <w:ind w:firstLine="709"/>
        <w:jc w:val="both"/>
        <w:rPr>
          <w:b/>
          <w:bCs/>
          <w:i/>
        </w:rPr>
      </w:pPr>
      <w:r w:rsidRPr="006C24F4">
        <w:rPr>
          <w:b/>
          <w:bCs/>
          <w:i/>
        </w:rPr>
        <w:t>Bước 2. Giải quyết hồ sơ TTHC</w:t>
      </w:r>
    </w:p>
    <w:p w14:paraId="1903E698" w14:textId="77777777" w:rsidR="002D0231" w:rsidRPr="002D0231" w:rsidRDefault="002D0231" w:rsidP="002D0231">
      <w:pPr>
        <w:spacing w:after="120"/>
        <w:ind w:firstLine="709"/>
        <w:jc w:val="both"/>
        <w:rPr>
          <w:bCs/>
        </w:rPr>
      </w:pPr>
      <w:r w:rsidRPr="002D0231">
        <w:rPr>
          <w:bCs/>
        </w:rPr>
        <w:t>a) Tại Sở Công Thương</w:t>
      </w:r>
    </w:p>
    <w:p w14:paraId="45B22265" w14:textId="77777777" w:rsidR="00632249" w:rsidRPr="006C24F4" w:rsidRDefault="00632249" w:rsidP="006C24F4">
      <w:pPr>
        <w:spacing w:after="120"/>
        <w:ind w:firstLine="709"/>
        <w:jc w:val="both"/>
      </w:pPr>
      <w:r w:rsidRPr="006C24F4">
        <w:t>Phòng Quản lý thương mại, Sở Công Thương (sau đây gọi tắt là Phòng) tiếp nhận hồ sơ thực hiện:</w:t>
      </w:r>
    </w:p>
    <w:p w14:paraId="5DDE59FA" w14:textId="77777777" w:rsidR="00632249" w:rsidRPr="006C24F4" w:rsidRDefault="00632249" w:rsidP="006C24F4">
      <w:pPr>
        <w:spacing w:after="120"/>
        <w:ind w:firstLine="709"/>
        <w:jc w:val="both"/>
      </w:pPr>
      <w:r w:rsidRPr="006C24F4">
        <w:t xml:space="preserve">* Lãnh đạo Phòng: Phân công công chức thụ lý, gửi kèm hồ sơ và có ý kiến lưu ý nếu cần thiết: </w:t>
      </w:r>
      <w:r w:rsidRPr="002D0231">
        <w:rPr>
          <w:i/>
        </w:rPr>
        <w:t>04 giờ làm việc.</w:t>
      </w:r>
    </w:p>
    <w:p w14:paraId="362EAB21" w14:textId="77777777" w:rsidR="00632249" w:rsidRPr="006C24F4" w:rsidRDefault="0063224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3767ECA0" w14:textId="77777777" w:rsidR="00632249" w:rsidRPr="006C24F4" w:rsidRDefault="00632249" w:rsidP="006C24F4">
      <w:pPr>
        <w:spacing w:after="120"/>
        <w:ind w:firstLine="709"/>
        <w:jc w:val="both"/>
        <w:rPr>
          <w:i/>
        </w:rPr>
      </w:pPr>
      <w:r w:rsidRPr="006C24F4">
        <w:rPr>
          <w:i/>
        </w:rPr>
        <w:t xml:space="preserve">1. Nếu hồ sơ chưa đủ điều kiện giải quyết: </w:t>
      </w:r>
    </w:p>
    <w:p w14:paraId="28ED9596" w14:textId="77777777" w:rsidR="00632249" w:rsidRPr="006C24F4" w:rsidRDefault="00632249"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3D905EB4" w14:textId="77777777" w:rsidR="00632249" w:rsidRPr="006C24F4" w:rsidRDefault="00632249"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2D0231">
        <w:rPr>
          <w:i/>
        </w:rPr>
        <w:t>08 giờ làm việc.</w:t>
      </w:r>
    </w:p>
    <w:p w14:paraId="668DF69B" w14:textId="77777777" w:rsidR="00632249" w:rsidRPr="006C24F4" w:rsidRDefault="0063224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6F3A82A1" w14:textId="77777777" w:rsidR="00632249" w:rsidRPr="006C24F4" w:rsidRDefault="0063224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32B25107" w14:textId="77777777" w:rsidR="00632249" w:rsidRPr="006C24F4" w:rsidRDefault="0063224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7DDB3ACD" w14:textId="77777777" w:rsidR="00632249" w:rsidRPr="006C24F4" w:rsidRDefault="0063224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w:t>
      </w:r>
      <w:r w:rsidR="00FB433F" w:rsidRPr="006C24F4">
        <w:t xml:space="preserve"> </w:t>
      </w:r>
      <w:r w:rsidRPr="006C24F4">
        <w:t>Công Thương</w:t>
      </w:r>
      <w:r w:rsidR="00E2353C" w:rsidRPr="006C24F4">
        <w:t>:</w:t>
      </w:r>
      <w:r w:rsidR="003D3E48" w:rsidRPr="006C24F4">
        <w:t xml:space="preserve"> </w:t>
      </w:r>
      <w:r w:rsidRPr="002D0231">
        <w:rPr>
          <w:i/>
        </w:rPr>
        <w:t>04 giờ làm việc.</w:t>
      </w:r>
    </w:p>
    <w:p w14:paraId="5E6BD2B1" w14:textId="77777777" w:rsidR="00632249" w:rsidRPr="006C24F4" w:rsidRDefault="00632249"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697EB2D4" w14:textId="77777777" w:rsidR="00632249" w:rsidRPr="006C24F4" w:rsidRDefault="00632249"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3C9F69C0" w14:textId="77777777" w:rsidR="00632249" w:rsidRPr="006C24F4" w:rsidRDefault="0063224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4AA8B275" w14:textId="77777777" w:rsidR="00632249" w:rsidRPr="006C24F4" w:rsidRDefault="00632249"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w:t>
      </w:r>
      <w:r w:rsidR="00E2353C" w:rsidRPr="006C24F4">
        <w:t>:</w:t>
      </w:r>
      <w:r w:rsidRPr="006C24F4">
        <w:t xml:space="preserve"> </w:t>
      </w:r>
      <w:r w:rsidRPr="002D0231">
        <w:rPr>
          <w:i/>
        </w:rPr>
        <w:t>04 giờ làm việc.</w:t>
      </w:r>
    </w:p>
    <w:p w14:paraId="44D305D3" w14:textId="77777777" w:rsidR="00632249" w:rsidRPr="006C24F4" w:rsidRDefault="00632249" w:rsidP="006C24F4">
      <w:pPr>
        <w:spacing w:after="120"/>
        <w:ind w:firstLine="709"/>
        <w:jc w:val="both"/>
      </w:pPr>
      <w:r w:rsidRPr="006C24F4">
        <w:t>* Văn phòng Sở Công Thương - Bộ phận Văn thư:</w:t>
      </w:r>
    </w:p>
    <w:p w14:paraId="6E9348E4" w14:textId="77777777" w:rsidR="00632249" w:rsidRPr="006C24F4" w:rsidRDefault="00632249"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2360397B" w14:textId="6D724A6D" w:rsidR="002D0231" w:rsidRPr="006C24F4" w:rsidRDefault="00632249" w:rsidP="002D0231">
      <w:pPr>
        <w:spacing w:after="120"/>
        <w:ind w:firstLine="709"/>
        <w:jc w:val="both"/>
        <w:rPr>
          <w:i/>
          <w:lang w:val="pt-BR"/>
        </w:rPr>
      </w:pPr>
      <w:r w:rsidRPr="006C24F4">
        <w:rPr>
          <w:spacing w:val="-2"/>
        </w:rPr>
        <w:t>Chuyển hồ sơ và</w:t>
      </w:r>
      <w:r w:rsidR="00F354BF">
        <w:rPr>
          <w:spacing w:val="-2"/>
        </w:rPr>
        <w:t xml:space="preserve"> </w:t>
      </w:r>
      <w:r w:rsidRPr="006C24F4">
        <w:rPr>
          <w:lang w:val="vi-VN"/>
        </w:rPr>
        <w:t>thông báo</w:t>
      </w:r>
      <w:r w:rsidRPr="006C24F4">
        <w:t xml:space="preserve"> yêu cầu bổ sung, hoàn thiện hồ sơ tới </w:t>
      </w:r>
      <w:r w:rsidR="002D0231" w:rsidRPr="006C24F4">
        <w:rPr>
          <w:color w:val="000000"/>
          <w:lang w:val="pt-BR"/>
        </w:rPr>
        <w:t xml:space="preserve">Điểm tiếp nhận hồ sơ Sở Công Thương, </w:t>
      </w:r>
      <w:r w:rsidR="002D0231" w:rsidRPr="006C24F4">
        <w:rPr>
          <w:lang w:val="pt-BR"/>
        </w:rPr>
        <w:t>Bộ phận T</w:t>
      </w:r>
      <w:r w:rsidR="002D0231" w:rsidRPr="006C24F4">
        <w:rPr>
          <w:lang w:val="vi-VN"/>
        </w:rPr>
        <w:t>iếp nhận</w:t>
      </w:r>
      <w:r w:rsidR="002D0231" w:rsidRPr="006C24F4">
        <w:rPr>
          <w:lang w:val="pt-BR"/>
        </w:rPr>
        <w:t xml:space="preserve"> hồ sơ</w:t>
      </w:r>
      <w:r w:rsidR="002D0231" w:rsidRPr="006C24F4">
        <w:rPr>
          <w:lang w:val="vi-VN"/>
        </w:rPr>
        <w:t xml:space="preserve"> và </w:t>
      </w:r>
      <w:r w:rsidR="002D0231" w:rsidRPr="006C24F4">
        <w:rPr>
          <w:lang w:val="pt-BR"/>
        </w:rPr>
        <w:t>T</w:t>
      </w:r>
      <w:r w:rsidR="002D0231" w:rsidRPr="006C24F4">
        <w:rPr>
          <w:lang w:val="vi-VN"/>
        </w:rPr>
        <w:t>rả kết quả</w:t>
      </w:r>
      <w:r w:rsidR="002D0231" w:rsidRPr="006C24F4">
        <w:rPr>
          <w:lang w:val="pt-BR"/>
        </w:rPr>
        <w:t xml:space="preserve">, </w:t>
      </w:r>
      <w:r w:rsidR="00F35F04">
        <w:rPr>
          <w:color w:val="000000"/>
          <w:lang w:val="pt-BR"/>
        </w:rPr>
        <w:t>Trung tâm Phục vụ hành chính công và Kiểm soát TTHC tỉnh</w:t>
      </w:r>
      <w:r w:rsidR="002D0231" w:rsidRPr="006C24F4">
        <w:rPr>
          <w:lang w:val="pt-BR"/>
        </w:rPr>
        <w:t xml:space="preserve">: </w:t>
      </w:r>
      <w:r w:rsidR="002D0231" w:rsidRPr="006C24F4">
        <w:rPr>
          <w:i/>
          <w:lang w:val="pt-BR"/>
        </w:rPr>
        <w:t>02 giờ làm việc.</w:t>
      </w:r>
    </w:p>
    <w:p w14:paraId="3D89F7D4" w14:textId="77777777" w:rsidR="00632249" w:rsidRPr="006C24F4" w:rsidRDefault="00632249" w:rsidP="002D0231">
      <w:pPr>
        <w:spacing w:after="120"/>
        <w:ind w:firstLine="709"/>
        <w:jc w:val="both"/>
        <w:rPr>
          <w:i/>
        </w:rPr>
      </w:pPr>
      <w:r w:rsidRPr="006C24F4">
        <w:rPr>
          <w:i/>
        </w:rPr>
        <w:t xml:space="preserve">2. Nếu hồ sơ đủ điều kiện giải quyết: </w:t>
      </w:r>
    </w:p>
    <w:p w14:paraId="70F5592D"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Công chức được phân công thụ lý: d</w:t>
      </w:r>
      <w:r w:rsidRPr="006C24F4">
        <w:rPr>
          <w:spacing w:val="-4"/>
        </w:rPr>
        <w:t>ự thảo văn bản lấy ý kiến Bộ Công Thương; trình Lãnh đạo Phòng kiểm tra, phê duyệt.</w:t>
      </w:r>
    </w:p>
    <w:p w14:paraId="0F6B1966"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w:t>
      </w:r>
      <w:r w:rsidRPr="006C24F4">
        <w:rPr>
          <w:rStyle w:val="fontstyle21"/>
          <w:rFonts w:ascii="Times New Roman" w:eastAsiaTheme="majorEastAsia" w:hAnsi="Times New Roman"/>
          <w:color w:val="auto"/>
          <w:spacing w:val="-4"/>
        </w:rPr>
        <w:t>d</w:t>
      </w:r>
      <w:r w:rsidRPr="006C24F4">
        <w:rPr>
          <w:spacing w:val="-4"/>
        </w:rPr>
        <w:t>ự thảo văn bản lấy ý kiến</w:t>
      </w:r>
      <w:r w:rsidRPr="006C24F4">
        <w:rPr>
          <w:rStyle w:val="fontstyle21"/>
          <w:rFonts w:ascii="Times New Roman" w:eastAsiaTheme="majorEastAsia" w:hAnsi="Times New Roman"/>
          <w:color w:val="auto"/>
        </w:rPr>
        <w:t xml:space="preserve">; </w:t>
      </w:r>
      <w:r w:rsidRPr="006C24F4">
        <w:t xml:space="preserve">điều chỉnh sửa đổi, bổ sung khi có yêu cầu từ Lãnh đạo Phòng: </w:t>
      </w:r>
      <w:r w:rsidRPr="002D0231">
        <w:rPr>
          <w:i/>
        </w:rPr>
        <w:t>4</w:t>
      </w:r>
      <w:r w:rsidR="00F354BF">
        <w:rPr>
          <w:i/>
        </w:rPr>
        <w:t>6</w:t>
      </w:r>
      <w:r w:rsidRPr="002D0231">
        <w:rPr>
          <w:i/>
        </w:rPr>
        <w:t xml:space="preserve"> giờ làm việc.</w:t>
      </w:r>
    </w:p>
    <w:p w14:paraId="1ABA0FE2"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Lãnh đạo Phòng: kiểm tra, xem xét </w:t>
      </w:r>
      <w:r w:rsidRPr="006C24F4">
        <w:t>dự thảo văn bản xin ý kiến</w:t>
      </w:r>
      <w:r w:rsidRPr="006C24F4">
        <w:rPr>
          <w:rStyle w:val="fontstyle21"/>
          <w:rFonts w:ascii="Times New Roman" w:eastAsiaTheme="majorEastAsia" w:hAnsi="Times New Roman"/>
          <w:color w:val="auto"/>
        </w:rPr>
        <w:t>.</w:t>
      </w:r>
    </w:p>
    <w:p w14:paraId="6F0022EC"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văn bản xin ý kiến thì yêu cầu sửa đổi,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73489F0F" w14:textId="77777777" w:rsidR="00632249" w:rsidRPr="006C24F4" w:rsidRDefault="00632249" w:rsidP="006C24F4">
      <w:pPr>
        <w:spacing w:after="120"/>
        <w:ind w:firstLine="709"/>
        <w:jc w:val="both"/>
      </w:pPr>
      <w:r w:rsidRPr="006C24F4">
        <w:t>- Nếu thống nhất với dự thảo văn bản xin ý kiến</w:t>
      </w:r>
      <w:r w:rsidR="00F354BF">
        <w:t xml:space="preserve"> </w:t>
      </w:r>
      <w:r w:rsidRPr="006C24F4">
        <w:t>thì duyệt và trình Lãnh đạo Sở Công Thương.</w:t>
      </w:r>
    </w:p>
    <w:p w14:paraId="440AEEDF"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đối với dự thảo văn bản lấy ý kiến khi trình Lãnh đạo Sở; </w:t>
      </w:r>
      <w:r w:rsidRPr="006C24F4">
        <w:t xml:space="preserve">điều chỉnh sửa đổi, bổ sung khi có yêu cầu từ Lãnh đạo Sở: </w:t>
      </w:r>
      <w:r w:rsidRPr="002D0231">
        <w:rPr>
          <w:rStyle w:val="fontstyle21"/>
          <w:rFonts w:ascii="Times New Roman" w:eastAsiaTheme="majorEastAsia" w:hAnsi="Times New Roman"/>
          <w:i/>
          <w:color w:val="auto"/>
        </w:rPr>
        <w:t>08 giờ làm việc.</w:t>
      </w:r>
    </w:p>
    <w:p w14:paraId="727AB48E"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w:t>
      </w:r>
      <w:r w:rsidRPr="006C24F4">
        <w:rPr>
          <w:rStyle w:val="fontstyle21"/>
          <w:rFonts w:ascii="Times New Roman" w:eastAsiaTheme="majorEastAsia" w:hAnsi="Times New Roman"/>
          <w:color w:val="auto"/>
          <w:spacing w:val="-2"/>
        </w:rPr>
        <w:t xml:space="preserve"> đánh giá, xem xét dự thảo </w:t>
      </w:r>
      <w:r w:rsidRPr="006C24F4">
        <w:rPr>
          <w:spacing w:val="-2"/>
        </w:rPr>
        <w:t>văn bản xin ý kiến</w:t>
      </w:r>
      <w:r w:rsidRPr="006C24F4">
        <w:rPr>
          <w:rStyle w:val="fontstyle21"/>
          <w:rFonts w:ascii="Times New Roman" w:eastAsiaTheme="majorEastAsia" w:hAnsi="Times New Roman"/>
          <w:color w:val="auto"/>
          <w:spacing w:val="-2"/>
        </w:rPr>
        <w:t>.</w:t>
      </w:r>
    </w:p>
    <w:p w14:paraId="686D99BA"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Nếu không nhất trí với </w:t>
      </w:r>
      <w:r w:rsidRPr="006C24F4">
        <w:t>dự thảo văn bản xin ý kiến</w:t>
      </w:r>
      <w:r w:rsidRPr="006C24F4">
        <w:rPr>
          <w:rStyle w:val="fontstyle21"/>
          <w:rFonts w:ascii="Times New Roman" w:eastAsiaTheme="majorEastAsia" w:hAnsi="Times New Roman"/>
          <w:color w:val="auto"/>
        </w:rPr>
        <w:t xml:space="preserve"> thì cho ý kiến chỉ đạo, yêu cầu sửa đổi, bổ sung hoàn thiện lại; chuyển Lãnh đạo Phòng để thực hiện.</w:t>
      </w:r>
    </w:p>
    <w:p w14:paraId="4FAF755F"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spacing w:val="-2"/>
        </w:rPr>
        <w:t xml:space="preserve">- </w:t>
      </w:r>
      <w:r w:rsidRPr="006C24F4">
        <w:rPr>
          <w:rStyle w:val="fontstyle21"/>
          <w:rFonts w:ascii="Times New Roman" w:eastAsiaTheme="majorEastAsia" w:hAnsi="Times New Roman"/>
          <w:color w:val="auto"/>
        </w:rPr>
        <w:t xml:space="preserve">Nếu nhất trí với </w:t>
      </w:r>
      <w:r w:rsidRPr="006C24F4">
        <w:t>dự thảo văn bản xin ý kiến</w:t>
      </w:r>
      <w:r w:rsidRPr="006C24F4">
        <w:rPr>
          <w:rStyle w:val="fontstyle21"/>
          <w:rFonts w:ascii="Times New Roman" w:eastAsiaTheme="majorEastAsia" w:hAnsi="Times New Roman"/>
          <w:color w:val="auto"/>
        </w:rPr>
        <w:t xml:space="preserve"> thì duyệt, ký phát hành văn bản.</w:t>
      </w:r>
    </w:p>
    <w:p w14:paraId="1936A092"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w:t>
      </w:r>
      <w:r w:rsidRPr="006C24F4">
        <w:t>văn bản xin ý kiến</w:t>
      </w:r>
      <w:r w:rsidRPr="006C24F4">
        <w:rPr>
          <w:rStyle w:val="fontstyle21"/>
          <w:rFonts w:ascii="Times New Roman" w:eastAsiaTheme="majorEastAsia" w:hAnsi="Times New Roman"/>
          <w:color w:val="auto"/>
        </w:rPr>
        <w:t xml:space="preserve"> do mình phê duyệt, ký ban hành: </w:t>
      </w:r>
      <w:r w:rsidR="00F354BF">
        <w:rPr>
          <w:rStyle w:val="fontstyle21"/>
          <w:rFonts w:ascii="Times New Roman" w:eastAsiaTheme="majorEastAsia" w:hAnsi="Times New Roman"/>
          <w:i/>
          <w:color w:val="auto"/>
        </w:rPr>
        <w:t>20</w:t>
      </w:r>
      <w:r w:rsidRPr="002D0231">
        <w:rPr>
          <w:rStyle w:val="fontstyle21"/>
          <w:rFonts w:ascii="Times New Roman" w:eastAsiaTheme="majorEastAsia" w:hAnsi="Times New Roman"/>
          <w:i/>
          <w:color w:val="auto"/>
        </w:rPr>
        <w:t xml:space="preserve"> giờ làm việc.</w:t>
      </w:r>
    </w:p>
    <w:p w14:paraId="5FBAB975"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1969B518" w14:textId="77777777" w:rsidR="00632249"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văn bản; phát hành; lập và quản lý, lưu trữ văn bản theo quy định.</w:t>
      </w:r>
    </w:p>
    <w:p w14:paraId="0755094D" w14:textId="77777777" w:rsidR="002D0231" w:rsidRPr="006C24F4" w:rsidRDefault="00F354BF" w:rsidP="006C24F4">
      <w:pPr>
        <w:spacing w:after="120"/>
        <w:ind w:firstLine="709"/>
        <w:jc w:val="both"/>
      </w:pPr>
      <w:r w:rsidRPr="006C24F4">
        <w:rPr>
          <w:spacing w:val="-2"/>
        </w:rPr>
        <w:t>Chuyển hồ sơ và</w:t>
      </w:r>
      <w:r>
        <w:rPr>
          <w:spacing w:val="-2"/>
        </w:rPr>
        <w:t xml:space="preserve"> </w:t>
      </w:r>
      <w:r>
        <w:t xml:space="preserve">văn bản xin ý kiến tới </w:t>
      </w:r>
      <w:r w:rsidRPr="006C24F4">
        <w:t>Bộ Công Thương</w:t>
      </w:r>
      <w:r>
        <w:t xml:space="preserve">: </w:t>
      </w:r>
      <w:r w:rsidR="002D0231">
        <w:rPr>
          <w:rStyle w:val="fontstyle21"/>
          <w:rFonts w:ascii="Times New Roman" w:eastAsiaTheme="majorEastAsia" w:hAnsi="Times New Roman"/>
          <w:i/>
          <w:color w:val="auto"/>
        </w:rPr>
        <w:t>02</w:t>
      </w:r>
      <w:r w:rsidR="002D0231" w:rsidRPr="002D0231">
        <w:rPr>
          <w:rStyle w:val="fontstyle21"/>
          <w:rFonts w:ascii="Times New Roman" w:eastAsiaTheme="majorEastAsia" w:hAnsi="Times New Roman"/>
          <w:i/>
          <w:color w:val="auto"/>
        </w:rPr>
        <w:t xml:space="preserve"> giờ làm việc.</w:t>
      </w:r>
    </w:p>
    <w:p w14:paraId="64528F8F" w14:textId="77777777" w:rsidR="00632249" w:rsidRPr="006C24F4" w:rsidRDefault="00632249" w:rsidP="006C24F4">
      <w:pPr>
        <w:spacing w:after="120"/>
        <w:ind w:firstLine="709"/>
        <w:jc w:val="both"/>
        <w:rPr>
          <w:rStyle w:val="fontstyle21"/>
          <w:rFonts w:ascii="Times New Roman" w:eastAsiaTheme="majorEastAsia" w:hAnsi="Times New Roman"/>
          <w:i/>
          <w:color w:val="auto"/>
        </w:rPr>
      </w:pPr>
      <w:r w:rsidRPr="006C24F4">
        <w:lastRenderedPageBreak/>
        <w:t xml:space="preserve">b) Tại Bộ Công Thương: phát hành văn bản cho ý kiến gửi Sở Công Thương: </w:t>
      </w:r>
      <w:r w:rsidRPr="006C24F4">
        <w:rPr>
          <w:rStyle w:val="fontstyle21"/>
          <w:rFonts w:ascii="Times New Roman" w:eastAsiaTheme="majorEastAsia" w:hAnsi="Times New Roman"/>
          <w:color w:val="auto"/>
        </w:rPr>
        <w:t>15</w:t>
      </w:r>
      <w:r w:rsidR="003D3E48"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rPr>
        <w:t>ngày.</w:t>
      </w:r>
    </w:p>
    <w:p w14:paraId="4E5A50D1" w14:textId="77777777" w:rsidR="00632249" w:rsidRPr="006C24F4" w:rsidRDefault="00632249" w:rsidP="006C24F4">
      <w:pPr>
        <w:spacing w:after="120"/>
        <w:ind w:firstLine="709"/>
        <w:jc w:val="both"/>
        <w:rPr>
          <w:lang w:val="da-DK"/>
        </w:rPr>
      </w:pPr>
      <w:r w:rsidRPr="006C24F4">
        <w:rPr>
          <w:lang w:val="da-DK"/>
        </w:rPr>
        <w:t>Trong thời hạn 15 ngày kể từ ngày nhận được hồ sơ, Bộ Công Thương xem xét các nội dung tương ứng quy định tại Điều 10 Nghị định 09/2018/NĐ-CP ngày 15/01/2018 để có văn bản chấp thuận cấp Giấy phép kinh doanh; trường hợp từ chối phải có văn bản trả lời và nêu rõ lý do.</w:t>
      </w:r>
    </w:p>
    <w:p w14:paraId="79DB4308"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c) Tại Sở Công Thương</w:t>
      </w:r>
    </w:p>
    <w:p w14:paraId="6BA77354"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 Văn phòng Sở Công Thương- Bộ phận Văn thư: nhận </w:t>
      </w:r>
      <w:r w:rsidRPr="006C24F4">
        <w:t xml:space="preserve">văn bản cho ý kiến của Bộ Công Thương; chuyển Lãnh đạo Sở: </w:t>
      </w:r>
      <w:r w:rsidRPr="00F354BF">
        <w:rPr>
          <w:i/>
        </w:rPr>
        <w:t>02 giờ làm việc</w:t>
      </w:r>
      <w:r w:rsidRPr="006C24F4">
        <w:t>.</w:t>
      </w:r>
    </w:p>
    <w:p w14:paraId="12004D3D"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 xml:space="preserve">Lãnh đạo Sở: chuyển </w:t>
      </w:r>
      <w:r w:rsidRPr="006C24F4">
        <w:t>văn bản cho ý kiến của các cơ quan, tổ chức tới</w:t>
      </w:r>
      <w:r w:rsidRPr="006C24F4">
        <w:rPr>
          <w:rStyle w:val="fontstyle21"/>
          <w:rFonts w:ascii="Times New Roman" w:eastAsiaTheme="majorEastAsia" w:hAnsi="Times New Roman"/>
          <w:color w:val="auto"/>
        </w:rPr>
        <w:t xml:space="preserve"> Lãnh đạo </w:t>
      </w:r>
      <w:r w:rsidRPr="006C24F4">
        <w:t xml:space="preserve">Phòng chuyên môn thụ lý hồ sơ: </w:t>
      </w:r>
      <w:r w:rsidRPr="00F354BF">
        <w:rPr>
          <w:i/>
        </w:rPr>
        <w:t>04 giờ làm việc</w:t>
      </w:r>
    </w:p>
    <w:p w14:paraId="309FCA0B"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4"/>
        </w:rPr>
      </w:pPr>
      <w:r w:rsidRPr="006C24F4">
        <w:rPr>
          <w:rStyle w:val="fontstyle21"/>
          <w:rFonts w:ascii="Times New Roman" w:eastAsiaTheme="majorEastAsia" w:hAnsi="Times New Roman"/>
          <w:color w:val="auto"/>
          <w:spacing w:val="-4"/>
        </w:rPr>
        <w:t xml:space="preserve">* Lãnh đạo Phòng: chuyển văn bản cho ý kiến của </w:t>
      </w:r>
      <w:r w:rsidRPr="006C24F4">
        <w:rPr>
          <w:spacing w:val="-4"/>
        </w:rPr>
        <w:t>các cơ quan, tổ chức</w:t>
      </w:r>
      <w:r w:rsidRPr="006C24F4">
        <w:rPr>
          <w:rStyle w:val="fontstyle21"/>
          <w:rFonts w:ascii="Times New Roman" w:eastAsiaTheme="majorEastAsia" w:hAnsi="Times New Roman"/>
          <w:color w:val="auto"/>
          <w:spacing w:val="-4"/>
        </w:rPr>
        <w:t xml:space="preserve"> cho công chức thụ lý và có ý kiến lưu ý nếu cần thiết:</w:t>
      </w:r>
      <w:r w:rsidRPr="006C24F4">
        <w:rPr>
          <w:rStyle w:val="fontstyle21"/>
          <w:rFonts w:ascii="Times New Roman" w:eastAsiaTheme="majorEastAsia" w:hAnsi="Times New Roman"/>
          <w:i/>
          <w:color w:val="auto"/>
          <w:spacing w:val="-4"/>
        </w:rPr>
        <w:t xml:space="preserve"> </w:t>
      </w:r>
      <w:r w:rsidRPr="00F354BF">
        <w:rPr>
          <w:i/>
        </w:rPr>
        <w:t>02 giờ làm việc</w:t>
      </w:r>
      <w:r w:rsidRPr="006C24F4">
        <w:t>.</w:t>
      </w:r>
    </w:p>
    <w:p w14:paraId="7D16DA44"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Công chức thụ lý: tiếp nhận văn bản</w:t>
      </w:r>
      <w:r w:rsidRPr="006C24F4">
        <w:rPr>
          <w:rStyle w:val="fontstyle21"/>
          <w:rFonts w:ascii="Times New Roman" w:eastAsiaTheme="majorEastAsia" w:hAnsi="Times New Roman"/>
          <w:color w:val="auto"/>
          <w:spacing w:val="-4"/>
        </w:rPr>
        <w:t xml:space="preserve"> cho ý kiến của </w:t>
      </w:r>
      <w:r w:rsidRPr="006C24F4">
        <w:rPr>
          <w:spacing w:val="-4"/>
        </w:rPr>
        <w:t>Bộ Công Thương; tổng hợp ý kiến góp ý</w:t>
      </w:r>
      <w:r w:rsidRPr="006C24F4">
        <w:rPr>
          <w:rStyle w:val="fontstyle21"/>
          <w:rFonts w:ascii="Times New Roman" w:eastAsiaTheme="majorEastAsia" w:hAnsi="Times New Roman"/>
          <w:color w:val="auto"/>
          <w:spacing w:val="-4"/>
        </w:rPr>
        <w:t>; x</w:t>
      </w:r>
      <w:r w:rsidRPr="006C24F4">
        <w:rPr>
          <w:spacing w:val="-4"/>
        </w:rPr>
        <w:t xml:space="preserve">ử lý, thẩm định hồ sơ; xác minh, thẩm tra hồ sơ (nếu có); niêm yết, công khai (nếu có); </w:t>
      </w:r>
      <w:r w:rsidRPr="006C24F4">
        <w:t>dự thảo kết quả giải quyết hồ sơ; trình Lãnh đạo Phòng kiểm tra, phê duyệt.</w:t>
      </w:r>
    </w:p>
    <w:p w14:paraId="70C04D79"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F354BF">
        <w:rPr>
          <w:i/>
        </w:rPr>
        <w:t>04 giờ làm việc</w:t>
      </w:r>
      <w:r w:rsidR="00E2353C" w:rsidRPr="006C24F4">
        <w:t>.</w:t>
      </w:r>
    </w:p>
    <w:p w14:paraId="1C691505"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06581040"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7B7419E6"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301284AB"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 xml:space="preserve">điều chỉnh, sửa đổi, bổ sung khi có yêu cầu từ Lãnh đạo Sở: </w:t>
      </w:r>
      <w:r w:rsidRPr="00F354BF">
        <w:rPr>
          <w:i/>
        </w:rPr>
        <w:t>04 giờ làm việc</w:t>
      </w:r>
      <w:r w:rsidR="00E2353C" w:rsidRPr="006C24F4">
        <w:t>.</w:t>
      </w:r>
    </w:p>
    <w:p w14:paraId="51784E31"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0F5C7EE0"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6A7C1F61"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36CCBB6F"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F354BF">
        <w:rPr>
          <w:i/>
        </w:rPr>
        <w:t>04 giờ làm việc</w:t>
      </w:r>
      <w:r w:rsidR="00E2353C" w:rsidRPr="006C24F4">
        <w:t>.</w:t>
      </w:r>
    </w:p>
    <w:p w14:paraId="673F5A14"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lastRenderedPageBreak/>
        <w:t>* Văn phòng Sở - Bộ phận Văn thư:</w:t>
      </w:r>
    </w:p>
    <w:p w14:paraId="046F996B"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485D63C7" w14:textId="52236400" w:rsidR="00F354BF" w:rsidRPr="006C24F4" w:rsidRDefault="00632249" w:rsidP="00F354BF">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F354BF" w:rsidRPr="006C24F4">
        <w:rPr>
          <w:color w:val="000000"/>
          <w:lang w:val="pt-BR"/>
        </w:rPr>
        <w:t xml:space="preserve">Điểm tiếp nhận hồ sơ Sở Công Thương, </w:t>
      </w:r>
      <w:r w:rsidR="00F354BF" w:rsidRPr="006C24F4">
        <w:rPr>
          <w:lang w:val="pt-BR"/>
        </w:rPr>
        <w:t>Bộ phận T</w:t>
      </w:r>
      <w:r w:rsidR="00F354BF" w:rsidRPr="006C24F4">
        <w:rPr>
          <w:lang w:val="vi-VN"/>
        </w:rPr>
        <w:t>iếp nhận</w:t>
      </w:r>
      <w:r w:rsidR="00F354BF" w:rsidRPr="006C24F4">
        <w:rPr>
          <w:lang w:val="pt-BR"/>
        </w:rPr>
        <w:t xml:space="preserve"> hồ sơ</w:t>
      </w:r>
      <w:r w:rsidR="00F354BF" w:rsidRPr="006C24F4">
        <w:rPr>
          <w:lang w:val="vi-VN"/>
        </w:rPr>
        <w:t xml:space="preserve"> và </w:t>
      </w:r>
      <w:r w:rsidR="00F354BF" w:rsidRPr="006C24F4">
        <w:rPr>
          <w:lang w:val="pt-BR"/>
        </w:rPr>
        <w:t>T</w:t>
      </w:r>
      <w:r w:rsidR="00F354BF" w:rsidRPr="006C24F4">
        <w:rPr>
          <w:lang w:val="vi-VN"/>
        </w:rPr>
        <w:t>rả kết quả</w:t>
      </w:r>
      <w:r w:rsidR="00F354BF" w:rsidRPr="006C24F4">
        <w:rPr>
          <w:lang w:val="pt-BR"/>
        </w:rPr>
        <w:t xml:space="preserve">, </w:t>
      </w:r>
      <w:r w:rsidR="00F35F04">
        <w:rPr>
          <w:color w:val="000000"/>
          <w:lang w:val="pt-BR"/>
        </w:rPr>
        <w:t>Trung tâm Phục vụ hành chính công và Kiểm soát TTHC tỉnh</w:t>
      </w:r>
      <w:r w:rsidR="00F354BF" w:rsidRPr="006C24F4">
        <w:rPr>
          <w:lang w:val="pt-BR"/>
        </w:rPr>
        <w:t xml:space="preserve">: </w:t>
      </w:r>
      <w:r w:rsidR="00F354BF" w:rsidRPr="006C24F4">
        <w:rPr>
          <w:i/>
          <w:lang w:val="pt-BR"/>
        </w:rPr>
        <w:t>02 giờ làm việc.</w:t>
      </w:r>
    </w:p>
    <w:p w14:paraId="41C9B531" w14:textId="77777777" w:rsidR="00632249" w:rsidRPr="00F354BF" w:rsidRDefault="00632249" w:rsidP="006C24F4">
      <w:pPr>
        <w:spacing w:after="120"/>
        <w:ind w:firstLine="709"/>
        <w:jc w:val="both"/>
        <w:rPr>
          <w:rStyle w:val="fontstyle21"/>
          <w:rFonts w:ascii="Times New Roman" w:eastAsiaTheme="majorEastAsia" w:hAnsi="Times New Roman"/>
          <w:i/>
          <w:color w:val="auto"/>
        </w:rPr>
      </w:pPr>
      <w:r w:rsidRPr="00F354BF">
        <w:rPr>
          <w:b/>
          <w:i/>
          <w:lang w:val="nl-NL"/>
        </w:rPr>
        <w:t xml:space="preserve">Bước 3: Trả kết quả giải quyết </w:t>
      </w:r>
      <w:r w:rsidR="004332CD" w:rsidRPr="00F354BF">
        <w:rPr>
          <w:b/>
          <w:i/>
          <w:lang w:val="nl-NL"/>
        </w:rPr>
        <w:t>TTHC</w:t>
      </w:r>
    </w:p>
    <w:p w14:paraId="7238E1DA" w14:textId="1027543D" w:rsidR="00632249" w:rsidRPr="006C24F4" w:rsidRDefault="00632249"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0B3D6C39" w14:textId="16B4CD6E" w:rsidR="00632249" w:rsidRPr="006C24F4" w:rsidRDefault="00632249" w:rsidP="006C24F4">
      <w:pPr>
        <w:spacing w:after="12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F354BF">
        <w:rPr>
          <w:i/>
        </w:rPr>
        <w:t>02 giờ làm việc.</w:t>
      </w:r>
    </w:p>
    <w:p w14:paraId="4E6D7C48" w14:textId="0C2500AE" w:rsidR="00632249" w:rsidRPr="006C24F4" w:rsidRDefault="0063224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5945AB20" w14:textId="77777777" w:rsidR="00632249" w:rsidRPr="006C24F4" w:rsidRDefault="0063224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60C2C3B7" w14:textId="77777777" w:rsidR="00632249" w:rsidRPr="006C24F4" w:rsidRDefault="00632249" w:rsidP="006C24F4">
      <w:pPr>
        <w:spacing w:after="120"/>
        <w:ind w:firstLine="650"/>
        <w:jc w:val="both"/>
        <w:rPr>
          <w:iCs/>
          <w:lang w:val="nl-NL"/>
        </w:rPr>
      </w:pPr>
      <w:r w:rsidRPr="006C24F4">
        <w:rPr>
          <w:iCs/>
          <w:lang w:val="nl-NL"/>
        </w:rPr>
        <w:t>- Trả kết quả giải quyết hồ sơ TTHC:</w:t>
      </w:r>
    </w:p>
    <w:p w14:paraId="2ADB1C32" w14:textId="77777777" w:rsidR="00632249" w:rsidRPr="006C24F4" w:rsidRDefault="00632249" w:rsidP="006C24F4">
      <w:pPr>
        <w:spacing w:after="120"/>
        <w:ind w:firstLine="650"/>
        <w:jc w:val="both"/>
        <w:rPr>
          <w:iCs/>
          <w:lang w:val="nl-NL"/>
        </w:rPr>
      </w:pPr>
      <w:r w:rsidRPr="006C24F4">
        <w:rPr>
          <w:iCs/>
          <w:lang w:val="nl-NL"/>
        </w:rPr>
        <w:t>+ Trả kết quả trực tiếp:</w:t>
      </w:r>
    </w:p>
    <w:p w14:paraId="32D58667" w14:textId="77777777" w:rsidR="00632249" w:rsidRPr="006C24F4" w:rsidRDefault="0063224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491E7E6" w14:textId="1715186D" w:rsidR="00632249" w:rsidRPr="006C24F4" w:rsidRDefault="0063224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2C7A2B29" w14:textId="77777777" w:rsidR="00632249" w:rsidRPr="006C24F4" w:rsidRDefault="0063224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65D69E1B" w14:textId="77777777" w:rsidR="00632249" w:rsidRPr="006C24F4" w:rsidRDefault="00632249" w:rsidP="006C24F4">
      <w:pPr>
        <w:spacing w:after="120"/>
        <w:ind w:firstLine="709"/>
        <w:jc w:val="both"/>
      </w:pPr>
      <w:r w:rsidRPr="006C24F4">
        <w:t>+ Trả kết quả trực tuyến:</w:t>
      </w:r>
    </w:p>
    <w:p w14:paraId="757C6652" w14:textId="77777777" w:rsidR="00632249" w:rsidRPr="006C24F4" w:rsidRDefault="0063224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406E42F0" w14:textId="77777777" w:rsidR="00632249" w:rsidRPr="006C24F4" w:rsidRDefault="00632249" w:rsidP="006C24F4">
      <w:pPr>
        <w:spacing w:after="120"/>
        <w:ind w:firstLine="650"/>
        <w:jc w:val="both"/>
        <w:rPr>
          <w:iCs/>
          <w:lang w:val="nl-NL"/>
        </w:rPr>
      </w:pPr>
      <w:r w:rsidRPr="006C24F4">
        <w:rPr>
          <w:iCs/>
          <w:lang w:val="nl-NL"/>
        </w:rPr>
        <w:t>- Thời gian: Giờ làm việc theo quy định của tỉnh.</w:t>
      </w:r>
    </w:p>
    <w:p w14:paraId="610AC16F" w14:textId="77777777" w:rsidR="00F354BF" w:rsidRDefault="00F354BF">
      <w:pPr>
        <w:spacing w:after="160" w:line="259" w:lineRule="auto"/>
        <w:rPr>
          <w:b/>
        </w:rPr>
      </w:pPr>
      <w:r>
        <w:rPr>
          <w:b/>
        </w:rPr>
        <w:br w:type="page"/>
      </w:r>
    </w:p>
    <w:p w14:paraId="74ABADC4" w14:textId="77777777" w:rsidR="00632249" w:rsidRPr="006C24F4" w:rsidRDefault="003D3E48" w:rsidP="006C24F4">
      <w:pPr>
        <w:spacing w:after="120"/>
        <w:ind w:firstLine="650"/>
        <w:jc w:val="both"/>
        <w:rPr>
          <w:b/>
          <w:iCs/>
          <w:lang w:val="nl-NL"/>
        </w:rPr>
      </w:pPr>
      <w:r w:rsidRPr="006C24F4">
        <w:rPr>
          <w:b/>
        </w:rPr>
        <w:lastRenderedPageBreak/>
        <w:t>3</w:t>
      </w:r>
      <w:r w:rsidR="00632249" w:rsidRPr="006C24F4">
        <w:rPr>
          <w:b/>
        </w:rPr>
        <w:t xml:space="preserve">. Tên </w:t>
      </w:r>
      <w:r w:rsidR="004332CD" w:rsidRPr="006C24F4">
        <w:rPr>
          <w:b/>
        </w:rPr>
        <w:t>TTHC</w:t>
      </w:r>
      <w:r w:rsidR="00632249" w:rsidRPr="006C24F4">
        <w:rPr>
          <w:b/>
        </w:rPr>
        <w:t xml:space="preserve">: </w:t>
      </w:r>
      <w:r w:rsidR="00632249" w:rsidRPr="006C24F4">
        <w:rPr>
          <w:b/>
          <w:bCs/>
          <w:lang w:val="da-DK"/>
        </w:rPr>
        <w:t>Cấp Giấy phép kinh doanh cho tổ chức kinh tế có vốn đầu tư nước ngoài để thực hiện quyền phân phối bán lẻ các hàng hóa là gạo; đường; vật phẩm ghi hình; sách, báo và tạp chí</w:t>
      </w:r>
      <w:r w:rsidR="00632249" w:rsidRPr="006C24F4">
        <w:rPr>
          <w:b/>
          <w:iCs/>
          <w:lang w:val="nl-NL"/>
        </w:rPr>
        <w:t>.</w:t>
      </w:r>
    </w:p>
    <w:p w14:paraId="79362E5D" w14:textId="77777777" w:rsidR="00632249" w:rsidRPr="006C24F4" w:rsidRDefault="00632249" w:rsidP="006C24F4">
      <w:pPr>
        <w:spacing w:after="120"/>
        <w:ind w:firstLine="709"/>
        <w:jc w:val="both"/>
      </w:pPr>
      <w:r w:rsidRPr="006C24F4">
        <w:t>Tổng thời gian thực hiện TTHC: 28 (ngày làm việc) x 08 giờ = 224 giờ.</w:t>
      </w:r>
    </w:p>
    <w:p w14:paraId="2E9D90DC" w14:textId="77777777" w:rsidR="00632249" w:rsidRPr="006C24F4" w:rsidRDefault="00632249" w:rsidP="006C24F4">
      <w:pPr>
        <w:shd w:val="clear" w:color="auto" w:fill="FFFFFF"/>
        <w:spacing w:after="120"/>
        <w:ind w:firstLine="709"/>
        <w:jc w:val="both"/>
        <w:rPr>
          <w:b/>
        </w:rPr>
      </w:pPr>
      <w:r w:rsidRPr="006C24F4">
        <w:rPr>
          <w:b/>
        </w:rPr>
        <w:t>3.</w:t>
      </w:r>
      <w:r w:rsidR="003D3E48" w:rsidRPr="006C24F4">
        <w:rPr>
          <w:b/>
        </w:rPr>
        <w:t>1</w:t>
      </w:r>
      <w:r w:rsidRPr="006C24F4">
        <w:rPr>
          <w:b/>
        </w:rPr>
        <w:t>. Cách thức thực hiện TTHC</w:t>
      </w:r>
    </w:p>
    <w:p w14:paraId="4A710E9F"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6E4ACA1E" w14:textId="60C0A17A"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4638D15E" w14:textId="64E25306"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0CC4CF5B"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20258FFB" w14:textId="77777777" w:rsidR="00632249" w:rsidRPr="006C24F4" w:rsidRDefault="00632249" w:rsidP="006C24F4">
      <w:pPr>
        <w:shd w:val="clear" w:color="auto" w:fill="FFFFFF"/>
        <w:spacing w:after="120"/>
        <w:ind w:firstLine="709"/>
        <w:jc w:val="both"/>
        <w:rPr>
          <w:b/>
        </w:rPr>
      </w:pPr>
      <w:r w:rsidRPr="006C24F4">
        <w:rPr>
          <w:b/>
        </w:rPr>
        <w:t>3.</w:t>
      </w:r>
      <w:r w:rsidR="003D3E48" w:rsidRPr="006C24F4">
        <w:rPr>
          <w:b/>
        </w:rPr>
        <w:t>2</w:t>
      </w:r>
      <w:r w:rsidRPr="006C24F4">
        <w:rPr>
          <w:b/>
        </w:rPr>
        <w:t>. Quy trình giải quyết TTHC</w:t>
      </w:r>
    </w:p>
    <w:p w14:paraId="5C11654D" w14:textId="77777777" w:rsidR="00632249" w:rsidRPr="006C24F4" w:rsidRDefault="00632249" w:rsidP="006C24F4">
      <w:pPr>
        <w:shd w:val="clear" w:color="auto" w:fill="FFFFFF"/>
        <w:spacing w:after="120"/>
        <w:ind w:firstLine="709"/>
        <w:jc w:val="both"/>
        <w:rPr>
          <w:b/>
          <w:i/>
        </w:rPr>
      </w:pPr>
      <w:r w:rsidRPr="006C24F4">
        <w:rPr>
          <w:b/>
          <w:i/>
        </w:rPr>
        <w:t>Bước 1. Tiếp nhận và chuyển hồ sơ TTHC</w:t>
      </w:r>
    </w:p>
    <w:p w14:paraId="22682200" w14:textId="3923BBD3" w:rsidR="00632249" w:rsidRPr="006C24F4" w:rsidRDefault="00632249"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0FED2A7A" w14:textId="77777777" w:rsidR="00632249" w:rsidRPr="006C24F4" w:rsidRDefault="0063224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188340F2" w14:textId="77777777" w:rsidR="00632249" w:rsidRPr="00A15B8C" w:rsidRDefault="00632249" w:rsidP="006C24F4">
      <w:pPr>
        <w:shd w:val="clear" w:color="auto" w:fill="FFFFFF"/>
        <w:spacing w:after="120"/>
        <w:ind w:firstLine="709"/>
        <w:jc w:val="both"/>
        <w:rPr>
          <w:spacing w:val="-4"/>
        </w:rPr>
      </w:pPr>
      <w:r w:rsidRPr="00A15B8C">
        <w:rPr>
          <w:spacing w:val="-4"/>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7E5F4759" w14:textId="77777777" w:rsidR="00632249" w:rsidRPr="006C24F4" w:rsidRDefault="0063224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28410D75" w14:textId="77777777" w:rsidR="00632249" w:rsidRPr="006C24F4" w:rsidRDefault="0063224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2ADF92D" w14:textId="77777777" w:rsidR="00632249" w:rsidRPr="00A15B8C" w:rsidRDefault="00632249" w:rsidP="006C24F4">
      <w:pPr>
        <w:shd w:val="clear" w:color="auto" w:fill="FFFFFF"/>
        <w:spacing w:after="120"/>
        <w:ind w:firstLine="709"/>
        <w:jc w:val="both"/>
        <w:rPr>
          <w:spacing w:val="-6"/>
        </w:rPr>
      </w:pPr>
      <w:r w:rsidRPr="00A15B8C">
        <w:rPr>
          <w:spacing w:val="-6"/>
        </w:rPr>
        <w:t>- Đối với hồ sơ được nộp trực tuyến thông qua Cổng Dịch vụ công của tỉnh, công chức tiếp nhận hồ sơ xem xét, kiểm tra tính hợp lệ (chính xác, đầy đủ) của hồ sơ.</w:t>
      </w:r>
    </w:p>
    <w:p w14:paraId="473D0B9D" w14:textId="77777777" w:rsidR="00632249" w:rsidRPr="006C24F4" w:rsidRDefault="00632249"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3D3E48" w:rsidRPr="006C24F4">
        <w:t xml:space="preserve">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0BF35ED4" w14:textId="77777777" w:rsidR="00632249" w:rsidRPr="006C24F4" w:rsidRDefault="00632249" w:rsidP="006C24F4">
      <w:pPr>
        <w:shd w:val="clear" w:color="auto" w:fill="FFFFFF"/>
        <w:spacing w:after="120"/>
        <w:ind w:firstLine="709"/>
        <w:jc w:val="both"/>
      </w:pPr>
      <w:r w:rsidRPr="006C24F4">
        <w:t>Công chức được giao tiếp nhận hồ sơ chịu trách nhiệm về tính hợp lệ của hồ sơ TTHC</w:t>
      </w:r>
    </w:p>
    <w:p w14:paraId="1289A7DC" w14:textId="77777777" w:rsidR="00632249" w:rsidRPr="006C24F4" w:rsidRDefault="00632249" w:rsidP="006C24F4">
      <w:pPr>
        <w:spacing w:after="120"/>
        <w:ind w:firstLine="709"/>
        <w:jc w:val="both"/>
      </w:pPr>
      <w:r w:rsidRPr="006C24F4">
        <w:lastRenderedPageBreak/>
        <w:t>Ngay sau khi tiếp nhận hồ sơ TTHC theo quy định, công chức</w:t>
      </w:r>
      <w:r w:rsidR="003D3E48" w:rsidRPr="006C24F4">
        <w:t xml:space="preserve"> </w:t>
      </w:r>
      <w:r w:rsidRPr="006C24F4">
        <w:t>tiếp nhận hồ sơ thực hiện chuyển hồ sơ đến Phòng Quản lý thương mại:</w:t>
      </w:r>
    </w:p>
    <w:p w14:paraId="45F96948"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0C48B824"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 thông qua</w:t>
      </w:r>
      <w:r w:rsidRPr="006C24F4">
        <w:rPr>
          <w:lang w:val="vi-VN"/>
        </w:rPr>
        <w:t xml:space="preserve"> Hệ thống thông tin một cửa điện tử của tỉnh</w:t>
      </w:r>
      <w:r w:rsidRPr="006C24F4">
        <w:t>.</w:t>
      </w:r>
    </w:p>
    <w:p w14:paraId="5CCCED68" w14:textId="77777777" w:rsidR="00632249" w:rsidRPr="006C24F4" w:rsidRDefault="00632249" w:rsidP="006C24F4">
      <w:pPr>
        <w:spacing w:after="120"/>
        <w:ind w:firstLine="709"/>
        <w:jc w:val="both"/>
        <w:rPr>
          <w:spacing w:val="-4"/>
        </w:rPr>
      </w:pPr>
      <w:r w:rsidRPr="006C24F4">
        <w:rPr>
          <w:spacing w:val="-4"/>
        </w:rPr>
        <w:t>+</w:t>
      </w:r>
      <w:r w:rsidR="002544C5" w:rsidRPr="006C24F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3CBC8EB1" w14:textId="77777777" w:rsidR="00632249" w:rsidRPr="006C24F4" w:rsidRDefault="00632249" w:rsidP="006C24F4">
      <w:pPr>
        <w:spacing w:after="120"/>
        <w:ind w:firstLine="709"/>
        <w:jc w:val="both"/>
        <w:rPr>
          <w:b/>
          <w:bCs/>
          <w:i/>
        </w:rPr>
      </w:pPr>
      <w:r w:rsidRPr="006C24F4">
        <w:rPr>
          <w:b/>
          <w:bCs/>
          <w:i/>
        </w:rPr>
        <w:t>Bước 2. Giải quyết hồ sơ TTHC</w:t>
      </w:r>
    </w:p>
    <w:p w14:paraId="28BAE2F6" w14:textId="77777777" w:rsidR="00F354BF" w:rsidRPr="002D0231" w:rsidRDefault="00F354BF" w:rsidP="00F354BF">
      <w:pPr>
        <w:spacing w:after="120"/>
        <w:ind w:firstLine="709"/>
        <w:jc w:val="both"/>
        <w:rPr>
          <w:bCs/>
        </w:rPr>
      </w:pPr>
      <w:r w:rsidRPr="002D0231">
        <w:rPr>
          <w:bCs/>
        </w:rPr>
        <w:t>a) Tại Sở Công Thương</w:t>
      </w:r>
    </w:p>
    <w:p w14:paraId="24A1B5DC" w14:textId="77777777" w:rsidR="00632249" w:rsidRPr="006C24F4" w:rsidRDefault="00632249" w:rsidP="006C24F4">
      <w:pPr>
        <w:spacing w:after="120"/>
        <w:ind w:firstLine="709"/>
        <w:jc w:val="both"/>
      </w:pPr>
      <w:r w:rsidRPr="006C24F4">
        <w:t>Phòng Quản lý thương mại, Sở Công Thương (sau đây gọi tắt là Phòng) tiếp nhận hồ sơ thực hiện:</w:t>
      </w:r>
    </w:p>
    <w:p w14:paraId="6ACA7F21" w14:textId="77777777" w:rsidR="00632249" w:rsidRPr="006C24F4" w:rsidRDefault="00632249" w:rsidP="006C24F4">
      <w:pPr>
        <w:spacing w:after="120"/>
        <w:ind w:firstLine="709"/>
        <w:jc w:val="both"/>
      </w:pPr>
      <w:r w:rsidRPr="006C24F4">
        <w:t>* Lãnh đạo Phòng: Phân công công chức thụ lý, gửi kèm hồ sơ và có ý kiến lưu ý nếu cần thiết:</w:t>
      </w:r>
      <w:r w:rsidR="003D3E48" w:rsidRPr="006C24F4">
        <w:t xml:space="preserve"> </w:t>
      </w:r>
      <w:r w:rsidRPr="00F354BF">
        <w:rPr>
          <w:i/>
        </w:rPr>
        <w:t>04 giờ làm việc</w:t>
      </w:r>
      <w:r w:rsidRPr="006C24F4">
        <w:t>.</w:t>
      </w:r>
    </w:p>
    <w:p w14:paraId="757BF664" w14:textId="77777777" w:rsidR="00632249" w:rsidRPr="006C24F4" w:rsidRDefault="0063224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2FA85FA0" w14:textId="77777777" w:rsidR="00632249" w:rsidRPr="006C24F4" w:rsidRDefault="00632249" w:rsidP="006C24F4">
      <w:pPr>
        <w:spacing w:after="120"/>
        <w:ind w:firstLine="709"/>
        <w:jc w:val="both"/>
        <w:rPr>
          <w:i/>
        </w:rPr>
      </w:pPr>
      <w:r w:rsidRPr="006C24F4">
        <w:rPr>
          <w:i/>
        </w:rPr>
        <w:t xml:space="preserve">1. Nếu hồ sơ chưa đủ điều kiện giải quyết: </w:t>
      </w:r>
    </w:p>
    <w:p w14:paraId="69695C5B" w14:textId="77777777" w:rsidR="00632249" w:rsidRPr="006C24F4" w:rsidRDefault="00632249"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0A090A18" w14:textId="77777777" w:rsidR="00632249" w:rsidRPr="006C24F4" w:rsidRDefault="00632249"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F354BF">
        <w:rPr>
          <w:i/>
        </w:rPr>
        <w:t>08 giờ làm việc.</w:t>
      </w:r>
    </w:p>
    <w:p w14:paraId="17D4F7F0" w14:textId="77777777" w:rsidR="00632249" w:rsidRPr="006C24F4" w:rsidRDefault="0063224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60387506" w14:textId="77777777" w:rsidR="00632249" w:rsidRPr="006C24F4" w:rsidRDefault="0063224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70EE41EA" w14:textId="77777777" w:rsidR="00632249" w:rsidRPr="006C24F4" w:rsidRDefault="0063224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7F63ACEF" w14:textId="77777777" w:rsidR="00632249" w:rsidRPr="006C24F4" w:rsidRDefault="0063224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 Công Thương. </w:t>
      </w:r>
      <w:r w:rsidRPr="00F354BF">
        <w:rPr>
          <w:i/>
        </w:rPr>
        <w:t>04 giờ làm việc.</w:t>
      </w:r>
    </w:p>
    <w:p w14:paraId="2DEE41A4" w14:textId="77777777" w:rsidR="00632249" w:rsidRPr="006C24F4" w:rsidRDefault="00632249"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2858EAF3" w14:textId="77777777" w:rsidR="00632249" w:rsidRPr="006C24F4" w:rsidRDefault="00632249"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763A32DB" w14:textId="77777777" w:rsidR="00632249" w:rsidRPr="006C24F4" w:rsidRDefault="0063224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31BDFFCF" w14:textId="77777777" w:rsidR="00632249" w:rsidRPr="006C24F4" w:rsidRDefault="00632249"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w:t>
      </w:r>
      <w:r w:rsidR="00F354BF">
        <w:t>:</w:t>
      </w:r>
      <w:r w:rsidRPr="006C24F4">
        <w:t xml:space="preserve"> </w:t>
      </w:r>
      <w:r w:rsidRPr="00F354BF">
        <w:rPr>
          <w:i/>
        </w:rPr>
        <w:t>04 giờ làm việc.</w:t>
      </w:r>
    </w:p>
    <w:p w14:paraId="610B729A" w14:textId="77777777" w:rsidR="00632249" w:rsidRPr="006C24F4" w:rsidRDefault="00632249" w:rsidP="006C24F4">
      <w:pPr>
        <w:spacing w:after="120"/>
        <w:ind w:firstLine="709"/>
        <w:jc w:val="both"/>
      </w:pPr>
      <w:r w:rsidRPr="006C24F4">
        <w:t>* Văn phòng Sở Công Thương - Bộ phận Văn thư:</w:t>
      </w:r>
    </w:p>
    <w:p w14:paraId="0F3865F3" w14:textId="77777777" w:rsidR="00632249" w:rsidRPr="006C24F4" w:rsidRDefault="00632249"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01ABD341" w14:textId="58CC4C14" w:rsidR="00F354BF" w:rsidRPr="006C24F4" w:rsidRDefault="00632249" w:rsidP="00F354BF">
      <w:pPr>
        <w:spacing w:after="120"/>
        <w:ind w:firstLine="709"/>
        <w:jc w:val="both"/>
        <w:rPr>
          <w:i/>
          <w:lang w:val="pt-BR"/>
        </w:rPr>
      </w:pPr>
      <w:r w:rsidRPr="006C24F4">
        <w:rPr>
          <w:spacing w:val="-2"/>
        </w:rPr>
        <w:t>Chuyển hồ sơ và</w:t>
      </w:r>
      <w:r w:rsidR="00DE403C" w:rsidRPr="006C24F4">
        <w:rPr>
          <w:spacing w:val="-2"/>
        </w:rPr>
        <w:t xml:space="preserve"> </w:t>
      </w:r>
      <w:r w:rsidRPr="006C24F4">
        <w:rPr>
          <w:lang w:val="vi-VN"/>
        </w:rPr>
        <w:t>thông báo</w:t>
      </w:r>
      <w:r w:rsidRPr="006C24F4">
        <w:t xml:space="preserve"> yêu cầu bổ sung, hoàn thiện hồ sơ</w:t>
      </w:r>
      <w:r w:rsidR="00FB433F" w:rsidRPr="006C24F4">
        <w:t xml:space="preserve"> </w:t>
      </w:r>
      <w:r w:rsidRPr="006C24F4">
        <w:t>tới</w:t>
      </w:r>
      <w:r w:rsidR="00FB433F" w:rsidRPr="006C24F4">
        <w:t xml:space="preserve"> </w:t>
      </w:r>
      <w:r w:rsidR="00F354BF" w:rsidRPr="006C24F4">
        <w:rPr>
          <w:color w:val="000000"/>
          <w:lang w:val="pt-BR"/>
        </w:rPr>
        <w:t xml:space="preserve">Điểm tiếp nhận hồ sơ Sở Công Thương, </w:t>
      </w:r>
      <w:r w:rsidR="00F354BF" w:rsidRPr="006C24F4">
        <w:rPr>
          <w:lang w:val="pt-BR"/>
        </w:rPr>
        <w:t>Bộ phận T</w:t>
      </w:r>
      <w:r w:rsidR="00F354BF" w:rsidRPr="006C24F4">
        <w:rPr>
          <w:lang w:val="vi-VN"/>
        </w:rPr>
        <w:t>iếp nhận</w:t>
      </w:r>
      <w:r w:rsidR="00F354BF" w:rsidRPr="006C24F4">
        <w:rPr>
          <w:lang w:val="pt-BR"/>
        </w:rPr>
        <w:t xml:space="preserve"> hồ sơ</w:t>
      </w:r>
      <w:r w:rsidR="00F354BF" w:rsidRPr="006C24F4">
        <w:rPr>
          <w:lang w:val="vi-VN"/>
        </w:rPr>
        <w:t xml:space="preserve"> và </w:t>
      </w:r>
      <w:r w:rsidR="00F354BF" w:rsidRPr="006C24F4">
        <w:rPr>
          <w:lang w:val="pt-BR"/>
        </w:rPr>
        <w:t>T</w:t>
      </w:r>
      <w:r w:rsidR="00F354BF" w:rsidRPr="006C24F4">
        <w:rPr>
          <w:lang w:val="vi-VN"/>
        </w:rPr>
        <w:t>rả kết quả</w:t>
      </w:r>
      <w:r w:rsidR="00F354BF" w:rsidRPr="006C24F4">
        <w:rPr>
          <w:lang w:val="pt-BR"/>
        </w:rPr>
        <w:t xml:space="preserve">, </w:t>
      </w:r>
      <w:r w:rsidR="00F35F04">
        <w:rPr>
          <w:color w:val="000000"/>
          <w:lang w:val="pt-BR"/>
        </w:rPr>
        <w:t>Trung tâm Phục vụ hành chính công và Kiểm soát TTHC tỉnh</w:t>
      </w:r>
      <w:r w:rsidR="00F354BF" w:rsidRPr="006C24F4">
        <w:rPr>
          <w:lang w:val="pt-BR"/>
        </w:rPr>
        <w:t xml:space="preserve">: </w:t>
      </w:r>
      <w:r w:rsidR="00F354BF" w:rsidRPr="006C24F4">
        <w:rPr>
          <w:i/>
          <w:lang w:val="pt-BR"/>
        </w:rPr>
        <w:t>02 giờ làm việc.</w:t>
      </w:r>
    </w:p>
    <w:p w14:paraId="37D40C07" w14:textId="77777777" w:rsidR="00632249" w:rsidRPr="006C24F4" w:rsidRDefault="00632249" w:rsidP="006C24F4">
      <w:pPr>
        <w:spacing w:after="120"/>
        <w:ind w:firstLine="709"/>
        <w:jc w:val="both"/>
        <w:rPr>
          <w:i/>
        </w:rPr>
      </w:pPr>
      <w:r w:rsidRPr="006C24F4">
        <w:rPr>
          <w:i/>
        </w:rPr>
        <w:t xml:space="preserve">2. Nếu hồ sơ đủ điều kiện giải quyết: </w:t>
      </w:r>
    </w:p>
    <w:p w14:paraId="5CDE30DA"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Công chức được phân công thụ lý: tiếp nhận hồ sơ; d</w:t>
      </w:r>
      <w:r w:rsidRPr="006C24F4">
        <w:rPr>
          <w:spacing w:val="-4"/>
        </w:rPr>
        <w:t>ự thảo văn bản lấy ý kiến các cơ quan, tổ chức; trình Lãnh đạo Phòng kiểm tra, phê duyệt.</w:t>
      </w:r>
    </w:p>
    <w:p w14:paraId="5304F08A"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w:t>
      </w:r>
      <w:r w:rsidRPr="006C24F4">
        <w:rPr>
          <w:rStyle w:val="fontstyle21"/>
          <w:rFonts w:ascii="Times New Roman" w:eastAsiaTheme="majorEastAsia" w:hAnsi="Times New Roman"/>
          <w:color w:val="auto"/>
          <w:spacing w:val="-4"/>
        </w:rPr>
        <w:t>d</w:t>
      </w:r>
      <w:r w:rsidRPr="006C24F4">
        <w:rPr>
          <w:spacing w:val="-4"/>
        </w:rPr>
        <w:t>ự thảo văn bản lấy ý kiến</w:t>
      </w:r>
      <w:r w:rsidRPr="006C24F4">
        <w:rPr>
          <w:rStyle w:val="fontstyle21"/>
          <w:rFonts w:ascii="Times New Roman" w:eastAsiaTheme="majorEastAsia" w:hAnsi="Times New Roman"/>
          <w:color w:val="auto"/>
        </w:rPr>
        <w:t xml:space="preserve">; </w:t>
      </w:r>
      <w:r w:rsidRPr="006C24F4">
        <w:t xml:space="preserve">điều chỉnh sửa đổi, bổ sung khi có yêu cầu từ Lãnh đạo Phòng: </w:t>
      </w:r>
      <w:r w:rsidRPr="00F354BF">
        <w:rPr>
          <w:i/>
        </w:rPr>
        <w:t>4</w:t>
      </w:r>
      <w:r w:rsidR="00F354BF" w:rsidRPr="00F354BF">
        <w:rPr>
          <w:i/>
        </w:rPr>
        <w:t>6</w:t>
      </w:r>
      <w:r w:rsidRPr="00F354BF">
        <w:rPr>
          <w:i/>
        </w:rPr>
        <w:t xml:space="preserve"> giờ làm việc</w:t>
      </w:r>
      <w:r w:rsidRPr="006C24F4">
        <w:t>.</w:t>
      </w:r>
    </w:p>
    <w:p w14:paraId="7F8CB3B3"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Lãnh đạo Phòng: kiểm tra, xem xét </w:t>
      </w:r>
      <w:r w:rsidRPr="006C24F4">
        <w:t>dự thảo văn bản xin ý kiến</w:t>
      </w:r>
      <w:r w:rsidRPr="006C24F4">
        <w:rPr>
          <w:rStyle w:val="fontstyle21"/>
          <w:rFonts w:ascii="Times New Roman" w:eastAsiaTheme="majorEastAsia" w:hAnsi="Times New Roman"/>
          <w:color w:val="auto"/>
        </w:rPr>
        <w:t>.</w:t>
      </w:r>
    </w:p>
    <w:p w14:paraId="53D6C480"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văn bản xin ý kiến thì yêu cầu sửa đổi,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713D40AF" w14:textId="77777777" w:rsidR="00632249" w:rsidRPr="006C24F4" w:rsidRDefault="00632249" w:rsidP="006C24F4">
      <w:pPr>
        <w:spacing w:after="120"/>
        <w:ind w:firstLine="709"/>
        <w:jc w:val="both"/>
      </w:pPr>
      <w:r w:rsidRPr="006C24F4">
        <w:t>- Nếu thống nhất với dự thảo văn bản xin ý kiếnthì duyệt và trình Lãnh đạo Sở Công Thương</w:t>
      </w:r>
    </w:p>
    <w:p w14:paraId="55E75FC7"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đối với dự thảo văn bản lấy ý kiến khi trình Lãnh đạo Sở; </w:t>
      </w:r>
      <w:r w:rsidRPr="006C24F4">
        <w:t xml:space="preserve">điều chỉnh sửa đổi, bổ sung khi có yêu cầu từ Lãnh đạo Sở: </w:t>
      </w:r>
      <w:r w:rsidRPr="00F354BF">
        <w:rPr>
          <w:rStyle w:val="fontstyle21"/>
          <w:rFonts w:ascii="Times New Roman" w:eastAsiaTheme="majorEastAsia" w:hAnsi="Times New Roman"/>
          <w:i/>
          <w:color w:val="auto"/>
        </w:rPr>
        <w:t>08 giờ làm việc.</w:t>
      </w:r>
    </w:p>
    <w:p w14:paraId="285225D8"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w:t>
      </w:r>
      <w:r w:rsidRPr="006C24F4">
        <w:rPr>
          <w:rStyle w:val="fontstyle21"/>
          <w:rFonts w:ascii="Times New Roman" w:eastAsiaTheme="majorEastAsia" w:hAnsi="Times New Roman"/>
          <w:color w:val="auto"/>
          <w:spacing w:val="-2"/>
        </w:rPr>
        <w:t xml:space="preserve"> đánh giá, xem xét dự thảo </w:t>
      </w:r>
      <w:r w:rsidRPr="006C24F4">
        <w:rPr>
          <w:spacing w:val="-2"/>
        </w:rPr>
        <w:t>văn bản xin ý kiến</w:t>
      </w:r>
      <w:r w:rsidRPr="006C24F4">
        <w:rPr>
          <w:rStyle w:val="fontstyle21"/>
          <w:rFonts w:ascii="Times New Roman" w:eastAsiaTheme="majorEastAsia" w:hAnsi="Times New Roman"/>
          <w:color w:val="auto"/>
          <w:spacing w:val="-2"/>
        </w:rPr>
        <w:t>.</w:t>
      </w:r>
    </w:p>
    <w:p w14:paraId="72828D0F"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Nếu không nhất trí với </w:t>
      </w:r>
      <w:r w:rsidRPr="006C24F4">
        <w:t>dự thảo văn bản xin ý kiến</w:t>
      </w:r>
      <w:r w:rsidRPr="006C24F4">
        <w:rPr>
          <w:rStyle w:val="fontstyle21"/>
          <w:rFonts w:ascii="Times New Roman" w:eastAsiaTheme="majorEastAsia" w:hAnsi="Times New Roman"/>
          <w:color w:val="auto"/>
        </w:rPr>
        <w:t xml:space="preserve"> thì cho ý kiến chỉ đạo, yêu cầu sửa đổi, bổ sung hoàn thiện lại; chuyển Lãnh đạo Phòng để thực hiện.</w:t>
      </w:r>
    </w:p>
    <w:p w14:paraId="156A5E21" w14:textId="77777777" w:rsidR="00632249" w:rsidRPr="00A15B8C" w:rsidRDefault="00632249" w:rsidP="006C24F4">
      <w:pPr>
        <w:spacing w:after="120"/>
        <w:ind w:firstLine="709"/>
        <w:jc w:val="both"/>
        <w:rPr>
          <w:rStyle w:val="fontstyle21"/>
          <w:rFonts w:ascii="Times New Roman" w:eastAsiaTheme="majorEastAsia" w:hAnsi="Times New Roman"/>
          <w:color w:val="auto"/>
          <w:spacing w:val="-4"/>
        </w:rPr>
      </w:pPr>
      <w:r w:rsidRPr="00A15B8C">
        <w:rPr>
          <w:rStyle w:val="fontstyle21"/>
          <w:rFonts w:ascii="Times New Roman" w:eastAsiaTheme="majorEastAsia" w:hAnsi="Times New Roman"/>
          <w:color w:val="auto"/>
          <w:spacing w:val="-4"/>
        </w:rPr>
        <w:t xml:space="preserve">- Nếu nhất trí với </w:t>
      </w:r>
      <w:r w:rsidRPr="00A15B8C">
        <w:rPr>
          <w:spacing w:val="-4"/>
        </w:rPr>
        <w:t>dự thảo văn bản xin ý kiến</w:t>
      </w:r>
      <w:r w:rsidRPr="00A15B8C">
        <w:rPr>
          <w:rStyle w:val="fontstyle21"/>
          <w:rFonts w:ascii="Times New Roman" w:eastAsiaTheme="majorEastAsia" w:hAnsi="Times New Roman"/>
          <w:color w:val="auto"/>
          <w:spacing w:val="-4"/>
        </w:rPr>
        <w:t xml:space="preserve"> thì duyệt, ký phát hành văn bản.</w:t>
      </w:r>
    </w:p>
    <w:p w14:paraId="2CA9DE33"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w:t>
      </w:r>
      <w:r w:rsidRPr="006C24F4">
        <w:t>văn bản xin ý kiến</w:t>
      </w:r>
      <w:r w:rsidRPr="006C24F4">
        <w:rPr>
          <w:rStyle w:val="fontstyle21"/>
          <w:rFonts w:ascii="Times New Roman" w:eastAsiaTheme="majorEastAsia" w:hAnsi="Times New Roman"/>
          <w:color w:val="auto"/>
        </w:rPr>
        <w:t xml:space="preserve"> do mình phê duyệt, ký ban hành: </w:t>
      </w:r>
      <w:r w:rsidRPr="00F354BF">
        <w:rPr>
          <w:rStyle w:val="fontstyle21"/>
          <w:rFonts w:ascii="Times New Roman" w:eastAsiaTheme="majorEastAsia" w:hAnsi="Times New Roman"/>
          <w:i/>
          <w:color w:val="auto"/>
        </w:rPr>
        <w:t>20 giờ làm việc.</w:t>
      </w:r>
    </w:p>
    <w:p w14:paraId="0BBE0593"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13E890FA" w14:textId="77777777" w:rsidR="00632249"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văn bản; phát hành; lập và quản lý, lưu trữ văn bản theo quy định.</w:t>
      </w:r>
    </w:p>
    <w:p w14:paraId="5C0E7F9D" w14:textId="52AF4C86" w:rsidR="00A15B8C" w:rsidRPr="006C24F4" w:rsidRDefault="00A15B8C" w:rsidP="00A15B8C">
      <w:pPr>
        <w:spacing w:after="120"/>
        <w:ind w:firstLine="709"/>
        <w:jc w:val="both"/>
      </w:pPr>
      <w:r w:rsidRPr="006C24F4">
        <w:rPr>
          <w:spacing w:val="-2"/>
        </w:rPr>
        <w:t>Chuyển hồ sơ và</w:t>
      </w:r>
      <w:r>
        <w:rPr>
          <w:spacing w:val="-2"/>
        </w:rPr>
        <w:t xml:space="preserve"> </w:t>
      </w:r>
      <w:r>
        <w:t xml:space="preserve">văn bản xin ý kiến tới </w:t>
      </w:r>
      <w:r w:rsidRPr="006C24F4">
        <w:t>các cơ quan, tổ chức được gửi lấy ý kiến</w:t>
      </w:r>
      <w:r>
        <w:t xml:space="preserve">: </w:t>
      </w:r>
      <w:r>
        <w:rPr>
          <w:rStyle w:val="fontstyle21"/>
          <w:rFonts w:ascii="Times New Roman" w:eastAsiaTheme="majorEastAsia" w:hAnsi="Times New Roman"/>
          <w:i/>
          <w:color w:val="auto"/>
        </w:rPr>
        <w:t>02</w:t>
      </w:r>
      <w:r w:rsidRPr="002D0231">
        <w:rPr>
          <w:rStyle w:val="fontstyle21"/>
          <w:rFonts w:ascii="Times New Roman" w:eastAsiaTheme="majorEastAsia" w:hAnsi="Times New Roman"/>
          <w:i/>
          <w:color w:val="auto"/>
        </w:rPr>
        <w:t xml:space="preserve"> giờ làm việc.</w:t>
      </w:r>
    </w:p>
    <w:p w14:paraId="33429E1A" w14:textId="77777777" w:rsidR="00632249" w:rsidRPr="006C24F4" w:rsidRDefault="00632249" w:rsidP="006C24F4">
      <w:pPr>
        <w:spacing w:after="120"/>
        <w:ind w:firstLine="709"/>
        <w:jc w:val="both"/>
        <w:rPr>
          <w:rStyle w:val="fontstyle21"/>
          <w:rFonts w:ascii="Times New Roman" w:eastAsiaTheme="majorEastAsia" w:hAnsi="Times New Roman"/>
          <w:i/>
          <w:color w:val="auto"/>
        </w:rPr>
      </w:pPr>
      <w:r w:rsidRPr="006C24F4">
        <w:lastRenderedPageBreak/>
        <w:t xml:space="preserve">b) Tại các cơ quan, tổ chức được gửi lấy ý kiến gồm: Bộ Công Thương, Bộ Thông tin và Truyền Thông, Bộ Văn hóa, Thể thao và Du lịch: phát hành văn bản cho ý kiến gửi Sở Công Thương: </w:t>
      </w:r>
      <w:r w:rsidRPr="006C24F4">
        <w:rPr>
          <w:rStyle w:val="fontstyle21"/>
          <w:rFonts w:ascii="Times New Roman" w:eastAsiaTheme="majorEastAsia" w:hAnsi="Times New Roman"/>
          <w:color w:val="auto"/>
        </w:rPr>
        <w:t>15 ngày làm việc.</w:t>
      </w:r>
    </w:p>
    <w:p w14:paraId="1DB80CC9" w14:textId="77777777" w:rsidR="00632249" w:rsidRPr="006C24F4" w:rsidRDefault="00632249" w:rsidP="006C24F4">
      <w:pPr>
        <w:spacing w:after="120"/>
        <w:ind w:firstLine="709"/>
        <w:jc w:val="both"/>
        <w:rPr>
          <w:lang w:val="da-DK"/>
        </w:rPr>
      </w:pPr>
      <w:r w:rsidRPr="006C24F4">
        <w:rPr>
          <w:lang w:val="da-DK"/>
        </w:rPr>
        <w:t xml:space="preserve">Trong thời hạn 15 ngày kể từ ngày nhận được hồ sơ, Bộ Công Thương, </w:t>
      </w:r>
      <w:r w:rsidRPr="006C24F4">
        <w:t>Bộ Thông tin và Truyền Thông, Bộ Văn hóa, Thể thao và Du lịch</w:t>
      </w:r>
      <w:r w:rsidRPr="006C24F4">
        <w:rPr>
          <w:lang w:val="da-DK"/>
        </w:rPr>
        <w:t xml:space="preserve"> xem xét các nội dung tương ứng quy định tại Điều 10 Nghị định 09/2018/NĐ-CP ngày 15/01/2018 để có văn bản chấp thuận cấp Giấy phép kinh doanh; trường hợp từ chối phải có văn bản trả lời và nêu rõ lý do.</w:t>
      </w:r>
    </w:p>
    <w:p w14:paraId="38CF3D7B"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c) Tại Sở Công Thương</w:t>
      </w:r>
    </w:p>
    <w:p w14:paraId="017675F3"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 Văn phòng Sở Công Thương- Bộ phận Văn thư: nhận </w:t>
      </w:r>
      <w:r w:rsidRPr="006C24F4">
        <w:t xml:space="preserve">văn bản cho ý kiến của các Bộ liên quan nêu trên; chuyển Lãnh đạo Sở: </w:t>
      </w:r>
      <w:r w:rsidRPr="00A15B8C">
        <w:rPr>
          <w:i/>
        </w:rPr>
        <w:t>02 giờ làm việc.</w:t>
      </w:r>
    </w:p>
    <w:p w14:paraId="38978BB9"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 xml:space="preserve">Lãnh đạo Sở: chuyển </w:t>
      </w:r>
      <w:r w:rsidRPr="006C24F4">
        <w:t>văn bản cho ý kiến của các Bộ liên quan tới</w:t>
      </w:r>
      <w:r w:rsidRPr="006C24F4">
        <w:rPr>
          <w:rStyle w:val="fontstyle21"/>
          <w:rFonts w:ascii="Times New Roman" w:eastAsiaTheme="majorEastAsia" w:hAnsi="Times New Roman"/>
          <w:color w:val="auto"/>
        </w:rPr>
        <w:t xml:space="preserve"> Lãnh đạo </w:t>
      </w:r>
      <w:r w:rsidRPr="006C24F4">
        <w:t>Phòng chuyên môn thụ lý hồ sơ</w:t>
      </w:r>
      <w:r w:rsidRPr="006C24F4">
        <w:rPr>
          <w:rStyle w:val="fontstyle21"/>
          <w:rFonts w:ascii="Times New Roman" w:eastAsiaTheme="majorEastAsia" w:hAnsi="Times New Roman"/>
          <w:color w:val="auto"/>
        </w:rPr>
        <w:t xml:space="preserve">: </w:t>
      </w:r>
      <w:r w:rsidRPr="00A15B8C">
        <w:rPr>
          <w:i/>
        </w:rPr>
        <w:t>04 giờ làm việc</w:t>
      </w:r>
      <w:r w:rsidR="00E2353C" w:rsidRPr="00A15B8C">
        <w:rPr>
          <w:i/>
        </w:rPr>
        <w:t>.</w:t>
      </w:r>
    </w:p>
    <w:p w14:paraId="28D804A3"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4"/>
        </w:rPr>
      </w:pPr>
      <w:r w:rsidRPr="006C24F4">
        <w:rPr>
          <w:rStyle w:val="fontstyle21"/>
          <w:rFonts w:ascii="Times New Roman" w:eastAsiaTheme="majorEastAsia" w:hAnsi="Times New Roman"/>
          <w:color w:val="auto"/>
          <w:spacing w:val="-4"/>
        </w:rPr>
        <w:t xml:space="preserve">* Lãnh đạo Phòng: chuyển văn bản cho ý kiến của </w:t>
      </w:r>
      <w:r w:rsidRPr="006C24F4">
        <w:rPr>
          <w:spacing w:val="-4"/>
        </w:rPr>
        <w:t>các Bộ liên quan</w:t>
      </w:r>
      <w:r w:rsidRPr="006C24F4">
        <w:rPr>
          <w:rStyle w:val="fontstyle21"/>
          <w:rFonts w:ascii="Times New Roman" w:eastAsiaTheme="majorEastAsia" w:hAnsi="Times New Roman"/>
          <w:color w:val="auto"/>
          <w:spacing w:val="-4"/>
        </w:rPr>
        <w:t xml:space="preserve"> cho công chức thụ lý và có ý kiến lưu ý nếu cần thiết</w:t>
      </w:r>
      <w:r w:rsidRPr="006C24F4">
        <w:rPr>
          <w:rStyle w:val="fontstyle21"/>
          <w:rFonts w:ascii="Times New Roman" w:eastAsiaTheme="majorEastAsia" w:hAnsi="Times New Roman"/>
          <w:i/>
          <w:color w:val="auto"/>
          <w:spacing w:val="-4"/>
        </w:rPr>
        <w:t xml:space="preserve">: </w:t>
      </w:r>
      <w:r w:rsidRPr="00A15B8C">
        <w:rPr>
          <w:i/>
        </w:rPr>
        <w:t>02 giờ làm việc.</w:t>
      </w:r>
    </w:p>
    <w:p w14:paraId="0236AAA6"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Công chức thụ lý: tiếp nhận văn bản</w:t>
      </w:r>
      <w:r w:rsidRPr="006C24F4">
        <w:rPr>
          <w:rStyle w:val="fontstyle21"/>
          <w:rFonts w:ascii="Times New Roman" w:eastAsiaTheme="majorEastAsia" w:hAnsi="Times New Roman"/>
          <w:color w:val="auto"/>
          <w:spacing w:val="-4"/>
        </w:rPr>
        <w:t xml:space="preserve"> cho ý kiến của </w:t>
      </w:r>
      <w:r w:rsidRPr="006C24F4">
        <w:rPr>
          <w:spacing w:val="-4"/>
        </w:rPr>
        <w:t>các Bộ liên quan; tổng hợp ý kiến góp ý</w:t>
      </w:r>
      <w:r w:rsidRPr="006C24F4">
        <w:rPr>
          <w:rStyle w:val="fontstyle21"/>
          <w:rFonts w:ascii="Times New Roman" w:eastAsiaTheme="majorEastAsia" w:hAnsi="Times New Roman"/>
          <w:color w:val="auto"/>
          <w:spacing w:val="-4"/>
        </w:rPr>
        <w:t>; x</w:t>
      </w:r>
      <w:r w:rsidRPr="006C24F4">
        <w:rPr>
          <w:spacing w:val="-4"/>
        </w:rPr>
        <w:t xml:space="preserve">ử lý, thẩm định hồ sơ; xác minh, thẩm tra hồ sơ (nếu có); niêm yết, công khai (nếu có); </w:t>
      </w:r>
      <w:r w:rsidRPr="006C24F4">
        <w:t>dự thảo kết quả giải quyết hồ sơ; trình Lãnh đạo Phòng kiểm tra, phê duyệt.</w:t>
      </w:r>
    </w:p>
    <w:p w14:paraId="063D5616"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A15B8C">
        <w:rPr>
          <w:i/>
        </w:rPr>
        <w:t>04 giờ làm việc</w:t>
      </w:r>
      <w:r w:rsidR="00E2353C" w:rsidRPr="00A15B8C">
        <w:rPr>
          <w:i/>
        </w:rPr>
        <w:t>.</w:t>
      </w:r>
    </w:p>
    <w:p w14:paraId="7A1C2ACF"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25A34D77"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04DF85C2"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0E1B0772"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 xml:space="preserve">điều chỉnh, sửa đổi, bổ sung khi có yêu cầu từ Lãnh đạo Sở: </w:t>
      </w:r>
      <w:r w:rsidRPr="00A15B8C">
        <w:rPr>
          <w:i/>
        </w:rPr>
        <w:t>04 giờ làm việc</w:t>
      </w:r>
      <w:r w:rsidR="00E2353C" w:rsidRPr="00A15B8C">
        <w:rPr>
          <w:i/>
        </w:rPr>
        <w:t>.</w:t>
      </w:r>
    </w:p>
    <w:p w14:paraId="3DF95B15"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22281716"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770A7464"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67201284"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lastRenderedPageBreak/>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A15B8C">
        <w:rPr>
          <w:i/>
        </w:rPr>
        <w:t>04 giờ làm việc</w:t>
      </w:r>
      <w:r w:rsidR="00E2353C" w:rsidRPr="00A15B8C">
        <w:rPr>
          <w:i/>
        </w:rPr>
        <w:t>.</w:t>
      </w:r>
    </w:p>
    <w:p w14:paraId="54734B43"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661B2619"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3A918857" w14:textId="0EC52DDB" w:rsidR="00A15B8C" w:rsidRPr="006C24F4" w:rsidRDefault="00632249" w:rsidP="00A15B8C">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A15B8C" w:rsidRPr="006C24F4">
        <w:rPr>
          <w:color w:val="000000"/>
          <w:lang w:val="pt-BR"/>
        </w:rPr>
        <w:t xml:space="preserve">Điểm tiếp nhận hồ sơ Sở Công Thương, </w:t>
      </w:r>
      <w:r w:rsidR="00A15B8C" w:rsidRPr="006C24F4">
        <w:rPr>
          <w:lang w:val="pt-BR"/>
        </w:rPr>
        <w:t>Bộ phận T</w:t>
      </w:r>
      <w:r w:rsidR="00A15B8C" w:rsidRPr="006C24F4">
        <w:rPr>
          <w:lang w:val="vi-VN"/>
        </w:rPr>
        <w:t>iếp nhận</w:t>
      </w:r>
      <w:r w:rsidR="00A15B8C" w:rsidRPr="006C24F4">
        <w:rPr>
          <w:lang w:val="pt-BR"/>
        </w:rPr>
        <w:t xml:space="preserve"> hồ sơ</w:t>
      </w:r>
      <w:r w:rsidR="00A15B8C" w:rsidRPr="006C24F4">
        <w:rPr>
          <w:lang w:val="vi-VN"/>
        </w:rPr>
        <w:t xml:space="preserve"> và </w:t>
      </w:r>
      <w:r w:rsidR="00A15B8C" w:rsidRPr="006C24F4">
        <w:rPr>
          <w:lang w:val="pt-BR"/>
        </w:rPr>
        <w:t>T</w:t>
      </w:r>
      <w:r w:rsidR="00A15B8C" w:rsidRPr="006C24F4">
        <w:rPr>
          <w:lang w:val="vi-VN"/>
        </w:rPr>
        <w:t>rả kết quả</w:t>
      </w:r>
      <w:r w:rsidR="00A15B8C" w:rsidRPr="006C24F4">
        <w:rPr>
          <w:lang w:val="pt-BR"/>
        </w:rPr>
        <w:t xml:space="preserve">, </w:t>
      </w:r>
      <w:r w:rsidR="00F35F04">
        <w:rPr>
          <w:color w:val="000000"/>
          <w:lang w:val="pt-BR"/>
        </w:rPr>
        <w:t>Trung tâm Phục vụ hành chính công và Kiểm soát TTHC tỉnh</w:t>
      </w:r>
      <w:r w:rsidR="00A15B8C" w:rsidRPr="006C24F4">
        <w:rPr>
          <w:lang w:val="pt-BR"/>
        </w:rPr>
        <w:t xml:space="preserve">: </w:t>
      </w:r>
      <w:r w:rsidR="00A15B8C" w:rsidRPr="006C24F4">
        <w:rPr>
          <w:i/>
          <w:lang w:val="pt-BR"/>
        </w:rPr>
        <w:t>02 giờ làm việc.</w:t>
      </w:r>
    </w:p>
    <w:p w14:paraId="7C2843B9" w14:textId="77777777" w:rsidR="00632249" w:rsidRPr="006C24F4" w:rsidRDefault="00632249"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2FBB1368" w14:textId="7DCE695D" w:rsidR="00632249" w:rsidRPr="006C24F4" w:rsidRDefault="00632249"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6E458B8" w14:textId="75B777E5" w:rsidR="00632249" w:rsidRPr="006C24F4" w:rsidRDefault="00632249" w:rsidP="006C24F4">
      <w:pPr>
        <w:spacing w:after="120"/>
        <w:ind w:firstLine="709"/>
        <w:jc w:val="both"/>
        <w:rPr>
          <w:rStyle w:val="fontstyle21"/>
          <w:rFonts w:ascii="Times New Roman" w:eastAsiaTheme="majorEastAsia" w:hAnsi="Times New Roman"/>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A15B8C">
        <w:rPr>
          <w:i/>
        </w:rPr>
        <w:t>02 giờ làm việc.</w:t>
      </w:r>
    </w:p>
    <w:p w14:paraId="712C5FCF" w14:textId="28A7628C" w:rsidR="00632249" w:rsidRPr="006C24F4" w:rsidRDefault="0063224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4E6487A7" w14:textId="77777777" w:rsidR="00632249" w:rsidRPr="006C24F4" w:rsidRDefault="0063224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01B4EA76" w14:textId="77777777" w:rsidR="00632249" w:rsidRPr="006C24F4" w:rsidRDefault="00632249" w:rsidP="006C24F4">
      <w:pPr>
        <w:spacing w:after="120"/>
        <w:ind w:firstLine="650"/>
        <w:jc w:val="both"/>
        <w:rPr>
          <w:iCs/>
          <w:lang w:val="nl-NL"/>
        </w:rPr>
      </w:pPr>
      <w:r w:rsidRPr="006C24F4">
        <w:rPr>
          <w:iCs/>
          <w:lang w:val="nl-NL"/>
        </w:rPr>
        <w:t>- Trả kết quả giải quyết hồ sơ TTHC:</w:t>
      </w:r>
    </w:p>
    <w:p w14:paraId="14936DB6" w14:textId="77777777" w:rsidR="00632249" w:rsidRPr="006C24F4" w:rsidRDefault="00632249" w:rsidP="006C24F4">
      <w:pPr>
        <w:spacing w:after="120"/>
        <w:ind w:firstLine="650"/>
        <w:jc w:val="both"/>
        <w:rPr>
          <w:iCs/>
          <w:lang w:val="nl-NL"/>
        </w:rPr>
      </w:pPr>
      <w:r w:rsidRPr="006C24F4">
        <w:rPr>
          <w:iCs/>
          <w:lang w:val="nl-NL"/>
        </w:rPr>
        <w:t>+ Trả kết quả trực tiếp:</w:t>
      </w:r>
    </w:p>
    <w:p w14:paraId="76E4A579" w14:textId="77777777" w:rsidR="00632249" w:rsidRPr="006C24F4" w:rsidRDefault="0063224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3CAD194E" w14:textId="14236F14" w:rsidR="00632249" w:rsidRPr="006C24F4" w:rsidRDefault="0063224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57B09309" w14:textId="77777777" w:rsidR="00632249" w:rsidRPr="006C24F4" w:rsidRDefault="0063224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2C05A7F9" w14:textId="77777777" w:rsidR="00632249" w:rsidRPr="006C24F4" w:rsidRDefault="00632249" w:rsidP="006C24F4">
      <w:pPr>
        <w:spacing w:after="120"/>
        <w:ind w:firstLine="709"/>
        <w:jc w:val="both"/>
      </w:pPr>
      <w:r w:rsidRPr="006C24F4">
        <w:t>+ Trả kết quả trực tuyến:</w:t>
      </w:r>
    </w:p>
    <w:p w14:paraId="7009BDEA" w14:textId="77777777" w:rsidR="00632249" w:rsidRPr="006C24F4" w:rsidRDefault="0063224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40C7BEA2" w14:textId="77777777" w:rsidR="00632249" w:rsidRPr="006C24F4" w:rsidRDefault="00632249" w:rsidP="006C24F4">
      <w:pPr>
        <w:spacing w:after="120"/>
        <w:ind w:firstLine="650"/>
        <w:jc w:val="both"/>
        <w:rPr>
          <w:iCs/>
          <w:lang w:val="nl-NL"/>
        </w:rPr>
      </w:pPr>
      <w:r w:rsidRPr="006C24F4">
        <w:rPr>
          <w:iCs/>
          <w:lang w:val="nl-NL"/>
        </w:rPr>
        <w:t>- Thời gian: Giờ làm việc theo quy định của tỉnh.</w:t>
      </w:r>
    </w:p>
    <w:p w14:paraId="0DA9C691" w14:textId="0AF12FB7" w:rsidR="00632249" w:rsidRPr="006C24F4" w:rsidRDefault="00A15B8C" w:rsidP="00CE2E3F">
      <w:pPr>
        <w:spacing w:after="160" w:line="259" w:lineRule="auto"/>
        <w:ind w:firstLine="720"/>
        <w:jc w:val="both"/>
        <w:rPr>
          <w:b/>
          <w:iCs/>
          <w:lang w:val="nl-NL"/>
        </w:rPr>
      </w:pPr>
      <w:r>
        <w:rPr>
          <w:b/>
        </w:rPr>
        <w:br w:type="page"/>
      </w:r>
      <w:bookmarkStart w:id="3" w:name="_Hlk78063550"/>
      <w:r w:rsidR="003D3E48" w:rsidRPr="006C24F4">
        <w:rPr>
          <w:b/>
        </w:rPr>
        <w:lastRenderedPageBreak/>
        <w:t>4</w:t>
      </w:r>
      <w:r w:rsidR="00632249" w:rsidRPr="006C24F4">
        <w:rPr>
          <w:b/>
        </w:rPr>
        <w:t xml:space="preserve">. Tên </w:t>
      </w:r>
      <w:r w:rsidR="004332CD" w:rsidRPr="006C24F4">
        <w:rPr>
          <w:b/>
        </w:rPr>
        <w:t>TTHC</w:t>
      </w:r>
      <w:r w:rsidR="00632249" w:rsidRPr="006C24F4">
        <w:rPr>
          <w:b/>
        </w:rPr>
        <w:t xml:space="preserve">: </w:t>
      </w:r>
      <w:r w:rsidR="00632249" w:rsidRPr="006C24F4">
        <w:rPr>
          <w:b/>
          <w:bCs/>
          <w:lang w:val="da-DK"/>
        </w:rPr>
        <w:t>Cấp Giấy phép kinh doanh cho tổ chức kinh tế có vốn đầu tư nước ngoài để thực hiện các dịch vụ khác quy định tại khoản d, đ, e, g, h, i Điều 5 Nghị định 09/2018/NĐ-CP.</w:t>
      </w:r>
    </w:p>
    <w:p w14:paraId="45335E66" w14:textId="77777777" w:rsidR="00632249" w:rsidRPr="006C24F4" w:rsidRDefault="00632249" w:rsidP="006C24F4">
      <w:pPr>
        <w:spacing w:after="120"/>
        <w:ind w:firstLine="709"/>
        <w:jc w:val="both"/>
      </w:pPr>
      <w:r w:rsidRPr="006C24F4">
        <w:t>Tổng thời gian thực hiện TTHC: 28 (ngày làm việc) x 08 giờ = 224 giờ.</w:t>
      </w:r>
    </w:p>
    <w:p w14:paraId="5EB951F5" w14:textId="77777777" w:rsidR="00632249" w:rsidRPr="006C24F4" w:rsidRDefault="003D3E48" w:rsidP="006C24F4">
      <w:pPr>
        <w:shd w:val="clear" w:color="auto" w:fill="FFFFFF"/>
        <w:spacing w:after="120"/>
        <w:ind w:firstLine="709"/>
        <w:jc w:val="both"/>
        <w:rPr>
          <w:b/>
        </w:rPr>
      </w:pPr>
      <w:r w:rsidRPr="006C24F4">
        <w:rPr>
          <w:b/>
        </w:rPr>
        <w:t>4.1</w:t>
      </w:r>
      <w:r w:rsidR="00632249" w:rsidRPr="006C24F4">
        <w:rPr>
          <w:b/>
        </w:rPr>
        <w:t>. Cách thức thực hiện TTHC</w:t>
      </w:r>
    </w:p>
    <w:p w14:paraId="6A33E0B7"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6340BB5F" w14:textId="10E55AFB"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4561251F" w14:textId="30BC0B9D"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3AD9E889"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096B1C90" w14:textId="77777777" w:rsidR="00632249" w:rsidRPr="006C24F4" w:rsidRDefault="003D3E48" w:rsidP="006C24F4">
      <w:pPr>
        <w:shd w:val="clear" w:color="auto" w:fill="FFFFFF"/>
        <w:spacing w:after="120"/>
        <w:ind w:firstLine="709"/>
        <w:jc w:val="both"/>
        <w:rPr>
          <w:b/>
        </w:rPr>
      </w:pPr>
      <w:r w:rsidRPr="006C24F4">
        <w:rPr>
          <w:b/>
        </w:rPr>
        <w:t>4.2</w:t>
      </w:r>
      <w:r w:rsidR="00632249" w:rsidRPr="006C24F4">
        <w:rPr>
          <w:b/>
        </w:rPr>
        <w:t>. Quy trình giải quyết TTHC</w:t>
      </w:r>
    </w:p>
    <w:p w14:paraId="6D337330" w14:textId="77777777" w:rsidR="00632249" w:rsidRPr="006C24F4" w:rsidRDefault="00632249" w:rsidP="006C24F4">
      <w:pPr>
        <w:shd w:val="clear" w:color="auto" w:fill="FFFFFF"/>
        <w:spacing w:after="120"/>
        <w:ind w:firstLine="709"/>
        <w:jc w:val="both"/>
        <w:rPr>
          <w:b/>
          <w:i/>
        </w:rPr>
      </w:pPr>
      <w:r w:rsidRPr="006C24F4">
        <w:rPr>
          <w:b/>
          <w:i/>
        </w:rPr>
        <w:t>Bước 1. Tiếp nhận và chuyển hồ sơ TTHC</w:t>
      </w:r>
    </w:p>
    <w:p w14:paraId="69D6DF16" w14:textId="2701ED3C" w:rsidR="00632249" w:rsidRPr="006C24F4" w:rsidRDefault="00632249"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7339497F" w14:textId="77777777" w:rsidR="00632249" w:rsidRPr="006C24F4" w:rsidRDefault="0063224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77C58CA9" w14:textId="77777777" w:rsidR="00632249" w:rsidRPr="006C24F4" w:rsidRDefault="00632249"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70B23597" w14:textId="77777777" w:rsidR="00632249" w:rsidRPr="006C24F4" w:rsidRDefault="0063224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7FBEC7FB" w14:textId="77777777" w:rsidR="00632249" w:rsidRPr="006C24F4" w:rsidRDefault="0063224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550AD833" w14:textId="77777777" w:rsidR="00632249" w:rsidRPr="006C24F4" w:rsidRDefault="00632249"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1C150BA6" w14:textId="77777777" w:rsidR="00632249" w:rsidRPr="006C24F4" w:rsidRDefault="00632249"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E2353C" w:rsidRPr="006C24F4">
        <w:t xml:space="preserve">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6E6CA117" w14:textId="77777777" w:rsidR="00632249" w:rsidRPr="006C24F4" w:rsidRDefault="00632249" w:rsidP="006C24F4">
      <w:pPr>
        <w:shd w:val="clear" w:color="auto" w:fill="FFFFFF"/>
        <w:spacing w:after="120"/>
        <w:ind w:firstLine="709"/>
        <w:jc w:val="both"/>
      </w:pPr>
      <w:r w:rsidRPr="006C24F4">
        <w:lastRenderedPageBreak/>
        <w:t>Công chức được giao tiếp nhận hồ sơ chịu trách nhiệm về tính hợp lệ của hồ sơ TTHC</w:t>
      </w:r>
    </w:p>
    <w:p w14:paraId="586CDBA0" w14:textId="77777777" w:rsidR="00632249" w:rsidRPr="006C24F4" w:rsidRDefault="00632249" w:rsidP="006C24F4">
      <w:pPr>
        <w:spacing w:after="120"/>
        <w:ind w:firstLine="709"/>
        <w:jc w:val="both"/>
      </w:pPr>
      <w:r w:rsidRPr="006C24F4">
        <w:t>Ngay sau khi tiếp nhận hồ sơ TTHC theo quy định, công chứctiếp nhận hồ sơ thực hiện chuyển hồ sơ đến Phòng Quản lý thương mại:</w:t>
      </w:r>
    </w:p>
    <w:p w14:paraId="63327518"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21C3101C"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mạithông qua</w:t>
      </w:r>
      <w:r w:rsidRPr="006C24F4">
        <w:rPr>
          <w:lang w:val="vi-VN"/>
        </w:rPr>
        <w:t xml:space="preserve"> Hệ thống thông tin một cửa điện tử của tỉnh</w:t>
      </w:r>
      <w:r w:rsidRPr="006C24F4">
        <w:t>.</w:t>
      </w:r>
    </w:p>
    <w:p w14:paraId="534DB559" w14:textId="77777777" w:rsidR="00632249" w:rsidRPr="006C24F4" w:rsidRDefault="00632249" w:rsidP="006C24F4">
      <w:pPr>
        <w:spacing w:after="120"/>
        <w:ind w:firstLine="709"/>
        <w:jc w:val="both"/>
        <w:rPr>
          <w:spacing w:val="-4"/>
        </w:rPr>
      </w:pPr>
      <w:r w:rsidRPr="006C24F4">
        <w:rPr>
          <w:spacing w:val="-4"/>
        </w:rPr>
        <w:t>+</w:t>
      </w:r>
      <w:r w:rsidR="00A15B8C">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6732F37E" w14:textId="59C32F7C" w:rsidR="00632249" w:rsidRDefault="00632249" w:rsidP="006C24F4">
      <w:pPr>
        <w:spacing w:after="120"/>
        <w:ind w:firstLine="709"/>
        <w:jc w:val="both"/>
        <w:rPr>
          <w:b/>
          <w:bCs/>
          <w:i/>
        </w:rPr>
      </w:pPr>
      <w:r w:rsidRPr="006C24F4">
        <w:rPr>
          <w:b/>
          <w:bCs/>
          <w:i/>
        </w:rPr>
        <w:t>Bước 2. Giải quyết hồ sơ TTHC</w:t>
      </w:r>
    </w:p>
    <w:p w14:paraId="7EB58FE8" w14:textId="4C724D9E" w:rsidR="00A5570D" w:rsidRPr="006C24F4" w:rsidRDefault="00A5570D" w:rsidP="00A5570D">
      <w:pPr>
        <w:spacing w:after="120"/>
        <w:ind w:firstLine="709"/>
        <w:jc w:val="both"/>
        <w:rPr>
          <w:rStyle w:val="fontstyle21"/>
          <w:rFonts w:ascii="Times New Roman" w:eastAsiaTheme="majorEastAsia" w:hAnsi="Times New Roman"/>
          <w:color w:val="auto"/>
        </w:rPr>
      </w:pPr>
      <w:r>
        <w:rPr>
          <w:rStyle w:val="fontstyle21"/>
          <w:rFonts w:ascii="Times New Roman" w:eastAsiaTheme="majorEastAsia" w:hAnsi="Times New Roman"/>
          <w:color w:val="auto"/>
        </w:rPr>
        <w:t>a</w:t>
      </w:r>
      <w:r w:rsidRPr="006C24F4">
        <w:rPr>
          <w:rStyle w:val="fontstyle21"/>
          <w:rFonts w:ascii="Times New Roman" w:eastAsiaTheme="majorEastAsia" w:hAnsi="Times New Roman"/>
          <w:color w:val="auto"/>
        </w:rPr>
        <w:t>) Tại Sở Công Thương</w:t>
      </w:r>
    </w:p>
    <w:p w14:paraId="28B412A6" w14:textId="77777777" w:rsidR="00632249" w:rsidRPr="006C24F4" w:rsidRDefault="00632249" w:rsidP="006C24F4">
      <w:pPr>
        <w:spacing w:after="120"/>
        <w:ind w:firstLine="709"/>
        <w:jc w:val="both"/>
      </w:pPr>
      <w:r w:rsidRPr="006C24F4">
        <w:t>Phòng Quản lý thương mại, Sở Công Thương (sau đây gọi tắt là Phòng) tiếp nhận hồ sơ thực hiện:</w:t>
      </w:r>
    </w:p>
    <w:p w14:paraId="1F3C3709" w14:textId="77777777" w:rsidR="00632249" w:rsidRPr="006C24F4" w:rsidRDefault="00632249" w:rsidP="006C24F4">
      <w:pPr>
        <w:spacing w:after="120"/>
        <w:ind w:firstLine="709"/>
        <w:jc w:val="both"/>
      </w:pPr>
      <w:r w:rsidRPr="006C24F4">
        <w:t xml:space="preserve">* Lãnh đạo Phòng: Phân công công chức thụ lý, gửi kèm hồ sơ và có ý kiến lưu ý nếu cần thiết: </w:t>
      </w:r>
      <w:r w:rsidRPr="00A15B8C">
        <w:rPr>
          <w:i/>
        </w:rPr>
        <w:t>04 giờ làm việc.</w:t>
      </w:r>
    </w:p>
    <w:p w14:paraId="641807BE" w14:textId="77777777" w:rsidR="00632249" w:rsidRPr="006C24F4" w:rsidRDefault="0063224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08EDFC10" w14:textId="77777777" w:rsidR="00632249" w:rsidRPr="006C24F4" w:rsidRDefault="00632249" w:rsidP="006C24F4">
      <w:pPr>
        <w:spacing w:after="120"/>
        <w:ind w:firstLine="709"/>
        <w:jc w:val="both"/>
        <w:rPr>
          <w:i/>
        </w:rPr>
      </w:pPr>
      <w:r w:rsidRPr="006C24F4">
        <w:rPr>
          <w:i/>
        </w:rPr>
        <w:t xml:space="preserve">1. Nếu hồ sơ chưa đủ điều kiện giải quyết: </w:t>
      </w:r>
    </w:p>
    <w:p w14:paraId="2CEBA4D7" w14:textId="77777777" w:rsidR="00632249" w:rsidRPr="006C24F4" w:rsidRDefault="00632249"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671F9A54" w14:textId="77777777" w:rsidR="00632249" w:rsidRPr="006C24F4" w:rsidRDefault="00632249"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w:t>
      </w:r>
      <w:r w:rsidR="00E2353C" w:rsidRPr="006C24F4">
        <w:t>hi có yêu cầu từ Lãnh đạo Phòng:</w:t>
      </w:r>
      <w:r w:rsidRPr="006C24F4">
        <w:t xml:space="preserve"> </w:t>
      </w:r>
      <w:r w:rsidRPr="00A15B8C">
        <w:rPr>
          <w:i/>
        </w:rPr>
        <w:t>08 giờ làm việc.</w:t>
      </w:r>
    </w:p>
    <w:p w14:paraId="42707AA2" w14:textId="77777777" w:rsidR="00632249" w:rsidRPr="006C24F4" w:rsidRDefault="0063224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701D64D4" w14:textId="77777777" w:rsidR="00632249" w:rsidRPr="006C24F4" w:rsidRDefault="0063224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32B1F9E6" w14:textId="77777777" w:rsidR="00632249" w:rsidRPr="006C24F4" w:rsidRDefault="0063224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70CCC125" w14:textId="77777777" w:rsidR="00632249" w:rsidRPr="006C24F4" w:rsidRDefault="0063224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 Công Thương</w:t>
      </w:r>
      <w:r w:rsidR="00E2353C" w:rsidRPr="006C24F4">
        <w:t>:</w:t>
      </w:r>
      <w:r w:rsidR="003D3E48" w:rsidRPr="006C24F4">
        <w:t xml:space="preserve"> </w:t>
      </w:r>
      <w:r w:rsidRPr="00A15B8C">
        <w:rPr>
          <w:i/>
        </w:rPr>
        <w:t>04 giờ làm việc.</w:t>
      </w:r>
    </w:p>
    <w:p w14:paraId="7A1AAB6A" w14:textId="77777777" w:rsidR="00632249" w:rsidRPr="006C24F4" w:rsidRDefault="00632249" w:rsidP="006C24F4">
      <w:pPr>
        <w:spacing w:after="120"/>
        <w:ind w:firstLine="709"/>
        <w:jc w:val="both"/>
      </w:pPr>
      <w:r w:rsidRPr="006C24F4">
        <w:lastRenderedPageBreak/>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6C2EEED3" w14:textId="77777777" w:rsidR="00632249" w:rsidRPr="006C24F4" w:rsidRDefault="00632249"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5F8D1574" w14:textId="77777777" w:rsidR="00632249" w:rsidRPr="006C24F4" w:rsidRDefault="0063224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427CE645" w14:textId="77777777" w:rsidR="00632249" w:rsidRPr="006C24F4" w:rsidRDefault="00632249"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w:t>
      </w:r>
      <w:r w:rsidR="00E2353C" w:rsidRPr="006C24F4">
        <w:t xml:space="preserve">: </w:t>
      </w:r>
      <w:r w:rsidRPr="00A15B8C">
        <w:rPr>
          <w:i/>
        </w:rPr>
        <w:t>04 giờ làm việc.</w:t>
      </w:r>
    </w:p>
    <w:p w14:paraId="4C9ACAD2" w14:textId="77777777" w:rsidR="00632249" w:rsidRPr="006C24F4" w:rsidRDefault="00632249" w:rsidP="006C24F4">
      <w:pPr>
        <w:spacing w:after="120"/>
        <w:ind w:firstLine="709"/>
        <w:jc w:val="both"/>
      </w:pPr>
      <w:r w:rsidRPr="006C24F4">
        <w:t>* Văn phòng Sở Công Thương - Bộ phận Văn thư:</w:t>
      </w:r>
    </w:p>
    <w:p w14:paraId="6963A763" w14:textId="77777777" w:rsidR="00632249" w:rsidRPr="006C24F4" w:rsidRDefault="00632249"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2F197DA6" w14:textId="0CD12D8A" w:rsidR="00A15B8C" w:rsidRPr="0015644B" w:rsidRDefault="00632249" w:rsidP="00A15B8C">
      <w:pPr>
        <w:spacing w:after="120"/>
        <w:ind w:firstLine="709"/>
        <w:jc w:val="both"/>
        <w:rPr>
          <w:i/>
          <w:lang w:val="pt-BR"/>
        </w:rPr>
      </w:pPr>
      <w:r w:rsidRPr="006C24F4">
        <w:rPr>
          <w:spacing w:val="-2"/>
        </w:rPr>
        <w:t>Chuyển hồ sơ và</w:t>
      </w:r>
      <w:r w:rsidR="00A15B8C">
        <w:rPr>
          <w:spacing w:val="-2"/>
        </w:rPr>
        <w:t xml:space="preserve"> </w:t>
      </w:r>
      <w:r w:rsidRPr="006C24F4">
        <w:rPr>
          <w:lang w:val="vi-VN"/>
        </w:rPr>
        <w:t>thông báo</w:t>
      </w:r>
      <w:r w:rsidRPr="006C24F4">
        <w:t xml:space="preserve"> yêu cầu bổ sung, hoàn thiện hồ sơ tới </w:t>
      </w:r>
      <w:r w:rsidR="00A15B8C" w:rsidRPr="0015644B">
        <w:rPr>
          <w:color w:val="000000"/>
          <w:lang w:val="pt-BR"/>
        </w:rPr>
        <w:t xml:space="preserve">Điểm tiếp nhận hồ sơ Sở Công Thương, </w:t>
      </w:r>
      <w:r w:rsidR="00A15B8C" w:rsidRPr="0015644B">
        <w:rPr>
          <w:lang w:val="pt-BR"/>
        </w:rPr>
        <w:t>Bộ phận T</w:t>
      </w:r>
      <w:r w:rsidR="00A15B8C" w:rsidRPr="0015644B">
        <w:rPr>
          <w:lang w:val="vi-VN"/>
        </w:rPr>
        <w:t>iếp nhận</w:t>
      </w:r>
      <w:r w:rsidR="00A15B8C" w:rsidRPr="0015644B">
        <w:rPr>
          <w:lang w:val="pt-BR"/>
        </w:rPr>
        <w:t xml:space="preserve"> hồ sơ</w:t>
      </w:r>
      <w:r w:rsidR="00A15B8C" w:rsidRPr="0015644B">
        <w:rPr>
          <w:lang w:val="vi-VN"/>
        </w:rPr>
        <w:t xml:space="preserve"> và </w:t>
      </w:r>
      <w:r w:rsidR="00A15B8C" w:rsidRPr="0015644B">
        <w:rPr>
          <w:lang w:val="pt-BR"/>
        </w:rPr>
        <w:t>T</w:t>
      </w:r>
      <w:r w:rsidR="00A15B8C" w:rsidRPr="0015644B">
        <w:rPr>
          <w:lang w:val="vi-VN"/>
        </w:rPr>
        <w:t>rả kết quả</w:t>
      </w:r>
      <w:r w:rsidR="00A15B8C" w:rsidRPr="0015644B">
        <w:rPr>
          <w:lang w:val="pt-BR"/>
        </w:rPr>
        <w:t xml:space="preserve">, </w:t>
      </w:r>
      <w:r w:rsidR="00F35F04">
        <w:rPr>
          <w:color w:val="000000"/>
          <w:lang w:val="pt-BR"/>
        </w:rPr>
        <w:t>Trung tâm Phục vụ hành chính công và Kiểm soát TTHC tỉnh</w:t>
      </w:r>
      <w:r w:rsidR="00A15B8C" w:rsidRPr="0015644B">
        <w:rPr>
          <w:lang w:val="pt-BR"/>
        </w:rPr>
        <w:t xml:space="preserve">: </w:t>
      </w:r>
      <w:r w:rsidR="00A15B8C" w:rsidRPr="0015644B">
        <w:rPr>
          <w:i/>
          <w:lang w:val="pt-BR"/>
        </w:rPr>
        <w:t>02 giờ làm việc.</w:t>
      </w:r>
    </w:p>
    <w:p w14:paraId="7FF6065E" w14:textId="77777777" w:rsidR="00632249" w:rsidRPr="006C24F4" w:rsidRDefault="00632249" w:rsidP="00A15B8C">
      <w:pPr>
        <w:spacing w:after="120"/>
        <w:ind w:firstLine="709"/>
        <w:jc w:val="both"/>
        <w:rPr>
          <w:i/>
        </w:rPr>
      </w:pPr>
      <w:r w:rsidRPr="006C24F4">
        <w:rPr>
          <w:i/>
        </w:rPr>
        <w:t xml:space="preserve">2. Nếu hồ sơ đủ điều kiện giải quyết: </w:t>
      </w:r>
    </w:p>
    <w:p w14:paraId="1C5F45C7"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Công chức được phân công thụ lý: tiếp nhận hồ sơ; d</w:t>
      </w:r>
      <w:r w:rsidRPr="006C24F4">
        <w:rPr>
          <w:spacing w:val="-4"/>
        </w:rPr>
        <w:t>ự thảo văn bản lấy ý kiến các cơ quan, tổ chức; trình Lãnh đạo Phòng kiểm tra, phê duyệt.</w:t>
      </w:r>
    </w:p>
    <w:p w14:paraId="0E04A010"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w:t>
      </w:r>
      <w:r w:rsidRPr="006C24F4">
        <w:rPr>
          <w:rStyle w:val="fontstyle21"/>
          <w:rFonts w:ascii="Times New Roman" w:eastAsiaTheme="majorEastAsia" w:hAnsi="Times New Roman"/>
          <w:color w:val="auto"/>
          <w:spacing w:val="-4"/>
        </w:rPr>
        <w:t>d</w:t>
      </w:r>
      <w:r w:rsidRPr="006C24F4">
        <w:rPr>
          <w:spacing w:val="-4"/>
        </w:rPr>
        <w:t>ự thảo văn bản lấy ý kiến</w:t>
      </w:r>
      <w:r w:rsidRPr="006C24F4">
        <w:rPr>
          <w:rStyle w:val="fontstyle21"/>
          <w:rFonts w:ascii="Times New Roman" w:eastAsiaTheme="majorEastAsia" w:hAnsi="Times New Roman"/>
          <w:color w:val="auto"/>
        </w:rPr>
        <w:t xml:space="preserve">; </w:t>
      </w:r>
      <w:r w:rsidRPr="006C24F4">
        <w:t>điều chỉnh sửa đổi, bổ sung k</w:t>
      </w:r>
      <w:r w:rsidR="00E2353C" w:rsidRPr="006C24F4">
        <w:t>hi có yêu cầu từ Lãnh đạo Phòng:</w:t>
      </w:r>
      <w:r w:rsidRPr="006C24F4">
        <w:t xml:space="preserve"> </w:t>
      </w:r>
      <w:r w:rsidRPr="00E42EBE">
        <w:rPr>
          <w:i/>
        </w:rPr>
        <w:t>4</w:t>
      </w:r>
      <w:r w:rsidR="00E42EBE" w:rsidRPr="00E42EBE">
        <w:rPr>
          <w:i/>
        </w:rPr>
        <w:t>6</w:t>
      </w:r>
      <w:r w:rsidRPr="00E42EBE">
        <w:rPr>
          <w:i/>
        </w:rPr>
        <w:t xml:space="preserve"> giờ làm việc.</w:t>
      </w:r>
    </w:p>
    <w:p w14:paraId="627D4533"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Lãnh đạo Phòng: kiểm tra, xem xét </w:t>
      </w:r>
      <w:r w:rsidRPr="006C24F4">
        <w:t>dự thảo văn bản xin ý kiến</w:t>
      </w:r>
      <w:r w:rsidRPr="006C24F4">
        <w:rPr>
          <w:rStyle w:val="fontstyle21"/>
          <w:rFonts w:ascii="Times New Roman" w:eastAsiaTheme="majorEastAsia" w:hAnsi="Times New Roman"/>
          <w:color w:val="auto"/>
        </w:rPr>
        <w:t>.</w:t>
      </w:r>
    </w:p>
    <w:p w14:paraId="7AD4A8FD"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văn bản xin ý kiến thì yêu cầu sửa đổi,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4B63EE97" w14:textId="77777777" w:rsidR="00632249" w:rsidRPr="006C24F4" w:rsidRDefault="00632249" w:rsidP="006C24F4">
      <w:pPr>
        <w:spacing w:after="120"/>
        <w:ind w:firstLine="709"/>
        <w:jc w:val="both"/>
      </w:pPr>
      <w:r w:rsidRPr="006C24F4">
        <w:t>- Nếu thống nhất với dự thảo văn bản xin ý kiến thì duyệt và trình Lãnh đạo Sở Công Thương</w:t>
      </w:r>
    </w:p>
    <w:p w14:paraId="53C4FA49"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đối với dự thảo văn bản lấy ý kiến khi trình Lãnh đạo Sở; </w:t>
      </w:r>
      <w:r w:rsidRPr="006C24F4">
        <w:t xml:space="preserve">điều chỉnh sửa đổi, bổ sung khi có yêu cầu từ Lãnh đạo Sở: </w:t>
      </w:r>
      <w:r w:rsidRPr="00E42EBE">
        <w:rPr>
          <w:rStyle w:val="fontstyle21"/>
          <w:rFonts w:ascii="Times New Roman" w:eastAsiaTheme="majorEastAsia" w:hAnsi="Times New Roman"/>
          <w:i/>
          <w:color w:val="auto"/>
        </w:rPr>
        <w:t>08 giờ làm việc</w:t>
      </w:r>
      <w:r w:rsidRPr="006C24F4">
        <w:rPr>
          <w:rStyle w:val="fontstyle21"/>
          <w:rFonts w:ascii="Times New Roman" w:eastAsiaTheme="majorEastAsia" w:hAnsi="Times New Roman"/>
          <w:color w:val="auto"/>
        </w:rPr>
        <w:t>.</w:t>
      </w:r>
    </w:p>
    <w:p w14:paraId="46C29DC8"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w:t>
      </w:r>
      <w:r w:rsidRPr="006C24F4">
        <w:rPr>
          <w:rStyle w:val="fontstyle21"/>
          <w:rFonts w:ascii="Times New Roman" w:eastAsiaTheme="majorEastAsia" w:hAnsi="Times New Roman"/>
          <w:color w:val="auto"/>
          <w:spacing w:val="-2"/>
        </w:rPr>
        <w:t xml:space="preserve"> đánh giá, xem xét dự thảo </w:t>
      </w:r>
      <w:r w:rsidRPr="006C24F4">
        <w:rPr>
          <w:spacing w:val="-2"/>
        </w:rPr>
        <w:t>văn bản xin ý kiến</w:t>
      </w:r>
      <w:r w:rsidRPr="006C24F4">
        <w:rPr>
          <w:rStyle w:val="fontstyle21"/>
          <w:rFonts w:ascii="Times New Roman" w:eastAsiaTheme="majorEastAsia" w:hAnsi="Times New Roman"/>
          <w:color w:val="auto"/>
          <w:spacing w:val="-2"/>
        </w:rPr>
        <w:t>.</w:t>
      </w:r>
    </w:p>
    <w:p w14:paraId="332BE4A3"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Nếu không nhất trí với </w:t>
      </w:r>
      <w:r w:rsidRPr="006C24F4">
        <w:t>dự thảo văn bản xin ý kiến</w:t>
      </w:r>
      <w:r w:rsidRPr="006C24F4">
        <w:rPr>
          <w:rStyle w:val="fontstyle21"/>
          <w:rFonts w:ascii="Times New Roman" w:eastAsiaTheme="majorEastAsia" w:hAnsi="Times New Roman"/>
          <w:color w:val="auto"/>
        </w:rPr>
        <w:t xml:space="preserve"> thì cho ý kiến chỉ đạo, yêu cầu sửa đổi, bổ sung hoàn thiện lại; chuyển Lãnh đạo Phòng để thực hiện.</w:t>
      </w:r>
    </w:p>
    <w:p w14:paraId="35EF1908"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spacing w:val="-2"/>
        </w:rPr>
        <w:t xml:space="preserve">- </w:t>
      </w:r>
      <w:r w:rsidRPr="006C24F4">
        <w:rPr>
          <w:rStyle w:val="fontstyle21"/>
          <w:rFonts w:ascii="Times New Roman" w:eastAsiaTheme="majorEastAsia" w:hAnsi="Times New Roman"/>
          <w:color w:val="auto"/>
        </w:rPr>
        <w:t xml:space="preserve">Nếu nhất trí với </w:t>
      </w:r>
      <w:r w:rsidRPr="006C24F4">
        <w:t>dự thảo văn bản xin ý kiến</w:t>
      </w:r>
      <w:r w:rsidRPr="006C24F4">
        <w:rPr>
          <w:rStyle w:val="fontstyle21"/>
          <w:rFonts w:ascii="Times New Roman" w:eastAsiaTheme="majorEastAsia" w:hAnsi="Times New Roman"/>
          <w:color w:val="auto"/>
        </w:rPr>
        <w:t xml:space="preserve"> thì duyệt, ký phát hành văn bản.</w:t>
      </w:r>
    </w:p>
    <w:p w14:paraId="30A01D40"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w:t>
      </w:r>
      <w:r w:rsidRPr="006C24F4">
        <w:t>văn bản xin ý kiến</w:t>
      </w:r>
      <w:r w:rsidRPr="006C24F4">
        <w:rPr>
          <w:rStyle w:val="fontstyle21"/>
          <w:rFonts w:ascii="Times New Roman" w:eastAsiaTheme="majorEastAsia" w:hAnsi="Times New Roman"/>
          <w:color w:val="auto"/>
        </w:rPr>
        <w:t xml:space="preserve"> do mình phê duyệt, ký ban hành: </w:t>
      </w:r>
      <w:r w:rsidRPr="00E42EBE">
        <w:rPr>
          <w:rStyle w:val="fontstyle21"/>
          <w:rFonts w:ascii="Times New Roman" w:eastAsiaTheme="majorEastAsia" w:hAnsi="Times New Roman"/>
          <w:i/>
          <w:color w:val="auto"/>
        </w:rPr>
        <w:t>20 giờ làm việc.</w:t>
      </w:r>
    </w:p>
    <w:p w14:paraId="098EF5D2"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4C793D66" w14:textId="77777777" w:rsidR="00632249" w:rsidRDefault="00632249" w:rsidP="006C24F4">
      <w:pPr>
        <w:spacing w:after="120"/>
        <w:ind w:firstLine="709"/>
        <w:jc w:val="both"/>
        <w:rPr>
          <w:rStyle w:val="fontstyle21"/>
          <w:rFonts w:ascii="Times New Roman" w:eastAsiaTheme="majorEastAsia" w:hAnsi="Times New Roman"/>
          <w:color w:val="auto"/>
          <w:spacing w:val="-2"/>
        </w:rPr>
      </w:pPr>
      <w:bookmarkStart w:id="4" w:name="_Hlk78062961"/>
      <w:r w:rsidRPr="006C24F4">
        <w:rPr>
          <w:rStyle w:val="fontstyle21"/>
          <w:rFonts w:ascii="Times New Roman" w:eastAsiaTheme="majorEastAsia" w:hAnsi="Times New Roman"/>
          <w:color w:val="auto"/>
          <w:spacing w:val="-2"/>
        </w:rPr>
        <w:lastRenderedPageBreak/>
        <w:t>Đóng dấu văn bản; phát hành; lập và quản lý, lưu trữ văn bản theo quy định.</w:t>
      </w:r>
    </w:p>
    <w:p w14:paraId="6235502A" w14:textId="77777777" w:rsidR="00E42EBE" w:rsidRPr="00E42EBE" w:rsidRDefault="00E42EBE" w:rsidP="00E42EBE">
      <w:pPr>
        <w:spacing w:after="120"/>
        <w:ind w:firstLine="709"/>
        <w:jc w:val="both"/>
      </w:pPr>
      <w:r w:rsidRPr="00E42EBE">
        <w:rPr>
          <w:spacing w:val="-2"/>
        </w:rPr>
        <w:t xml:space="preserve">Chuyển hồ sơ và </w:t>
      </w:r>
      <w:r w:rsidRPr="00E42EBE">
        <w:t xml:space="preserve">văn bản xin ý kiến tới Bộ Công Thương: </w:t>
      </w:r>
      <w:r w:rsidRPr="00E42EBE">
        <w:rPr>
          <w:rFonts w:eastAsiaTheme="majorEastAsia"/>
          <w:i/>
        </w:rPr>
        <w:t>02 giờ làm việc.</w:t>
      </w:r>
    </w:p>
    <w:bookmarkEnd w:id="4"/>
    <w:p w14:paraId="32513A7E" w14:textId="77777777" w:rsidR="00632249" w:rsidRPr="006C24F4" w:rsidRDefault="00632249" w:rsidP="006C24F4">
      <w:pPr>
        <w:spacing w:after="120"/>
        <w:ind w:firstLine="709"/>
        <w:jc w:val="both"/>
        <w:rPr>
          <w:rStyle w:val="fontstyle21"/>
          <w:rFonts w:ascii="Times New Roman" w:eastAsiaTheme="majorEastAsia" w:hAnsi="Times New Roman"/>
          <w:i/>
          <w:color w:val="auto"/>
        </w:rPr>
      </w:pPr>
      <w:r w:rsidRPr="006C24F4">
        <w:t xml:space="preserve">b) Tại Bộ Công Thương: phát hành văn bản cho ý kiến gửi Sở Công Thương: </w:t>
      </w:r>
      <w:r w:rsidRPr="006C24F4">
        <w:rPr>
          <w:rStyle w:val="fontstyle21"/>
          <w:rFonts w:ascii="Times New Roman" w:eastAsiaTheme="majorEastAsia" w:hAnsi="Times New Roman"/>
          <w:color w:val="auto"/>
        </w:rPr>
        <w:t>15 ngày.</w:t>
      </w:r>
    </w:p>
    <w:p w14:paraId="713DC871" w14:textId="77777777" w:rsidR="00632249" w:rsidRPr="006C24F4" w:rsidRDefault="00632249" w:rsidP="006C24F4">
      <w:pPr>
        <w:spacing w:after="120"/>
        <w:ind w:firstLine="709"/>
        <w:jc w:val="both"/>
        <w:rPr>
          <w:lang w:val="da-DK"/>
        </w:rPr>
      </w:pPr>
      <w:r w:rsidRPr="006C24F4">
        <w:rPr>
          <w:lang w:val="da-DK"/>
        </w:rPr>
        <w:t>Trong thời hạn 15 ngày kể từ ngày nhận được hồ sơ, Bộ Công Thương xem xét các nội dung tương ứng quy định tại Điều 10 Nghị định 09/2018/NĐ-CP ngày 15/01/2018 để có văn bản chấp thuận cấp Giấy phép kinh doanh; trường hợp từ chối phải có văn bản trả lời và nêu rõ lý do.</w:t>
      </w:r>
    </w:p>
    <w:p w14:paraId="6A3F7AA1"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c) Tại Sở Công Thương</w:t>
      </w:r>
    </w:p>
    <w:p w14:paraId="20505BC4"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 Văn phòng Sở Công Thương- Bộ phận Văn thư: nhận </w:t>
      </w:r>
      <w:r w:rsidRPr="006C24F4">
        <w:t xml:space="preserve">văn bản cho ý kiến của các cơ quan, tổ chức; chuyển Lãnh đạo Sở: </w:t>
      </w:r>
      <w:r w:rsidRPr="007F3CA9">
        <w:rPr>
          <w:i/>
        </w:rPr>
        <w:t>02 giờ làm việc.</w:t>
      </w:r>
    </w:p>
    <w:p w14:paraId="45DD298C"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 xml:space="preserve">Lãnh đạo Sở: chuyển </w:t>
      </w:r>
      <w:r w:rsidRPr="006C24F4">
        <w:t>văn bản cho ý kiến của các cơ quan, tổ chức tới</w:t>
      </w:r>
      <w:r w:rsidRPr="006C24F4">
        <w:rPr>
          <w:rStyle w:val="fontstyle21"/>
          <w:rFonts w:ascii="Times New Roman" w:eastAsiaTheme="majorEastAsia" w:hAnsi="Times New Roman"/>
          <w:color w:val="auto"/>
        </w:rPr>
        <w:t xml:space="preserve"> Lãnh đạo </w:t>
      </w:r>
      <w:r w:rsidRPr="006C24F4">
        <w:t>Phòng chuyên môn thụ lý hồ sơ</w:t>
      </w:r>
      <w:r w:rsidR="00E2353C" w:rsidRPr="006C24F4">
        <w:rPr>
          <w:rStyle w:val="fontstyle21"/>
          <w:rFonts w:ascii="Times New Roman" w:eastAsiaTheme="majorEastAsia" w:hAnsi="Times New Roman"/>
          <w:color w:val="auto"/>
        </w:rPr>
        <w:t>:</w:t>
      </w:r>
      <w:r w:rsidRPr="006C24F4">
        <w:t xml:space="preserve"> </w:t>
      </w:r>
      <w:r w:rsidRPr="007F3CA9">
        <w:rPr>
          <w:i/>
        </w:rPr>
        <w:t>04 giờ làm việc</w:t>
      </w:r>
      <w:r w:rsidR="00E2353C" w:rsidRPr="007F3CA9">
        <w:rPr>
          <w:i/>
        </w:rPr>
        <w:t>.</w:t>
      </w:r>
    </w:p>
    <w:p w14:paraId="508FB44E"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4"/>
        </w:rPr>
      </w:pPr>
      <w:r w:rsidRPr="006C24F4">
        <w:rPr>
          <w:rStyle w:val="fontstyle21"/>
          <w:rFonts w:ascii="Times New Roman" w:eastAsiaTheme="majorEastAsia" w:hAnsi="Times New Roman"/>
          <w:color w:val="auto"/>
          <w:spacing w:val="-4"/>
        </w:rPr>
        <w:t xml:space="preserve">* Lãnh đạo Phòng: chuyển văn bản cho ý kiến của </w:t>
      </w:r>
      <w:r w:rsidRPr="006C24F4">
        <w:rPr>
          <w:spacing w:val="-4"/>
        </w:rPr>
        <w:t>Bộ Công Thương</w:t>
      </w:r>
      <w:r w:rsidRPr="006C24F4">
        <w:rPr>
          <w:rStyle w:val="fontstyle21"/>
          <w:rFonts w:ascii="Times New Roman" w:eastAsiaTheme="majorEastAsia" w:hAnsi="Times New Roman"/>
          <w:color w:val="auto"/>
          <w:spacing w:val="-4"/>
        </w:rPr>
        <w:t xml:space="preserve"> cho công chức thụ lý và có ý kiến lưu ý nếu cần thiết:</w:t>
      </w:r>
      <w:r w:rsidRPr="006C24F4">
        <w:rPr>
          <w:rStyle w:val="fontstyle21"/>
          <w:rFonts w:ascii="Times New Roman" w:eastAsiaTheme="majorEastAsia" w:hAnsi="Times New Roman"/>
          <w:i/>
          <w:color w:val="auto"/>
          <w:spacing w:val="-4"/>
        </w:rPr>
        <w:t xml:space="preserve"> </w:t>
      </w:r>
      <w:r w:rsidRPr="007F3CA9">
        <w:rPr>
          <w:i/>
        </w:rPr>
        <w:t>02 giờ làm việc.</w:t>
      </w:r>
    </w:p>
    <w:p w14:paraId="3404E303"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Công chức thụ lý: tiếp nhận văn bản</w:t>
      </w:r>
      <w:r w:rsidRPr="006C24F4">
        <w:rPr>
          <w:rStyle w:val="fontstyle21"/>
          <w:rFonts w:ascii="Times New Roman" w:eastAsiaTheme="majorEastAsia" w:hAnsi="Times New Roman"/>
          <w:color w:val="auto"/>
          <w:spacing w:val="-4"/>
        </w:rPr>
        <w:t xml:space="preserve"> cho ý kiến của </w:t>
      </w:r>
      <w:r w:rsidRPr="006C24F4">
        <w:rPr>
          <w:spacing w:val="-4"/>
        </w:rPr>
        <w:t>Bộ Công Thương; tổng hợp ý kiến góp ý</w:t>
      </w:r>
      <w:r w:rsidRPr="006C24F4">
        <w:rPr>
          <w:rStyle w:val="fontstyle21"/>
          <w:rFonts w:ascii="Times New Roman" w:eastAsiaTheme="majorEastAsia" w:hAnsi="Times New Roman"/>
          <w:color w:val="auto"/>
          <w:spacing w:val="-4"/>
        </w:rPr>
        <w:t>; x</w:t>
      </w:r>
      <w:r w:rsidRPr="006C24F4">
        <w:rPr>
          <w:spacing w:val="-4"/>
        </w:rPr>
        <w:t xml:space="preserve">ử lý, thẩm định hồ sơ; xác minh, thẩm tra hồ sơ (nếu có); niêm yết, công khai (nếu có); </w:t>
      </w:r>
      <w:r w:rsidRPr="006C24F4">
        <w:t>dự thảo kết quả giải quyết hồ sơ; trình Lãnh đạo Phòng kiểm tra, phê duyệt.</w:t>
      </w:r>
    </w:p>
    <w:p w14:paraId="3A85B94A"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7F3CA9">
        <w:rPr>
          <w:i/>
        </w:rPr>
        <w:t>04 giờ làm việc</w:t>
      </w:r>
      <w:r w:rsidR="00E2353C" w:rsidRPr="007F3CA9">
        <w:rPr>
          <w:i/>
        </w:rPr>
        <w:t>.</w:t>
      </w:r>
    </w:p>
    <w:p w14:paraId="3722257F"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34055C45"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4CB18275"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50E68F9B"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điều chỉnh, sửa đổi, bổ sun</w:t>
      </w:r>
      <w:r w:rsidR="00DC4A58" w:rsidRPr="006C24F4">
        <w:t>g khi có yêu cầu từ Lãnh đạo Sở.</w:t>
      </w:r>
      <w:r w:rsidRPr="006C24F4">
        <w:t xml:space="preserve"> </w:t>
      </w:r>
      <w:r w:rsidRPr="007F3CA9">
        <w:rPr>
          <w:i/>
        </w:rPr>
        <w:t>04 giờ làm việc</w:t>
      </w:r>
      <w:r w:rsidR="00E2353C" w:rsidRPr="007F3CA9">
        <w:rPr>
          <w:i/>
        </w:rPr>
        <w:t>.</w:t>
      </w:r>
    </w:p>
    <w:p w14:paraId="382003A0"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3F37F48E"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60ADC6D9"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05B255D1"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lastRenderedPageBreak/>
        <w:t xml:space="preserve">Lãnh đạo Sở chịu trách nhiệm về </w:t>
      </w:r>
      <w:r w:rsidRPr="006C24F4">
        <w:rPr>
          <w:rStyle w:val="fontstyle21"/>
          <w:rFonts w:ascii="Times New Roman" w:eastAsiaTheme="majorEastAsia" w:hAnsi="Times New Roman"/>
          <w:color w:val="auto"/>
        </w:rPr>
        <w:t>sự chính xác, hợp pháp, hợp lý của kết quả giải quyết hồ sơ do mình phê duyệt, quyết đị</w:t>
      </w:r>
      <w:r w:rsidR="00DC4A58" w:rsidRPr="006C24F4">
        <w:rPr>
          <w:rStyle w:val="fontstyle21"/>
          <w:rFonts w:ascii="Times New Roman" w:eastAsiaTheme="majorEastAsia" w:hAnsi="Times New Roman"/>
          <w:color w:val="auto"/>
        </w:rPr>
        <w:t>nh ban hành.</w:t>
      </w:r>
      <w:r w:rsidRPr="006C24F4">
        <w:rPr>
          <w:rStyle w:val="fontstyle21"/>
          <w:rFonts w:ascii="Times New Roman" w:eastAsiaTheme="majorEastAsia" w:hAnsi="Times New Roman"/>
          <w:color w:val="auto"/>
        </w:rPr>
        <w:t xml:space="preserve"> </w:t>
      </w:r>
      <w:r w:rsidRPr="007F3CA9">
        <w:rPr>
          <w:i/>
        </w:rPr>
        <w:t>04 giờ làm việc</w:t>
      </w:r>
      <w:r w:rsidR="00E2353C" w:rsidRPr="007F3CA9">
        <w:rPr>
          <w:i/>
        </w:rPr>
        <w:t>.</w:t>
      </w:r>
    </w:p>
    <w:p w14:paraId="2592E461"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0F503296"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12B153B3" w14:textId="7EB206B9" w:rsidR="007F3CA9" w:rsidRPr="0015644B" w:rsidRDefault="00632249" w:rsidP="007F3CA9">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7F3CA9" w:rsidRPr="0015644B">
        <w:rPr>
          <w:color w:val="000000"/>
          <w:lang w:val="pt-BR"/>
        </w:rPr>
        <w:t xml:space="preserve">Điểm tiếp nhận hồ sơ Sở Công Thương, </w:t>
      </w:r>
      <w:r w:rsidR="007F3CA9" w:rsidRPr="0015644B">
        <w:rPr>
          <w:lang w:val="pt-BR"/>
        </w:rPr>
        <w:t>Bộ phận T</w:t>
      </w:r>
      <w:r w:rsidR="007F3CA9" w:rsidRPr="0015644B">
        <w:rPr>
          <w:lang w:val="vi-VN"/>
        </w:rPr>
        <w:t>iếp nhận</w:t>
      </w:r>
      <w:r w:rsidR="007F3CA9" w:rsidRPr="0015644B">
        <w:rPr>
          <w:lang w:val="pt-BR"/>
        </w:rPr>
        <w:t xml:space="preserve"> hồ sơ</w:t>
      </w:r>
      <w:r w:rsidR="007F3CA9" w:rsidRPr="0015644B">
        <w:rPr>
          <w:lang w:val="vi-VN"/>
        </w:rPr>
        <w:t xml:space="preserve"> và </w:t>
      </w:r>
      <w:r w:rsidR="007F3CA9" w:rsidRPr="0015644B">
        <w:rPr>
          <w:lang w:val="pt-BR"/>
        </w:rPr>
        <w:t>T</w:t>
      </w:r>
      <w:r w:rsidR="007F3CA9" w:rsidRPr="0015644B">
        <w:rPr>
          <w:lang w:val="vi-VN"/>
        </w:rPr>
        <w:t>rả kết quả</w:t>
      </w:r>
      <w:r w:rsidR="007F3CA9" w:rsidRPr="0015644B">
        <w:rPr>
          <w:lang w:val="pt-BR"/>
        </w:rPr>
        <w:t xml:space="preserve">, </w:t>
      </w:r>
      <w:r w:rsidR="00F35F04">
        <w:rPr>
          <w:color w:val="000000"/>
          <w:lang w:val="pt-BR"/>
        </w:rPr>
        <w:t>Trung tâm Phục vụ hành chính công và Kiểm soát TTHC tỉnh</w:t>
      </w:r>
      <w:r w:rsidR="007F3CA9" w:rsidRPr="0015644B">
        <w:rPr>
          <w:lang w:val="pt-BR"/>
        </w:rPr>
        <w:t xml:space="preserve">: </w:t>
      </w:r>
      <w:r w:rsidR="007F3CA9" w:rsidRPr="0015644B">
        <w:rPr>
          <w:i/>
          <w:lang w:val="pt-BR"/>
        </w:rPr>
        <w:t>02 giờ làm việc.</w:t>
      </w:r>
    </w:p>
    <w:p w14:paraId="37E4BE23" w14:textId="77777777" w:rsidR="00632249" w:rsidRPr="006C24F4" w:rsidRDefault="00632249"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5D5F22D3" w14:textId="68CE7F3A" w:rsidR="00632249" w:rsidRPr="006C24F4" w:rsidRDefault="00632249"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25C7D7E3" w14:textId="28FDF4C9" w:rsidR="00632249" w:rsidRPr="006C24F4" w:rsidRDefault="00632249" w:rsidP="006C24F4">
      <w:pPr>
        <w:spacing w:after="12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Pr="006C24F4">
        <w:t xml:space="preserve">Bộ phận tiếp nhận hồ sơ và trả kết quả, </w:t>
      </w:r>
      <w:r w:rsidR="00F35F04">
        <w:t>Trung tâm Phục vụ hành chính công và Kiểm soát TTHC tỉnh</w:t>
      </w:r>
      <w:r w:rsidR="00DC4A58" w:rsidRPr="006C24F4">
        <w:rPr>
          <w:iCs/>
          <w:lang w:val="nl-NL"/>
        </w:rPr>
        <w:t xml:space="preserve"> theo quy định.</w:t>
      </w:r>
      <w:r w:rsidRPr="006C24F4">
        <w:rPr>
          <w:iCs/>
          <w:lang w:val="nl-NL"/>
        </w:rPr>
        <w:t xml:space="preserve"> </w:t>
      </w:r>
      <w:r w:rsidRPr="007F3CA9">
        <w:rPr>
          <w:i/>
        </w:rPr>
        <w:t>02 giờ làm việc.</w:t>
      </w:r>
    </w:p>
    <w:p w14:paraId="7EB1F421" w14:textId="0F98FE56" w:rsidR="00632249" w:rsidRPr="006C24F4" w:rsidRDefault="0063224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0BEF9FEF" w14:textId="77777777" w:rsidR="00632249" w:rsidRPr="006C24F4" w:rsidRDefault="0063224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02D756BD" w14:textId="77777777" w:rsidR="00632249" w:rsidRPr="006C24F4" w:rsidRDefault="00632249" w:rsidP="006C24F4">
      <w:pPr>
        <w:spacing w:after="120"/>
        <w:ind w:firstLine="650"/>
        <w:jc w:val="both"/>
        <w:rPr>
          <w:iCs/>
          <w:lang w:val="nl-NL"/>
        </w:rPr>
      </w:pPr>
      <w:r w:rsidRPr="006C24F4">
        <w:rPr>
          <w:iCs/>
          <w:lang w:val="nl-NL"/>
        </w:rPr>
        <w:t>- Trả kết quả giải quyết hồ sơ TTHC:</w:t>
      </w:r>
    </w:p>
    <w:p w14:paraId="1A274C02" w14:textId="77777777" w:rsidR="00632249" w:rsidRPr="006C24F4" w:rsidRDefault="00632249" w:rsidP="006C24F4">
      <w:pPr>
        <w:spacing w:after="120"/>
        <w:ind w:firstLine="650"/>
        <w:jc w:val="both"/>
        <w:rPr>
          <w:iCs/>
          <w:lang w:val="nl-NL"/>
        </w:rPr>
      </w:pPr>
      <w:r w:rsidRPr="006C24F4">
        <w:rPr>
          <w:iCs/>
          <w:lang w:val="nl-NL"/>
        </w:rPr>
        <w:t>+ Trả kết quả trực tiếp:</w:t>
      </w:r>
    </w:p>
    <w:p w14:paraId="709B96CF" w14:textId="77777777" w:rsidR="00632249" w:rsidRPr="006C24F4" w:rsidRDefault="0063224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1BF568E1" w14:textId="735D7C06" w:rsidR="00632249" w:rsidRPr="006C24F4" w:rsidRDefault="0063224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30C545F3" w14:textId="77777777" w:rsidR="00632249" w:rsidRPr="006C24F4" w:rsidRDefault="0063224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1B193653" w14:textId="77777777" w:rsidR="00632249" w:rsidRPr="006C24F4" w:rsidRDefault="00632249" w:rsidP="006C24F4">
      <w:pPr>
        <w:spacing w:after="120"/>
        <w:ind w:firstLine="709"/>
        <w:jc w:val="both"/>
      </w:pPr>
      <w:r w:rsidRPr="006C24F4">
        <w:t>+ Trả kết quả trực tuyến:</w:t>
      </w:r>
    </w:p>
    <w:p w14:paraId="3145C6B9" w14:textId="77777777" w:rsidR="00632249" w:rsidRPr="006C24F4" w:rsidRDefault="0063224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5CE5865D" w14:textId="77777777" w:rsidR="00632249" w:rsidRPr="006C24F4" w:rsidRDefault="00632249" w:rsidP="006C24F4">
      <w:pPr>
        <w:spacing w:after="120"/>
        <w:ind w:firstLine="650"/>
        <w:jc w:val="both"/>
        <w:rPr>
          <w:iCs/>
          <w:lang w:val="nl-NL"/>
        </w:rPr>
      </w:pPr>
      <w:r w:rsidRPr="006C24F4">
        <w:rPr>
          <w:iCs/>
          <w:lang w:val="nl-NL"/>
        </w:rPr>
        <w:t>- Thời gian: Giờ làm việc theo quy định của tỉnh.</w:t>
      </w:r>
    </w:p>
    <w:bookmarkEnd w:id="3"/>
    <w:p w14:paraId="4FC81988" w14:textId="105597A2" w:rsidR="00632249" w:rsidRPr="006C24F4" w:rsidRDefault="007F3CA9" w:rsidP="00CE2E3F">
      <w:pPr>
        <w:spacing w:after="160" w:line="259" w:lineRule="auto"/>
        <w:ind w:firstLine="720"/>
        <w:jc w:val="both"/>
        <w:rPr>
          <w:b/>
          <w:iCs/>
          <w:lang w:val="nl-NL"/>
        </w:rPr>
      </w:pPr>
      <w:r>
        <w:rPr>
          <w:b/>
        </w:rPr>
        <w:br w:type="page"/>
      </w:r>
      <w:r w:rsidR="00DC4A58" w:rsidRPr="007F3CA9">
        <w:rPr>
          <w:b/>
        </w:rPr>
        <w:lastRenderedPageBreak/>
        <w:t>5</w:t>
      </w:r>
      <w:r w:rsidR="00632249" w:rsidRPr="007F3CA9">
        <w:rPr>
          <w:b/>
        </w:rPr>
        <w:t xml:space="preserve">. Tên </w:t>
      </w:r>
      <w:r w:rsidR="004332CD" w:rsidRPr="007F3CA9">
        <w:rPr>
          <w:b/>
        </w:rPr>
        <w:t>TTHC</w:t>
      </w:r>
      <w:r w:rsidR="00632249" w:rsidRPr="007F3CA9">
        <w:rPr>
          <w:b/>
        </w:rPr>
        <w:t xml:space="preserve">: </w:t>
      </w:r>
      <w:r w:rsidR="00632249" w:rsidRPr="007F3CA9">
        <w:rPr>
          <w:b/>
          <w:bCs/>
          <w:lang w:val="da-DK"/>
        </w:rPr>
        <w:t>Cấp lại Giấy phép kinh doanh cho tổ chức k</w:t>
      </w:r>
      <w:r>
        <w:rPr>
          <w:b/>
          <w:bCs/>
          <w:lang w:val="da-DK"/>
        </w:rPr>
        <w:t>inh tế có vốn đầu tư nước ngoài</w:t>
      </w:r>
    </w:p>
    <w:p w14:paraId="4A885F3B" w14:textId="77777777" w:rsidR="00632249" w:rsidRPr="006C24F4" w:rsidRDefault="00632249" w:rsidP="006C24F4">
      <w:pPr>
        <w:spacing w:after="120"/>
        <w:ind w:firstLine="709"/>
        <w:jc w:val="both"/>
      </w:pPr>
      <w:r w:rsidRPr="006C24F4">
        <w:t>Tổng thời gian thực hiện TTHC: 05 (ngày làm việc) x 08 giờ = 40 giờ.</w:t>
      </w:r>
    </w:p>
    <w:p w14:paraId="6CBA38B1" w14:textId="77777777" w:rsidR="00632249" w:rsidRPr="006C24F4" w:rsidRDefault="00DC4A58" w:rsidP="006C24F4">
      <w:pPr>
        <w:shd w:val="clear" w:color="auto" w:fill="FFFFFF"/>
        <w:spacing w:after="120"/>
        <w:ind w:firstLine="709"/>
        <w:jc w:val="both"/>
        <w:rPr>
          <w:b/>
        </w:rPr>
      </w:pPr>
      <w:r w:rsidRPr="006C24F4">
        <w:rPr>
          <w:b/>
        </w:rPr>
        <w:t>5.1</w:t>
      </w:r>
      <w:r w:rsidR="00632249" w:rsidRPr="006C24F4">
        <w:rPr>
          <w:b/>
        </w:rPr>
        <w:t>. Cách thức thực hiện TTHC</w:t>
      </w:r>
    </w:p>
    <w:p w14:paraId="44765213"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0A37874F" w14:textId="19A94919"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0F4EA477" w14:textId="7821E2C4"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570816A3"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44937D7E" w14:textId="77777777" w:rsidR="00632249" w:rsidRPr="006C24F4" w:rsidRDefault="00DC4A58" w:rsidP="006C24F4">
      <w:pPr>
        <w:shd w:val="clear" w:color="auto" w:fill="FFFFFF"/>
        <w:spacing w:after="120"/>
        <w:ind w:firstLine="709"/>
        <w:jc w:val="both"/>
        <w:rPr>
          <w:b/>
        </w:rPr>
      </w:pPr>
      <w:r w:rsidRPr="006C24F4">
        <w:rPr>
          <w:b/>
        </w:rPr>
        <w:t>5.2</w:t>
      </w:r>
      <w:r w:rsidR="00632249" w:rsidRPr="006C24F4">
        <w:rPr>
          <w:b/>
        </w:rPr>
        <w:t>. Quy trình giải quyết TTHC</w:t>
      </w:r>
    </w:p>
    <w:p w14:paraId="69422390" w14:textId="77777777" w:rsidR="00632249" w:rsidRPr="006C24F4" w:rsidRDefault="00632249" w:rsidP="006C24F4">
      <w:pPr>
        <w:shd w:val="clear" w:color="auto" w:fill="FFFFFF"/>
        <w:spacing w:after="120"/>
        <w:ind w:firstLine="709"/>
        <w:jc w:val="both"/>
        <w:rPr>
          <w:b/>
          <w:i/>
        </w:rPr>
      </w:pPr>
      <w:r w:rsidRPr="006C24F4">
        <w:rPr>
          <w:b/>
          <w:i/>
        </w:rPr>
        <w:t>Bước 1. Tiếp nhận và chuyển hồ sơ TTHC</w:t>
      </w:r>
    </w:p>
    <w:p w14:paraId="295B39FC" w14:textId="36A80CC5" w:rsidR="00632249" w:rsidRPr="006C24F4" w:rsidRDefault="00632249"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2BCC36E4" w14:textId="77777777" w:rsidR="00632249" w:rsidRPr="006C24F4" w:rsidRDefault="0063224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54628119" w14:textId="77777777" w:rsidR="00632249" w:rsidRPr="006C24F4" w:rsidRDefault="00632249"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61FF85BB" w14:textId="77777777" w:rsidR="00632249" w:rsidRPr="006C24F4" w:rsidRDefault="0063224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22BA351F" w14:textId="77777777" w:rsidR="00632249" w:rsidRPr="006C24F4" w:rsidRDefault="0063224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5C94A619" w14:textId="77777777" w:rsidR="00632249" w:rsidRPr="006C24F4" w:rsidRDefault="00632249"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4DB503FE" w14:textId="77777777" w:rsidR="00632249" w:rsidRPr="006C24F4" w:rsidRDefault="00632249"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34670B3B" w14:textId="77777777" w:rsidR="00632249" w:rsidRPr="006C24F4" w:rsidRDefault="00632249" w:rsidP="006C24F4">
      <w:pPr>
        <w:shd w:val="clear" w:color="auto" w:fill="FFFFFF"/>
        <w:spacing w:after="120"/>
        <w:ind w:firstLine="709"/>
        <w:jc w:val="both"/>
      </w:pPr>
      <w:r w:rsidRPr="006C24F4">
        <w:t>Công chức được giao tiếp nhận hồ sơ chịu trách nhiệm về tính hợp lệ của hồ sơ TTHC</w:t>
      </w:r>
    </w:p>
    <w:p w14:paraId="702695BF" w14:textId="77777777" w:rsidR="00632249" w:rsidRPr="006C24F4" w:rsidRDefault="00632249" w:rsidP="006C24F4">
      <w:pPr>
        <w:spacing w:after="120"/>
        <w:ind w:firstLine="709"/>
        <w:jc w:val="both"/>
      </w:pPr>
      <w:r w:rsidRPr="006C24F4">
        <w:lastRenderedPageBreak/>
        <w:t>Ngay sau khi tiếp nhận hồ sơ TTHC theo quy định, công chứctiếp nhận hồ sơ thực hiện chuyển hồ sơ đến Phòng Quản lý thương mại:</w:t>
      </w:r>
    </w:p>
    <w:p w14:paraId="134BACE3"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5934348A"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 thông qua</w:t>
      </w:r>
      <w:r w:rsidRPr="006C24F4">
        <w:rPr>
          <w:lang w:val="vi-VN"/>
        </w:rPr>
        <w:t xml:space="preserve"> Hệ thống thông tin một cửa điện tử của tỉnh</w:t>
      </w:r>
      <w:r w:rsidRPr="006C24F4">
        <w:t>.</w:t>
      </w:r>
    </w:p>
    <w:p w14:paraId="42D07530" w14:textId="77777777" w:rsidR="00632249" w:rsidRPr="006C24F4" w:rsidRDefault="00632249" w:rsidP="006C24F4">
      <w:pPr>
        <w:spacing w:after="120"/>
        <w:ind w:firstLine="709"/>
        <w:jc w:val="both"/>
        <w:rPr>
          <w:spacing w:val="-4"/>
        </w:rPr>
      </w:pP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522C9139" w14:textId="77777777" w:rsidR="00632249" w:rsidRPr="006C24F4" w:rsidRDefault="00632249" w:rsidP="006C24F4">
      <w:pPr>
        <w:spacing w:after="120"/>
        <w:ind w:firstLine="709"/>
        <w:jc w:val="both"/>
        <w:rPr>
          <w:b/>
          <w:bCs/>
          <w:i/>
        </w:rPr>
      </w:pPr>
      <w:r w:rsidRPr="006C24F4">
        <w:rPr>
          <w:b/>
          <w:bCs/>
          <w:i/>
        </w:rPr>
        <w:t>Bước 2. Giải quyết hồ sơ TTHC</w:t>
      </w:r>
    </w:p>
    <w:p w14:paraId="12CC08EF" w14:textId="77777777" w:rsidR="00632249" w:rsidRPr="006C24F4" w:rsidRDefault="00632249" w:rsidP="006C24F4">
      <w:pPr>
        <w:spacing w:after="120"/>
        <w:ind w:firstLine="709"/>
        <w:jc w:val="both"/>
      </w:pPr>
      <w:r w:rsidRPr="006C24F4">
        <w:t>Phòng Quản lý thương mại, Sở Công Thương (sau đây gọi tắt là Phòng) tiếp nhận hồ sơ thực hiện:</w:t>
      </w:r>
    </w:p>
    <w:p w14:paraId="387F6868" w14:textId="77777777" w:rsidR="00632249" w:rsidRPr="006C24F4" w:rsidRDefault="00632249" w:rsidP="006C24F4">
      <w:pPr>
        <w:spacing w:after="120"/>
        <w:ind w:firstLine="709"/>
        <w:jc w:val="both"/>
      </w:pPr>
      <w:r w:rsidRPr="006C24F4">
        <w:t>* Lãnh đạo Phòng: Phân công công chức thụ lý, gửi kèm hồ sơ v</w:t>
      </w:r>
      <w:r w:rsidR="00E2353C" w:rsidRPr="006C24F4">
        <w:t>à có ý kiến lưu ý nếu cần thiết:</w:t>
      </w:r>
      <w:r w:rsidRPr="006C24F4">
        <w:t xml:space="preserve"> </w:t>
      </w:r>
      <w:r w:rsidRPr="007F3CA9">
        <w:rPr>
          <w:i/>
        </w:rPr>
        <w:t>04 giờ làm việc.</w:t>
      </w:r>
    </w:p>
    <w:p w14:paraId="0AD51E5F" w14:textId="77777777" w:rsidR="00632249" w:rsidRPr="006C24F4" w:rsidRDefault="0063224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2CFAEC05" w14:textId="77777777" w:rsidR="00632249" w:rsidRPr="006C24F4" w:rsidRDefault="00632249" w:rsidP="006C24F4">
      <w:pPr>
        <w:spacing w:after="120"/>
        <w:ind w:firstLine="709"/>
        <w:jc w:val="both"/>
        <w:rPr>
          <w:i/>
        </w:rPr>
      </w:pPr>
      <w:r w:rsidRPr="006C24F4">
        <w:rPr>
          <w:i/>
        </w:rPr>
        <w:t xml:space="preserve">1. Nếu hồ sơ chưa đủ điều kiện giải quyết: </w:t>
      </w:r>
    </w:p>
    <w:p w14:paraId="313D3690" w14:textId="77777777" w:rsidR="00632249" w:rsidRPr="006C24F4" w:rsidRDefault="00632249"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1462F560" w14:textId="77777777" w:rsidR="00632249" w:rsidRPr="006C24F4" w:rsidRDefault="00632249"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w:t>
      </w:r>
      <w:r w:rsidR="00E2353C" w:rsidRPr="006C24F4">
        <w:t>:</w:t>
      </w:r>
      <w:r w:rsidRPr="006C24F4">
        <w:t xml:space="preserve"> </w:t>
      </w:r>
      <w:r w:rsidRPr="007F3CA9">
        <w:rPr>
          <w:i/>
        </w:rPr>
        <w:t>08 giờ làm việc.</w:t>
      </w:r>
    </w:p>
    <w:p w14:paraId="336C2D28" w14:textId="77777777" w:rsidR="00632249" w:rsidRPr="006C24F4" w:rsidRDefault="0063224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580D23BB" w14:textId="77777777" w:rsidR="00632249" w:rsidRPr="006C24F4" w:rsidRDefault="0063224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0B20B2B9" w14:textId="77777777" w:rsidR="00632249" w:rsidRPr="006C24F4" w:rsidRDefault="0063224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00752B5E" w14:textId="77777777" w:rsidR="00632249" w:rsidRPr="006C24F4" w:rsidRDefault="0063224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 Công Thương</w:t>
      </w:r>
      <w:r w:rsidR="00E2353C" w:rsidRPr="006C24F4">
        <w:t>:</w:t>
      </w:r>
      <w:r w:rsidRPr="006C24F4">
        <w:t xml:space="preserve"> </w:t>
      </w:r>
      <w:r w:rsidRPr="007F3CA9">
        <w:rPr>
          <w:i/>
        </w:rPr>
        <w:t>04 giờ làm việc.</w:t>
      </w:r>
    </w:p>
    <w:p w14:paraId="2A0D658E" w14:textId="77777777" w:rsidR="00632249" w:rsidRPr="006C24F4" w:rsidRDefault="00632249"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5EFDB919" w14:textId="77777777" w:rsidR="00632249" w:rsidRPr="006C24F4" w:rsidRDefault="00632249"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46B2E87C" w14:textId="77777777" w:rsidR="00632249" w:rsidRPr="006C24F4" w:rsidRDefault="0063224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588DAA86" w14:textId="77777777" w:rsidR="00632249" w:rsidRPr="006C24F4" w:rsidRDefault="00632249"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w:t>
      </w:r>
      <w:r w:rsidR="00E2353C" w:rsidRPr="006C24F4">
        <w:t>:</w:t>
      </w:r>
      <w:r w:rsidRPr="006C24F4">
        <w:t xml:space="preserve"> </w:t>
      </w:r>
      <w:r w:rsidRPr="007F3CA9">
        <w:rPr>
          <w:i/>
        </w:rPr>
        <w:t>04 giờ làm việc.</w:t>
      </w:r>
    </w:p>
    <w:p w14:paraId="4DD3A97A" w14:textId="77777777" w:rsidR="00632249" w:rsidRPr="006C24F4" w:rsidRDefault="00632249" w:rsidP="006C24F4">
      <w:pPr>
        <w:spacing w:after="120"/>
        <w:ind w:firstLine="709"/>
        <w:jc w:val="both"/>
      </w:pPr>
      <w:r w:rsidRPr="006C24F4">
        <w:t>* Văn phòng Sở Công Thương - Bộ phận Văn thư:</w:t>
      </w:r>
    </w:p>
    <w:p w14:paraId="4C197C25" w14:textId="77777777" w:rsidR="00632249" w:rsidRPr="006C24F4" w:rsidRDefault="00632249"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08BC7495" w14:textId="31238511" w:rsidR="007F3CA9" w:rsidRPr="0015644B" w:rsidRDefault="00632249" w:rsidP="007F3CA9">
      <w:pPr>
        <w:spacing w:after="120"/>
        <w:ind w:firstLine="709"/>
        <w:jc w:val="both"/>
        <w:rPr>
          <w:i/>
          <w:lang w:val="pt-BR"/>
        </w:rPr>
      </w:pPr>
      <w:r w:rsidRPr="006C24F4">
        <w:rPr>
          <w:spacing w:val="-2"/>
        </w:rPr>
        <w:t xml:space="preserve">Chuyển hồ sơ và </w:t>
      </w:r>
      <w:r w:rsidRPr="006C24F4">
        <w:rPr>
          <w:lang w:val="vi-VN"/>
        </w:rPr>
        <w:t>thông báo</w:t>
      </w:r>
      <w:r w:rsidRPr="006C24F4">
        <w:t xml:space="preserve"> yêu cầu bổ sung, hoàn thiện hồ sơ tới </w:t>
      </w:r>
      <w:r w:rsidR="007F3CA9" w:rsidRPr="0015644B">
        <w:rPr>
          <w:color w:val="000000"/>
          <w:lang w:val="pt-BR"/>
        </w:rPr>
        <w:t xml:space="preserve">Điểm tiếp nhận hồ sơ Sở Công Thương, </w:t>
      </w:r>
      <w:r w:rsidR="007F3CA9" w:rsidRPr="0015644B">
        <w:rPr>
          <w:lang w:val="pt-BR"/>
        </w:rPr>
        <w:t>Bộ phận T</w:t>
      </w:r>
      <w:r w:rsidR="007F3CA9" w:rsidRPr="0015644B">
        <w:rPr>
          <w:lang w:val="vi-VN"/>
        </w:rPr>
        <w:t>iếp nhận</w:t>
      </w:r>
      <w:r w:rsidR="007F3CA9" w:rsidRPr="0015644B">
        <w:rPr>
          <w:lang w:val="pt-BR"/>
        </w:rPr>
        <w:t xml:space="preserve"> hồ sơ</w:t>
      </w:r>
      <w:r w:rsidR="007F3CA9" w:rsidRPr="0015644B">
        <w:rPr>
          <w:lang w:val="vi-VN"/>
        </w:rPr>
        <w:t xml:space="preserve"> và </w:t>
      </w:r>
      <w:r w:rsidR="007F3CA9" w:rsidRPr="0015644B">
        <w:rPr>
          <w:lang w:val="pt-BR"/>
        </w:rPr>
        <w:t>T</w:t>
      </w:r>
      <w:r w:rsidR="007F3CA9" w:rsidRPr="0015644B">
        <w:rPr>
          <w:lang w:val="vi-VN"/>
        </w:rPr>
        <w:t>rả kết quả</w:t>
      </w:r>
      <w:r w:rsidR="007F3CA9" w:rsidRPr="0015644B">
        <w:rPr>
          <w:lang w:val="pt-BR"/>
        </w:rPr>
        <w:t xml:space="preserve">, </w:t>
      </w:r>
      <w:r w:rsidR="00F35F04">
        <w:rPr>
          <w:color w:val="000000"/>
          <w:lang w:val="pt-BR"/>
        </w:rPr>
        <w:t>Trung tâm Phục vụ hành chính công và Kiểm soát TTHC tỉnh</w:t>
      </w:r>
      <w:r w:rsidR="007F3CA9" w:rsidRPr="0015644B">
        <w:rPr>
          <w:lang w:val="pt-BR"/>
        </w:rPr>
        <w:t xml:space="preserve">: </w:t>
      </w:r>
      <w:r w:rsidR="007F3CA9" w:rsidRPr="0015644B">
        <w:rPr>
          <w:i/>
          <w:lang w:val="pt-BR"/>
        </w:rPr>
        <w:t>02 giờ làm việc.</w:t>
      </w:r>
    </w:p>
    <w:p w14:paraId="40D12323" w14:textId="77777777" w:rsidR="00632249" w:rsidRPr="006C24F4" w:rsidRDefault="00632249" w:rsidP="006C24F4">
      <w:pPr>
        <w:spacing w:after="120"/>
        <w:ind w:firstLine="709"/>
        <w:jc w:val="both"/>
        <w:rPr>
          <w:i/>
        </w:rPr>
      </w:pPr>
      <w:r w:rsidRPr="006C24F4">
        <w:rPr>
          <w:i/>
        </w:rPr>
        <w:t xml:space="preserve">2. Nếu hồ sơ đủ điều kiện giải quyết: </w:t>
      </w:r>
    </w:p>
    <w:p w14:paraId="323DD998"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09D17AEF"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điều chỉnh, sửa đổi, bổ sung khi có yêu cầu từ Lãnh đạo Phòng</w:t>
      </w:r>
      <w:r w:rsidR="00E2353C" w:rsidRPr="006C24F4">
        <w:t>:</w:t>
      </w:r>
      <w:r w:rsidRPr="006C24F4">
        <w:t xml:space="preserve"> </w:t>
      </w:r>
      <w:r w:rsidRPr="007F3CA9">
        <w:rPr>
          <w:i/>
        </w:rPr>
        <w:t>18</w:t>
      </w:r>
      <w:r w:rsidR="005E23EE" w:rsidRPr="007F3CA9">
        <w:rPr>
          <w:i/>
        </w:rPr>
        <w:t xml:space="preserve"> </w:t>
      </w:r>
      <w:r w:rsidRPr="007F3CA9">
        <w:rPr>
          <w:i/>
        </w:rPr>
        <w:t>giờ làm việc.</w:t>
      </w:r>
    </w:p>
    <w:p w14:paraId="4465C6B7"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0F85348C"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043D9F14"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4B0C68EE"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 xml:space="preserve">điều chỉnh, sửa đổi, bổ sung khi có yêu cầu từ Lãnh đạo Sở: </w:t>
      </w:r>
      <w:r w:rsidRPr="007F3CA9">
        <w:rPr>
          <w:i/>
        </w:rPr>
        <w:t>08 giờ làm việc.</w:t>
      </w:r>
    </w:p>
    <w:p w14:paraId="362241D0"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5B4389C0"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490865A3"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623004B7"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lastRenderedPageBreak/>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7F3CA9">
        <w:rPr>
          <w:i/>
        </w:rPr>
        <w:t>06 giờ làm việc.</w:t>
      </w:r>
    </w:p>
    <w:p w14:paraId="6731CCE6"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7C8E8D62"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03D2F625" w14:textId="4298BDB8" w:rsidR="007F3CA9" w:rsidRPr="0015644B" w:rsidRDefault="00632249" w:rsidP="007F3CA9">
      <w:pPr>
        <w:spacing w:after="120"/>
        <w:ind w:firstLine="709"/>
        <w:jc w:val="both"/>
        <w:rPr>
          <w:i/>
          <w:lang w:val="pt-BR"/>
        </w:rPr>
      </w:pPr>
      <w:r w:rsidRPr="006C24F4">
        <w:rPr>
          <w:rStyle w:val="fontstyle21"/>
          <w:rFonts w:ascii="Times New Roman" w:eastAsiaTheme="majorEastAsia" w:hAnsi="Times New Roman"/>
          <w:color w:val="auto"/>
          <w:spacing w:val="-2"/>
        </w:rPr>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7F3CA9" w:rsidRPr="0015644B">
        <w:rPr>
          <w:color w:val="000000"/>
          <w:lang w:val="pt-BR"/>
        </w:rPr>
        <w:t xml:space="preserve">Điểm tiếp nhận hồ sơ Sở Công Thương, </w:t>
      </w:r>
      <w:r w:rsidR="007F3CA9" w:rsidRPr="0015644B">
        <w:rPr>
          <w:lang w:val="pt-BR"/>
        </w:rPr>
        <w:t>Bộ phận T</w:t>
      </w:r>
      <w:r w:rsidR="007F3CA9" w:rsidRPr="0015644B">
        <w:rPr>
          <w:lang w:val="vi-VN"/>
        </w:rPr>
        <w:t>iếp nhận</w:t>
      </w:r>
      <w:r w:rsidR="007F3CA9" w:rsidRPr="0015644B">
        <w:rPr>
          <w:lang w:val="pt-BR"/>
        </w:rPr>
        <w:t xml:space="preserve"> hồ sơ</w:t>
      </w:r>
      <w:r w:rsidR="007F3CA9" w:rsidRPr="0015644B">
        <w:rPr>
          <w:lang w:val="vi-VN"/>
        </w:rPr>
        <w:t xml:space="preserve"> và </w:t>
      </w:r>
      <w:r w:rsidR="007F3CA9" w:rsidRPr="0015644B">
        <w:rPr>
          <w:lang w:val="pt-BR"/>
        </w:rPr>
        <w:t>T</w:t>
      </w:r>
      <w:r w:rsidR="007F3CA9" w:rsidRPr="0015644B">
        <w:rPr>
          <w:lang w:val="vi-VN"/>
        </w:rPr>
        <w:t>rả kết quả</w:t>
      </w:r>
      <w:r w:rsidR="007F3CA9" w:rsidRPr="0015644B">
        <w:rPr>
          <w:lang w:val="pt-BR"/>
        </w:rPr>
        <w:t xml:space="preserve">, </w:t>
      </w:r>
      <w:r w:rsidR="00F35F04">
        <w:rPr>
          <w:color w:val="000000"/>
          <w:lang w:val="pt-BR"/>
        </w:rPr>
        <w:t>Trung tâm Phục vụ hành chính công và Kiểm soát TTHC tỉnh</w:t>
      </w:r>
      <w:r w:rsidR="007F3CA9" w:rsidRPr="0015644B">
        <w:rPr>
          <w:lang w:val="pt-BR"/>
        </w:rPr>
        <w:t xml:space="preserve">: </w:t>
      </w:r>
      <w:r w:rsidR="007F3CA9" w:rsidRPr="0015644B">
        <w:rPr>
          <w:i/>
          <w:lang w:val="pt-BR"/>
        </w:rPr>
        <w:t>02 giờ làm việc.</w:t>
      </w:r>
    </w:p>
    <w:p w14:paraId="4F39A190" w14:textId="77777777" w:rsidR="00632249" w:rsidRPr="006C24F4" w:rsidRDefault="00632249"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70F7ED06" w14:textId="095C4BDD" w:rsidR="00632249" w:rsidRPr="006C24F4" w:rsidRDefault="00632249"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724CE59B" w14:textId="37C2307F" w:rsidR="00632249" w:rsidRPr="006C24F4" w:rsidRDefault="00632249" w:rsidP="006C24F4">
      <w:pPr>
        <w:spacing w:after="120"/>
        <w:ind w:firstLine="709"/>
        <w:jc w:val="both"/>
        <w:rPr>
          <w:rStyle w:val="fontstyle21"/>
          <w:rFonts w:ascii="Times New Roman" w:eastAsiaTheme="majorEastAsia" w:hAnsi="Times New Roman"/>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00E2353C" w:rsidRPr="006C24F4">
        <w:rPr>
          <w:iCs/>
          <w:lang w:val="nl-NL"/>
        </w:rPr>
        <w:t xml:space="preserve"> theo quy định:</w:t>
      </w:r>
      <w:r w:rsidRPr="006C24F4">
        <w:rPr>
          <w:iCs/>
          <w:lang w:val="nl-NL"/>
        </w:rPr>
        <w:t xml:space="preserve"> </w:t>
      </w:r>
      <w:r w:rsidRPr="007F3CA9">
        <w:rPr>
          <w:i/>
        </w:rPr>
        <w:t>02 giờ làm việc.</w:t>
      </w:r>
    </w:p>
    <w:p w14:paraId="0B1150D7" w14:textId="2784A4F1" w:rsidR="00632249" w:rsidRPr="006C24F4" w:rsidRDefault="0063224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32570061" w14:textId="77777777" w:rsidR="00632249" w:rsidRPr="006C24F4" w:rsidRDefault="0063224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4EB64C86" w14:textId="77777777" w:rsidR="00632249" w:rsidRPr="006C24F4" w:rsidRDefault="00632249" w:rsidP="006C24F4">
      <w:pPr>
        <w:spacing w:after="120"/>
        <w:ind w:firstLine="650"/>
        <w:jc w:val="both"/>
        <w:rPr>
          <w:iCs/>
          <w:lang w:val="nl-NL"/>
        </w:rPr>
      </w:pPr>
      <w:r w:rsidRPr="006C24F4">
        <w:rPr>
          <w:iCs/>
          <w:lang w:val="nl-NL"/>
        </w:rPr>
        <w:t>- Trả kết quả giải quyết hồ sơ TTHC:</w:t>
      </w:r>
    </w:p>
    <w:p w14:paraId="42A28EDD" w14:textId="77777777" w:rsidR="00632249" w:rsidRPr="006C24F4" w:rsidRDefault="00632249" w:rsidP="006C24F4">
      <w:pPr>
        <w:spacing w:after="120"/>
        <w:ind w:firstLine="650"/>
        <w:jc w:val="both"/>
        <w:rPr>
          <w:iCs/>
          <w:lang w:val="nl-NL"/>
        </w:rPr>
      </w:pPr>
      <w:r w:rsidRPr="006C24F4">
        <w:rPr>
          <w:iCs/>
          <w:lang w:val="nl-NL"/>
        </w:rPr>
        <w:t>+ Trả kết quả trực tiếp:</w:t>
      </w:r>
    </w:p>
    <w:p w14:paraId="714F9A7C" w14:textId="77777777" w:rsidR="00632249" w:rsidRPr="006C24F4" w:rsidRDefault="0063224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15E67DF6" w14:textId="0C673F71" w:rsidR="00632249" w:rsidRPr="006C24F4" w:rsidRDefault="0063224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467B0408" w14:textId="77777777" w:rsidR="00632249" w:rsidRPr="006C24F4" w:rsidRDefault="0063224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7856938D" w14:textId="77777777" w:rsidR="00632249" w:rsidRPr="006C24F4" w:rsidRDefault="00632249" w:rsidP="006C24F4">
      <w:pPr>
        <w:spacing w:after="120"/>
        <w:ind w:firstLine="709"/>
        <w:jc w:val="both"/>
      </w:pPr>
      <w:r w:rsidRPr="006C24F4">
        <w:t>+ Trả kết quả trực tuyến:</w:t>
      </w:r>
    </w:p>
    <w:p w14:paraId="2C677099" w14:textId="77777777" w:rsidR="00632249" w:rsidRPr="006C24F4" w:rsidRDefault="0063224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17577879" w14:textId="77777777" w:rsidR="007F3CA9" w:rsidRDefault="00632249" w:rsidP="006C24F4">
      <w:pPr>
        <w:spacing w:after="120"/>
        <w:ind w:firstLine="650"/>
        <w:jc w:val="both"/>
        <w:rPr>
          <w:iCs/>
          <w:lang w:val="nl-NL"/>
        </w:rPr>
      </w:pPr>
      <w:r w:rsidRPr="006C24F4">
        <w:rPr>
          <w:iCs/>
          <w:lang w:val="nl-NL"/>
        </w:rPr>
        <w:t>- Thời gian: Giờ l</w:t>
      </w:r>
      <w:r w:rsidR="00DC4A58" w:rsidRPr="006C24F4">
        <w:rPr>
          <w:iCs/>
          <w:lang w:val="nl-NL"/>
        </w:rPr>
        <w:t>àm việc theo quy định của tỉnh.</w:t>
      </w:r>
    </w:p>
    <w:p w14:paraId="11B57A19" w14:textId="77777777" w:rsidR="00632249" w:rsidRPr="006C24F4" w:rsidRDefault="007F3CA9" w:rsidP="003A2288">
      <w:pPr>
        <w:spacing w:after="160" w:line="259" w:lineRule="auto"/>
        <w:ind w:firstLine="709"/>
        <w:jc w:val="both"/>
        <w:rPr>
          <w:b/>
          <w:iCs/>
          <w:lang w:val="nl-NL"/>
        </w:rPr>
      </w:pPr>
      <w:r>
        <w:rPr>
          <w:iCs/>
          <w:lang w:val="nl-NL"/>
        </w:rPr>
        <w:br w:type="page"/>
      </w:r>
      <w:r w:rsidR="00DC4A58" w:rsidRPr="00CC53D9">
        <w:rPr>
          <w:b/>
        </w:rPr>
        <w:lastRenderedPageBreak/>
        <w:t>6</w:t>
      </w:r>
      <w:r w:rsidR="00632249" w:rsidRPr="00CC53D9">
        <w:rPr>
          <w:b/>
        </w:rPr>
        <w:t xml:space="preserve">. Tên </w:t>
      </w:r>
      <w:r w:rsidR="004332CD" w:rsidRPr="00CC53D9">
        <w:rPr>
          <w:b/>
        </w:rPr>
        <w:t>TTHC</w:t>
      </w:r>
      <w:r w:rsidR="00632249" w:rsidRPr="00CC53D9">
        <w:rPr>
          <w:b/>
        </w:rPr>
        <w:t xml:space="preserve">: </w:t>
      </w:r>
      <w:r w:rsidR="00632249" w:rsidRPr="00CC53D9">
        <w:rPr>
          <w:b/>
          <w:bCs/>
          <w:lang w:val="da-DK"/>
        </w:rPr>
        <w:t>Cấp Điều chỉnh Giấy phép kinh doanh cho tổ chức kinh tế có vốn đầu tư nước ngoài</w:t>
      </w:r>
    </w:p>
    <w:p w14:paraId="7A19D723" w14:textId="77777777" w:rsidR="00632249" w:rsidRPr="006C24F4" w:rsidRDefault="00632249" w:rsidP="006C24F4">
      <w:pPr>
        <w:spacing w:after="120"/>
        <w:ind w:firstLine="709"/>
        <w:jc w:val="both"/>
      </w:pPr>
      <w:r w:rsidRPr="006C24F4">
        <w:t>Tổng thời gian thực hiện TTHC: 28 (ngày làm việc) x 08 giờ = 224 giờ.</w:t>
      </w:r>
    </w:p>
    <w:p w14:paraId="4C5F538C" w14:textId="77777777" w:rsidR="00632249" w:rsidRPr="006C24F4" w:rsidRDefault="00DC4A58" w:rsidP="006C24F4">
      <w:pPr>
        <w:shd w:val="clear" w:color="auto" w:fill="FFFFFF"/>
        <w:spacing w:after="120"/>
        <w:ind w:firstLine="709"/>
        <w:jc w:val="both"/>
        <w:rPr>
          <w:b/>
        </w:rPr>
      </w:pPr>
      <w:r w:rsidRPr="006C24F4">
        <w:rPr>
          <w:b/>
        </w:rPr>
        <w:t>6.1</w:t>
      </w:r>
      <w:r w:rsidR="00632249" w:rsidRPr="006C24F4">
        <w:rPr>
          <w:b/>
        </w:rPr>
        <w:t>. Cách thức thực hiện TTHC</w:t>
      </w:r>
    </w:p>
    <w:p w14:paraId="79CCD2B5"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41BC6C94" w14:textId="51D7E579"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749E494C" w14:textId="12C642D1"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776ED926"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65BD67B7" w14:textId="77777777" w:rsidR="00632249" w:rsidRPr="006C24F4" w:rsidRDefault="00DC4A58" w:rsidP="006C24F4">
      <w:pPr>
        <w:shd w:val="clear" w:color="auto" w:fill="FFFFFF"/>
        <w:spacing w:after="120"/>
        <w:ind w:firstLine="709"/>
        <w:jc w:val="both"/>
        <w:rPr>
          <w:b/>
        </w:rPr>
      </w:pPr>
      <w:r w:rsidRPr="006C24F4">
        <w:rPr>
          <w:b/>
        </w:rPr>
        <w:t>6.2</w:t>
      </w:r>
      <w:r w:rsidR="00632249" w:rsidRPr="006C24F4">
        <w:rPr>
          <w:b/>
        </w:rPr>
        <w:t>. Quy trình giải quyết TTHC</w:t>
      </w:r>
    </w:p>
    <w:p w14:paraId="2E40C0FB" w14:textId="77777777" w:rsidR="00632249" w:rsidRPr="006C24F4" w:rsidRDefault="00632249" w:rsidP="006C24F4">
      <w:pPr>
        <w:shd w:val="clear" w:color="auto" w:fill="FFFFFF"/>
        <w:spacing w:after="120"/>
        <w:ind w:firstLine="709"/>
        <w:jc w:val="both"/>
        <w:rPr>
          <w:b/>
          <w:i/>
        </w:rPr>
      </w:pPr>
      <w:r w:rsidRPr="006C24F4">
        <w:rPr>
          <w:b/>
          <w:i/>
        </w:rPr>
        <w:t>Bước 1.</w:t>
      </w:r>
      <w:r w:rsidR="00CC53D9">
        <w:rPr>
          <w:b/>
          <w:i/>
        </w:rPr>
        <w:t xml:space="preserve"> Tiếp nhận và chuyển hồ sơ TTHC</w:t>
      </w:r>
    </w:p>
    <w:p w14:paraId="05382D70" w14:textId="5CCEA901" w:rsidR="00632249" w:rsidRPr="006C24F4" w:rsidRDefault="00632249"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5733C367" w14:textId="77777777" w:rsidR="00632249" w:rsidRPr="006C24F4" w:rsidRDefault="0063224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77DC3C94" w14:textId="77777777" w:rsidR="00632249" w:rsidRPr="006C24F4" w:rsidRDefault="00632249" w:rsidP="006C24F4">
      <w:pPr>
        <w:shd w:val="clear" w:color="auto" w:fill="FFFFFF"/>
        <w:spacing w:after="120"/>
        <w:ind w:firstLine="709"/>
        <w:jc w:val="both"/>
      </w:pPr>
      <w:r w:rsidRPr="006C24F4">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14:paraId="570CE4C3" w14:textId="77777777" w:rsidR="00632249" w:rsidRPr="006C24F4" w:rsidRDefault="0063224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24B0F55E" w14:textId="77777777" w:rsidR="00632249" w:rsidRPr="006C24F4" w:rsidRDefault="0063224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33C1D989" w14:textId="77777777" w:rsidR="00632249" w:rsidRPr="00C12607" w:rsidRDefault="00632249" w:rsidP="006C24F4">
      <w:pPr>
        <w:shd w:val="clear" w:color="auto" w:fill="FFFFFF"/>
        <w:spacing w:after="120"/>
        <w:ind w:firstLine="709"/>
        <w:jc w:val="both"/>
        <w:rPr>
          <w:spacing w:val="-6"/>
        </w:rPr>
      </w:pPr>
      <w:r w:rsidRPr="00C12607">
        <w:rPr>
          <w:spacing w:val="-6"/>
        </w:rPr>
        <w:t>- Đối với hồ sơ được nộp trực tuyến thông qua Cổng Dịch vụ công của tỉnh, công chức tiếp nhận hồ sơ xem xét, kiểm tra tính hợp lệ (chính xác, đầy đủ) của hồ sơ.</w:t>
      </w:r>
    </w:p>
    <w:p w14:paraId="2EC33410" w14:textId="77777777" w:rsidR="00632249" w:rsidRPr="006C24F4" w:rsidRDefault="00632249"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E2353C" w:rsidRPr="006C24F4">
        <w:t xml:space="preserve">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11B114BE" w14:textId="77777777" w:rsidR="00632249" w:rsidRPr="006C24F4" w:rsidRDefault="00632249" w:rsidP="006C24F4">
      <w:pPr>
        <w:shd w:val="clear" w:color="auto" w:fill="FFFFFF"/>
        <w:spacing w:after="120"/>
        <w:ind w:firstLine="709"/>
        <w:jc w:val="both"/>
      </w:pPr>
      <w:r w:rsidRPr="006C24F4">
        <w:t>Công chức được giao tiếp nhận hồ sơ chịu trách nhiệm về tính hợp lệ của hồ sơ TTHC</w:t>
      </w:r>
    </w:p>
    <w:p w14:paraId="51758913" w14:textId="77777777" w:rsidR="00632249" w:rsidRPr="006C24F4" w:rsidRDefault="00632249" w:rsidP="006C24F4">
      <w:pPr>
        <w:spacing w:after="120"/>
        <w:ind w:firstLine="709"/>
        <w:jc w:val="both"/>
      </w:pPr>
      <w:r w:rsidRPr="006C24F4">
        <w:lastRenderedPageBreak/>
        <w:t>Ngay sau khi tiếp nhận hồ sơ TTHC theo quy định, công chứctiếp nhận hồ sơ thực hiện chuyển hồ sơ đến Phòng Quản lý thương mại:</w:t>
      </w:r>
    </w:p>
    <w:p w14:paraId="251885C1"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38D00D83"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 thông qua</w:t>
      </w:r>
      <w:r w:rsidRPr="006C24F4">
        <w:rPr>
          <w:lang w:val="vi-VN"/>
        </w:rPr>
        <w:t xml:space="preserve"> Hệ thống thông tin một cửa điện tử của tỉnh</w:t>
      </w:r>
      <w:r w:rsidRPr="006C24F4">
        <w:t>.</w:t>
      </w:r>
    </w:p>
    <w:p w14:paraId="20A3309C" w14:textId="77777777" w:rsidR="00632249" w:rsidRPr="006C24F4" w:rsidRDefault="00632249" w:rsidP="006C24F4">
      <w:pPr>
        <w:spacing w:after="120"/>
        <w:ind w:firstLine="709"/>
        <w:jc w:val="both"/>
        <w:rPr>
          <w:spacing w:val="-4"/>
        </w:rPr>
      </w:pPr>
      <w:r w:rsidRPr="006C24F4">
        <w:rPr>
          <w:spacing w:val="-4"/>
        </w:rPr>
        <w:t>+</w:t>
      </w:r>
      <w:r w:rsidR="0011149C">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2F8C983B" w14:textId="77777777" w:rsidR="00632249" w:rsidRPr="006C24F4" w:rsidRDefault="00632249" w:rsidP="006C24F4">
      <w:pPr>
        <w:spacing w:after="120"/>
        <w:ind w:firstLine="709"/>
        <w:jc w:val="both"/>
        <w:rPr>
          <w:b/>
          <w:bCs/>
          <w:i/>
        </w:rPr>
      </w:pPr>
      <w:r w:rsidRPr="006C24F4">
        <w:rPr>
          <w:b/>
          <w:bCs/>
          <w:i/>
        </w:rPr>
        <w:t>Bước 2. Giải quyết hồ sơ TTHC</w:t>
      </w:r>
    </w:p>
    <w:p w14:paraId="3FB8D4D1" w14:textId="77777777" w:rsidR="00CC53D9" w:rsidRPr="006C24F4" w:rsidRDefault="00CC53D9" w:rsidP="00CC53D9">
      <w:pPr>
        <w:spacing w:after="120"/>
        <w:ind w:firstLine="709"/>
        <w:jc w:val="both"/>
        <w:rPr>
          <w:rStyle w:val="fontstyle21"/>
          <w:rFonts w:ascii="Times New Roman" w:eastAsiaTheme="majorEastAsia" w:hAnsi="Times New Roman"/>
          <w:color w:val="auto"/>
        </w:rPr>
      </w:pPr>
      <w:bookmarkStart w:id="5" w:name="_Hlk78146936"/>
      <w:r>
        <w:rPr>
          <w:rStyle w:val="fontstyle21"/>
          <w:rFonts w:ascii="Times New Roman" w:eastAsiaTheme="majorEastAsia" w:hAnsi="Times New Roman"/>
          <w:color w:val="auto"/>
        </w:rPr>
        <w:t>a</w:t>
      </w:r>
      <w:r w:rsidRPr="006C24F4">
        <w:rPr>
          <w:rStyle w:val="fontstyle21"/>
          <w:rFonts w:ascii="Times New Roman" w:eastAsiaTheme="majorEastAsia" w:hAnsi="Times New Roman"/>
          <w:color w:val="auto"/>
        </w:rPr>
        <w:t>) Tại Sở Công Thương</w:t>
      </w:r>
      <w:bookmarkEnd w:id="5"/>
    </w:p>
    <w:p w14:paraId="30C93769" w14:textId="77777777" w:rsidR="00632249" w:rsidRPr="006C24F4" w:rsidRDefault="00632249" w:rsidP="006C24F4">
      <w:pPr>
        <w:spacing w:after="120"/>
        <w:ind w:firstLine="709"/>
        <w:jc w:val="both"/>
      </w:pPr>
      <w:r w:rsidRPr="006C24F4">
        <w:t>Phòng Quản lý thương mại, Sở Công Thương (sau đây gọi tắt là Phòng) tiếp nhận hồ sơ thực hiện:</w:t>
      </w:r>
    </w:p>
    <w:p w14:paraId="325F76AF" w14:textId="77777777" w:rsidR="00632249" w:rsidRPr="006C24F4" w:rsidRDefault="00632249" w:rsidP="006C24F4">
      <w:pPr>
        <w:spacing w:after="120"/>
        <w:ind w:firstLine="709"/>
        <w:jc w:val="both"/>
      </w:pPr>
      <w:r w:rsidRPr="006C24F4">
        <w:t>* Lãnh đạo Phòng: Phân công công chức thụ lý, gửi kèm hồ sơ v</w:t>
      </w:r>
      <w:r w:rsidR="00E2353C" w:rsidRPr="006C24F4">
        <w:t>à có ý kiến lưu ý nếu cần thiết:</w:t>
      </w:r>
      <w:r w:rsidRPr="006C24F4">
        <w:t xml:space="preserve"> </w:t>
      </w:r>
      <w:r w:rsidRPr="00CC53D9">
        <w:rPr>
          <w:i/>
        </w:rPr>
        <w:t>4 giờ làm việc.</w:t>
      </w:r>
    </w:p>
    <w:p w14:paraId="1358F29D" w14:textId="77777777" w:rsidR="00632249" w:rsidRPr="006C24F4" w:rsidRDefault="0063224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56603F1C" w14:textId="77777777" w:rsidR="00632249" w:rsidRPr="006C24F4" w:rsidRDefault="00632249" w:rsidP="006C24F4">
      <w:pPr>
        <w:spacing w:after="120"/>
        <w:ind w:firstLine="709"/>
        <w:jc w:val="both"/>
        <w:rPr>
          <w:i/>
        </w:rPr>
      </w:pPr>
      <w:r w:rsidRPr="006C24F4">
        <w:rPr>
          <w:i/>
        </w:rPr>
        <w:t xml:space="preserve">1. Nếu hồ sơ chưa đủ điều kiện giải quyết: </w:t>
      </w:r>
    </w:p>
    <w:p w14:paraId="4561F95A" w14:textId="77777777" w:rsidR="00632249" w:rsidRPr="006C24F4" w:rsidRDefault="00632249"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5AA7C5EA" w14:textId="77777777" w:rsidR="00632249" w:rsidRPr="006C24F4" w:rsidRDefault="00632249"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w:t>
      </w:r>
      <w:r w:rsidR="00E2353C" w:rsidRPr="006C24F4">
        <w:t>hi có yêu cầu từ Lãnh đạo Phòng:</w:t>
      </w:r>
      <w:r w:rsidRPr="006C24F4">
        <w:t xml:space="preserve"> </w:t>
      </w:r>
      <w:r w:rsidRPr="00CC53D9">
        <w:rPr>
          <w:i/>
        </w:rPr>
        <w:t>08 giờ làm việc.</w:t>
      </w:r>
    </w:p>
    <w:p w14:paraId="71608223" w14:textId="77777777" w:rsidR="00632249" w:rsidRPr="006C24F4" w:rsidRDefault="0063224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1E6D7AA5" w14:textId="77777777" w:rsidR="00632249" w:rsidRPr="006C24F4" w:rsidRDefault="0063224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6906BE37" w14:textId="77777777" w:rsidR="00632249" w:rsidRPr="006C24F4" w:rsidRDefault="0063224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42BC3F9D" w14:textId="77777777" w:rsidR="00632249" w:rsidRPr="006C24F4" w:rsidRDefault="0063224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SởCông Thương</w:t>
      </w:r>
      <w:r w:rsidR="00E2353C" w:rsidRPr="006C24F4">
        <w:t>:</w:t>
      </w:r>
      <w:r w:rsidR="00DC4A58" w:rsidRPr="006C24F4">
        <w:t xml:space="preserve"> </w:t>
      </w:r>
      <w:r w:rsidRPr="00CC53D9">
        <w:rPr>
          <w:i/>
        </w:rPr>
        <w:t>04 giờ làm việc.</w:t>
      </w:r>
    </w:p>
    <w:p w14:paraId="4AE138A2" w14:textId="77777777" w:rsidR="00632249" w:rsidRPr="006C24F4" w:rsidRDefault="00632249"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3D468D72" w14:textId="77777777" w:rsidR="00632249" w:rsidRPr="006C24F4" w:rsidRDefault="00632249"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56AD2C26" w14:textId="77777777" w:rsidR="00632249" w:rsidRPr="006C24F4" w:rsidRDefault="0063224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4C83908F" w14:textId="77777777" w:rsidR="00632249" w:rsidRPr="006C24F4" w:rsidRDefault="00632249"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w:t>
      </w:r>
      <w:r w:rsidR="00E2353C" w:rsidRPr="006C24F4">
        <w:t>:</w:t>
      </w:r>
      <w:r w:rsidRPr="006C24F4">
        <w:t xml:space="preserve"> </w:t>
      </w:r>
      <w:r w:rsidRPr="00CC53D9">
        <w:rPr>
          <w:i/>
        </w:rPr>
        <w:t>04 giờ làm việc.</w:t>
      </w:r>
    </w:p>
    <w:p w14:paraId="6E4DA739" w14:textId="77777777" w:rsidR="00632249" w:rsidRPr="006C24F4" w:rsidRDefault="00632249" w:rsidP="006C24F4">
      <w:pPr>
        <w:spacing w:after="120"/>
        <w:ind w:firstLine="709"/>
        <w:jc w:val="both"/>
      </w:pPr>
      <w:r w:rsidRPr="006C24F4">
        <w:t>* Văn phòng Sở Công Thương - Bộ phận Văn thư:</w:t>
      </w:r>
    </w:p>
    <w:p w14:paraId="3415176A" w14:textId="77777777" w:rsidR="00632249" w:rsidRPr="006C24F4" w:rsidRDefault="00632249"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283011F4" w14:textId="653CC8E8" w:rsidR="00CC53D9" w:rsidRPr="0015644B" w:rsidRDefault="00632249" w:rsidP="00CC53D9">
      <w:pPr>
        <w:spacing w:after="120"/>
        <w:ind w:firstLine="709"/>
        <w:jc w:val="both"/>
        <w:rPr>
          <w:i/>
          <w:lang w:val="pt-BR"/>
        </w:rPr>
      </w:pPr>
      <w:r w:rsidRPr="006C24F4">
        <w:rPr>
          <w:spacing w:val="-2"/>
        </w:rPr>
        <w:t>Chuyển hồ sơ và</w:t>
      </w:r>
      <w:r w:rsidRPr="006C24F4">
        <w:rPr>
          <w:lang w:val="vi-VN"/>
        </w:rPr>
        <w:t>thông báo</w:t>
      </w:r>
      <w:r w:rsidRPr="006C24F4">
        <w:t xml:space="preserve"> yêu cầu bổ sung, hoàn thiện hồ sơ</w:t>
      </w:r>
      <w:r w:rsidR="00E2353C" w:rsidRPr="006C24F4">
        <w:t xml:space="preserve"> </w:t>
      </w:r>
      <w:r w:rsidRPr="006C24F4">
        <w:t>tới</w:t>
      </w:r>
      <w:r w:rsidR="00E2353C" w:rsidRPr="006C24F4">
        <w:t xml:space="preserve"> </w:t>
      </w:r>
      <w:r w:rsidR="00CC53D9" w:rsidRPr="0015644B">
        <w:rPr>
          <w:color w:val="000000"/>
          <w:lang w:val="pt-BR"/>
        </w:rPr>
        <w:t xml:space="preserve">Điểm tiếp nhận hồ sơ Sở Công Thương, </w:t>
      </w:r>
      <w:r w:rsidR="00CC53D9" w:rsidRPr="0015644B">
        <w:rPr>
          <w:lang w:val="pt-BR"/>
        </w:rPr>
        <w:t>Bộ phận T</w:t>
      </w:r>
      <w:r w:rsidR="00CC53D9" w:rsidRPr="0015644B">
        <w:rPr>
          <w:lang w:val="vi-VN"/>
        </w:rPr>
        <w:t>iếp nhận</w:t>
      </w:r>
      <w:r w:rsidR="00CC53D9" w:rsidRPr="0015644B">
        <w:rPr>
          <w:lang w:val="pt-BR"/>
        </w:rPr>
        <w:t xml:space="preserve"> hồ sơ</w:t>
      </w:r>
      <w:r w:rsidR="00CC53D9" w:rsidRPr="0015644B">
        <w:rPr>
          <w:lang w:val="vi-VN"/>
        </w:rPr>
        <w:t xml:space="preserve"> và </w:t>
      </w:r>
      <w:r w:rsidR="00CC53D9" w:rsidRPr="0015644B">
        <w:rPr>
          <w:lang w:val="pt-BR"/>
        </w:rPr>
        <w:t>T</w:t>
      </w:r>
      <w:r w:rsidR="00CC53D9" w:rsidRPr="0015644B">
        <w:rPr>
          <w:lang w:val="vi-VN"/>
        </w:rPr>
        <w:t>rả kết quả</w:t>
      </w:r>
      <w:r w:rsidR="00CC53D9" w:rsidRPr="0015644B">
        <w:rPr>
          <w:lang w:val="pt-BR"/>
        </w:rPr>
        <w:t xml:space="preserve">, </w:t>
      </w:r>
      <w:r w:rsidR="00F35F04">
        <w:rPr>
          <w:color w:val="000000"/>
          <w:lang w:val="pt-BR"/>
        </w:rPr>
        <w:t>Trung tâm Phục vụ hành chính công và Kiểm soát TTHC tỉnh</w:t>
      </w:r>
      <w:r w:rsidR="00CC53D9" w:rsidRPr="0015644B">
        <w:rPr>
          <w:lang w:val="pt-BR"/>
        </w:rPr>
        <w:t xml:space="preserve">: </w:t>
      </w:r>
      <w:r w:rsidR="00CC53D9" w:rsidRPr="0015644B">
        <w:rPr>
          <w:i/>
          <w:lang w:val="pt-BR"/>
        </w:rPr>
        <w:t>02 giờ làm việc.</w:t>
      </w:r>
    </w:p>
    <w:p w14:paraId="572D8C50" w14:textId="77777777" w:rsidR="00632249" w:rsidRPr="006C24F4" w:rsidRDefault="00632249" w:rsidP="00CC53D9">
      <w:pPr>
        <w:spacing w:after="120"/>
        <w:ind w:firstLine="709"/>
        <w:jc w:val="both"/>
        <w:rPr>
          <w:i/>
        </w:rPr>
      </w:pPr>
      <w:r w:rsidRPr="006C24F4">
        <w:rPr>
          <w:i/>
        </w:rPr>
        <w:t xml:space="preserve">2. Nếu hồ sơ đủ điều kiện giải quyết: </w:t>
      </w:r>
    </w:p>
    <w:p w14:paraId="096CCEA1"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Công chức được phân công thụ lý: d</w:t>
      </w:r>
      <w:r w:rsidRPr="006C24F4">
        <w:rPr>
          <w:spacing w:val="-4"/>
        </w:rPr>
        <w:t>ự thảo văn bản lấy ý kiến các cơ quan, tổ chức; trình Lãnh đạo Phòng kiểm tra, phê duyệt.</w:t>
      </w:r>
    </w:p>
    <w:p w14:paraId="2E3FA9BE" w14:textId="7ACDAF08"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w:t>
      </w:r>
      <w:r w:rsidRPr="006C24F4">
        <w:rPr>
          <w:rStyle w:val="fontstyle21"/>
          <w:rFonts w:ascii="Times New Roman" w:eastAsiaTheme="majorEastAsia" w:hAnsi="Times New Roman"/>
          <w:color w:val="auto"/>
          <w:spacing w:val="-4"/>
        </w:rPr>
        <w:t>d</w:t>
      </w:r>
      <w:r w:rsidRPr="006C24F4">
        <w:rPr>
          <w:spacing w:val="-4"/>
        </w:rPr>
        <w:t>ự thảo văn bản lấy ý kiến</w:t>
      </w:r>
      <w:r w:rsidRPr="006C24F4">
        <w:rPr>
          <w:rStyle w:val="fontstyle21"/>
          <w:rFonts w:ascii="Times New Roman" w:eastAsiaTheme="majorEastAsia" w:hAnsi="Times New Roman"/>
          <w:color w:val="auto"/>
        </w:rPr>
        <w:t xml:space="preserve">; </w:t>
      </w:r>
      <w:r w:rsidRPr="006C24F4">
        <w:t xml:space="preserve">điều chỉnh sửa đổi, bổ sung khi có yêu cầu từ Lãnh đạo Phòng: </w:t>
      </w:r>
      <w:r w:rsidRPr="00000AFF">
        <w:rPr>
          <w:i/>
          <w:iCs/>
        </w:rPr>
        <w:t>4</w:t>
      </w:r>
      <w:r w:rsidR="00C12607">
        <w:rPr>
          <w:i/>
          <w:iCs/>
        </w:rPr>
        <w:t>6</w:t>
      </w:r>
      <w:r w:rsidRPr="00000AFF">
        <w:rPr>
          <w:i/>
          <w:iCs/>
        </w:rPr>
        <w:t xml:space="preserve"> giờ làm việc.</w:t>
      </w:r>
    </w:p>
    <w:p w14:paraId="5B5F9ACA"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Lãnh đạo Phòng: kiểm tra, xem xét </w:t>
      </w:r>
      <w:r w:rsidRPr="006C24F4">
        <w:t>dự thảo văn bản xin ý kiến</w:t>
      </w:r>
      <w:r w:rsidRPr="006C24F4">
        <w:rPr>
          <w:rStyle w:val="fontstyle21"/>
          <w:rFonts w:ascii="Times New Roman" w:eastAsiaTheme="majorEastAsia" w:hAnsi="Times New Roman"/>
          <w:color w:val="auto"/>
        </w:rPr>
        <w:t>.</w:t>
      </w:r>
    </w:p>
    <w:p w14:paraId="7DC21D22"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Nếu không thống nhất với dự thảo văn bản xin ý kiến</w:t>
      </w:r>
      <w:r w:rsidR="00F15AEB" w:rsidRPr="006C24F4">
        <w:rPr>
          <w:spacing w:val="-4"/>
        </w:rPr>
        <w:t xml:space="preserve"> </w:t>
      </w:r>
      <w:r w:rsidRPr="006C24F4">
        <w:rPr>
          <w:spacing w:val="-4"/>
        </w:rPr>
        <w:t xml:space="preserve">thì yêu cầu sửa đổi,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1AE494D2" w14:textId="77777777" w:rsidR="00632249" w:rsidRPr="006C24F4" w:rsidRDefault="00632249" w:rsidP="006C24F4">
      <w:pPr>
        <w:spacing w:after="120"/>
        <w:ind w:firstLine="709"/>
        <w:jc w:val="both"/>
      </w:pPr>
      <w:r w:rsidRPr="006C24F4">
        <w:t>- Nếu thống nhất với dự thảo văn bản xin ý kiến thì duyệt và trình Lãnh đạo Sở Công Thương</w:t>
      </w:r>
    </w:p>
    <w:p w14:paraId="4E2DEC51"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đối với dự thảo văn bản lấy ý kiến khi trình Lãnh đạo Sở; </w:t>
      </w:r>
      <w:r w:rsidRPr="006C24F4">
        <w:t xml:space="preserve">điều chỉnh sửa đổi, bổ sung khi có yêu cầu từ Lãnh đạo Sở: </w:t>
      </w:r>
      <w:r w:rsidRPr="00000AFF">
        <w:rPr>
          <w:rStyle w:val="fontstyle21"/>
          <w:rFonts w:ascii="Times New Roman" w:eastAsiaTheme="majorEastAsia" w:hAnsi="Times New Roman"/>
          <w:i/>
          <w:iCs/>
          <w:color w:val="auto"/>
        </w:rPr>
        <w:t>08 giờ làm việc.</w:t>
      </w:r>
    </w:p>
    <w:p w14:paraId="52CFC9D3"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w:t>
      </w:r>
      <w:r w:rsidRPr="006C24F4">
        <w:rPr>
          <w:rStyle w:val="fontstyle21"/>
          <w:rFonts w:ascii="Times New Roman" w:eastAsiaTheme="majorEastAsia" w:hAnsi="Times New Roman"/>
          <w:color w:val="auto"/>
          <w:spacing w:val="-2"/>
        </w:rPr>
        <w:t xml:space="preserve"> đánh giá, xem xét dự thảo </w:t>
      </w:r>
      <w:r w:rsidRPr="006C24F4">
        <w:rPr>
          <w:spacing w:val="-2"/>
        </w:rPr>
        <w:t>văn bản xin ý kiến</w:t>
      </w:r>
      <w:r w:rsidRPr="006C24F4">
        <w:rPr>
          <w:rStyle w:val="fontstyle21"/>
          <w:rFonts w:ascii="Times New Roman" w:eastAsiaTheme="majorEastAsia" w:hAnsi="Times New Roman"/>
          <w:color w:val="auto"/>
          <w:spacing w:val="-2"/>
        </w:rPr>
        <w:t>.</w:t>
      </w:r>
    </w:p>
    <w:p w14:paraId="087E7ACC"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Nếu không nhất trí với </w:t>
      </w:r>
      <w:r w:rsidRPr="006C24F4">
        <w:t>dự thảo văn bản xin ý kiến</w:t>
      </w:r>
      <w:r w:rsidRPr="006C24F4">
        <w:rPr>
          <w:rStyle w:val="fontstyle21"/>
          <w:rFonts w:ascii="Times New Roman" w:eastAsiaTheme="majorEastAsia" w:hAnsi="Times New Roman"/>
          <w:color w:val="auto"/>
        </w:rPr>
        <w:t xml:space="preserve"> thì cho ý kiến chỉ đạo, yêu cầu sửa đổi, bổ sung hoàn thiện lại; chuyển Lãnh đạo Phòng để thực hiện.</w:t>
      </w:r>
    </w:p>
    <w:p w14:paraId="7739A119" w14:textId="77777777" w:rsidR="00632249" w:rsidRPr="00C12607" w:rsidRDefault="00632249" w:rsidP="006C24F4">
      <w:pPr>
        <w:spacing w:after="120"/>
        <w:ind w:firstLine="709"/>
        <w:jc w:val="both"/>
        <w:rPr>
          <w:rStyle w:val="fontstyle21"/>
          <w:rFonts w:ascii="Times New Roman" w:eastAsiaTheme="majorEastAsia" w:hAnsi="Times New Roman"/>
          <w:color w:val="auto"/>
          <w:spacing w:val="-4"/>
        </w:rPr>
      </w:pPr>
      <w:r w:rsidRPr="00C12607">
        <w:rPr>
          <w:rStyle w:val="fontstyle21"/>
          <w:rFonts w:ascii="Times New Roman" w:eastAsiaTheme="majorEastAsia" w:hAnsi="Times New Roman"/>
          <w:color w:val="auto"/>
          <w:spacing w:val="-4"/>
        </w:rPr>
        <w:t xml:space="preserve">- Nếu nhất trí với </w:t>
      </w:r>
      <w:r w:rsidRPr="00C12607">
        <w:rPr>
          <w:spacing w:val="-4"/>
        </w:rPr>
        <w:t>dự thảo văn bản xin ý kiến</w:t>
      </w:r>
      <w:r w:rsidRPr="00C12607">
        <w:rPr>
          <w:rStyle w:val="fontstyle21"/>
          <w:rFonts w:ascii="Times New Roman" w:eastAsiaTheme="majorEastAsia" w:hAnsi="Times New Roman"/>
          <w:color w:val="auto"/>
          <w:spacing w:val="-4"/>
        </w:rPr>
        <w:t xml:space="preserve"> thì duyệt, ký phát hành văn bản.</w:t>
      </w:r>
    </w:p>
    <w:p w14:paraId="78E636BD"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w:t>
      </w:r>
      <w:r w:rsidRPr="006C24F4">
        <w:t>văn bản xin ý kiến</w:t>
      </w:r>
      <w:r w:rsidRPr="006C24F4">
        <w:rPr>
          <w:rStyle w:val="fontstyle21"/>
          <w:rFonts w:ascii="Times New Roman" w:eastAsiaTheme="majorEastAsia" w:hAnsi="Times New Roman"/>
          <w:color w:val="auto"/>
        </w:rPr>
        <w:t xml:space="preserve"> do mình phê duyệ</w:t>
      </w:r>
      <w:r w:rsidR="00E2353C" w:rsidRPr="006C24F4">
        <w:rPr>
          <w:rStyle w:val="fontstyle21"/>
          <w:rFonts w:ascii="Times New Roman" w:eastAsiaTheme="majorEastAsia" w:hAnsi="Times New Roman"/>
          <w:color w:val="auto"/>
        </w:rPr>
        <w:t>t, ký ban hành:</w:t>
      </w:r>
      <w:r w:rsidRPr="006C24F4">
        <w:rPr>
          <w:rStyle w:val="fontstyle21"/>
          <w:rFonts w:ascii="Times New Roman" w:eastAsiaTheme="majorEastAsia" w:hAnsi="Times New Roman"/>
          <w:color w:val="auto"/>
        </w:rPr>
        <w:t xml:space="preserve"> </w:t>
      </w:r>
      <w:r w:rsidRPr="00000AFF">
        <w:rPr>
          <w:rStyle w:val="fontstyle21"/>
          <w:rFonts w:ascii="Times New Roman" w:eastAsiaTheme="majorEastAsia" w:hAnsi="Times New Roman"/>
          <w:i/>
          <w:iCs/>
          <w:color w:val="auto"/>
        </w:rPr>
        <w:t>20 giờ làm việc.</w:t>
      </w:r>
    </w:p>
    <w:p w14:paraId="32CED7D6"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3847BC26" w14:textId="77777777" w:rsidR="00000AFF" w:rsidRDefault="00000AFF" w:rsidP="00000AFF">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văn bản; phát hành; lập và quản lý, lưu trữ văn bản theo quy định.</w:t>
      </w:r>
    </w:p>
    <w:p w14:paraId="3309E282" w14:textId="4008CA06" w:rsidR="00000AFF" w:rsidRPr="00E42EBE" w:rsidRDefault="00000AFF" w:rsidP="00000AFF">
      <w:pPr>
        <w:spacing w:after="120"/>
        <w:ind w:firstLine="709"/>
        <w:jc w:val="both"/>
      </w:pPr>
      <w:r w:rsidRPr="00E42EBE">
        <w:rPr>
          <w:spacing w:val="-2"/>
        </w:rPr>
        <w:t xml:space="preserve">Chuyển hồ sơ và </w:t>
      </w:r>
      <w:r w:rsidRPr="00E42EBE">
        <w:t xml:space="preserve">văn bản xin ý kiến tới </w:t>
      </w:r>
      <w:r w:rsidRPr="006C24F4">
        <w:t>Bộ Công Thương, Bộ Thông tin và Truyền thông, Bộ Văn hóa, Thể thao và Du lịch (nếu có)</w:t>
      </w:r>
      <w:r w:rsidRPr="00E42EBE">
        <w:t xml:space="preserve">: </w:t>
      </w:r>
      <w:r w:rsidRPr="00E42EBE">
        <w:rPr>
          <w:rFonts w:eastAsiaTheme="majorEastAsia"/>
          <w:i/>
        </w:rPr>
        <w:t>02 giờ làm việc.</w:t>
      </w:r>
    </w:p>
    <w:p w14:paraId="282A8BC9" w14:textId="77777777" w:rsidR="00632249" w:rsidRPr="00000AFF" w:rsidRDefault="00632249" w:rsidP="006C24F4">
      <w:pPr>
        <w:spacing w:after="120"/>
        <w:ind w:firstLine="709"/>
        <w:jc w:val="both"/>
        <w:rPr>
          <w:rStyle w:val="fontstyle21"/>
          <w:rFonts w:ascii="Times New Roman" w:eastAsiaTheme="majorEastAsia" w:hAnsi="Times New Roman"/>
          <w:color w:val="auto"/>
        </w:rPr>
      </w:pPr>
      <w:r w:rsidRPr="006C24F4">
        <w:lastRenderedPageBreak/>
        <w:t xml:space="preserve">b) Tại </w:t>
      </w:r>
      <w:bookmarkStart w:id="6" w:name="_Hlk78063133"/>
      <w:r w:rsidRPr="006C24F4">
        <w:t>Bộ Công Thương, Bộ Thông tin và Truyền thông, Bộ Văn hóa, Thể thao và Du lịch (nếu có)</w:t>
      </w:r>
      <w:bookmarkEnd w:id="6"/>
      <w:r w:rsidRPr="006C24F4">
        <w:t>: phát hành văn bả</w:t>
      </w:r>
      <w:r w:rsidR="00E2353C" w:rsidRPr="006C24F4">
        <w:t>n cho ý kiến gửi Sở Công Thương:</w:t>
      </w:r>
      <w:r w:rsidRPr="006C24F4">
        <w:t xml:space="preserve"> </w:t>
      </w:r>
      <w:r w:rsidRPr="00000AFF">
        <w:rPr>
          <w:rStyle w:val="fontstyle21"/>
          <w:rFonts w:ascii="Times New Roman" w:eastAsiaTheme="majorEastAsia" w:hAnsi="Times New Roman"/>
          <w:color w:val="auto"/>
        </w:rPr>
        <w:t>15 ngày làm việc.</w:t>
      </w:r>
    </w:p>
    <w:p w14:paraId="03415E16" w14:textId="77777777" w:rsidR="00632249" w:rsidRPr="006C24F4" w:rsidRDefault="00632249" w:rsidP="006C24F4">
      <w:pPr>
        <w:spacing w:after="120"/>
        <w:ind w:firstLine="709"/>
        <w:jc w:val="both"/>
        <w:rPr>
          <w:lang w:val="da-DK"/>
        </w:rPr>
      </w:pPr>
      <w:r w:rsidRPr="006C24F4">
        <w:rPr>
          <w:lang w:val="da-DK"/>
        </w:rPr>
        <w:t>Trong thời hạn 15 ngày kể từ ngày nhận được hồ sơ, các Bộ liên quan xem xét các nội dung tương ứng quy định tại Điều 10 Nghị định 09/2018/NĐ-CP ngày 15/01/2018 để có văn bản chấp thuận cấp Giấy phép kinh doanh; trường hợp từ chối phải có văn bản trả lời và nêu rõ lý do.</w:t>
      </w:r>
    </w:p>
    <w:p w14:paraId="7DC33114"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c) Tại Sở Công Thương</w:t>
      </w:r>
    </w:p>
    <w:p w14:paraId="443ECA39" w14:textId="6E4275B3"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Văn phòng Sở Công Thương</w:t>
      </w:r>
      <w:r w:rsidR="00C12607">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rPr>
        <w:t xml:space="preserve">- Bộ phận Văn thư: nhận </w:t>
      </w:r>
      <w:r w:rsidRPr="006C24F4">
        <w:t xml:space="preserve">văn bản cho ý kiến của các cơ quan, tổ chức; chuyển Lãnh đạo Sở: </w:t>
      </w:r>
      <w:r w:rsidRPr="00000AFF">
        <w:rPr>
          <w:i/>
          <w:iCs/>
        </w:rPr>
        <w:t>02 giờ làm việc.</w:t>
      </w:r>
    </w:p>
    <w:p w14:paraId="37E0C426"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 xml:space="preserve">Lãnh đạo Sở: chuyển </w:t>
      </w:r>
      <w:r w:rsidRPr="006C24F4">
        <w:t>văn bản cho ý kiến của các cơ quan, tổ chức tới</w:t>
      </w:r>
      <w:r w:rsidRPr="006C24F4">
        <w:rPr>
          <w:rStyle w:val="fontstyle21"/>
          <w:rFonts w:ascii="Times New Roman" w:eastAsiaTheme="majorEastAsia" w:hAnsi="Times New Roman"/>
          <w:color w:val="auto"/>
        </w:rPr>
        <w:t xml:space="preserve"> Lãnh đạo </w:t>
      </w:r>
      <w:r w:rsidRPr="006C24F4">
        <w:t>Phòng chuyên môn thụ lý hồ sơ</w:t>
      </w:r>
      <w:r w:rsidR="00E2353C" w:rsidRPr="006C24F4">
        <w:rPr>
          <w:rStyle w:val="fontstyle21"/>
          <w:rFonts w:ascii="Times New Roman" w:eastAsiaTheme="majorEastAsia" w:hAnsi="Times New Roman"/>
          <w:color w:val="auto"/>
        </w:rPr>
        <w:t>:</w:t>
      </w:r>
      <w:r w:rsidRPr="006C24F4">
        <w:t xml:space="preserve"> </w:t>
      </w:r>
      <w:r w:rsidRPr="00000AFF">
        <w:rPr>
          <w:i/>
          <w:iCs/>
        </w:rPr>
        <w:t>04 giờ làm việc</w:t>
      </w:r>
    </w:p>
    <w:p w14:paraId="44D1BEAB"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4"/>
        </w:rPr>
      </w:pPr>
      <w:r w:rsidRPr="006C24F4">
        <w:rPr>
          <w:rStyle w:val="fontstyle21"/>
          <w:rFonts w:ascii="Times New Roman" w:eastAsiaTheme="majorEastAsia" w:hAnsi="Times New Roman"/>
          <w:color w:val="auto"/>
          <w:spacing w:val="-4"/>
        </w:rPr>
        <w:t xml:space="preserve">* Lãnh đạo Phòng: chuyển văn bản cho ý kiến của </w:t>
      </w:r>
      <w:r w:rsidRPr="006C24F4">
        <w:rPr>
          <w:spacing w:val="-4"/>
        </w:rPr>
        <w:t>các Bộ liên quan</w:t>
      </w:r>
      <w:r w:rsidRPr="006C24F4">
        <w:rPr>
          <w:rStyle w:val="fontstyle21"/>
          <w:rFonts w:ascii="Times New Roman" w:eastAsiaTheme="majorEastAsia" w:hAnsi="Times New Roman"/>
          <w:color w:val="auto"/>
          <w:spacing w:val="-4"/>
        </w:rPr>
        <w:t xml:space="preserve"> cho công chức thụ lý và có ý kiến lưu ý nếu cần thiết</w:t>
      </w:r>
      <w:r w:rsidRPr="006C24F4">
        <w:rPr>
          <w:rStyle w:val="fontstyle21"/>
          <w:rFonts w:ascii="Times New Roman" w:eastAsiaTheme="majorEastAsia" w:hAnsi="Times New Roman"/>
          <w:i/>
          <w:color w:val="auto"/>
          <w:spacing w:val="-4"/>
        </w:rPr>
        <w:t xml:space="preserve">: </w:t>
      </w:r>
      <w:r w:rsidRPr="00000AFF">
        <w:rPr>
          <w:i/>
          <w:iCs/>
        </w:rPr>
        <w:t>02 giờ làm việc.</w:t>
      </w:r>
    </w:p>
    <w:p w14:paraId="3D8C904C"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Công chức thụ lý: tiếp nhận văn bản</w:t>
      </w:r>
      <w:r w:rsidRPr="006C24F4">
        <w:rPr>
          <w:rStyle w:val="fontstyle21"/>
          <w:rFonts w:ascii="Times New Roman" w:eastAsiaTheme="majorEastAsia" w:hAnsi="Times New Roman"/>
          <w:color w:val="auto"/>
          <w:spacing w:val="-4"/>
        </w:rPr>
        <w:t xml:space="preserve"> cho ý kiến của </w:t>
      </w:r>
      <w:r w:rsidRPr="006C24F4">
        <w:rPr>
          <w:spacing w:val="-4"/>
        </w:rPr>
        <w:t>các Bộ liên quan; tổng hợp ý kiến góp ý</w:t>
      </w:r>
      <w:r w:rsidRPr="006C24F4">
        <w:rPr>
          <w:rStyle w:val="fontstyle21"/>
          <w:rFonts w:ascii="Times New Roman" w:eastAsiaTheme="majorEastAsia" w:hAnsi="Times New Roman"/>
          <w:color w:val="auto"/>
          <w:spacing w:val="-4"/>
        </w:rPr>
        <w:t>; x</w:t>
      </w:r>
      <w:r w:rsidRPr="006C24F4">
        <w:rPr>
          <w:spacing w:val="-4"/>
        </w:rPr>
        <w:t xml:space="preserve">ử lý, thẩm định hồ sơ; xác minh, thẩm tra hồ sơ (nếu có); niêm yết, công khai (nếu có); </w:t>
      </w:r>
      <w:r w:rsidRPr="006C24F4">
        <w:t>dự thảo kết quả giải quyết hồ sơ; trình Lãnh đạo Phòng kiểm tra, phê duyệt.</w:t>
      </w:r>
    </w:p>
    <w:p w14:paraId="548875D8"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điều chỉnh, sửa đổi, bổ sung k</w:t>
      </w:r>
      <w:r w:rsidR="00DC4A58" w:rsidRPr="006C24F4">
        <w:t>hi có yê</w:t>
      </w:r>
      <w:r w:rsidR="00E2353C" w:rsidRPr="006C24F4">
        <w:t>u cầu từ Lãnh đạo Phòng:</w:t>
      </w:r>
      <w:r w:rsidRPr="006C24F4">
        <w:t xml:space="preserve"> </w:t>
      </w:r>
      <w:r w:rsidRPr="00000AFF">
        <w:rPr>
          <w:i/>
          <w:iCs/>
        </w:rPr>
        <w:t>04 giờ làm việc</w:t>
      </w:r>
    </w:p>
    <w:p w14:paraId="121DCF31"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1CA2379C"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163C26FA"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1CB00D5A"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điều chỉnh, sửa đổi, bổ sun</w:t>
      </w:r>
      <w:r w:rsidR="00E2353C" w:rsidRPr="006C24F4">
        <w:t>g khi có yêu cầu từ Lãnh đạo Sở:</w:t>
      </w:r>
      <w:r w:rsidRPr="006C24F4">
        <w:t xml:space="preserve"> </w:t>
      </w:r>
      <w:r w:rsidRPr="00000AFF">
        <w:rPr>
          <w:i/>
          <w:iCs/>
        </w:rPr>
        <w:t>04 giờ làm việc</w:t>
      </w:r>
    </w:p>
    <w:p w14:paraId="28FD08F1"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0E4CD7D3"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35007E10"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6EF0FF6E"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lastRenderedPageBreak/>
        <w:t xml:space="preserve">Lãnh đạo Sở chịu trách nhiệm về </w:t>
      </w:r>
      <w:r w:rsidRPr="006C24F4">
        <w:rPr>
          <w:rStyle w:val="fontstyle21"/>
          <w:rFonts w:ascii="Times New Roman" w:eastAsiaTheme="majorEastAsia" w:hAnsi="Times New Roman"/>
          <w:color w:val="auto"/>
        </w:rPr>
        <w:t>sự chính xác, hợp pháp, hợp lý của kết quả giải quyết hồ sơ do mình phê duyệt, quyết đị</w:t>
      </w:r>
      <w:r w:rsidR="00E2353C" w:rsidRPr="006C24F4">
        <w:rPr>
          <w:rStyle w:val="fontstyle21"/>
          <w:rFonts w:ascii="Times New Roman" w:eastAsiaTheme="majorEastAsia" w:hAnsi="Times New Roman"/>
          <w:color w:val="auto"/>
        </w:rPr>
        <w:t>nh ban hành:</w:t>
      </w:r>
      <w:r w:rsidRPr="006C24F4">
        <w:rPr>
          <w:rStyle w:val="fontstyle21"/>
          <w:rFonts w:ascii="Times New Roman" w:eastAsiaTheme="majorEastAsia" w:hAnsi="Times New Roman"/>
          <w:color w:val="auto"/>
        </w:rPr>
        <w:t xml:space="preserve"> </w:t>
      </w:r>
      <w:r w:rsidRPr="00000AFF">
        <w:rPr>
          <w:i/>
          <w:iCs/>
        </w:rPr>
        <w:t>04 giờ làm việc</w:t>
      </w:r>
      <w:r w:rsidR="00DC4A58" w:rsidRPr="00000AFF">
        <w:rPr>
          <w:i/>
          <w:iCs/>
        </w:rPr>
        <w:t>.</w:t>
      </w:r>
    </w:p>
    <w:p w14:paraId="2E841413"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05097A78" w14:textId="77777777" w:rsidR="001E066E" w:rsidRPr="001E066E" w:rsidRDefault="001E066E" w:rsidP="001E066E">
      <w:pPr>
        <w:spacing w:after="120"/>
        <w:ind w:firstLine="709"/>
        <w:jc w:val="both"/>
        <w:rPr>
          <w:spacing w:val="-2"/>
        </w:rPr>
      </w:pPr>
      <w:r w:rsidRPr="001E066E">
        <w:rPr>
          <w:spacing w:val="-2"/>
        </w:rPr>
        <w:t>Đóng dấu kết quả giải quyết hồ sơ; làm thủ tục phát hành; lập và quản lý, lưu trữ hồ sơ theo quy định.</w:t>
      </w:r>
    </w:p>
    <w:p w14:paraId="57ABF0E2" w14:textId="21EADCA9" w:rsidR="001E066E" w:rsidRPr="001E066E" w:rsidRDefault="001E066E" w:rsidP="001E066E">
      <w:pPr>
        <w:spacing w:after="120"/>
        <w:ind w:firstLine="709"/>
        <w:jc w:val="both"/>
        <w:rPr>
          <w:i/>
          <w:lang w:val="pt-BR"/>
        </w:rPr>
      </w:pPr>
      <w:r w:rsidRPr="001E066E">
        <w:rPr>
          <w:spacing w:val="-2"/>
        </w:rPr>
        <w:t xml:space="preserve">Chuyển kết quả </w:t>
      </w:r>
      <w:r w:rsidRPr="001E066E">
        <w:t xml:space="preserve">giải quyết hồ sơ tới </w:t>
      </w:r>
      <w:r w:rsidRPr="001E066E">
        <w:rPr>
          <w:color w:val="000000"/>
          <w:lang w:val="pt-BR"/>
        </w:rPr>
        <w:t xml:space="preserve">Điểm tiếp nhận hồ sơ Sở Công Thương, </w:t>
      </w:r>
      <w:r w:rsidRPr="001E066E">
        <w:rPr>
          <w:lang w:val="pt-BR"/>
        </w:rPr>
        <w:t>Bộ phận T</w:t>
      </w:r>
      <w:r w:rsidRPr="001E066E">
        <w:rPr>
          <w:lang w:val="vi-VN"/>
        </w:rPr>
        <w:t>iếp nhận</w:t>
      </w:r>
      <w:r w:rsidRPr="001E066E">
        <w:rPr>
          <w:lang w:val="pt-BR"/>
        </w:rPr>
        <w:t xml:space="preserve"> hồ sơ</w:t>
      </w:r>
      <w:r w:rsidRPr="001E066E">
        <w:rPr>
          <w:lang w:val="vi-VN"/>
        </w:rPr>
        <w:t xml:space="preserve"> và </w:t>
      </w:r>
      <w:r w:rsidRPr="001E066E">
        <w:rPr>
          <w:lang w:val="pt-BR"/>
        </w:rPr>
        <w:t>T</w:t>
      </w:r>
      <w:r w:rsidRPr="001E066E">
        <w:rPr>
          <w:lang w:val="vi-VN"/>
        </w:rPr>
        <w:t>rả kết quả</w:t>
      </w:r>
      <w:r w:rsidRPr="001E066E">
        <w:rPr>
          <w:lang w:val="pt-BR"/>
        </w:rPr>
        <w:t xml:space="preserve">, </w:t>
      </w:r>
      <w:r w:rsidR="00F35F04">
        <w:rPr>
          <w:color w:val="000000"/>
          <w:lang w:val="pt-BR"/>
        </w:rPr>
        <w:t>Trung tâm Phục vụ hành chính công và Kiểm soát TTHC tỉnh</w:t>
      </w:r>
      <w:r w:rsidRPr="001E066E">
        <w:rPr>
          <w:lang w:val="pt-BR"/>
        </w:rPr>
        <w:t xml:space="preserve">: </w:t>
      </w:r>
      <w:r w:rsidRPr="001E066E">
        <w:rPr>
          <w:i/>
          <w:lang w:val="pt-BR"/>
        </w:rPr>
        <w:t>02 giờ làm việc.</w:t>
      </w:r>
    </w:p>
    <w:p w14:paraId="24E0B34E" w14:textId="77777777" w:rsidR="00632249" w:rsidRPr="00000AFF" w:rsidRDefault="00632249" w:rsidP="006C24F4">
      <w:pPr>
        <w:spacing w:after="120"/>
        <w:ind w:firstLine="709"/>
        <w:jc w:val="both"/>
        <w:rPr>
          <w:rStyle w:val="fontstyle21"/>
          <w:rFonts w:ascii="Times New Roman" w:eastAsiaTheme="majorEastAsia" w:hAnsi="Times New Roman"/>
          <w:i/>
          <w:iCs/>
          <w:color w:val="auto"/>
        </w:rPr>
      </w:pPr>
      <w:r w:rsidRPr="00000AFF">
        <w:rPr>
          <w:b/>
          <w:i/>
          <w:iCs/>
          <w:lang w:val="nl-NL"/>
        </w:rPr>
        <w:t xml:space="preserve">Bước 3: Trả kết quả giải quyết </w:t>
      </w:r>
      <w:r w:rsidR="004332CD" w:rsidRPr="00000AFF">
        <w:rPr>
          <w:b/>
          <w:i/>
          <w:iCs/>
          <w:lang w:val="nl-NL"/>
        </w:rPr>
        <w:t>TTHC</w:t>
      </w:r>
    </w:p>
    <w:p w14:paraId="5B4B7394" w14:textId="475BDF2F" w:rsidR="00632249" w:rsidRPr="006C24F4" w:rsidRDefault="00632249"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789DD01A" w14:textId="1FA25DB8" w:rsidR="00632249" w:rsidRPr="006C24F4" w:rsidRDefault="00632249" w:rsidP="006C24F4">
      <w:pPr>
        <w:spacing w:after="12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Pr="006C24F4">
        <w:t xml:space="preserve">Bộ phận tiếp nhận hồ sơ và trả kết quả, </w:t>
      </w:r>
      <w:r w:rsidR="00F35F04">
        <w:t>Trung tâm Phục vụ hành chính công và Kiểm soát TTHC tỉnh</w:t>
      </w:r>
      <w:r w:rsidR="00E2353C" w:rsidRPr="006C24F4">
        <w:rPr>
          <w:iCs/>
          <w:lang w:val="nl-NL"/>
        </w:rPr>
        <w:t xml:space="preserve"> theo quy định:</w:t>
      </w:r>
      <w:r w:rsidRPr="006C24F4">
        <w:rPr>
          <w:iCs/>
          <w:lang w:val="nl-NL"/>
        </w:rPr>
        <w:t xml:space="preserve"> </w:t>
      </w:r>
      <w:r w:rsidRPr="00000AFF">
        <w:rPr>
          <w:i/>
          <w:iCs/>
        </w:rPr>
        <w:t>02 giờ làm việc.</w:t>
      </w:r>
    </w:p>
    <w:p w14:paraId="59455F65" w14:textId="0D08BA08" w:rsidR="00632249" w:rsidRPr="006C24F4" w:rsidRDefault="0063224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55697989" w14:textId="77777777" w:rsidR="00632249" w:rsidRPr="006C24F4" w:rsidRDefault="0063224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4A68606D" w14:textId="77777777" w:rsidR="00632249" w:rsidRPr="006C24F4" w:rsidRDefault="00632249" w:rsidP="006C24F4">
      <w:pPr>
        <w:spacing w:after="120"/>
        <w:ind w:firstLine="650"/>
        <w:jc w:val="both"/>
        <w:rPr>
          <w:iCs/>
          <w:lang w:val="nl-NL"/>
        </w:rPr>
      </w:pPr>
      <w:r w:rsidRPr="006C24F4">
        <w:rPr>
          <w:iCs/>
          <w:lang w:val="nl-NL"/>
        </w:rPr>
        <w:t>- Trả kết quả giải quyết hồ sơ TTHC:</w:t>
      </w:r>
    </w:p>
    <w:p w14:paraId="2147FF67" w14:textId="77777777" w:rsidR="00632249" w:rsidRPr="006C24F4" w:rsidRDefault="00632249" w:rsidP="006C24F4">
      <w:pPr>
        <w:spacing w:after="120"/>
        <w:ind w:firstLine="650"/>
        <w:jc w:val="both"/>
        <w:rPr>
          <w:iCs/>
          <w:lang w:val="nl-NL"/>
        </w:rPr>
      </w:pPr>
      <w:r w:rsidRPr="006C24F4">
        <w:rPr>
          <w:iCs/>
          <w:lang w:val="nl-NL"/>
        </w:rPr>
        <w:t>+ Trả kết quả trực tiếp:</w:t>
      </w:r>
    </w:p>
    <w:p w14:paraId="621DE909" w14:textId="77777777" w:rsidR="00632249" w:rsidRPr="006C24F4" w:rsidRDefault="0063224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3081D736" w14:textId="728F183C" w:rsidR="00632249" w:rsidRPr="006C24F4" w:rsidRDefault="0063224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0029FD66" w14:textId="77777777" w:rsidR="00632249" w:rsidRPr="006C24F4" w:rsidRDefault="0063224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65EAF02B" w14:textId="77777777" w:rsidR="00632249" w:rsidRPr="006C24F4" w:rsidRDefault="00632249" w:rsidP="006C24F4">
      <w:pPr>
        <w:spacing w:after="120"/>
        <w:ind w:firstLine="709"/>
        <w:jc w:val="both"/>
      </w:pPr>
      <w:r w:rsidRPr="006C24F4">
        <w:t>+ Trả kết quả trực tuyến:</w:t>
      </w:r>
    </w:p>
    <w:p w14:paraId="010C91B8" w14:textId="77777777" w:rsidR="00632249" w:rsidRPr="006C24F4" w:rsidRDefault="0063224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68A80E60" w14:textId="77777777" w:rsidR="001E066E" w:rsidRDefault="00632249" w:rsidP="001E066E">
      <w:pPr>
        <w:spacing w:after="120"/>
        <w:ind w:firstLine="650"/>
        <w:jc w:val="both"/>
        <w:rPr>
          <w:iCs/>
          <w:lang w:val="nl-NL"/>
        </w:rPr>
      </w:pPr>
      <w:r w:rsidRPr="006C24F4">
        <w:rPr>
          <w:iCs/>
          <w:lang w:val="nl-NL"/>
        </w:rPr>
        <w:t>- Thời gian: Giờ l</w:t>
      </w:r>
      <w:r w:rsidR="00DC4A58" w:rsidRPr="006C24F4">
        <w:rPr>
          <w:iCs/>
          <w:lang w:val="nl-NL"/>
        </w:rPr>
        <w:t>àm việc theo quy định của tỉnh.</w:t>
      </w:r>
    </w:p>
    <w:p w14:paraId="3CAA5B38" w14:textId="1FEC8103" w:rsidR="00632249" w:rsidRPr="001E066E" w:rsidRDefault="001E066E" w:rsidP="00CE2E3F">
      <w:pPr>
        <w:spacing w:after="160" w:line="259" w:lineRule="auto"/>
        <w:ind w:firstLine="720"/>
        <w:jc w:val="both"/>
        <w:rPr>
          <w:iCs/>
          <w:lang w:val="nl-NL"/>
        </w:rPr>
      </w:pPr>
      <w:r>
        <w:rPr>
          <w:iCs/>
          <w:lang w:val="nl-NL"/>
        </w:rPr>
        <w:br w:type="page"/>
      </w:r>
      <w:r w:rsidR="00DC4A58" w:rsidRPr="006C24F4">
        <w:rPr>
          <w:b/>
        </w:rPr>
        <w:lastRenderedPageBreak/>
        <w:t>7</w:t>
      </w:r>
      <w:r w:rsidR="00632249" w:rsidRPr="006C24F4">
        <w:rPr>
          <w:b/>
        </w:rPr>
        <w:t xml:space="preserve">. Tên </w:t>
      </w:r>
      <w:r w:rsidR="004332CD" w:rsidRPr="006C24F4">
        <w:rPr>
          <w:b/>
        </w:rPr>
        <w:t>TTHC</w:t>
      </w:r>
      <w:r w:rsidR="00632249" w:rsidRPr="006C24F4">
        <w:rPr>
          <w:b/>
        </w:rPr>
        <w:t xml:space="preserve">: </w:t>
      </w:r>
      <w:r w:rsidR="00632249" w:rsidRPr="006C24F4">
        <w:rPr>
          <w:b/>
          <w:bCs/>
          <w:lang w:val="da-DK"/>
        </w:rPr>
        <w:t xml:space="preserve">Cấp </w:t>
      </w:r>
      <w:r w:rsidR="00632249" w:rsidRPr="006C24F4">
        <w:rPr>
          <w:b/>
          <w:bCs/>
          <w:shd w:val="clear" w:color="auto" w:fill="FFFFFF"/>
          <w:lang w:val="da-DK"/>
        </w:rPr>
        <w:t>giấy phép kinh doanh đồng thời với giấy phép lập cơ sở bán lẻ” được quy định tại Điều 20 Nghị định số 09/2018/NĐ-CP</w:t>
      </w:r>
    </w:p>
    <w:p w14:paraId="6E7A5798" w14:textId="77777777" w:rsidR="00632249" w:rsidRPr="006C24F4" w:rsidRDefault="00632249" w:rsidP="006C24F4">
      <w:pPr>
        <w:spacing w:after="120"/>
        <w:ind w:firstLine="650"/>
        <w:jc w:val="both"/>
      </w:pPr>
      <w:r w:rsidRPr="006C24F4">
        <w:tab/>
        <w:t>Tổng thời gian thực hiện TTHC: 20 (ngày làm việc) x 08 giờ = 160 giờ.</w:t>
      </w:r>
    </w:p>
    <w:p w14:paraId="667F63C5" w14:textId="77777777" w:rsidR="00632249" w:rsidRPr="006C24F4" w:rsidRDefault="00DC4A58" w:rsidP="006C24F4">
      <w:pPr>
        <w:shd w:val="clear" w:color="auto" w:fill="FFFFFF"/>
        <w:spacing w:after="120"/>
        <w:ind w:firstLine="709"/>
        <w:jc w:val="both"/>
        <w:rPr>
          <w:b/>
        </w:rPr>
      </w:pPr>
      <w:r w:rsidRPr="006C24F4">
        <w:rPr>
          <w:b/>
        </w:rPr>
        <w:t>7.1</w:t>
      </w:r>
      <w:r w:rsidR="00632249" w:rsidRPr="006C24F4">
        <w:rPr>
          <w:b/>
        </w:rPr>
        <w:t>. Cách thức thực hiện TTHC</w:t>
      </w:r>
    </w:p>
    <w:p w14:paraId="489E137A"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735E130C" w14:textId="358DA736"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7B0DAA7E" w14:textId="477BC0BE"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56529CC8"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3CCAEEAD" w14:textId="77777777" w:rsidR="00632249" w:rsidRPr="006C24F4" w:rsidRDefault="00DC4A58" w:rsidP="006C24F4">
      <w:pPr>
        <w:shd w:val="clear" w:color="auto" w:fill="FFFFFF"/>
        <w:spacing w:after="120"/>
        <w:ind w:firstLine="709"/>
        <w:jc w:val="both"/>
        <w:rPr>
          <w:b/>
        </w:rPr>
      </w:pPr>
      <w:r w:rsidRPr="006C24F4">
        <w:rPr>
          <w:b/>
        </w:rPr>
        <w:t>7.2</w:t>
      </w:r>
      <w:r w:rsidR="00632249" w:rsidRPr="006C24F4">
        <w:rPr>
          <w:b/>
        </w:rPr>
        <w:t>. Quy trình giải quyết TTHC</w:t>
      </w:r>
    </w:p>
    <w:p w14:paraId="50332A7A" w14:textId="77777777" w:rsidR="00632249" w:rsidRPr="006C24F4" w:rsidRDefault="00632249" w:rsidP="006C24F4">
      <w:pPr>
        <w:shd w:val="clear" w:color="auto" w:fill="FFFFFF"/>
        <w:spacing w:after="120"/>
        <w:ind w:firstLine="709"/>
        <w:jc w:val="both"/>
        <w:rPr>
          <w:b/>
          <w:i/>
        </w:rPr>
      </w:pPr>
      <w:r w:rsidRPr="006C24F4">
        <w:rPr>
          <w:b/>
          <w:i/>
        </w:rPr>
        <w:t>Bước 1. Tiếp nhận và chuyển hồ sơ TTHC:</w:t>
      </w:r>
    </w:p>
    <w:p w14:paraId="55F17D09" w14:textId="5B03DA66" w:rsidR="00632249" w:rsidRPr="006C24F4" w:rsidRDefault="00632249"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2C569FA2" w14:textId="77777777" w:rsidR="00632249" w:rsidRPr="006C24F4" w:rsidRDefault="0063224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1236C9C5" w14:textId="77777777" w:rsidR="00632249" w:rsidRPr="006C24F4" w:rsidRDefault="00632249"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AE73BB8" w14:textId="77777777" w:rsidR="00632249" w:rsidRPr="006C24F4" w:rsidRDefault="0063224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73EAE1AD" w14:textId="77777777" w:rsidR="00632249" w:rsidRPr="006C24F4" w:rsidRDefault="0063224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14E08FE7" w14:textId="77777777" w:rsidR="00632249" w:rsidRPr="006C24F4" w:rsidRDefault="00632249"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05FD53AF" w14:textId="77777777" w:rsidR="00632249" w:rsidRPr="006C24F4" w:rsidRDefault="00632249"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6740E7" w:rsidRPr="006C24F4">
        <w:t xml:space="preserve"> </w:t>
      </w:r>
      <w:r w:rsidRPr="006C24F4">
        <w:rPr>
          <w:spacing w:val="-4"/>
        </w:rPr>
        <w:t>Hệ thống thông tin một cửa điện tử tỉnh</w:t>
      </w:r>
      <w:r w:rsidR="006740E7" w:rsidRPr="006C24F4">
        <w:rPr>
          <w:spacing w:val="-4"/>
        </w:rPr>
        <w:t xml:space="preserve"> </w:t>
      </w:r>
      <w:r w:rsidRPr="006C24F4">
        <w:t>đã kết nối với Cổng Dịch vụ công của tỉnh</w:t>
      </w:r>
      <w:r w:rsidRPr="006C24F4">
        <w:rPr>
          <w:lang w:val="nl-NL"/>
        </w:rPr>
        <w:t>.</w:t>
      </w:r>
    </w:p>
    <w:p w14:paraId="62800DFB" w14:textId="77777777" w:rsidR="00632249" w:rsidRPr="006C24F4" w:rsidRDefault="00632249" w:rsidP="006C24F4">
      <w:pPr>
        <w:shd w:val="clear" w:color="auto" w:fill="FFFFFF"/>
        <w:spacing w:after="120"/>
        <w:ind w:firstLine="709"/>
        <w:jc w:val="both"/>
      </w:pPr>
      <w:r w:rsidRPr="006C24F4">
        <w:t>Công chức được giao tiếp nhận hồ sơ chịu trách nhiệm về tính hợp lệ của hồ sơ TTHC</w:t>
      </w:r>
    </w:p>
    <w:p w14:paraId="65A532DE" w14:textId="77777777" w:rsidR="00632249" w:rsidRPr="006C24F4" w:rsidRDefault="00632249" w:rsidP="006C24F4">
      <w:pPr>
        <w:spacing w:after="120"/>
        <w:ind w:firstLine="709"/>
        <w:jc w:val="both"/>
      </w:pPr>
      <w:r w:rsidRPr="006C24F4">
        <w:lastRenderedPageBreak/>
        <w:t>Ngay sau khi tiếp nhận hồ sơ TTHC theo quy định, công chứctiếp nhận hồ sơ thực hiện chuyển hồ sơ đến Phòng Quản lý thương mại:</w:t>
      </w:r>
    </w:p>
    <w:p w14:paraId="0D9D62F1"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69E9676D"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mạithông qua</w:t>
      </w:r>
      <w:r w:rsidRPr="006C24F4">
        <w:rPr>
          <w:lang w:val="vi-VN"/>
        </w:rPr>
        <w:t xml:space="preserve"> Hệ thống thông tin một cửa điện tử của tỉnh</w:t>
      </w:r>
      <w:r w:rsidRPr="006C24F4">
        <w:t>.</w:t>
      </w:r>
    </w:p>
    <w:p w14:paraId="3A31C36C" w14:textId="17157C38" w:rsidR="00632249" w:rsidRPr="006C24F4" w:rsidRDefault="00632249" w:rsidP="006C24F4">
      <w:pPr>
        <w:spacing w:after="120"/>
        <w:ind w:firstLine="709"/>
        <w:jc w:val="both"/>
        <w:rPr>
          <w:spacing w:val="-4"/>
        </w:rPr>
      </w:pPr>
      <w:r w:rsidRPr="006C24F4">
        <w:rPr>
          <w:spacing w:val="-4"/>
        </w:rPr>
        <w:t>+</w:t>
      </w:r>
      <w:r w:rsidR="001E066E">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2222E59F" w14:textId="77777777" w:rsidR="00632249" w:rsidRPr="006C24F4" w:rsidRDefault="00632249" w:rsidP="006C24F4">
      <w:pPr>
        <w:spacing w:after="120"/>
        <w:ind w:firstLine="709"/>
        <w:jc w:val="both"/>
        <w:rPr>
          <w:b/>
          <w:bCs/>
          <w:i/>
        </w:rPr>
      </w:pPr>
      <w:r w:rsidRPr="006C24F4">
        <w:rPr>
          <w:b/>
          <w:bCs/>
          <w:i/>
        </w:rPr>
        <w:t>Bước 2. Giải quyết hồ sơ TTHC</w:t>
      </w:r>
    </w:p>
    <w:p w14:paraId="74390964" w14:textId="3A6A90AE" w:rsidR="001E066E" w:rsidRDefault="001E066E" w:rsidP="006C24F4">
      <w:pPr>
        <w:spacing w:after="120"/>
        <w:ind w:firstLine="709"/>
        <w:jc w:val="both"/>
      </w:pPr>
      <w:r>
        <w:rPr>
          <w:rStyle w:val="fontstyle21"/>
          <w:rFonts w:ascii="Times New Roman" w:eastAsiaTheme="majorEastAsia" w:hAnsi="Times New Roman"/>
          <w:color w:val="auto"/>
        </w:rPr>
        <w:t>a</w:t>
      </w:r>
      <w:r w:rsidRPr="006C24F4">
        <w:rPr>
          <w:rStyle w:val="fontstyle21"/>
          <w:rFonts w:ascii="Times New Roman" w:eastAsiaTheme="majorEastAsia" w:hAnsi="Times New Roman"/>
          <w:color w:val="auto"/>
        </w:rPr>
        <w:t>) Tại Sở Công Thương</w:t>
      </w:r>
    </w:p>
    <w:p w14:paraId="502C1EB3" w14:textId="12C6EB2E" w:rsidR="00632249" w:rsidRPr="006C24F4" w:rsidRDefault="00632249" w:rsidP="006C24F4">
      <w:pPr>
        <w:spacing w:after="120"/>
        <w:ind w:firstLine="709"/>
        <w:jc w:val="both"/>
      </w:pPr>
      <w:r w:rsidRPr="006C24F4">
        <w:t>Phòng Quản lý thương mại, Sở Công Thương (sau đây gọi tắt là Phòng) tiếp nhận hồ sơ thực hiện:</w:t>
      </w:r>
    </w:p>
    <w:p w14:paraId="47A2A2FA" w14:textId="77777777" w:rsidR="00632249" w:rsidRPr="001E066E" w:rsidRDefault="00632249" w:rsidP="006C24F4">
      <w:pPr>
        <w:spacing w:after="120"/>
        <w:ind w:firstLine="709"/>
        <w:jc w:val="both"/>
        <w:rPr>
          <w:i/>
          <w:iCs/>
        </w:rPr>
      </w:pPr>
      <w:r w:rsidRPr="006C24F4">
        <w:t>* Lãnh đạo Phòng: Phân công công chức thụ lý, gửi kèm hồ sơ v</w:t>
      </w:r>
      <w:r w:rsidR="00E2353C" w:rsidRPr="006C24F4">
        <w:t xml:space="preserve">à có ý kiến lưu ý nếu cần thiết: </w:t>
      </w:r>
      <w:r w:rsidRPr="001E066E">
        <w:rPr>
          <w:i/>
          <w:iCs/>
        </w:rPr>
        <w:t>04 giờ làm việc.</w:t>
      </w:r>
    </w:p>
    <w:p w14:paraId="45532484" w14:textId="77777777" w:rsidR="00632249" w:rsidRPr="006C24F4" w:rsidRDefault="0063224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21ACB1AC" w14:textId="54222A13" w:rsidR="00632249" w:rsidRPr="006C24F4" w:rsidRDefault="00632249" w:rsidP="006C24F4">
      <w:pPr>
        <w:spacing w:after="120"/>
        <w:ind w:firstLine="709"/>
        <w:jc w:val="both"/>
        <w:rPr>
          <w:i/>
        </w:rPr>
      </w:pPr>
      <w:r w:rsidRPr="006C24F4">
        <w:rPr>
          <w:i/>
        </w:rPr>
        <w:t>1. Nếu hồ sơ chưa đủ điều kiện giải quyết</w:t>
      </w:r>
    </w:p>
    <w:p w14:paraId="7928E587" w14:textId="77777777" w:rsidR="00632249" w:rsidRPr="006C24F4" w:rsidRDefault="00632249" w:rsidP="006C24F4">
      <w:pPr>
        <w:spacing w:after="120"/>
        <w:ind w:firstLine="709"/>
        <w:jc w:val="both"/>
      </w:pPr>
      <w:r w:rsidRPr="006C24F4">
        <w:t xml:space="preserve">* Công chức được phân công thụ lý:Dự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30FA6846" w14:textId="77777777" w:rsidR="00632249" w:rsidRPr="001E066E" w:rsidRDefault="00632249" w:rsidP="006C24F4">
      <w:pPr>
        <w:spacing w:after="120"/>
        <w:ind w:firstLine="709"/>
        <w:jc w:val="both"/>
        <w:rPr>
          <w:i/>
          <w:iCs/>
        </w:rPr>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w:t>
      </w:r>
      <w:r w:rsidR="00E2353C" w:rsidRPr="006C24F4">
        <w:t>hi có yêu cầu từ Lãnh đạo Phòng:</w:t>
      </w:r>
      <w:r w:rsidRPr="006C24F4">
        <w:t xml:space="preserve"> </w:t>
      </w:r>
      <w:r w:rsidRPr="001E066E">
        <w:rPr>
          <w:i/>
          <w:iCs/>
        </w:rPr>
        <w:t>08 giờ làm việc.</w:t>
      </w:r>
    </w:p>
    <w:p w14:paraId="117F2591" w14:textId="77777777" w:rsidR="00632249" w:rsidRPr="006C24F4" w:rsidRDefault="0063224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55D0E0E0" w14:textId="77777777" w:rsidR="00632249" w:rsidRPr="006C24F4" w:rsidRDefault="0063224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494FC9DD" w14:textId="77777777" w:rsidR="00632249" w:rsidRPr="006C24F4" w:rsidRDefault="0063224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150010FC" w14:textId="5ED1A53A" w:rsidR="00632249" w:rsidRPr="006C24F4" w:rsidRDefault="0063224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w:t>
      </w:r>
      <w:r w:rsidR="001E066E">
        <w:t xml:space="preserve"> </w:t>
      </w:r>
      <w:r w:rsidRPr="006C24F4">
        <w:t>Công Thương</w:t>
      </w:r>
      <w:r w:rsidR="00E2353C" w:rsidRPr="006C24F4">
        <w:t>:</w:t>
      </w:r>
      <w:r w:rsidRPr="006C24F4">
        <w:t xml:space="preserve"> </w:t>
      </w:r>
      <w:r w:rsidRPr="001E066E">
        <w:rPr>
          <w:i/>
          <w:iCs/>
        </w:rPr>
        <w:t>04 giờ làm việc.</w:t>
      </w:r>
    </w:p>
    <w:p w14:paraId="3E984407" w14:textId="77777777" w:rsidR="00632249" w:rsidRPr="006C24F4" w:rsidRDefault="00632249"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72768806" w14:textId="77777777" w:rsidR="00632249" w:rsidRPr="006C24F4" w:rsidRDefault="00632249"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484D32F5" w14:textId="77777777" w:rsidR="00632249" w:rsidRPr="006C24F4" w:rsidRDefault="0063224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54A8C6AE" w14:textId="77777777" w:rsidR="00632249" w:rsidRPr="006C24F4" w:rsidRDefault="00632249"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w:t>
      </w:r>
      <w:r w:rsidR="00E2353C" w:rsidRPr="006C24F4">
        <w:t>:</w:t>
      </w:r>
      <w:r w:rsidRPr="006C24F4">
        <w:t xml:space="preserve"> </w:t>
      </w:r>
      <w:r w:rsidRPr="001E066E">
        <w:rPr>
          <w:i/>
          <w:iCs/>
        </w:rPr>
        <w:t>04 giờ làm việc.</w:t>
      </w:r>
    </w:p>
    <w:p w14:paraId="69DAEDB4" w14:textId="77777777" w:rsidR="00632249" w:rsidRPr="006C24F4" w:rsidRDefault="00632249" w:rsidP="006C24F4">
      <w:pPr>
        <w:spacing w:after="120"/>
        <w:ind w:firstLine="709"/>
        <w:jc w:val="both"/>
      </w:pPr>
      <w:r w:rsidRPr="006C24F4">
        <w:t>* Văn phòng Sở Công Thương - Bộ phận Văn thư:</w:t>
      </w:r>
    </w:p>
    <w:p w14:paraId="472BAB90" w14:textId="77777777" w:rsidR="001E066E" w:rsidRPr="001E066E" w:rsidRDefault="001E066E" w:rsidP="001E066E">
      <w:pPr>
        <w:spacing w:after="120"/>
        <w:ind w:firstLine="709"/>
        <w:jc w:val="both"/>
        <w:rPr>
          <w:spacing w:val="-2"/>
        </w:rPr>
      </w:pPr>
      <w:r w:rsidRPr="001E066E">
        <w:rPr>
          <w:spacing w:val="-2"/>
        </w:rPr>
        <w:t>Đóng dấu văn bản; làm thủ tục phát hành; lập và quản lý, lưu trữ hồ sơ theo quy định.</w:t>
      </w:r>
    </w:p>
    <w:p w14:paraId="71619AA3" w14:textId="19E97323" w:rsidR="001E066E" w:rsidRPr="001E066E" w:rsidRDefault="001E066E" w:rsidP="001E066E">
      <w:pPr>
        <w:spacing w:after="120"/>
        <w:ind w:firstLine="709"/>
        <w:jc w:val="both"/>
        <w:rPr>
          <w:i/>
          <w:lang w:val="pt-BR"/>
        </w:rPr>
      </w:pPr>
      <w:r w:rsidRPr="001E066E">
        <w:rPr>
          <w:spacing w:val="-2"/>
        </w:rPr>
        <w:t xml:space="preserve">Chuyển hồ sơ và </w:t>
      </w:r>
      <w:r w:rsidRPr="001E066E">
        <w:rPr>
          <w:lang w:val="vi-VN"/>
        </w:rPr>
        <w:t>thông báo</w:t>
      </w:r>
      <w:r w:rsidRPr="001E066E">
        <w:t xml:space="preserve"> yêu cầu bổ sung, hoàn thiện hồ sơ tới </w:t>
      </w:r>
      <w:r w:rsidRPr="001E066E">
        <w:rPr>
          <w:color w:val="000000"/>
          <w:lang w:val="pt-BR"/>
        </w:rPr>
        <w:t xml:space="preserve">Điểm tiếp nhận hồ sơ Sở Công Thương, </w:t>
      </w:r>
      <w:r w:rsidRPr="001E066E">
        <w:rPr>
          <w:lang w:val="pt-BR"/>
        </w:rPr>
        <w:t>Bộ phận T</w:t>
      </w:r>
      <w:r w:rsidRPr="001E066E">
        <w:rPr>
          <w:lang w:val="vi-VN"/>
        </w:rPr>
        <w:t>iếp nhận</w:t>
      </w:r>
      <w:r w:rsidRPr="001E066E">
        <w:rPr>
          <w:lang w:val="pt-BR"/>
        </w:rPr>
        <w:t xml:space="preserve"> hồ sơ</w:t>
      </w:r>
      <w:r w:rsidRPr="001E066E">
        <w:rPr>
          <w:lang w:val="vi-VN"/>
        </w:rPr>
        <w:t xml:space="preserve"> và </w:t>
      </w:r>
      <w:r w:rsidRPr="001E066E">
        <w:rPr>
          <w:lang w:val="pt-BR"/>
        </w:rPr>
        <w:t>T</w:t>
      </w:r>
      <w:r w:rsidRPr="001E066E">
        <w:rPr>
          <w:lang w:val="vi-VN"/>
        </w:rPr>
        <w:t>rả kết quả</w:t>
      </w:r>
      <w:r w:rsidRPr="001E066E">
        <w:rPr>
          <w:lang w:val="pt-BR"/>
        </w:rPr>
        <w:t xml:space="preserve">, </w:t>
      </w:r>
      <w:r w:rsidR="00F35F04">
        <w:rPr>
          <w:color w:val="000000"/>
          <w:lang w:val="pt-BR"/>
        </w:rPr>
        <w:t>Trung tâm Phục vụ hành chính công và Kiểm soát TTHC tỉnh</w:t>
      </w:r>
      <w:r w:rsidRPr="001E066E">
        <w:rPr>
          <w:lang w:val="pt-BR"/>
        </w:rPr>
        <w:t xml:space="preserve">: </w:t>
      </w:r>
      <w:r w:rsidRPr="001E066E">
        <w:rPr>
          <w:i/>
          <w:lang w:val="pt-BR"/>
        </w:rPr>
        <w:t>02 giờ làm việc.</w:t>
      </w:r>
    </w:p>
    <w:p w14:paraId="2CB4DA44" w14:textId="1DBA81E2" w:rsidR="00632249" w:rsidRPr="001E066E" w:rsidRDefault="00632249" w:rsidP="006C24F4">
      <w:pPr>
        <w:spacing w:after="120"/>
        <w:ind w:firstLine="709"/>
        <w:jc w:val="both"/>
        <w:rPr>
          <w:rStyle w:val="fontstyle21"/>
          <w:rFonts w:ascii="Times New Roman" w:eastAsiaTheme="majorEastAsia" w:hAnsi="Times New Roman"/>
          <w:bCs/>
          <w:i/>
          <w:iCs/>
          <w:color w:val="auto"/>
        </w:rPr>
      </w:pPr>
      <w:r w:rsidRPr="001E066E">
        <w:rPr>
          <w:rStyle w:val="fontstyle21"/>
          <w:rFonts w:ascii="Times New Roman" w:eastAsiaTheme="majorEastAsia" w:hAnsi="Times New Roman"/>
          <w:bCs/>
          <w:i/>
          <w:iCs/>
          <w:color w:val="auto"/>
        </w:rPr>
        <w:t>2. Trường hợp hồ sơ đủ điều kiện giải quyết</w:t>
      </w:r>
    </w:p>
    <w:p w14:paraId="31263F9E"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Công chức được phân công thụ lý: d</w:t>
      </w:r>
      <w:r w:rsidRPr="006C24F4">
        <w:rPr>
          <w:spacing w:val="-4"/>
        </w:rPr>
        <w:t>ự thảo văn bản lấy ý kiến các cơ quan, tổ chức; trình Lãnh đạo Phòng kiểm tra, phê duyệt.</w:t>
      </w:r>
    </w:p>
    <w:p w14:paraId="23634CDE" w14:textId="77A69910"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w:t>
      </w:r>
      <w:r w:rsidRPr="006C24F4">
        <w:rPr>
          <w:rStyle w:val="fontstyle21"/>
          <w:rFonts w:ascii="Times New Roman" w:eastAsiaTheme="majorEastAsia" w:hAnsi="Times New Roman"/>
          <w:color w:val="auto"/>
          <w:spacing w:val="-4"/>
        </w:rPr>
        <w:t>d</w:t>
      </w:r>
      <w:r w:rsidRPr="006C24F4">
        <w:rPr>
          <w:spacing w:val="-4"/>
        </w:rPr>
        <w:t>ự thảo văn bản lấy ý kiến</w:t>
      </w:r>
      <w:r w:rsidRPr="006C24F4">
        <w:rPr>
          <w:rStyle w:val="fontstyle21"/>
          <w:rFonts w:ascii="Times New Roman" w:eastAsiaTheme="majorEastAsia" w:hAnsi="Times New Roman"/>
          <w:color w:val="auto"/>
        </w:rPr>
        <w:t xml:space="preserve">; </w:t>
      </w:r>
      <w:r w:rsidRPr="006C24F4">
        <w:t xml:space="preserve">điều chỉnh sửa đổi, bổ sung khi có yêu cầu từ Lãnh đạo Phòng: </w:t>
      </w:r>
      <w:r w:rsidRPr="001E066E">
        <w:rPr>
          <w:i/>
          <w:iCs/>
        </w:rPr>
        <w:t>4</w:t>
      </w:r>
      <w:r w:rsidR="001E066E">
        <w:rPr>
          <w:i/>
          <w:iCs/>
        </w:rPr>
        <w:t>6</w:t>
      </w:r>
      <w:r w:rsidRPr="001E066E">
        <w:rPr>
          <w:i/>
          <w:iCs/>
        </w:rPr>
        <w:t xml:space="preserve"> giờ làm việc.</w:t>
      </w:r>
    </w:p>
    <w:p w14:paraId="3388AA87"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Lãnh đạo Phòng: kiểm tra, xem xét </w:t>
      </w:r>
      <w:r w:rsidRPr="006C24F4">
        <w:t>dự thảo văn bản xin ý kiến</w:t>
      </w:r>
      <w:r w:rsidRPr="006C24F4">
        <w:rPr>
          <w:rStyle w:val="fontstyle21"/>
          <w:rFonts w:ascii="Times New Roman" w:eastAsiaTheme="majorEastAsia" w:hAnsi="Times New Roman"/>
          <w:color w:val="auto"/>
        </w:rPr>
        <w:t>.</w:t>
      </w:r>
    </w:p>
    <w:p w14:paraId="1D02DAA2"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văn bản xin ý kiến thì yêu cầu sửa đổi,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118A274F" w14:textId="77777777" w:rsidR="00632249" w:rsidRPr="006C24F4" w:rsidRDefault="00632249" w:rsidP="006C24F4">
      <w:pPr>
        <w:spacing w:after="120"/>
        <w:ind w:firstLine="709"/>
        <w:jc w:val="both"/>
      </w:pPr>
      <w:r w:rsidRPr="006C24F4">
        <w:t>- Nếu thống nhất với dự thảo văn bản xin ý kiếnthì duyệt và trình Lãnh đạo Sở Công Thương</w:t>
      </w:r>
    </w:p>
    <w:p w14:paraId="7C12CCD9"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đối với dự thảo văn bản lấy ý kiến khi trình Lãnh đạo Sở; </w:t>
      </w:r>
      <w:r w:rsidRPr="006C24F4">
        <w:t xml:space="preserve">điều chỉnh sửa đổi, bổ sung khi có yêu cầu từ Lãnh đạo Sở: </w:t>
      </w:r>
      <w:r w:rsidRPr="001E066E">
        <w:rPr>
          <w:rStyle w:val="fontstyle21"/>
          <w:rFonts w:ascii="Times New Roman" w:eastAsiaTheme="majorEastAsia" w:hAnsi="Times New Roman"/>
          <w:i/>
          <w:iCs/>
          <w:color w:val="auto"/>
        </w:rPr>
        <w:t>08 giờ làm việc.</w:t>
      </w:r>
    </w:p>
    <w:p w14:paraId="7849A826"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w:t>
      </w:r>
      <w:r w:rsidRPr="006C24F4">
        <w:rPr>
          <w:rStyle w:val="fontstyle21"/>
          <w:rFonts w:ascii="Times New Roman" w:eastAsiaTheme="majorEastAsia" w:hAnsi="Times New Roman"/>
          <w:color w:val="auto"/>
          <w:spacing w:val="-2"/>
        </w:rPr>
        <w:t xml:space="preserve"> đánh giá, xem xét dự thảo </w:t>
      </w:r>
      <w:r w:rsidRPr="006C24F4">
        <w:rPr>
          <w:spacing w:val="-2"/>
        </w:rPr>
        <w:t>văn bản xin ý kiến</w:t>
      </w:r>
      <w:r w:rsidRPr="006C24F4">
        <w:rPr>
          <w:rStyle w:val="fontstyle21"/>
          <w:rFonts w:ascii="Times New Roman" w:eastAsiaTheme="majorEastAsia" w:hAnsi="Times New Roman"/>
          <w:color w:val="auto"/>
          <w:spacing w:val="-2"/>
        </w:rPr>
        <w:t>.</w:t>
      </w:r>
    </w:p>
    <w:p w14:paraId="3CC4BBCE"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Nếu không nhất trí với </w:t>
      </w:r>
      <w:r w:rsidRPr="006C24F4">
        <w:t>dự thảo văn bản xin ý kiến</w:t>
      </w:r>
      <w:r w:rsidRPr="006C24F4">
        <w:rPr>
          <w:rStyle w:val="fontstyle21"/>
          <w:rFonts w:ascii="Times New Roman" w:eastAsiaTheme="majorEastAsia" w:hAnsi="Times New Roman"/>
          <w:color w:val="auto"/>
        </w:rPr>
        <w:t xml:space="preserve"> thì cho ý kiến chỉ đạo, yêu cầu sửa đổi, bổ sung hoàn thiện lại; chuyển Lãnh đạo Phòng để thực hiện.</w:t>
      </w:r>
    </w:p>
    <w:p w14:paraId="6265AD5E"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spacing w:val="-2"/>
        </w:rPr>
        <w:t xml:space="preserve">- </w:t>
      </w:r>
      <w:r w:rsidRPr="006C24F4">
        <w:rPr>
          <w:rStyle w:val="fontstyle21"/>
          <w:rFonts w:ascii="Times New Roman" w:eastAsiaTheme="majorEastAsia" w:hAnsi="Times New Roman"/>
          <w:color w:val="auto"/>
        </w:rPr>
        <w:t xml:space="preserve">Nếu nhất trí với </w:t>
      </w:r>
      <w:r w:rsidRPr="006C24F4">
        <w:t>dự thảo văn bản xin ý kiến</w:t>
      </w:r>
      <w:r w:rsidRPr="006C24F4">
        <w:rPr>
          <w:rStyle w:val="fontstyle21"/>
          <w:rFonts w:ascii="Times New Roman" w:eastAsiaTheme="majorEastAsia" w:hAnsi="Times New Roman"/>
          <w:color w:val="auto"/>
        </w:rPr>
        <w:t xml:space="preserve"> thì duyệt, ký phát hành văn bản.</w:t>
      </w:r>
    </w:p>
    <w:p w14:paraId="71B8DFB0"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w:t>
      </w:r>
      <w:r w:rsidRPr="006C24F4">
        <w:t>văn bản xin ý kiến</w:t>
      </w:r>
      <w:r w:rsidRPr="006C24F4">
        <w:rPr>
          <w:rStyle w:val="fontstyle21"/>
          <w:rFonts w:ascii="Times New Roman" w:eastAsiaTheme="majorEastAsia" w:hAnsi="Times New Roman"/>
          <w:color w:val="auto"/>
        </w:rPr>
        <w:t xml:space="preserve"> do mình phê duyệ</w:t>
      </w:r>
      <w:r w:rsidR="00E2353C" w:rsidRPr="006C24F4">
        <w:rPr>
          <w:rStyle w:val="fontstyle21"/>
          <w:rFonts w:ascii="Times New Roman" w:eastAsiaTheme="majorEastAsia" w:hAnsi="Times New Roman"/>
          <w:color w:val="auto"/>
        </w:rPr>
        <w:t>t, ký ban hành:</w:t>
      </w:r>
      <w:r w:rsidRPr="006C24F4">
        <w:rPr>
          <w:rStyle w:val="fontstyle21"/>
          <w:rFonts w:ascii="Times New Roman" w:eastAsiaTheme="majorEastAsia" w:hAnsi="Times New Roman"/>
          <w:color w:val="auto"/>
        </w:rPr>
        <w:t xml:space="preserve"> </w:t>
      </w:r>
      <w:r w:rsidRPr="001E066E">
        <w:rPr>
          <w:rStyle w:val="fontstyle21"/>
          <w:rFonts w:ascii="Times New Roman" w:eastAsiaTheme="majorEastAsia" w:hAnsi="Times New Roman"/>
          <w:i/>
          <w:iCs/>
          <w:color w:val="auto"/>
        </w:rPr>
        <w:t>20 giờ làm việc.</w:t>
      </w:r>
    </w:p>
    <w:p w14:paraId="5C6A5C65"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77677976"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spacing w:val="-2"/>
        </w:rPr>
        <w:t>Đóng dấu văn bản; phát hành; lập và quản lý, lưu trữ văn bản theo quy định.</w:t>
      </w:r>
    </w:p>
    <w:p w14:paraId="57AB9DD9" w14:textId="77777777" w:rsidR="00632249" w:rsidRPr="006C24F4" w:rsidRDefault="00632249" w:rsidP="006C24F4">
      <w:pPr>
        <w:spacing w:after="120"/>
        <w:ind w:firstLine="709"/>
        <w:jc w:val="both"/>
        <w:rPr>
          <w:rStyle w:val="fontstyle21"/>
          <w:rFonts w:ascii="Times New Roman" w:eastAsiaTheme="majorEastAsia" w:hAnsi="Times New Roman"/>
          <w:i/>
          <w:color w:val="auto"/>
        </w:rPr>
      </w:pPr>
      <w:r w:rsidRPr="006C24F4">
        <w:lastRenderedPageBreak/>
        <w:t xml:space="preserve">b) Tại Bộ Công Thương: phát hành văn bản cho ý kiến gửi Sở Công Thương: </w:t>
      </w:r>
    </w:p>
    <w:p w14:paraId="6DD382F1" w14:textId="77777777" w:rsidR="00632249" w:rsidRPr="006C24F4" w:rsidRDefault="00632249" w:rsidP="006C24F4">
      <w:pPr>
        <w:spacing w:after="120"/>
        <w:ind w:firstLine="709"/>
        <w:jc w:val="both"/>
        <w:rPr>
          <w:lang w:val="da-DK"/>
        </w:rPr>
      </w:pPr>
      <w:r w:rsidRPr="006C24F4">
        <w:rPr>
          <w:b/>
          <w:bCs/>
          <w:lang w:val="da-DK"/>
        </w:rPr>
        <w:t xml:space="preserve">- </w:t>
      </w:r>
      <w:r w:rsidRPr="006C24F4">
        <w:rPr>
          <w:lang w:val="da-DK"/>
        </w:rPr>
        <w:t xml:space="preserve">Trong thời hạn 07 ngày làm việc kể từ ngày nhận được hồ sơ, Bộ Công Thươngcăn cứ vào nội dung tương ứng quy định tại Điều 25 Nghị định số 09/2018/NĐ-CP để có văn bản </w:t>
      </w:r>
      <w:r w:rsidRPr="006C24F4">
        <w:rPr>
          <w:lang w:val="vi-VN"/>
        </w:rPr>
        <w:t>chấp thuận</w:t>
      </w:r>
      <w:r w:rsidRPr="006C24F4">
        <w:rPr>
          <w:lang w:val="da-DK"/>
        </w:rPr>
        <w:t xml:space="preserve"> cấp Giấy phép lập cơ sở bán lẻ; trường hợp từ chối phải có văn bản trả lời và nêu rõ lý do </w:t>
      </w:r>
      <w:r w:rsidRPr="006C24F4">
        <w:rPr>
          <w:spacing w:val="-2"/>
          <w:lang w:val="da-DK"/>
        </w:rPr>
        <w:t>(M</w:t>
      </w:r>
      <w:r w:rsidRPr="006C24F4">
        <w:rPr>
          <w:spacing w:val="-2"/>
          <w:lang w:val="vi-VN"/>
        </w:rPr>
        <w:t>ẫu</w:t>
      </w:r>
      <w:r w:rsidRPr="006C24F4">
        <w:rPr>
          <w:spacing w:val="-2"/>
          <w:lang w:val="da-DK"/>
        </w:rPr>
        <w:t xml:space="preserve"> số 10 Phụ lục ban hành kèm theo Nghị định </w:t>
      </w:r>
      <w:r w:rsidRPr="006C24F4">
        <w:rPr>
          <w:lang w:val="da-DK"/>
        </w:rPr>
        <w:t>09/2018/NĐ-CP</w:t>
      </w:r>
      <w:r w:rsidRPr="006C24F4">
        <w:rPr>
          <w:spacing w:val="-2"/>
          <w:lang w:val="da-DK"/>
        </w:rPr>
        <w:t>).</w:t>
      </w:r>
    </w:p>
    <w:p w14:paraId="66535414"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c) Tại Sở Công Thương</w:t>
      </w:r>
    </w:p>
    <w:p w14:paraId="25CD7F46"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 Văn phòng Sở Công Thương- Bộ phận Văn thư: nhận </w:t>
      </w:r>
      <w:r w:rsidRPr="006C24F4">
        <w:t>văn bản cho ý kiến của Bộ Công Thương; chuyển</w:t>
      </w:r>
      <w:r w:rsidR="0002541F" w:rsidRPr="006C24F4">
        <w:t xml:space="preserve"> Lãnh đạo Sở:</w:t>
      </w:r>
      <w:r w:rsidRPr="006C24F4">
        <w:t xml:space="preserve"> </w:t>
      </w:r>
      <w:r w:rsidRPr="001E066E">
        <w:rPr>
          <w:i/>
          <w:iCs/>
        </w:rPr>
        <w:t>02 giờ làm việc.</w:t>
      </w:r>
    </w:p>
    <w:p w14:paraId="57986B82"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 xml:space="preserve">Lãnh đạo Sở: chuyển </w:t>
      </w:r>
      <w:r w:rsidRPr="006C24F4">
        <w:t>văn bản cho ý kiến của Bộ Công Thương tới</w:t>
      </w:r>
      <w:r w:rsidRPr="006C24F4">
        <w:rPr>
          <w:rStyle w:val="fontstyle21"/>
          <w:rFonts w:ascii="Times New Roman" w:eastAsiaTheme="majorEastAsia" w:hAnsi="Times New Roman"/>
          <w:color w:val="auto"/>
        </w:rPr>
        <w:t xml:space="preserve"> Lãnh đạo </w:t>
      </w:r>
      <w:r w:rsidRPr="006C24F4">
        <w:t>Phòng chuyên môn thụ lý hồ sơ</w:t>
      </w:r>
      <w:r w:rsidR="0002541F" w:rsidRPr="006C24F4">
        <w:rPr>
          <w:rStyle w:val="fontstyle21"/>
          <w:rFonts w:ascii="Times New Roman" w:eastAsiaTheme="majorEastAsia" w:hAnsi="Times New Roman"/>
          <w:color w:val="auto"/>
        </w:rPr>
        <w:t>:</w:t>
      </w:r>
      <w:r w:rsidR="00DC4A58" w:rsidRPr="006C24F4">
        <w:rPr>
          <w:rStyle w:val="fontstyle21"/>
          <w:rFonts w:ascii="Times New Roman" w:eastAsiaTheme="majorEastAsia" w:hAnsi="Times New Roman"/>
          <w:color w:val="auto"/>
        </w:rPr>
        <w:t xml:space="preserve"> </w:t>
      </w:r>
      <w:r w:rsidRPr="001E066E">
        <w:rPr>
          <w:i/>
          <w:iCs/>
        </w:rPr>
        <w:t>04 giờ làm việc</w:t>
      </w:r>
      <w:r w:rsidR="00DC4A58" w:rsidRPr="001E066E">
        <w:rPr>
          <w:i/>
          <w:iCs/>
        </w:rPr>
        <w:t>.</w:t>
      </w:r>
    </w:p>
    <w:p w14:paraId="0D613438"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4"/>
        </w:rPr>
      </w:pPr>
      <w:r w:rsidRPr="006C24F4">
        <w:rPr>
          <w:rStyle w:val="fontstyle21"/>
          <w:rFonts w:ascii="Times New Roman" w:eastAsiaTheme="majorEastAsia" w:hAnsi="Times New Roman"/>
          <w:color w:val="auto"/>
          <w:spacing w:val="-4"/>
        </w:rPr>
        <w:t xml:space="preserve">* Lãnh đạo Phòng: chuyển văn bản cho ý kiến của </w:t>
      </w:r>
      <w:r w:rsidRPr="006C24F4">
        <w:t>Bộ Công Thương</w:t>
      </w:r>
      <w:r w:rsidRPr="006C24F4">
        <w:rPr>
          <w:rStyle w:val="fontstyle21"/>
          <w:rFonts w:ascii="Times New Roman" w:eastAsiaTheme="majorEastAsia" w:hAnsi="Times New Roman"/>
          <w:color w:val="auto"/>
          <w:spacing w:val="-4"/>
        </w:rPr>
        <w:t xml:space="preserve"> cho công chức thụ lý và có ý kiến lưu ý nếu cần thiết</w:t>
      </w:r>
      <w:r w:rsidR="0002541F" w:rsidRPr="006C24F4">
        <w:rPr>
          <w:rStyle w:val="fontstyle21"/>
          <w:rFonts w:ascii="Times New Roman" w:eastAsiaTheme="majorEastAsia" w:hAnsi="Times New Roman"/>
          <w:color w:val="auto"/>
          <w:spacing w:val="-4"/>
        </w:rPr>
        <w:t>:</w:t>
      </w:r>
      <w:r w:rsidRPr="006C24F4">
        <w:rPr>
          <w:rStyle w:val="fontstyle21"/>
          <w:rFonts w:ascii="Times New Roman" w:eastAsiaTheme="majorEastAsia" w:hAnsi="Times New Roman"/>
          <w:i/>
          <w:color w:val="auto"/>
          <w:spacing w:val="-4"/>
        </w:rPr>
        <w:t xml:space="preserve"> </w:t>
      </w:r>
      <w:r w:rsidRPr="001E066E">
        <w:rPr>
          <w:i/>
          <w:iCs/>
        </w:rPr>
        <w:t>02 giờ làm việc.</w:t>
      </w:r>
    </w:p>
    <w:p w14:paraId="651D0196"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Công chức thụ lý: tiếp nhận văn bản</w:t>
      </w:r>
      <w:r w:rsidRPr="006C24F4">
        <w:rPr>
          <w:rStyle w:val="fontstyle21"/>
          <w:rFonts w:ascii="Times New Roman" w:eastAsiaTheme="majorEastAsia" w:hAnsi="Times New Roman"/>
          <w:color w:val="auto"/>
          <w:spacing w:val="-4"/>
        </w:rPr>
        <w:t xml:space="preserve"> cho ý kiến của </w:t>
      </w:r>
      <w:r w:rsidRPr="006C24F4">
        <w:rPr>
          <w:spacing w:val="-4"/>
        </w:rPr>
        <w:t>các cơ quan, tổ chức; tổng hợp ý kiến góp ý</w:t>
      </w:r>
      <w:r w:rsidRPr="006C24F4">
        <w:rPr>
          <w:rStyle w:val="fontstyle21"/>
          <w:rFonts w:ascii="Times New Roman" w:eastAsiaTheme="majorEastAsia" w:hAnsi="Times New Roman"/>
          <w:color w:val="auto"/>
          <w:spacing w:val="-4"/>
        </w:rPr>
        <w:t>; x</w:t>
      </w:r>
      <w:r w:rsidRPr="006C24F4">
        <w:rPr>
          <w:spacing w:val="-4"/>
        </w:rPr>
        <w:t xml:space="preserve">ử lý, thẩm định hồ sơ; xác minh, thẩm tra hồ sơ (nếu có); niêm yết, công khai (nếu có); </w:t>
      </w:r>
      <w:r w:rsidRPr="006C24F4">
        <w:t>dự thảo kết quả giải quyết hồ sơ; trình Lãnh đạo Phòng kiểm tra, phê duyệt.</w:t>
      </w:r>
    </w:p>
    <w:p w14:paraId="24D2CF01"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điều chỉnh, sửa đổi, bổ sung k</w:t>
      </w:r>
      <w:r w:rsidR="0002541F" w:rsidRPr="006C24F4">
        <w:t>hi có yêu cầu từ Lãnh đạo Phòng:</w:t>
      </w:r>
      <w:r w:rsidRPr="006C24F4">
        <w:t xml:space="preserve"> </w:t>
      </w:r>
      <w:r w:rsidRPr="001E066E">
        <w:rPr>
          <w:i/>
          <w:iCs/>
        </w:rPr>
        <w:t>04 giờ làm việc</w:t>
      </w:r>
      <w:r w:rsidR="00DC4A58" w:rsidRPr="001E066E">
        <w:rPr>
          <w:i/>
          <w:iCs/>
        </w:rPr>
        <w:t>.</w:t>
      </w:r>
    </w:p>
    <w:p w14:paraId="465C2856"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58845650"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67F02A8E"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039D6E38"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điều chỉnh, sửa đổi, bổ sun</w:t>
      </w:r>
      <w:r w:rsidR="0002541F" w:rsidRPr="006C24F4">
        <w:t>g khi có yêu cầu từ Lãnh đạo Sở:</w:t>
      </w:r>
      <w:r w:rsidRPr="006C24F4">
        <w:t xml:space="preserve"> </w:t>
      </w:r>
      <w:r w:rsidRPr="001E066E">
        <w:rPr>
          <w:i/>
          <w:iCs/>
        </w:rPr>
        <w:t>04 giờ làm việc.</w:t>
      </w:r>
    </w:p>
    <w:p w14:paraId="499A0BA5"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35BDA6B6"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47B171ED"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7D6C7AD1"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lastRenderedPageBreak/>
        <w:t xml:space="preserve">Lãnh đạo Sở chịu trách nhiệm về </w:t>
      </w:r>
      <w:r w:rsidRPr="006C24F4">
        <w:rPr>
          <w:rStyle w:val="fontstyle21"/>
          <w:rFonts w:ascii="Times New Roman" w:eastAsiaTheme="majorEastAsia" w:hAnsi="Times New Roman"/>
          <w:color w:val="auto"/>
        </w:rPr>
        <w:t>sự chính xác, hợp pháp, hợp lý của kết quả giải quyết hồ sơ do mình phê duyệt, quyết đị</w:t>
      </w:r>
      <w:r w:rsidR="0002541F" w:rsidRPr="006C24F4">
        <w:rPr>
          <w:rStyle w:val="fontstyle21"/>
          <w:rFonts w:ascii="Times New Roman" w:eastAsiaTheme="majorEastAsia" w:hAnsi="Times New Roman"/>
          <w:color w:val="auto"/>
        </w:rPr>
        <w:t>nh ban hành:</w:t>
      </w:r>
      <w:r w:rsidRPr="006C24F4">
        <w:rPr>
          <w:rStyle w:val="fontstyle21"/>
          <w:rFonts w:ascii="Times New Roman" w:eastAsiaTheme="majorEastAsia" w:hAnsi="Times New Roman"/>
          <w:color w:val="auto"/>
        </w:rPr>
        <w:t xml:space="preserve"> </w:t>
      </w:r>
      <w:r w:rsidRPr="006C24F4">
        <w:t>04 giờ làm việc</w:t>
      </w:r>
    </w:p>
    <w:p w14:paraId="45B0AF71"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3D42B119" w14:textId="77777777" w:rsidR="001E066E" w:rsidRPr="001E066E" w:rsidRDefault="001E066E" w:rsidP="001E066E">
      <w:pPr>
        <w:spacing w:after="120"/>
        <w:ind w:firstLine="709"/>
        <w:jc w:val="both"/>
        <w:rPr>
          <w:spacing w:val="-2"/>
        </w:rPr>
      </w:pPr>
      <w:r w:rsidRPr="001E066E">
        <w:rPr>
          <w:spacing w:val="-2"/>
        </w:rPr>
        <w:t>Đóng dấu kết quả giải quyết hồ sơ; làm thủ tục phát hành; lập và quản lý, lưu trữ hồ sơ theo quy định.</w:t>
      </w:r>
    </w:p>
    <w:p w14:paraId="4290F236" w14:textId="19D41D2F" w:rsidR="001E066E" w:rsidRPr="001E066E" w:rsidRDefault="001E066E" w:rsidP="001E066E">
      <w:pPr>
        <w:spacing w:after="120"/>
        <w:ind w:firstLine="709"/>
        <w:jc w:val="both"/>
        <w:rPr>
          <w:i/>
          <w:lang w:val="pt-BR"/>
        </w:rPr>
      </w:pPr>
      <w:r w:rsidRPr="001E066E">
        <w:rPr>
          <w:spacing w:val="-2"/>
        </w:rPr>
        <w:t xml:space="preserve">Chuyển kết quả </w:t>
      </w:r>
      <w:r w:rsidRPr="001E066E">
        <w:t xml:space="preserve">giải quyết hồ sơ tới </w:t>
      </w:r>
      <w:r w:rsidRPr="001E066E">
        <w:rPr>
          <w:color w:val="000000"/>
          <w:lang w:val="pt-BR"/>
        </w:rPr>
        <w:t xml:space="preserve">Điểm tiếp nhận hồ sơ Sở Công Thương, </w:t>
      </w:r>
      <w:r w:rsidRPr="001E066E">
        <w:rPr>
          <w:lang w:val="pt-BR"/>
        </w:rPr>
        <w:t>Bộ phận T</w:t>
      </w:r>
      <w:r w:rsidRPr="001E066E">
        <w:rPr>
          <w:lang w:val="vi-VN"/>
        </w:rPr>
        <w:t>iếp nhận</w:t>
      </w:r>
      <w:r w:rsidRPr="001E066E">
        <w:rPr>
          <w:lang w:val="pt-BR"/>
        </w:rPr>
        <w:t xml:space="preserve"> hồ sơ</w:t>
      </w:r>
      <w:r w:rsidRPr="001E066E">
        <w:rPr>
          <w:lang w:val="vi-VN"/>
        </w:rPr>
        <w:t xml:space="preserve"> và </w:t>
      </w:r>
      <w:r w:rsidRPr="001E066E">
        <w:rPr>
          <w:lang w:val="pt-BR"/>
        </w:rPr>
        <w:t>T</w:t>
      </w:r>
      <w:r w:rsidRPr="001E066E">
        <w:rPr>
          <w:lang w:val="vi-VN"/>
        </w:rPr>
        <w:t>rả kết quả</w:t>
      </w:r>
      <w:r w:rsidRPr="001E066E">
        <w:rPr>
          <w:lang w:val="pt-BR"/>
        </w:rPr>
        <w:t xml:space="preserve">, </w:t>
      </w:r>
      <w:r w:rsidR="00F35F04">
        <w:rPr>
          <w:color w:val="000000"/>
          <w:lang w:val="pt-BR"/>
        </w:rPr>
        <w:t>Trung tâm Phục vụ hành chính công và Kiểm soát TTHC tỉnh</w:t>
      </w:r>
      <w:r w:rsidRPr="001E066E">
        <w:rPr>
          <w:lang w:val="pt-BR"/>
        </w:rPr>
        <w:t xml:space="preserve">: </w:t>
      </w:r>
      <w:r w:rsidRPr="001E066E">
        <w:rPr>
          <w:i/>
          <w:lang w:val="pt-BR"/>
        </w:rPr>
        <w:t>02 giờ làm việc.</w:t>
      </w:r>
    </w:p>
    <w:p w14:paraId="549D5AA5" w14:textId="77777777" w:rsidR="00632249" w:rsidRPr="001E066E" w:rsidRDefault="00632249" w:rsidP="006C24F4">
      <w:pPr>
        <w:spacing w:after="120"/>
        <w:ind w:firstLine="709"/>
        <w:jc w:val="both"/>
        <w:rPr>
          <w:rStyle w:val="fontstyle21"/>
          <w:rFonts w:ascii="Times New Roman" w:eastAsiaTheme="majorEastAsia" w:hAnsi="Times New Roman"/>
          <w:i/>
          <w:iCs/>
          <w:color w:val="auto"/>
        </w:rPr>
      </w:pPr>
      <w:r w:rsidRPr="001E066E">
        <w:rPr>
          <w:b/>
          <w:i/>
          <w:iCs/>
          <w:lang w:val="nl-NL"/>
        </w:rPr>
        <w:t xml:space="preserve">Bước 3: Trả kết quả giải quyết </w:t>
      </w:r>
      <w:r w:rsidR="004332CD" w:rsidRPr="001E066E">
        <w:rPr>
          <w:b/>
          <w:i/>
          <w:iCs/>
          <w:lang w:val="nl-NL"/>
        </w:rPr>
        <w:t>TTHC</w:t>
      </w:r>
    </w:p>
    <w:p w14:paraId="33AB3DC4" w14:textId="62F74395" w:rsidR="00632249" w:rsidRPr="006C24F4" w:rsidRDefault="00632249"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4B6D492A" w14:textId="7163C02C" w:rsidR="00632249" w:rsidRPr="006C24F4" w:rsidRDefault="00632249" w:rsidP="006C24F4">
      <w:pPr>
        <w:spacing w:after="120"/>
        <w:ind w:firstLine="709"/>
        <w:jc w:val="both"/>
        <w:rPr>
          <w:rStyle w:val="fontstyle21"/>
          <w:rFonts w:ascii="Times New Roman" w:eastAsiaTheme="majorEastAsia" w:hAnsi="Times New Roman"/>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6C24F4">
        <w:t>02 giờ làm việc.</w:t>
      </w:r>
    </w:p>
    <w:p w14:paraId="3A9CBC9B" w14:textId="42B4DF23" w:rsidR="00632249" w:rsidRPr="006C24F4" w:rsidRDefault="0063224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29FC52D0" w14:textId="77777777" w:rsidR="00632249" w:rsidRPr="006C24F4" w:rsidRDefault="0063224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5001BA7F" w14:textId="77777777" w:rsidR="00632249" w:rsidRPr="006C24F4" w:rsidRDefault="00632249" w:rsidP="006C24F4">
      <w:pPr>
        <w:spacing w:after="120"/>
        <w:ind w:firstLine="650"/>
        <w:jc w:val="both"/>
        <w:rPr>
          <w:iCs/>
          <w:lang w:val="nl-NL"/>
        </w:rPr>
      </w:pPr>
      <w:r w:rsidRPr="006C24F4">
        <w:rPr>
          <w:iCs/>
          <w:lang w:val="nl-NL"/>
        </w:rPr>
        <w:t>- Trả kết quả giải quyết hồ sơ TTHC:</w:t>
      </w:r>
    </w:p>
    <w:p w14:paraId="6D5C782B" w14:textId="77777777" w:rsidR="00632249" w:rsidRPr="006C24F4" w:rsidRDefault="00632249" w:rsidP="006C24F4">
      <w:pPr>
        <w:spacing w:after="120"/>
        <w:ind w:firstLine="650"/>
        <w:jc w:val="both"/>
        <w:rPr>
          <w:iCs/>
          <w:lang w:val="nl-NL"/>
        </w:rPr>
      </w:pPr>
      <w:r w:rsidRPr="006C24F4">
        <w:rPr>
          <w:iCs/>
          <w:lang w:val="nl-NL"/>
        </w:rPr>
        <w:t>+ Trả kết quả trực tiếp:</w:t>
      </w:r>
    </w:p>
    <w:p w14:paraId="0F7B0841" w14:textId="77777777" w:rsidR="00632249" w:rsidRPr="006C24F4" w:rsidRDefault="0063224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7DF85830" w14:textId="6A1BC60F" w:rsidR="00632249" w:rsidRPr="006C24F4" w:rsidRDefault="0063224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3B5C1A94" w14:textId="77777777" w:rsidR="00632249" w:rsidRPr="006C24F4" w:rsidRDefault="0063224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57748465" w14:textId="77777777" w:rsidR="00632249" w:rsidRPr="006C24F4" w:rsidRDefault="00632249" w:rsidP="006C24F4">
      <w:pPr>
        <w:spacing w:after="120"/>
        <w:ind w:firstLine="709"/>
        <w:jc w:val="both"/>
      </w:pPr>
      <w:r w:rsidRPr="006C24F4">
        <w:t>+ Trả kết quả trực tuyến:</w:t>
      </w:r>
    </w:p>
    <w:p w14:paraId="2C07EE5C" w14:textId="77777777" w:rsidR="00632249" w:rsidRPr="006C24F4" w:rsidRDefault="0063224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475006D4" w14:textId="77777777" w:rsidR="00632249" w:rsidRPr="006C24F4" w:rsidRDefault="00632249" w:rsidP="006C24F4">
      <w:pPr>
        <w:spacing w:after="120"/>
        <w:ind w:firstLine="650"/>
        <w:jc w:val="both"/>
        <w:rPr>
          <w:iCs/>
          <w:lang w:val="nl-NL"/>
        </w:rPr>
      </w:pPr>
      <w:r w:rsidRPr="006C24F4">
        <w:rPr>
          <w:iCs/>
          <w:lang w:val="nl-NL"/>
        </w:rPr>
        <w:t>- Thời gian: Giờ l</w:t>
      </w:r>
      <w:r w:rsidR="00060590" w:rsidRPr="006C24F4">
        <w:rPr>
          <w:iCs/>
          <w:lang w:val="nl-NL"/>
        </w:rPr>
        <w:t>àm việc theo quy định của tỉnh.</w:t>
      </w:r>
    </w:p>
    <w:p w14:paraId="6422D0D3" w14:textId="77777777" w:rsidR="00632249" w:rsidRPr="006C24F4" w:rsidRDefault="00060590" w:rsidP="006C24F4">
      <w:pPr>
        <w:spacing w:after="120"/>
        <w:ind w:firstLine="650"/>
        <w:jc w:val="both"/>
        <w:rPr>
          <w:b/>
          <w:bCs/>
          <w:lang w:val="da-DK"/>
        </w:rPr>
      </w:pPr>
      <w:r w:rsidRPr="006C24F4">
        <w:rPr>
          <w:b/>
        </w:rPr>
        <w:lastRenderedPageBreak/>
        <w:t>8</w:t>
      </w:r>
      <w:r w:rsidR="00632249" w:rsidRPr="006C24F4">
        <w:rPr>
          <w:b/>
        </w:rPr>
        <w:t xml:space="preserve">. Tên </w:t>
      </w:r>
      <w:r w:rsidR="004332CD" w:rsidRPr="006C24F4">
        <w:rPr>
          <w:b/>
        </w:rPr>
        <w:t>TTHC</w:t>
      </w:r>
      <w:r w:rsidR="00632249" w:rsidRPr="006C24F4">
        <w:rPr>
          <w:b/>
        </w:rPr>
        <w:t>:</w:t>
      </w:r>
      <w:r w:rsidR="00632249" w:rsidRPr="006C24F4">
        <w:rPr>
          <w:bCs/>
        </w:rPr>
        <w:t xml:space="preserve"> </w:t>
      </w:r>
      <w:r w:rsidR="00632249" w:rsidRPr="006C24F4">
        <w:rPr>
          <w:b/>
          <w:bCs/>
        </w:rPr>
        <w:t xml:space="preserve">Cấp </w:t>
      </w:r>
      <w:r w:rsidR="00632249" w:rsidRPr="006C24F4">
        <w:rPr>
          <w:b/>
          <w:bCs/>
          <w:lang w:val="da-DK"/>
        </w:rPr>
        <w:t xml:space="preserve">giấy phép lập cơ sở bán lẻ thứ nhất, cơ sở bán lẻ ngoài cơ sở bán lẻ thứ nhất thuộc trường hợp không phải thực hiện thủ tục kiểm tra nhu cầu kinh tế (ENT). </w:t>
      </w:r>
    </w:p>
    <w:p w14:paraId="26B21861" w14:textId="77777777" w:rsidR="00632249" w:rsidRPr="006C24F4" w:rsidRDefault="00632249" w:rsidP="006C24F4">
      <w:pPr>
        <w:spacing w:after="120"/>
        <w:ind w:firstLine="650"/>
        <w:jc w:val="both"/>
      </w:pPr>
      <w:r w:rsidRPr="006C24F4">
        <w:tab/>
        <w:t>Tổng thời gian thực hiện TTHC: 20 (ngày làm việc) x 08 giờ = 160 giờ.</w:t>
      </w:r>
    </w:p>
    <w:p w14:paraId="195E0008" w14:textId="77777777" w:rsidR="00632249" w:rsidRPr="006C24F4" w:rsidRDefault="00060590" w:rsidP="006C24F4">
      <w:pPr>
        <w:shd w:val="clear" w:color="auto" w:fill="FFFFFF"/>
        <w:spacing w:after="120"/>
        <w:ind w:firstLine="709"/>
        <w:jc w:val="both"/>
        <w:rPr>
          <w:b/>
        </w:rPr>
      </w:pPr>
      <w:r w:rsidRPr="006C24F4">
        <w:rPr>
          <w:b/>
        </w:rPr>
        <w:t>8.1</w:t>
      </w:r>
      <w:r w:rsidR="00632249" w:rsidRPr="006C24F4">
        <w:rPr>
          <w:b/>
        </w:rPr>
        <w:t>. Cách thức thực hiện TTHC</w:t>
      </w:r>
    </w:p>
    <w:p w14:paraId="467FFBAC"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36E6C9A1" w14:textId="393508D2"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4ED1FEA7" w14:textId="184D30E1"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69232C59"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58C15D72" w14:textId="77777777" w:rsidR="00632249" w:rsidRPr="006C24F4" w:rsidRDefault="00060590" w:rsidP="006C24F4">
      <w:pPr>
        <w:shd w:val="clear" w:color="auto" w:fill="FFFFFF"/>
        <w:spacing w:after="120"/>
        <w:ind w:firstLine="709"/>
        <w:jc w:val="both"/>
        <w:rPr>
          <w:b/>
        </w:rPr>
      </w:pPr>
      <w:r w:rsidRPr="006C24F4">
        <w:rPr>
          <w:b/>
        </w:rPr>
        <w:t>8.2</w:t>
      </w:r>
      <w:r w:rsidR="00632249" w:rsidRPr="006C24F4">
        <w:rPr>
          <w:b/>
        </w:rPr>
        <w:t>. Quy trình giải quyết TTHC</w:t>
      </w:r>
    </w:p>
    <w:p w14:paraId="0D2AB52F" w14:textId="77777777" w:rsidR="00632249" w:rsidRPr="006C24F4" w:rsidRDefault="00632249" w:rsidP="006C24F4">
      <w:pPr>
        <w:shd w:val="clear" w:color="auto" w:fill="FFFFFF"/>
        <w:spacing w:after="120"/>
        <w:ind w:firstLine="709"/>
        <w:jc w:val="both"/>
        <w:rPr>
          <w:b/>
          <w:i/>
        </w:rPr>
      </w:pPr>
      <w:r w:rsidRPr="006C24F4">
        <w:rPr>
          <w:b/>
          <w:i/>
        </w:rPr>
        <w:t>Bước 1. Tiếp nhận và chuyển hồ sơ TTHC:</w:t>
      </w:r>
    </w:p>
    <w:p w14:paraId="3A758C97" w14:textId="3FF2BDBF" w:rsidR="00632249" w:rsidRPr="006C24F4" w:rsidRDefault="00632249" w:rsidP="006C24F4">
      <w:pPr>
        <w:shd w:val="clear" w:color="auto" w:fill="FFFFFF"/>
        <w:spacing w:after="120"/>
        <w:ind w:firstLine="709"/>
        <w:jc w:val="both"/>
      </w:pPr>
      <w:r w:rsidRPr="006C24F4">
        <w:t>Tại Điểm tiếp nhận hồ sơ Sở Công Thương,</w:t>
      </w:r>
      <w:r w:rsidR="00060590" w:rsidRPr="006C24F4">
        <w:t xml:space="preserve"> </w:t>
      </w:r>
      <w:r w:rsidRPr="006C24F4">
        <w:t>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4A9F3F64" w14:textId="77777777" w:rsidR="00632249" w:rsidRPr="006C24F4" w:rsidRDefault="0063224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5A4FC48E" w14:textId="77777777" w:rsidR="00632249" w:rsidRPr="006C24F4" w:rsidRDefault="00632249"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413464A3" w14:textId="77777777" w:rsidR="00632249" w:rsidRPr="006C24F4" w:rsidRDefault="0063224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12058E05" w14:textId="77777777" w:rsidR="00632249" w:rsidRPr="006C24F4" w:rsidRDefault="0063224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7A261042" w14:textId="77777777" w:rsidR="00632249" w:rsidRPr="006C24F4" w:rsidRDefault="00632249"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214AA7E5" w14:textId="77777777" w:rsidR="00632249" w:rsidRPr="006C24F4" w:rsidRDefault="00632249"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060590" w:rsidRPr="006C24F4">
        <w:t xml:space="preserve">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4817AFAB" w14:textId="77777777" w:rsidR="00632249" w:rsidRPr="006C24F4" w:rsidRDefault="00632249" w:rsidP="006C24F4">
      <w:pPr>
        <w:shd w:val="clear" w:color="auto" w:fill="FFFFFF"/>
        <w:spacing w:after="120"/>
        <w:ind w:firstLine="709"/>
        <w:jc w:val="both"/>
      </w:pPr>
      <w:r w:rsidRPr="006C24F4">
        <w:t>Công chức được giao tiếp nhận hồ sơ chịu trách nhiệm về tính hợp lệ của hồ sơ TTHC</w:t>
      </w:r>
    </w:p>
    <w:p w14:paraId="4FBB04CB" w14:textId="77777777" w:rsidR="00632249" w:rsidRPr="006C24F4" w:rsidRDefault="00632249" w:rsidP="006C24F4">
      <w:pPr>
        <w:spacing w:after="120"/>
        <w:ind w:firstLine="709"/>
        <w:jc w:val="both"/>
      </w:pPr>
      <w:r w:rsidRPr="006C24F4">
        <w:lastRenderedPageBreak/>
        <w:t>Ngay sau khi tiếp nhận hồ sơ TTHC theo quy định, công chức</w:t>
      </w:r>
      <w:r w:rsidR="006740E7" w:rsidRPr="006C24F4">
        <w:t xml:space="preserve"> </w:t>
      </w:r>
      <w:r w:rsidRPr="006C24F4">
        <w:t>tiếp nhận hồ sơ thực hiện chuyển hồ sơ đến Phòng Quản lý thương mại:</w:t>
      </w:r>
    </w:p>
    <w:p w14:paraId="54B3B922"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0DD241F2"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00060590" w:rsidRPr="006C24F4">
        <w:t xml:space="preserve"> </w:t>
      </w:r>
      <w:r w:rsidRPr="006C24F4">
        <w:t>Phòng Quản lý thương mạithông qua</w:t>
      </w:r>
      <w:r w:rsidRPr="006C24F4">
        <w:rPr>
          <w:lang w:val="vi-VN"/>
        </w:rPr>
        <w:t xml:space="preserve"> Hệ thống thông tin một cửa điện tử của tỉnh</w:t>
      </w:r>
      <w:r w:rsidRPr="006C24F4">
        <w:t>.</w:t>
      </w:r>
    </w:p>
    <w:p w14:paraId="5638864D" w14:textId="39BE04FD" w:rsidR="00632249" w:rsidRPr="006C24F4" w:rsidRDefault="00632249" w:rsidP="006C24F4">
      <w:pPr>
        <w:spacing w:after="120"/>
        <w:ind w:firstLine="709"/>
        <w:jc w:val="both"/>
        <w:rPr>
          <w:spacing w:val="-4"/>
        </w:rPr>
      </w:pPr>
      <w:r w:rsidRPr="006C24F4">
        <w:rPr>
          <w:spacing w:val="-4"/>
        </w:rPr>
        <w:t>+</w:t>
      </w:r>
      <w:r w:rsidR="00A5570D">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51852A50" w14:textId="77777777" w:rsidR="00632249" w:rsidRPr="006C24F4" w:rsidRDefault="00632249" w:rsidP="006C24F4">
      <w:pPr>
        <w:spacing w:after="120"/>
        <w:ind w:firstLine="709"/>
        <w:jc w:val="both"/>
        <w:rPr>
          <w:b/>
          <w:bCs/>
          <w:i/>
        </w:rPr>
      </w:pPr>
      <w:r w:rsidRPr="006C24F4">
        <w:rPr>
          <w:b/>
          <w:bCs/>
          <w:i/>
        </w:rPr>
        <w:t>Bước 2. Giải quyết hồ sơ TTHC</w:t>
      </w:r>
    </w:p>
    <w:p w14:paraId="7CB51FF1" w14:textId="3CF69EE3" w:rsidR="00632249" w:rsidRPr="006C24F4" w:rsidRDefault="00A5570D" w:rsidP="006C24F4">
      <w:pPr>
        <w:spacing w:after="120"/>
        <w:ind w:firstLine="709"/>
        <w:jc w:val="both"/>
        <w:rPr>
          <w:b/>
          <w:i/>
        </w:rPr>
      </w:pPr>
      <w:bookmarkStart w:id="7" w:name="_Hlk78147518"/>
      <w:r>
        <w:rPr>
          <w:rStyle w:val="fontstyle21"/>
          <w:rFonts w:ascii="Times New Roman" w:eastAsiaTheme="majorEastAsia" w:hAnsi="Times New Roman"/>
          <w:color w:val="auto"/>
        </w:rPr>
        <w:t xml:space="preserve">a) </w:t>
      </w:r>
      <w:r w:rsidRPr="006C24F4">
        <w:rPr>
          <w:rStyle w:val="fontstyle21"/>
          <w:rFonts w:ascii="Times New Roman" w:eastAsiaTheme="majorEastAsia" w:hAnsi="Times New Roman"/>
          <w:color w:val="auto"/>
        </w:rPr>
        <w:t>Tại Sở Công Thương</w:t>
      </w:r>
      <w:bookmarkEnd w:id="7"/>
    </w:p>
    <w:p w14:paraId="4B975B6F" w14:textId="77777777" w:rsidR="00632249" w:rsidRPr="006C24F4" w:rsidRDefault="00632249" w:rsidP="006C24F4">
      <w:pPr>
        <w:spacing w:after="120"/>
        <w:ind w:firstLine="709"/>
        <w:jc w:val="both"/>
      </w:pPr>
      <w:r w:rsidRPr="006C24F4">
        <w:t>Phòng Quản lý thương mại, Sở Công Thương (sau đây gọi tắt là Phòng) tiếp nhận hồ sơ thực hiện:</w:t>
      </w:r>
    </w:p>
    <w:p w14:paraId="089B86F9" w14:textId="77777777" w:rsidR="00632249" w:rsidRPr="006C24F4" w:rsidRDefault="00632249" w:rsidP="006C24F4">
      <w:pPr>
        <w:spacing w:after="120"/>
        <w:ind w:firstLine="709"/>
        <w:jc w:val="both"/>
      </w:pPr>
      <w:r w:rsidRPr="006C24F4">
        <w:t>* Lãnh đạo Phòng: Phân công công chức thụ lý, gửi kèm hồ sơ v</w:t>
      </w:r>
      <w:r w:rsidR="007778DC" w:rsidRPr="006C24F4">
        <w:t>à có ý kiến lưu ý nếu cần thiết:</w:t>
      </w:r>
      <w:r w:rsidR="00060590" w:rsidRPr="006C24F4">
        <w:t xml:space="preserve"> </w:t>
      </w:r>
      <w:r w:rsidRPr="00A5570D">
        <w:rPr>
          <w:i/>
          <w:iCs/>
        </w:rPr>
        <w:t>04 giờ làm việc.</w:t>
      </w:r>
    </w:p>
    <w:p w14:paraId="5195A32C" w14:textId="77777777" w:rsidR="00632249" w:rsidRPr="006C24F4" w:rsidRDefault="0063224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74A1A8F8" w14:textId="1A3D38F0" w:rsidR="00632249" w:rsidRPr="006C24F4" w:rsidRDefault="00632249" w:rsidP="006C24F4">
      <w:pPr>
        <w:spacing w:after="120"/>
        <w:ind w:firstLine="709"/>
        <w:jc w:val="both"/>
        <w:rPr>
          <w:i/>
        </w:rPr>
      </w:pPr>
      <w:r w:rsidRPr="006C24F4">
        <w:rPr>
          <w:i/>
        </w:rPr>
        <w:t xml:space="preserve">1. Nếu hồ sơ chưa đủ điều kiện giải quyết </w:t>
      </w:r>
    </w:p>
    <w:p w14:paraId="78DC3810" w14:textId="77777777" w:rsidR="00632249" w:rsidRPr="006C24F4" w:rsidRDefault="00632249"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335FB553" w14:textId="77777777" w:rsidR="00632249" w:rsidRPr="006C24F4" w:rsidRDefault="00632249"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w:t>
      </w:r>
      <w:r w:rsidR="007778DC" w:rsidRPr="006C24F4">
        <w:t>hi có yêu cầu từ Lãnh đạo Phòng:</w:t>
      </w:r>
      <w:r w:rsidRPr="006C24F4">
        <w:t xml:space="preserve"> </w:t>
      </w:r>
      <w:r w:rsidRPr="002A4153">
        <w:rPr>
          <w:i/>
          <w:iCs/>
        </w:rPr>
        <w:t>08 giờ làm việc.</w:t>
      </w:r>
    </w:p>
    <w:p w14:paraId="79BC0033" w14:textId="77777777" w:rsidR="00632249" w:rsidRPr="006C24F4" w:rsidRDefault="0063224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3C609692" w14:textId="77777777" w:rsidR="00632249" w:rsidRPr="006C24F4" w:rsidRDefault="0063224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607D2432" w14:textId="77777777" w:rsidR="00632249" w:rsidRPr="006C24F4" w:rsidRDefault="0063224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3BE2851B" w14:textId="77777777" w:rsidR="00632249" w:rsidRPr="006C24F4" w:rsidRDefault="0063224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 Công Thương</w:t>
      </w:r>
      <w:r w:rsidR="007778DC" w:rsidRPr="006C24F4">
        <w:t>:</w:t>
      </w:r>
      <w:r w:rsidRPr="006C24F4">
        <w:t xml:space="preserve"> </w:t>
      </w:r>
      <w:r w:rsidRPr="002A4153">
        <w:rPr>
          <w:i/>
          <w:iCs/>
        </w:rPr>
        <w:t>04 giờ làm việc.</w:t>
      </w:r>
    </w:p>
    <w:p w14:paraId="7C1928B5" w14:textId="77777777" w:rsidR="00632249" w:rsidRPr="006C24F4" w:rsidRDefault="00632249"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6C3BA807" w14:textId="77777777" w:rsidR="00632249" w:rsidRPr="006C24F4" w:rsidRDefault="00632249"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47AA138C" w14:textId="77777777" w:rsidR="00632249" w:rsidRPr="006C24F4" w:rsidRDefault="0063224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62BCB733" w14:textId="77777777" w:rsidR="00632249" w:rsidRPr="006C24F4" w:rsidRDefault="00632249"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w:t>
      </w:r>
      <w:r w:rsidR="007778DC" w:rsidRPr="006C24F4">
        <w:t>:</w:t>
      </w:r>
      <w:r w:rsidR="00060590" w:rsidRPr="006C24F4">
        <w:t xml:space="preserve"> </w:t>
      </w:r>
      <w:r w:rsidRPr="002A4153">
        <w:rPr>
          <w:i/>
          <w:iCs/>
        </w:rPr>
        <w:t>04 giờ làm việc.</w:t>
      </w:r>
    </w:p>
    <w:p w14:paraId="7CCD1B75" w14:textId="77777777" w:rsidR="00632249" w:rsidRPr="006C24F4" w:rsidRDefault="00632249" w:rsidP="006C24F4">
      <w:pPr>
        <w:spacing w:after="120"/>
        <w:ind w:firstLine="709"/>
        <w:jc w:val="both"/>
      </w:pPr>
      <w:r w:rsidRPr="006C24F4">
        <w:t>* Văn phòng Sở Công Thương - Bộ phận Văn thư:</w:t>
      </w:r>
    </w:p>
    <w:p w14:paraId="6B8B005B" w14:textId="77777777" w:rsidR="002A4153" w:rsidRPr="002A4153" w:rsidRDefault="002A4153" w:rsidP="002A4153">
      <w:pPr>
        <w:spacing w:after="120"/>
        <w:ind w:firstLine="709"/>
        <w:jc w:val="both"/>
        <w:rPr>
          <w:spacing w:val="-2"/>
        </w:rPr>
      </w:pPr>
      <w:r w:rsidRPr="002A4153">
        <w:rPr>
          <w:spacing w:val="-2"/>
        </w:rPr>
        <w:t>Đóng dấu văn bản; làm thủ tục phát hành; lập và quản lý, lưu trữ hồ sơ theo quy định.</w:t>
      </w:r>
    </w:p>
    <w:p w14:paraId="4E999613" w14:textId="1097AD19" w:rsidR="002A4153" w:rsidRPr="002A4153" w:rsidRDefault="002A4153" w:rsidP="002A4153">
      <w:pPr>
        <w:spacing w:after="120"/>
        <w:ind w:firstLine="709"/>
        <w:jc w:val="both"/>
        <w:rPr>
          <w:i/>
          <w:lang w:val="pt-BR"/>
        </w:rPr>
      </w:pPr>
      <w:r w:rsidRPr="002A4153">
        <w:rPr>
          <w:spacing w:val="-2"/>
        </w:rPr>
        <w:t xml:space="preserve">Chuyển hồ sơ và </w:t>
      </w:r>
      <w:r w:rsidRPr="002A4153">
        <w:rPr>
          <w:lang w:val="vi-VN"/>
        </w:rPr>
        <w:t>thông báo</w:t>
      </w:r>
      <w:r w:rsidRPr="002A4153">
        <w:t xml:space="preserve"> yêu cầu bổ sung, hoàn thiện hồ sơ tới </w:t>
      </w:r>
      <w:r w:rsidRPr="002A4153">
        <w:rPr>
          <w:color w:val="000000"/>
          <w:lang w:val="pt-BR"/>
        </w:rPr>
        <w:t xml:space="preserve">Điểm tiếp nhận hồ sơ Sở Công Thương, </w:t>
      </w:r>
      <w:r w:rsidRPr="002A4153">
        <w:rPr>
          <w:lang w:val="pt-BR"/>
        </w:rPr>
        <w:t>Bộ phận T</w:t>
      </w:r>
      <w:r w:rsidRPr="002A4153">
        <w:rPr>
          <w:lang w:val="vi-VN"/>
        </w:rPr>
        <w:t>iếp nhận</w:t>
      </w:r>
      <w:r w:rsidRPr="002A4153">
        <w:rPr>
          <w:lang w:val="pt-BR"/>
        </w:rPr>
        <w:t xml:space="preserve"> hồ sơ</w:t>
      </w:r>
      <w:r w:rsidRPr="002A4153">
        <w:rPr>
          <w:lang w:val="vi-VN"/>
        </w:rPr>
        <w:t xml:space="preserve"> và </w:t>
      </w:r>
      <w:r w:rsidRPr="002A4153">
        <w:rPr>
          <w:lang w:val="pt-BR"/>
        </w:rPr>
        <w:t>T</w:t>
      </w:r>
      <w:r w:rsidRPr="002A4153">
        <w:rPr>
          <w:lang w:val="vi-VN"/>
        </w:rPr>
        <w:t>rả kết quả</w:t>
      </w:r>
      <w:r w:rsidRPr="002A4153">
        <w:rPr>
          <w:lang w:val="pt-BR"/>
        </w:rPr>
        <w:t xml:space="preserve">, </w:t>
      </w:r>
      <w:r w:rsidR="00F35F04">
        <w:rPr>
          <w:color w:val="000000"/>
          <w:lang w:val="pt-BR"/>
        </w:rPr>
        <w:t>Trung tâm Phục vụ hành chính công và Kiểm soát TTHC tỉnh</w:t>
      </w:r>
      <w:r w:rsidRPr="002A4153">
        <w:rPr>
          <w:lang w:val="pt-BR"/>
        </w:rPr>
        <w:t xml:space="preserve">: </w:t>
      </w:r>
      <w:r w:rsidRPr="002A4153">
        <w:rPr>
          <w:i/>
          <w:lang w:val="pt-BR"/>
        </w:rPr>
        <w:t>02 giờ làm việc.</w:t>
      </w:r>
    </w:p>
    <w:p w14:paraId="5CE5E939" w14:textId="140431EB" w:rsidR="00632249" w:rsidRPr="006C24F4" w:rsidRDefault="00632249" w:rsidP="006C24F4">
      <w:pPr>
        <w:spacing w:after="120"/>
        <w:ind w:firstLine="709"/>
        <w:jc w:val="both"/>
        <w:rPr>
          <w:i/>
        </w:rPr>
      </w:pPr>
      <w:r w:rsidRPr="006C24F4">
        <w:rPr>
          <w:i/>
        </w:rPr>
        <w:t>2. Nếu hồ sơ đủ điều kiện giải quyết</w:t>
      </w:r>
    </w:p>
    <w:p w14:paraId="7B3113A8"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Công chức được phân công thụ lý: d</w:t>
      </w:r>
      <w:r w:rsidRPr="006C24F4">
        <w:rPr>
          <w:spacing w:val="-4"/>
        </w:rPr>
        <w:t>ự thảo văn bản lấy ý kiến các cơ quan, tổ chức; trình Lãnh đạo Phòng kiểm tra, phê duyệt.</w:t>
      </w:r>
    </w:p>
    <w:p w14:paraId="24CC2013" w14:textId="7CD2A28B"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w:t>
      </w:r>
      <w:r w:rsidRPr="006C24F4">
        <w:rPr>
          <w:rStyle w:val="fontstyle21"/>
          <w:rFonts w:ascii="Times New Roman" w:eastAsiaTheme="majorEastAsia" w:hAnsi="Times New Roman"/>
          <w:color w:val="auto"/>
          <w:spacing w:val="-4"/>
        </w:rPr>
        <w:t>d</w:t>
      </w:r>
      <w:r w:rsidRPr="006C24F4">
        <w:rPr>
          <w:spacing w:val="-4"/>
        </w:rPr>
        <w:t>ự thảo văn bản lấy ý kiến</w:t>
      </w:r>
      <w:r w:rsidRPr="006C24F4">
        <w:rPr>
          <w:rStyle w:val="fontstyle21"/>
          <w:rFonts w:ascii="Times New Roman" w:eastAsiaTheme="majorEastAsia" w:hAnsi="Times New Roman"/>
          <w:color w:val="auto"/>
        </w:rPr>
        <w:t xml:space="preserve">; </w:t>
      </w:r>
      <w:r w:rsidRPr="006C24F4">
        <w:t>điều chỉnh sửa đổi, bổ sung khi có yêu cầu từ Lãnh đạo Phòng</w:t>
      </w:r>
      <w:r w:rsidR="007778DC" w:rsidRPr="006C24F4">
        <w:t>:</w:t>
      </w:r>
      <w:r w:rsidRPr="006C24F4">
        <w:t xml:space="preserve"> </w:t>
      </w:r>
      <w:r w:rsidRPr="002A4153">
        <w:rPr>
          <w:i/>
          <w:iCs/>
        </w:rPr>
        <w:t>4</w:t>
      </w:r>
      <w:r w:rsidR="002A4153">
        <w:rPr>
          <w:i/>
          <w:iCs/>
        </w:rPr>
        <w:t>6</w:t>
      </w:r>
      <w:r w:rsidRPr="002A4153">
        <w:rPr>
          <w:i/>
          <w:iCs/>
        </w:rPr>
        <w:t xml:space="preserve"> giờ làm việc.</w:t>
      </w:r>
    </w:p>
    <w:p w14:paraId="45F73F1C"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Lãnh đạo Phòng: kiểm tra, xem xét </w:t>
      </w:r>
      <w:r w:rsidRPr="006C24F4">
        <w:t>dự thảo văn bản xin ý kiến</w:t>
      </w:r>
      <w:r w:rsidRPr="006C24F4">
        <w:rPr>
          <w:rStyle w:val="fontstyle21"/>
          <w:rFonts w:ascii="Times New Roman" w:eastAsiaTheme="majorEastAsia" w:hAnsi="Times New Roman"/>
          <w:color w:val="auto"/>
        </w:rPr>
        <w:t>.</w:t>
      </w:r>
    </w:p>
    <w:p w14:paraId="393CF694"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văn bản xin ý kiếnthì yêu cầu sửa đổi,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72CC6AB2" w14:textId="77777777" w:rsidR="00632249" w:rsidRPr="006C24F4" w:rsidRDefault="00632249" w:rsidP="006C24F4">
      <w:pPr>
        <w:spacing w:after="120"/>
        <w:ind w:firstLine="709"/>
        <w:jc w:val="both"/>
      </w:pPr>
      <w:r w:rsidRPr="006C24F4">
        <w:t>- Nếu thống nhất với dự thảo văn bản xin ý kiếnthì duyệt và trình Lãnh đạo Sở Công Thương</w:t>
      </w:r>
    </w:p>
    <w:p w14:paraId="27263430"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đối với dự thảo văn bản lấy ý kiến khi trình Lãnh đạo Sở; </w:t>
      </w:r>
      <w:r w:rsidRPr="006C24F4">
        <w:t>điều chỉnh sửa đổi, bổ sun</w:t>
      </w:r>
      <w:r w:rsidR="00060590" w:rsidRPr="006C24F4">
        <w:t>g khi có yêu cầu từ Lãnh đạo Sở.</w:t>
      </w:r>
      <w:r w:rsidRPr="006C24F4">
        <w:t xml:space="preserve"> </w:t>
      </w:r>
      <w:r w:rsidRPr="002A4153">
        <w:rPr>
          <w:rStyle w:val="fontstyle21"/>
          <w:rFonts w:ascii="Times New Roman" w:eastAsiaTheme="majorEastAsia" w:hAnsi="Times New Roman"/>
          <w:i/>
          <w:iCs/>
          <w:color w:val="auto"/>
        </w:rPr>
        <w:t>08 giờ làm việc.</w:t>
      </w:r>
    </w:p>
    <w:p w14:paraId="7FACE349"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w:t>
      </w:r>
      <w:r w:rsidRPr="006C24F4">
        <w:rPr>
          <w:rStyle w:val="fontstyle21"/>
          <w:rFonts w:ascii="Times New Roman" w:eastAsiaTheme="majorEastAsia" w:hAnsi="Times New Roman"/>
          <w:color w:val="auto"/>
          <w:spacing w:val="-2"/>
        </w:rPr>
        <w:t xml:space="preserve"> đánh giá, xem xét dự thảo </w:t>
      </w:r>
      <w:r w:rsidRPr="006C24F4">
        <w:rPr>
          <w:spacing w:val="-2"/>
        </w:rPr>
        <w:t>văn bản xin ý kiến</w:t>
      </w:r>
      <w:r w:rsidRPr="006C24F4">
        <w:rPr>
          <w:rStyle w:val="fontstyle21"/>
          <w:rFonts w:ascii="Times New Roman" w:eastAsiaTheme="majorEastAsia" w:hAnsi="Times New Roman"/>
          <w:color w:val="auto"/>
          <w:spacing w:val="-2"/>
        </w:rPr>
        <w:t>.</w:t>
      </w:r>
    </w:p>
    <w:p w14:paraId="26985D29"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Nếu không nhất trí với </w:t>
      </w:r>
      <w:r w:rsidRPr="006C24F4">
        <w:t>dự thảo văn bản xin ý kiến</w:t>
      </w:r>
      <w:r w:rsidRPr="006C24F4">
        <w:rPr>
          <w:rStyle w:val="fontstyle21"/>
          <w:rFonts w:ascii="Times New Roman" w:eastAsiaTheme="majorEastAsia" w:hAnsi="Times New Roman"/>
          <w:color w:val="auto"/>
        </w:rPr>
        <w:t xml:space="preserve"> thì cho ý kiến chỉ đạo, yêu cầu sửa đổi, bổ sung hoàn thiện lại; chuyển Lãnh đạo Phòng để thực hiện.</w:t>
      </w:r>
    </w:p>
    <w:p w14:paraId="3E3AA844"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spacing w:val="-2"/>
        </w:rPr>
        <w:t xml:space="preserve">- </w:t>
      </w:r>
      <w:r w:rsidRPr="006C24F4">
        <w:rPr>
          <w:rStyle w:val="fontstyle21"/>
          <w:rFonts w:ascii="Times New Roman" w:eastAsiaTheme="majorEastAsia" w:hAnsi="Times New Roman"/>
          <w:color w:val="auto"/>
        </w:rPr>
        <w:t xml:space="preserve">Nếu nhất trí với </w:t>
      </w:r>
      <w:r w:rsidRPr="006C24F4">
        <w:t>dự thảo văn bản xin ý kiến</w:t>
      </w:r>
      <w:r w:rsidRPr="006C24F4">
        <w:rPr>
          <w:rStyle w:val="fontstyle21"/>
          <w:rFonts w:ascii="Times New Roman" w:eastAsiaTheme="majorEastAsia" w:hAnsi="Times New Roman"/>
          <w:color w:val="auto"/>
        </w:rPr>
        <w:t xml:space="preserve"> thì duyệt, ký phát hành văn bản.</w:t>
      </w:r>
    </w:p>
    <w:p w14:paraId="6B55FF49"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w:t>
      </w:r>
      <w:r w:rsidRPr="006C24F4">
        <w:t>văn bản xin ý kiến</w:t>
      </w:r>
      <w:r w:rsidRPr="006C24F4">
        <w:rPr>
          <w:rStyle w:val="fontstyle21"/>
          <w:rFonts w:ascii="Times New Roman" w:eastAsiaTheme="majorEastAsia" w:hAnsi="Times New Roman"/>
          <w:color w:val="auto"/>
        </w:rPr>
        <w:t xml:space="preserve"> do mình phê duyệ</w:t>
      </w:r>
      <w:r w:rsidR="001E1CF6" w:rsidRPr="006C24F4">
        <w:rPr>
          <w:rStyle w:val="fontstyle21"/>
          <w:rFonts w:ascii="Times New Roman" w:eastAsiaTheme="majorEastAsia" w:hAnsi="Times New Roman"/>
          <w:color w:val="auto"/>
        </w:rPr>
        <w:t>t, ký ban hành:</w:t>
      </w:r>
      <w:r w:rsidRPr="006C24F4">
        <w:rPr>
          <w:rStyle w:val="fontstyle21"/>
          <w:rFonts w:ascii="Times New Roman" w:eastAsiaTheme="majorEastAsia" w:hAnsi="Times New Roman"/>
          <w:color w:val="auto"/>
        </w:rPr>
        <w:t xml:space="preserve"> </w:t>
      </w:r>
      <w:r w:rsidRPr="002A4153">
        <w:rPr>
          <w:rStyle w:val="fontstyle21"/>
          <w:rFonts w:ascii="Times New Roman" w:eastAsiaTheme="majorEastAsia" w:hAnsi="Times New Roman"/>
          <w:i/>
          <w:iCs/>
          <w:color w:val="auto"/>
        </w:rPr>
        <w:t>20 giờ làm việc.</w:t>
      </w:r>
    </w:p>
    <w:p w14:paraId="5D2F7167"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0B1B8F61" w14:textId="77777777" w:rsidR="002A4153" w:rsidRPr="002A4153" w:rsidRDefault="002A4153" w:rsidP="002A4153">
      <w:pPr>
        <w:spacing w:after="120"/>
        <w:ind w:firstLine="709"/>
        <w:jc w:val="both"/>
        <w:rPr>
          <w:spacing w:val="-2"/>
        </w:rPr>
      </w:pPr>
      <w:r w:rsidRPr="002A4153">
        <w:rPr>
          <w:spacing w:val="-2"/>
        </w:rPr>
        <w:t>Đóng dấu văn bản; phát hành; lập và quản lý, lưu trữ văn bản theo quy định.</w:t>
      </w:r>
    </w:p>
    <w:p w14:paraId="3B582573" w14:textId="77777777" w:rsidR="002A4153" w:rsidRPr="002A4153" w:rsidRDefault="002A4153" w:rsidP="002A4153">
      <w:pPr>
        <w:spacing w:after="120"/>
        <w:ind w:firstLine="709"/>
        <w:jc w:val="both"/>
      </w:pPr>
      <w:r w:rsidRPr="002A4153">
        <w:rPr>
          <w:spacing w:val="-2"/>
        </w:rPr>
        <w:t xml:space="preserve">Chuyển hồ sơ và </w:t>
      </w:r>
      <w:r w:rsidRPr="002A4153">
        <w:t xml:space="preserve">văn bản xin ý kiến tới Bộ Công Thương: </w:t>
      </w:r>
      <w:r w:rsidRPr="002A4153">
        <w:rPr>
          <w:i/>
        </w:rPr>
        <w:t>02 giờ làm việc.</w:t>
      </w:r>
    </w:p>
    <w:p w14:paraId="2A4F8C14" w14:textId="77777777" w:rsidR="00632249" w:rsidRPr="006C24F4" w:rsidRDefault="00632249" w:rsidP="006C24F4">
      <w:pPr>
        <w:spacing w:after="120"/>
        <w:ind w:firstLine="709"/>
        <w:jc w:val="both"/>
        <w:rPr>
          <w:rStyle w:val="fontstyle21"/>
          <w:rFonts w:ascii="Times New Roman" w:eastAsiaTheme="majorEastAsia" w:hAnsi="Times New Roman"/>
          <w:i/>
          <w:color w:val="auto"/>
        </w:rPr>
      </w:pPr>
      <w:r w:rsidRPr="006C24F4">
        <w:lastRenderedPageBreak/>
        <w:t>b) Tại Bộ Công Thương: phát hành văn bản</w:t>
      </w:r>
      <w:r w:rsidR="001E1CF6" w:rsidRPr="006C24F4">
        <w:t xml:space="preserve"> cho ý kiến gửi Sở Công Thương:</w:t>
      </w:r>
      <w:r w:rsidR="00060590" w:rsidRPr="006C24F4">
        <w:t xml:space="preserve"> </w:t>
      </w:r>
      <w:r w:rsidRPr="006C24F4">
        <w:rPr>
          <w:rStyle w:val="fontstyle21"/>
          <w:rFonts w:ascii="Times New Roman" w:eastAsiaTheme="majorEastAsia" w:hAnsi="Times New Roman"/>
          <w:color w:val="auto"/>
        </w:rPr>
        <w:t>07 ngày làm việc.</w:t>
      </w:r>
    </w:p>
    <w:p w14:paraId="48BD933D" w14:textId="77777777" w:rsidR="00632249" w:rsidRPr="006C24F4" w:rsidRDefault="00632249" w:rsidP="006C24F4">
      <w:pPr>
        <w:spacing w:after="120"/>
        <w:ind w:firstLine="709"/>
        <w:jc w:val="both"/>
        <w:rPr>
          <w:lang w:val="da-DK"/>
        </w:rPr>
      </w:pPr>
      <w:r w:rsidRPr="006C24F4">
        <w:rPr>
          <w:b/>
          <w:bCs/>
          <w:lang w:val="da-DK"/>
        </w:rPr>
        <w:t xml:space="preserve">- </w:t>
      </w:r>
      <w:r w:rsidRPr="006C24F4">
        <w:rPr>
          <w:lang w:val="da-DK"/>
        </w:rPr>
        <w:t xml:space="preserve">Trong thời hạn 07 ngày làm việc kể từ ngày nhận được hồ sơ, Bộ Công Thươngcăn cứ vào nội dung tương ứng quy định tại Điều 25 Nghị định số 09/2018/NĐ-CP để có văn bản </w:t>
      </w:r>
      <w:r w:rsidRPr="006C24F4">
        <w:rPr>
          <w:lang w:val="vi-VN"/>
        </w:rPr>
        <w:t>chấp thuận</w:t>
      </w:r>
      <w:r w:rsidRPr="006C24F4">
        <w:rPr>
          <w:lang w:val="da-DK"/>
        </w:rPr>
        <w:t xml:space="preserve"> cấp Giấy phép lập cơ sở bán lẻ; trường hợp từ chối phải có văn bản trả lời và nêu rõ lý do </w:t>
      </w:r>
      <w:r w:rsidRPr="006C24F4">
        <w:rPr>
          <w:spacing w:val="-2"/>
          <w:lang w:val="da-DK"/>
        </w:rPr>
        <w:t>(M</w:t>
      </w:r>
      <w:r w:rsidRPr="006C24F4">
        <w:rPr>
          <w:spacing w:val="-2"/>
          <w:lang w:val="vi-VN"/>
        </w:rPr>
        <w:t>ẫu</w:t>
      </w:r>
      <w:r w:rsidRPr="006C24F4">
        <w:rPr>
          <w:spacing w:val="-2"/>
          <w:lang w:val="da-DK"/>
        </w:rPr>
        <w:t xml:space="preserve"> số 10 Phụ lục ban hành kèm theo Nghị định </w:t>
      </w:r>
      <w:r w:rsidRPr="006C24F4">
        <w:rPr>
          <w:lang w:val="da-DK"/>
        </w:rPr>
        <w:t>09/2018/NĐ-CP</w:t>
      </w:r>
      <w:r w:rsidRPr="006C24F4">
        <w:rPr>
          <w:spacing w:val="-2"/>
          <w:lang w:val="da-DK"/>
        </w:rPr>
        <w:t>).</w:t>
      </w:r>
    </w:p>
    <w:p w14:paraId="2BC66753"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c) Tại Sở Công Thương</w:t>
      </w:r>
    </w:p>
    <w:p w14:paraId="75769EA9"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 Văn phòng Sở Công Thương- Bộ phận Văn thư: nhận </w:t>
      </w:r>
      <w:r w:rsidRPr="006C24F4">
        <w:t xml:space="preserve">văn bản cho ý kiến của Bộ </w:t>
      </w:r>
      <w:r w:rsidR="001E1CF6" w:rsidRPr="006C24F4">
        <w:t>Công Thương; chuyển Lãnh đạo Sở:</w:t>
      </w:r>
      <w:r w:rsidRPr="006C24F4">
        <w:t xml:space="preserve"> </w:t>
      </w:r>
      <w:r w:rsidRPr="002A4153">
        <w:rPr>
          <w:i/>
          <w:iCs/>
        </w:rPr>
        <w:t>02 giờ làm việc.</w:t>
      </w:r>
    </w:p>
    <w:p w14:paraId="62B1AC7C"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 xml:space="preserve">Lãnh đạo Sở: chuyển </w:t>
      </w:r>
      <w:r w:rsidRPr="006C24F4">
        <w:t>văn bản cho ý kiến của Bộ Công Thương tới</w:t>
      </w:r>
      <w:r w:rsidRPr="006C24F4">
        <w:rPr>
          <w:rStyle w:val="fontstyle21"/>
          <w:rFonts w:ascii="Times New Roman" w:eastAsiaTheme="majorEastAsia" w:hAnsi="Times New Roman"/>
          <w:color w:val="auto"/>
        </w:rPr>
        <w:t xml:space="preserve"> Lãnh đạo </w:t>
      </w:r>
      <w:r w:rsidRPr="006C24F4">
        <w:t>Phòng chuyên môn thụ lý hồ sơ</w:t>
      </w:r>
      <w:r w:rsidR="001E1CF6" w:rsidRPr="006C24F4">
        <w:rPr>
          <w:rStyle w:val="fontstyle21"/>
          <w:rFonts w:ascii="Times New Roman" w:eastAsiaTheme="majorEastAsia" w:hAnsi="Times New Roman"/>
          <w:color w:val="auto"/>
        </w:rPr>
        <w:t>:</w:t>
      </w:r>
      <w:r w:rsidRPr="006C24F4">
        <w:t xml:space="preserve"> </w:t>
      </w:r>
      <w:r w:rsidRPr="002A4153">
        <w:rPr>
          <w:i/>
          <w:iCs/>
        </w:rPr>
        <w:t>04 giờ làm việc</w:t>
      </w:r>
    </w:p>
    <w:p w14:paraId="5532EAE3"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4"/>
        </w:rPr>
      </w:pPr>
      <w:r w:rsidRPr="006C24F4">
        <w:rPr>
          <w:rStyle w:val="fontstyle21"/>
          <w:rFonts w:ascii="Times New Roman" w:eastAsiaTheme="majorEastAsia" w:hAnsi="Times New Roman"/>
          <w:color w:val="auto"/>
          <w:spacing w:val="-4"/>
        </w:rPr>
        <w:t xml:space="preserve">* Lãnh đạo Phòng: chuyển văn bản cho ý kiến của </w:t>
      </w:r>
      <w:r w:rsidRPr="006C24F4">
        <w:t xml:space="preserve">Bộ Công Thương </w:t>
      </w:r>
      <w:r w:rsidRPr="006C24F4">
        <w:rPr>
          <w:rStyle w:val="fontstyle21"/>
          <w:rFonts w:ascii="Times New Roman" w:eastAsiaTheme="majorEastAsia" w:hAnsi="Times New Roman"/>
          <w:color w:val="auto"/>
          <w:spacing w:val="-4"/>
        </w:rPr>
        <w:t>cho công chức thụ lý và có ý kiến lưu ý nếu cần thiết</w:t>
      </w:r>
      <w:r w:rsidR="00191292" w:rsidRPr="006C24F4">
        <w:rPr>
          <w:rStyle w:val="fontstyle21"/>
          <w:rFonts w:ascii="Times New Roman" w:eastAsiaTheme="majorEastAsia" w:hAnsi="Times New Roman"/>
          <w:color w:val="auto"/>
          <w:spacing w:val="-4"/>
        </w:rPr>
        <w:t>:</w:t>
      </w:r>
      <w:r w:rsidRPr="006C24F4">
        <w:rPr>
          <w:rStyle w:val="fontstyle21"/>
          <w:rFonts w:ascii="Times New Roman" w:eastAsiaTheme="majorEastAsia" w:hAnsi="Times New Roman"/>
          <w:i/>
          <w:color w:val="auto"/>
          <w:spacing w:val="-4"/>
        </w:rPr>
        <w:t xml:space="preserve"> </w:t>
      </w:r>
      <w:r w:rsidRPr="002A4153">
        <w:rPr>
          <w:i/>
          <w:iCs/>
        </w:rPr>
        <w:t>02 giờ làm việc.</w:t>
      </w:r>
    </w:p>
    <w:p w14:paraId="1D69D824"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Công chức thụ lý: tiếp nhận văn bản</w:t>
      </w:r>
      <w:r w:rsidRPr="006C24F4">
        <w:rPr>
          <w:rStyle w:val="fontstyle21"/>
          <w:rFonts w:ascii="Times New Roman" w:eastAsiaTheme="majorEastAsia" w:hAnsi="Times New Roman"/>
          <w:color w:val="auto"/>
          <w:spacing w:val="-4"/>
        </w:rPr>
        <w:t xml:space="preserve"> cho ý kiến của </w:t>
      </w:r>
      <w:r w:rsidRPr="006C24F4">
        <w:t>Bộ Công Thương</w:t>
      </w:r>
      <w:r w:rsidRPr="006C24F4">
        <w:rPr>
          <w:spacing w:val="-4"/>
        </w:rPr>
        <w:t>; tổng hợp ý kiến góp ý</w:t>
      </w:r>
      <w:r w:rsidRPr="006C24F4">
        <w:rPr>
          <w:rStyle w:val="fontstyle21"/>
          <w:rFonts w:ascii="Times New Roman" w:eastAsiaTheme="majorEastAsia" w:hAnsi="Times New Roman"/>
          <w:color w:val="auto"/>
          <w:spacing w:val="-4"/>
        </w:rPr>
        <w:t>; x</w:t>
      </w:r>
      <w:r w:rsidRPr="006C24F4">
        <w:rPr>
          <w:spacing w:val="-4"/>
        </w:rPr>
        <w:t xml:space="preserve">ử lý, thẩm định hồ sơ; xác minh, thẩm tra hồ sơ (nếu có); niêm yết, công khai (nếu có); </w:t>
      </w:r>
      <w:r w:rsidRPr="006C24F4">
        <w:t>dự thảo kết quả giải quyết hồ sơ; trình Lãnh đạo Phòng kiểm tra, phê duyệt.</w:t>
      </w:r>
    </w:p>
    <w:p w14:paraId="0095901C"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điều chỉnh, sửa đổi, bổ sung k</w:t>
      </w:r>
      <w:r w:rsidR="00191292" w:rsidRPr="006C24F4">
        <w:t>hi có yêu cầu từ Lãnh đạo Phòng:</w:t>
      </w:r>
      <w:r w:rsidRPr="006C24F4">
        <w:t xml:space="preserve"> </w:t>
      </w:r>
      <w:r w:rsidRPr="002A4153">
        <w:rPr>
          <w:i/>
          <w:iCs/>
        </w:rPr>
        <w:t>04 giờ làm việc</w:t>
      </w:r>
    </w:p>
    <w:p w14:paraId="04C62A0A"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41476706"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6B4828A7"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4A4C7698"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điều chỉnh, sửa đổi, bổ sun</w:t>
      </w:r>
      <w:r w:rsidR="00191292" w:rsidRPr="006C24F4">
        <w:t>g khi có yêu cầu từ Lãnh đạo Sở:</w:t>
      </w:r>
      <w:r w:rsidRPr="006C24F4">
        <w:t xml:space="preserve"> </w:t>
      </w:r>
      <w:r w:rsidRPr="002A4153">
        <w:rPr>
          <w:i/>
          <w:iCs/>
        </w:rPr>
        <w:t>04 giờ làm việc</w:t>
      </w:r>
      <w:r w:rsidR="00F15AEB" w:rsidRPr="002A4153">
        <w:rPr>
          <w:i/>
          <w:iCs/>
        </w:rPr>
        <w:t>.</w:t>
      </w:r>
    </w:p>
    <w:p w14:paraId="726E7CA8"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13B13843"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10C8264E"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69722825"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lastRenderedPageBreak/>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2A4153">
        <w:rPr>
          <w:i/>
          <w:iCs/>
        </w:rPr>
        <w:t>04 giờ làm việc</w:t>
      </w:r>
      <w:r w:rsidR="00F15AEB" w:rsidRPr="002A4153">
        <w:rPr>
          <w:i/>
          <w:iCs/>
        </w:rPr>
        <w:t>.</w:t>
      </w:r>
    </w:p>
    <w:p w14:paraId="5B7AFAEB"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6C4B2C2D" w14:textId="77777777" w:rsidR="002A4153" w:rsidRPr="002A4153" w:rsidRDefault="002A4153" w:rsidP="002A4153">
      <w:pPr>
        <w:spacing w:after="120"/>
        <w:ind w:firstLine="709"/>
        <w:jc w:val="both"/>
        <w:rPr>
          <w:spacing w:val="-2"/>
        </w:rPr>
      </w:pPr>
      <w:r w:rsidRPr="002A4153">
        <w:rPr>
          <w:spacing w:val="-2"/>
        </w:rPr>
        <w:t>Đóng dấu kết quả giải quyết hồ sơ; làm thủ tục phát hành; lập và quản lý, lưu trữ hồ sơ theo quy định.</w:t>
      </w:r>
    </w:p>
    <w:p w14:paraId="1AEAA74C" w14:textId="75C91F44" w:rsidR="002A4153" w:rsidRPr="002A4153" w:rsidRDefault="002A4153" w:rsidP="002A4153">
      <w:pPr>
        <w:spacing w:after="120"/>
        <w:ind w:firstLine="709"/>
        <w:jc w:val="both"/>
        <w:rPr>
          <w:i/>
          <w:lang w:val="pt-BR"/>
        </w:rPr>
      </w:pPr>
      <w:r w:rsidRPr="002A4153">
        <w:rPr>
          <w:spacing w:val="-2"/>
        </w:rPr>
        <w:t xml:space="preserve">Chuyển kết quả </w:t>
      </w:r>
      <w:r w:rsidRPr="002A4153">
        <w:t xml:space="preserve">giải quyết hồ sơ tới </w:t>
      </w:r>
      <w:r w:rsidRPr="002A4153">
        <w:rPr>
          <w:color w:val="000000"/>
          <w:lang w:val="pt-BR"/>
        </w:rPr>
        <w:t xml:space="preserve">Điểm tiếp nhận hồ sơ Sở Công Thương, </w:t>
      </w:r>
      <w:r w:rsidRPr="002A4153">
        <w:rPr>
          <w:lang w:val="pt-BR"/>
        </w:rPr>
        <w:t>Bộ phận T</w:t>
      </w:r>
      <w:r w:rsidRPr="002A4153">
        <w:rPr>
          <w:lang w:val="vi-VN"/>
        </w:rPr>
        <w:t>iếp nhận</w:t>
      </w:r>
      <w:r w:rsidRPr="002A4153">
        <w:rPr>
          <w:lang w:val="pt-BR"/>
        </w:rPr>
        <w:t xml:space="preserve"> hồ sơ</w:t>
      </w:r>
      <w:r w:rsidRPr="002A4153">
        <w:rPr>
          <w:lang w:val="vi-VN"/>
        </w:rPr>
        <w:t xml:space="preserve"> và </w:t>
      </w:r>
      <w:r w:rsidRPr="002A4153">
        <w:rPr>
          <w:lang w:val="pt-BR"/>
        </w:rPr>
        <w:t>T</w:t>
      </w:r>
      <w:r w:rsidRPr="002A4153">
        <w:rPr>
          <w:lang w:val="vi-VN"/>
        </w:rPr>
        <w:t>rả kết quả</w:t>
      </w:r>
      <w:r w:rsidRPr="002A4153">
        <w:rPr>
          <w:lang w:val="pt-BR"/>
        </w:rPr>
        <w:t xml:space="preserve">, </w:t>
      </w:r>
      <w:r w:rsidR="00F35F04">
        <w:rPr>
          <w:color w:val="000000"/>
          <w:lang w:val="pt-BR"/>
        </w:rPr>
        <w:t>Trung tâm Phục vụ hành chính công và Kiểm soát TTHC tỉnh</w:t>
      </w:r>
      <w:r w:rsidRPr="002A4153">
        <w:rPr>
          <w:lang w:val="pt-BR"/>
        </w:rPr>
        <w:t xml:space="preserve">: </w:t>
      </w:r>
      <w:r w:rsidRPr="002A4153">
        <w:rPr>
          <w:i/>
          <w:lang w:val="pt-BR"/>
        </w:rPr>
        <w:t>02 giờ làm việc.</w:t>
      </w:r>
    </w:p>
    <w:p w14:paraId="738D22E8" w14:textId="77777777" w:rsidR="00632249" w:rsidRPr="006C24F4" w:rsidRDefault="00632249"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08811BA4" w14:textId="78CDDC60" w:rsidR="00632249" w:rsidRPr="006C24F4" w:rsidRDefault="00632249" w:rsidP="006C24F4">
      <w:pPr>
        <w:spacing w:after="120"/>
        <w:ind w:firstLine="709"/>
        <w:jc w:val="both"/>
        <w:rPr>
          <w:iCs/>
          <w:lang w:val="nl-NL"/>
        </w:rPr>
      </w:pPr>
      <w:r w:rsidRPr="006C24F4">
        <w:rPr>
          <w:iCs/>
          <w:lang w:val="nl-NL"/>
        </w:rPr>
        <w:t xml:space="preserve">Công chức </w:t>
      </w:r>
      <w:r w:rsidRPr="006C24F4">
        <w:rPr>
          <w:iCs/>
          <w:lang w:val="nl-NL"/>
        </w:rPr>
        <w:tab/>
        <w:t xml:space="preserve">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5C0E11B5" w14:textId="7E499E01" w:rsidR="00632249" w:rsidRPr="006C24F4" w:rsidRDefault="00632249" w:rsidP="006C24F4">
      <w:pPr>
        <w:spacing w:after="12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006740E7" w:rsidRPr="006C24F4">
        <w:rPr>
          <w:iCs/>
          <w:lang w:val="nl-NL"/>
        </w:rPr>
        <w:t xml:space="preserve">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2A4153">
        <w:rPr>
          <w:i/>
          <w:iCs/>
        </w:rPr>
        <w:t>02 giờ làm việc.</w:t>
      </w:r>
    </w:p>
    <w:p w14:paraId="22CA3043" w14:textId="47BDF474" w:rsidR="00632249" w:rsidRPr="006C24F4" w:rsidRDefault="0063224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41AA3635" w14:textId="77777777" w:rsidR="00632249" w:rsidRPr="006C24F4" w:rsidRDefault="0063224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39EE6E1D" w14:textId="77777777" w:rsidR="00632249" w:rsidRPr="006C24F4" w:rsidRDefault="00632249" w:rsidP="006C24F4">
      <w:pPr>
        <w:spacing w:after="120"/>
        <w:ind w:firstLine="650"/>
        <w:jc w:val="both"/>
        <w:rPr>
          <w:iCs/>
          <w:lang w:val="nl-NL"/>
        </w:rPr>
      </w:pPr>
      <w:r w:rsidRPr="006C24F4">
        <w:rPr>
          <w:iCs/>
          <w:lang w:val="nl-NL"/>
        </w:rPr>
        <w:t>- Trả kết quả giải quyết hồ sơ TTHC:</w:t>
      </w:r>
    </w:p>
    <w:p w14:paraId="0B0326BB" w14:textId="77777777" w:rsidR="00632249" w:rsidRPr="006C24F4" w:rsidRDefault="00632249" w:rsidP="006C24F4">
      <w:pPr>
        <w:spacing w:after="120"/>
        <w:ind w:firstLine="650"/>
        <w:jc w:val="both"/>
        <w:rPr>
          <w:iCs/>
          <w:lang w:val="nl-NL"/>
        </w:rPr>
      </w:pPr>
      <w:r w:rsidRPr="006C24F4">
        <w:rPr>
          <w:iCs/>
          <w:lang w:val="nl-NL"/>
        </w:rPr>
        <w:t>+ Trả kết quả trực tiếp:</w:t>
      </w:r>
    </w:p>
    <w:p w14:paraId="12F17F65" w14:textId="77777777" w:rsidR="00632249" w:rsidRPr="006C24F4" w:rsidRDefault="0063224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55B106A7" w14:textId="0D80A5A5" w:rsidR="00632249" w:rsidRPr="006C24F4" w:rsidRDefault="0063224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03592105" w14:textId="77777777" w:rsidR="00632249" w:rsidRPr="006C24F4" w:rsidRDefault="0063224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0D5462F5" w14:textId="77777777" w:rsidR="00632249" w:rsidRPr="006C24F4" w:rsidRDefault="00632249" w:rsidP="006C24F4">
      <w:pPr>
        <w:spacing w:after="120"/>
        <w:ind w:firstLine="709"/>
        <w:jc w:val="both"/>
      </w:pPr>
      <w:r w:rsidRPr="006C24F4">
        <w:t>+ Trả kết quả trực tuyến:</w:t>
      </w:r>
    </w:p>
    <w:p w14:paraId="796515EF" w14:textId="77777777" w:rsidR="00632249" w:rsidRPr="006C24F4" w:rsidRDefault="0063224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36077639" w14:textId="77777777" w:rsidR="00632249" w:rsidRPr="006C24F4" w:rsidRDefault="00632249" w:rsidP="006C24F4">
      <w:pPr>
        <w:spacing w:after="120"/>
        <w:ind w:firstLine="650"/>
        <w:jc w:val="both"/>
        <w:rPr>
          <w:iCs/>
          <w:lang w:val="nl-NL"/>
        </w:rPr>
      </w:pPr>
      <w:r w:rsidRPr="006C24F4">
        <w:rPr>
          <w:iCs/>
          <w:lang w:val="nl-NL"/>
        </w:rPr>
        <w:t>- Thời gian: Giờ làm việc theo quy định của tỉnh.</w:t>
      </w:r>
    </w:p>
    <w:p w14:paraId="574F410C" w14:textId="77777777" w:rsidR="00632249" w:rsidRPr="006C24F4" w:rsidRDefault="00981FC3" w:rsidP="006C24F4">
      <w:pPr>
        <w:spacing w:after="120"/>
        <w:ind w:firstLine="650"/>
        <w:jc w:val="both"/>
        <w:rPr>
          <w:b/>
          <w:iCs/>
          <w:lang w:val="nl-NL"/>
        </w:rPr>
      </w:pPr>
      <w:r w:rsidRPr="006C24F4">
        <w:rPr>
          <w:b/>
        </w:rPr>
        <w:lastRenderedPageBreak/>
        <w:t>9</w:t>
      </w:r>
      <w:r w:rsidR="00060590" w:rsidRPr="006C24F4">
        <w:rPr>
          <w:b/>
        </w:rPr>
        <w:t xml:space="preserve">. </w:t>
      </w:r>
      <w:r w:rsidR="00632249" w:rsidRPr="006C24F4">
        <w:rPr>
          <w:b/>
        </w:rPr>
        <w:t xml:space="preserve">Tên </w:t>
      </w:r>
      <w:r w:rsidR="004332CD" w:rsidRPr="006C24F4">
        <w:rPr>
          <w:b/>
        </w:rPr>
        <w:t>TTHC</w:t>
      </w:r>
      <w:r w:rsidR="00632249" w:rsidRPr="006C24F4">
        <w:rPr>
          <w:b/>
        </w:rPr>
        <w:t xml:space="preserve">: </w:t>
      </w:r>
      <w:r w:rsidR="00632249" w:rsidRPr="006C24F4">
        <w:rPr>
          <w:b/>
          <w:bCs/>
          <w:lang w:val="da-DK"/>
        </w:rPr>
        <w:t>Cấp Điều chỉnh tên, mã số doanh nghiệp, địa chỉ trụ sở chính, tên, địa chỉ của cơ sở bán lẻ, loại hình của cơ sở bán lẻ, điều chỉnh giảm diện tích của cơ sở bán lẻ trên Giấy phép lập cơ sở bán lẻ.</w:t>
      </w:r>
    </w:p>
    <w:p w14:paraId="167F491F" w14:textId="77777777" w:rsidR="00632249" w:rsidRPr="006C24F4" w:rsidRDefault="00632249" w:rsidP="006C24F4">
      <w:pPr>
        <w:spacing w:after="120"/>
        <w:ind w:firstLine="709"/>
        <w:jc w:val="both"/>
      </w:pPr>
      <w:r w:rsidRPr="006C24F4">
        <w:t>Tổng thời gian thực hiện TTHC: 05 (ngày làm việc) x 08 giờ = 40 giờ.</w:t>
      </w:r>
    </w:p>
    <w:p w14:paraId="2C24E2FC" w14:textId="77777777" w:rsidR="00632249" w:rsidRPr="006C24F4" w:rsidRDefault="00981FC3" w:rsidP="006C24F4">
      <w:pPr>
        <w:shd w:val="clear" w:color="auto" w:fill="FFFFFF"/>
        <w:spacing w:after="120"/>
        <w:ind w:firstLine="709"/>
        <w:jc w:val="both"/>
        <w:rPr>
          <w:b/>
        </w:rPr>
      </w:pPr>
      <w:r w:rsidRPr="006C24F4">
        <w:rPr>
          <w:b/>
        </w:rPr>
        <w:t>9</w:t>
      </w:r>
      <w:r w:rsidR="00060590" w:rsidRPr="006C24F4">
        <w:rPr>
          <w:b/>
        </w:rPr>
        <w:t>.1</w:t>
      </w:r>
      <w:r w:rsidR="00632249" w:rsidRPr="006C24F4">
        <w:rPr>
          <w:b/>
        </w:rPr>
        <w:t>. Cách thức thực hiện TTHC</w:t>
      </w:r>
    </w:p>
    <w:p w14:paraId="40B2760F"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1967F6FE" w14:textId="3725C47B"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447B2412" w14:textId="02AEA7B2"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4323B06A"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4DC6142B" w14:textId="77777777" w:rsidR="00632249" w:rsidRPr="006C24F4" w:rsidRDefault="00981FC3" w:rsidP="006C24F4">
      <w:pPr>
        <w:shd w:val="clear" w:color="auto" w:fill="FFFFFF"/>
        <w:spacing w:after="120"/>
        <w:ind w:firstLine="709"/>
        <w:jc w:val="both"/>
        <w:rPr>
          <w:b/>
        </w:rPr>
      </w:pPr>
      <w:r w:rsidRPr="006C24F4">
        <w:rPr>
          <w:b/>
        </w:rPr>
        <w:t>9</w:t>
      </w:r>
      <w:r w:rsidR="00060590" w:rsidRPr="006C24F4">
        <w:rPr>
          <w:b/>
        </w:rPr>
        <w:t>.2</w:t>
      </w:r>
      <w:r w:rsidR="00632249" w:rsidRPr="006C24F4">
        <w:rPr>
          <w:b/>
        </w:rPr>
        <w:t>. Quy trình giải quyết TTHC</w:t>
      </w:r>
    </w:p>
    <w:p w14:paraId="43009E4C" w14:textId="77777777" w:rsidR="00632249" w:rsidRPr="006C24F4" w:rsidRDefault="00632249" w:rsidP="006C24F4">
      <w:pPr>
        <w:shd w:val="clear" w:color="auto" w:fill="FFFFFF"/>
        <w:spacing w:after="120"/>
        <w:ind w:firstLine="709"/>
        <w:jc w:val="both"/>
        <w:rPr>
          <w:b/>
          <w:i/>
        </w:rPr>
      </w:pPr>
      <w:r w:rsidRPr="006C24F4">
        <w:rPr>
          <w:b/>
          <w:i/>
        </w:rPr>
        <w:t>Bước 1. Tiếp nhận và chuyển hồ sơ TTHC:</w:t>
      </w:r>
    </w:p>
    <w:p w14:paraId="09C599F0" w14:textId="7465A8C3" w:rsidR="00632249" w:rsidRPr="006C24F4" w:rsidRDefault="00632249"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7CAF34DF" w14:textId="77777777" w:rsidR="00632249" w:rsidRPr="006C24F4" w:rsidRDefault="0063224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688C410D" w14:textId="77777777" w:rsidR="00632249" w:rsidRPr="006C24F4" w:rsidRDefault="00632249"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67A87B3E" w14:textId="77777777" w:rsidR="00632249" w:rsidRPr="006C24F4" w:rsidRDefault="0063224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458CEC77" w14:textId="77777777" w:rsidR="00632249" w:rsidRPr="006C24F4" w:rsidRDefault="0063224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4A585D22" w14:textId="77777777" w:rsidR="00632249" w:rsidRPr="006C24F4" w:rsidRDefault="00632249" w:rsidP="006C24F4">
      <w:pPr>
        <w:shd w:val="clear" w:color="auto" w:fill="FFFFFF"/>
        <w:spacing w:after="120"/>
        <w:ind w:firstLine="709"/>
        <w:jc w:val="both"/>
      </w:pPr>
      <w:r w:rsidRPr="006C24F4">
        <w:t>- Đối với hồ sơ được nộp trực tuyến thông qua Cổng Dịch vụ công của tỉnh</w:t>
      </w:r>
      <w:r w:rsidRPr="006C24F4">
        <w:rPr>
          <w:lang w:val="nl-NL"/>
        </w:rPr>
        <w:t>hoặc Cổng Dịch vụ công Quốc gia</w:t>
      </w:r>
      <w:r w:rsidRPr="006C24F4">
        <w:t>, công chức tiếp nhận hồ sơ xem xét, kiểm tra tính hợp lệ (chính xác, đầy đủ) của hồ sơ.</w:t>
      </w:r>
    </w:p>
    <w:p w14:paraId="3AF9BB44" w14:textId="77777777" w:rsidR="00632249" w:rsidRPr="006C24F4" w:rsidRDefault="00632249"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D3785F" w:rsidRPr="006C24F4">
        <w:t xml:space="preserve"> </w:t>
      </w:r>
      <w:r w:rsidRPr="006C24F4">
        <w:rPr>
          <w:spacing w:val="-4"/>
        </w:rPr>
        <w:t xml:space="preserve">Hệ thống thông tin một cửa điện tử tỉnh </w:t>
      </w:r>
      <w:r w:rsidRPr="006C24F4">
        <w:t>đã kết nối với Cổng Dịch vụ công của tỉnh</w:t>
      </w:r>
      <w:r w:rsidR="00D3785F" w:rsidRPr="006C24F4">
        <w:t xml:space="preserve"> </w:t>
      </w:r>
      <w:r w:rsidRPr="006C24F4">
        <w:rPr>
          <w:lang w:val="nl-NL"/>
        </w:rPr>
        <w:t>hoặc Cổng Dịch vụ công Quốc gia</w:t>
      </w:r>
      <w:r w:rsidRPr="006C24F4">
        <w:t>.</w:t>
      </w:r>
    </w:p>
    <w:p w14:paraId="1991F859" w14:textId="77777777" w:rsidR="00632249" w:rsidRPr="006C24F4" w:rsidRDefault="00632249" w:rsidP="006C24F4">
      <w:pPr>
        <w:shd w:val="clear" w:color="auto" w:fill="FFFFFF"/>
        <w:spacing w:after="120"/>
        <w:ind w:firstLine="709"/>
        <w:jc w:val="both"/>
      </w:pPr>
      <w:r w:rsidRPr="006C24F4">
        <w:lastRenderedPageBreak/>
        <w:t>Công chức được giao tiếp nhận hồ sơ chịu trách nhiệm về tính hợp lệ của hồ sơ TTHC</w:t>
      </w:r>
    </w:p>
    <w:p w14:paraId="0FF11D3E" w14:textId="77777777" w:rsidR="00632249" w:rsidRPr="006C24F4" w:rsidRDefault="00632249" w:rsidP="006C24F4">
      <w:pPr>
        <w:spacing w:after="120"/>
        <w:ind w:firstLine="709"/>
        <w:jc w:val="both"/>
      </w:pPr>
      <w:r w:rsidRPr="006C24F4">
        <w:t>Ngay sau khi tiếp nhận hồ sơ TTHC theo quy định, công chức tiếp nhận hồ sơ thực hiện chuyển hồ sơ đến Phòng Quản lý thương mại:</w:t>
      </w:r>
    </w:p>
    <w:p w14:paraId="2FFB7BC3"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5DC7B012"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 thông qua</w:t>
      </w:r>
      <w:r w:rsidRPr="006C24F4">
        <w:rPr>
          <w:lang w:val="vi-VN"/>
        </w:rPr>
        <w:t xml:space="preserve"> Hệ thống thông tin một cửa điện tử của tỉnh</w:t>
      </w:r>
      <w:r w:rsidRPr="006C24F4">
        <w:t>.</w:t>
      </w:r>
    </w:p>
    <w:p w14:paraId="50BA8046" w14:textId="29A85807" w:rsidR="00632249" w:rsidRPr="006C24F4" w:rsidRDefault="00632249" w:rsidP="006C24F4">
      <w:pPr>
        <w:spacing w:after="120"/>
        <w:ind w:firstLine="709"/>
        <w:jc w:val="both"/>
        <w:rPr>
          <w:spacing w:val="-4"/>
        </w:rPr>
      </w:pPr>
      <w:r w:rsidRPr="006C24F4">
        <w:rPr>
          <w:spacing w:val="-4"/>
        </w:rPr>
        <w:t>+</w:t>
      </w:r>
      <w:r w:rsidR="002A4153">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1DD7E030" w14:textId="77777777" w:rsidR="00632249" w:rsidRPr="006C24F4" w:rsidRDefault="00632249" w:rsidP="006C24F4">
      <w:pPr>
        <w:spacing w:after="120"/>
        <w:ind w:firstLine="709"/>
        <w:jc w:val="both"/>
        <w:rPr>
          <w:b/>
          <w:bCs/>
          <w:i/>
        </w:rPr>
      </w:pPr>
      <w:r w:rsidRPr="006C24F4">
        <w:rPr>
          <w:b/>
          <w:bCs/>
          <w:i/>
        </w:rPr>
        <w:t>Bước 2. Giải quyết hồ sơ TTHC</w:t>
      </w:r>
    </w:p>
    <w:p w14:paraId="5670BC0A" w14:textId="77777777" w:rsidR="00632249" w:rsidRPr="006C24F4" w:rsidRDefault="00632249" w:rsidP="006C24F4">
      <w:pPr>
        <w:spacing w:after="120"/>
        <w:ind w:firstLine="709"/>
        <w:jc w:val="both"/>
      </w:pPr>
      <w:r w:rsidRPr="006C24F4">
        <w:t>Phòng Quản lý thương mại, Sở Công Thương (sau đây gọi tắt là Phòng) tiếp nhận hồ sơ thực hiện:</w:t>
      </w:r>
    </w:p>
    <w:p w14:paraId="3DEAA014" w14:textId="77777777" w:rsidR="00632249" w:rsidRPr="006C24F4" w:rsidRDefault="00632249" w:rsidP="006C24F4">
      <w:pPr>
        <w:spacing w:after="120"/>
        <w:ind w:firstLine="709"/>
        <w:jc w:val="both"/>
      </w:pPr>
      <w:r w:rsidRPr="006C24F4">
        <w:t>* Lãnh đạo Phòng: Phân công công chức thụ lý, gửi kèm hồ sơ và có ý kiến lưu ý nếu cần thiết:</w:t>
      </w:r>
      <w:r w:rsidR="000A269E" w:rsidRPr="006C24F4">
        <w:t xml:space="preserve"> </w:t>
      </w:r>
      <w:r w:rsidRPr="002A4153">
        <w:rPr>
          <w:i/>
          <w:iCs/>
        </w:rPr>
        <w:t>04 giờ làm việc.</w:t>
      </w:r>
    </w:p>
    <w:p w14:paraId="6D0BEDF0" w14:textId="77777777" w:rsidR="00632249" w:rsidRPr="006C24F4" w:rsidRDefault="0063224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7DB405BF" w14:textId="211B9932" w:rsidR="00632249" w:rsidRPr="006C24F4" w:rsidRDefault="00632249" w:rsidP="006C24F4">
      <w:pPr>
        <w:spacing w:after="120"/>
        <w:ind w:firstLine="709"/>
        <w:jc w:val="both"/>
        <w:rPr>
          <w:i/>
        </w:rPr>
      </w:pPr>
      <w:r w:rsidRPr="006C24F4">
        <w:rPr>
          <w:i/>
        </w:rPr>
        <w:t xml:space="preserve">1. Nếu hồ sơ chưa đủ điều kiện giải quyết </w:t>
      </w:r>
    </w:p>
    <w:p w14:paraId="7E4D7070" w14:textId="77777777" w:rsidR="00632249" w:rsidRPr="006C24F4" w:rsidRDefault="00632249"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7BDF62DC" w14:textId="77777777" w:rsidR="00632249" w:rsidRPr="006C24F4" w:rsidRDefault="00632249"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2A4153">
        <w:rPr>
          <w:bCs/>
          <w:i/>
          <w:iCs/>
        </w:rPr>
        <w:t>08 giờ làm việc.</w:t>
      </w:r>
    </w:p>
    <w:p w14:paraId="43E07A99" w14:textId="77777777" w:rsidR="00632249" w:rsidRPr="006C24F4" w:rsidRDefault="0063224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15CC0FFC" w14:textId="77777777" w:rsidR="00632249" w:rsidRPr="006C24F4" w:rsidRDefault="0063224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508DE633" w14:textId="77777777" w:rsidR="00632249" w:rsidRPr="006C24F4" w:rsidRDefault="0063224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6EC52072" w14:textId="77777777" w:rsidR="00632249" w:rsidRPr="006C24F4" w:rsidRDefault="0063224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 Công Thương</w:t>
      </w:r>
      <w:r w:rsidR="00733713" w:rsidRPr="006C24F4">
        <w:t>:</w:t>
      </w:r>
      <w:r w:rsidR="000A269E" w:rsidRPr="006C24F4">
        <w:t xml:space="preserve"> </w:t>
      </w:r>
      <w:r w:rsidRPr="002A4153">
        <w:rPr>
          <w:i/>
          <w:iCs/>
        </w:rPr>
        <w:t>04 giờ làm việc.</w:t>
      </w:r>
    </w:p>
    <w:p w14:paraId="1B7AA12A" w14:textId="77777777" w:rsidR="00632249" w:rsidRPr="006C24F4" w:rsidRDefault="00632249"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4A858387" w14:textId="77777777" w:rsidR="00632249" w:rsidRPr="006C24F4" w:rsidRDefault="00632249"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7F139F84" w14:textId="77777777" w:rsidR="00632249" w:rsidRPr="006C24F4" w:rsidRDefault="0063224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2EDB841D" w14:textId="77777777" w:rsidR="00632249" w:rsidRPr="006C24F4" w:rsidRDefault="00632249"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w:t>
      </w:r>
      <w:r w:rsidR="00733713" w:rsidRPr="006C24F4">
        <w:t>:</w:t>
      </w:r>
      <w:r w:rsidR="000A269E" w:rsidRPr="006C24F4">
        <w:t xml:space="preserve"> </w:t>
      </w:r>
      <w:r w:rsidRPr="002A4153">
        <w:rPr>
          <w:i/>
          <w:iCs/>
        </w:rPr>
        <w:t>04 giờ làm việc.</w:t>
      </w:r>
    </w:p>
    <w:p w14:paraId="36681B70" w14:textId="77777777" w:rsidR="00632249" w:rsidRPr="006C24F4" w:rsidRDefault="00632249" w:rsidP="006C24F4">
      <w:pPr>
        <w:spacing w:after="120"/>
        <w:ind w:firstLine="709"/>
        <w:jc w:val="both"/>
      </w:pPr>
      <w:r w:rsidRPr="006C24F4">
        <w:t>* Văn phòng Sở Công Thương - Bộ phận Văn thư:</w:t>
      </w:r>
    </w:p>
    <w:p w14:paraId="2CF88424" w14:textId="77777777" w:rsidR="002A4153" w:rsidRPr="002A4153" w:rsidRDefault="002A4153" w:rsidP="002A4153">
      <w:pPr>
        <w:spacing w:after="120"/>
        <w:ind w:firstLine="709"/>
        <w:jc w:val="both"/>
        <w:rPr>
          <w:spacing w:val="-2"/>
        </w:rPr>
      </w:pPr>
      <w:r w:rsidRPr="002A4153">
        <w:rPr>
          <w:spacing w:val="-2"/>
        </w:rPr>
        <w:t>Đóng dấu văn bản; làm thủ tục phát hành; lập và quản lý, lưu trữ hồ sơ theo quy định.</w:t>
      </w:r>
    </w:p>
    <w:p w14:paraId="54F236F6" w14:textId="0321C454" w:rsidR="002A4153" w:rsidRPr="002A4153" w:rsidRDefault="002A4153" w:rsidP="002A4153">
      <w:pPr>
        <w:spacing w:after="120"/>
        <w:ind w:firstLine="709"/>
        <w:jc w:val="both"/>
        <w:rPr>
          <w:i/>
          <w:lang w:val="pt-BR"/>
        </w:rPr>
      </w:pPr>
      <w:r w:rsidRPr="002A4153">
        <w:rPr>
          <w:spacing w:val="-2"/>
        </w:rPr>
        <w:t xml:space="preserve">Chuyển hồ sơ và </w:t>
      </w:r>
      <w:r w:rsidRPr="002A4153">
        <w:rPr>
          <w:lang w:val="vi-VN"/>
        </w:rPr>
        <w:t>thông báo</w:t>
      </w:r>
      <w:r w:rsidRPr="002A4153">
        <w:t xml:space="preserve"> yêu cầu bổ sung, hoàn thiện hồ sơ tới </w:t>
      </w:r>
      <w:r w:rsidRPr="002A4153">
        <w:rPr>
          <w:color w:val="000000"/>
          <w:lang w:val="pt-BR"/>
        </w:rPr>
        <w:t xml:space="preserve">Điểm tiếp nhận hồ sơ Sở Công Thương, </w:t>
      </w:r>
      <w:r w:rsidRPr="002A4153">
        <w:rPr>
          <w:lang w:val="pt-BR"/>
        </w:rPr>
        <w:t>Bộ phận T</w:t>
      </w:r>
      <w:r w:rsidRPr="002A4153">
        <w:rPr>
          <w:lang w:val="vi-VN"/>
        </w:rPr>
        <w:t>iếp nhận</w:t>
      </w:r>
      <w:r w:rsidRPr="002A4153">
        <w:rPr>
          <w:lang w:val="pt-BR"/>
        </w:rPr>
        <w:t xml:space="preserve"> hồ sơ</w:t>
      </w:r>
      <w:r w:rsidRPr="002A4153">
        <w:rPr>
          <w:lang w:val="vi-VN"/>
        </w:rPr>
        <w:t xml:space="preserve"> và </w:t>
      </w:r>
      <w:r w:rsidRPr="002A4153">
        <w:rPr>
          <w:lang w:val="pt-BR"/>
        </w:rPr>
        <w:t>T</w:t>
      </w:r>
      <w:r w:rsidRPr="002A4153">
        <w:rPr>
          <w:lang w:val="vi-VN"/>
        </w:rPr>
        <w:t>rả kết quả</w:t>
      </w:r>
      <w:r w:rsidRPr="002A4153">
        <w:rPr>
          <w:lang w:val="pt-BR"/>
        </w:rPr>
        <w:t xml:space="preserve">, </w:t>
      </w:r>
      <w:r w:rsidR="00F35F04">
        <w:rPr>
          <w:color w:val="000000"/>
          <w:lang w:val="pt-BR"/>
        </w:rPr>
        <w:t>Trung tâm Phục vụ hành chính công và Kiểm soát TTHC tỉnh</w:t>
      </w:r>
      <w:r w:rsidRPr="002A4153">
        <w:rPr>
          <w:lang w:val="pt-BR"/>
        </w:rPr>
        <w:t xml:space="preserve">: </w:t>
      </w:r>
      <w:r w:rsidRPr="002A4153">
        <w:rPr>
          <w:i/>
          <w:lang w:val="pt-BR"/>
        </w:rPr>
        <w:t>02 giờ làm việc.</w:t>
      </w:r>
    </w:p>
    <w:p w14:paraId="27116F34" w14:textId="598C3367" w:rsidR="00632249" w:rsidRPr="006C24F4" w:rsidRDefault="00632249" w:rsidP="006C24F4">
      <w:pPr>
        <w:spacing w:after="120"/>
        <w:ind w:firstLine="709"/>
        <w:jc w:val="both"/>
        <w:rPr>
          <w:i/>
        </w:rPr>
      </w:pPr>
      <w:r w:rsidRPr="006C24F4">
        <w:rPr>
          <w:i/>
        </w:rPr>
        <w:t xml:space="preserve">2. Nếu hồ sơ đủ điều kiện giải quyết </w:t>
      </w:r>
    </w:p>
    <w:p w14:paraId="62E3D38A"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Công chức được phân công thụ lý:x</w:t>
      </w:r>
      <w:r w:rsidRPr="006C24F4">
        <w:t>ử lý, thẩm định hồ sơ; xác minh, thẩm tra hồ sơ (nếu có); niêm yết, công khai (nếu có); dự thảo kết quả giải quyết hồ sơ; trình Lãnh đạo Phòng kiểm tra, phê duyệt.</w:t>
      </w:r>
    </w:p>
    <w:p w14:paraId="59373112"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2A4153">
        <w:rPr>
          <w:i/>
          <w:iCs/>
        </w:rPr>
        <w:t>18 giờ làm việc.</w:t>
      </w:r>
    </w:p>
    <w:p w14:paraId="35625482"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1850D852"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70877423"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177F6551"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 xml:space="preserve">điều chỉnh, sửa đổi, bổ sung khi có yêu cầu từ Lãnh đạo Sở: </w:t>
      </w:r>
      <w:r w:rsidRPr="002A4153">
        <w:rPr>
          <w:i/>
          <w:iCs/>
        </w:rPr>
        <w:t>08 giờ làm việc.</w:t>
      </w:r>
    </w:p>
    <w:p w14:paraId="0D5E9EFC"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0205D2C3"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34733292"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4267D991"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lastRenderedPageBreak/>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2A4153">
        <w:rPr>
          <w:i/>
          <w:iCs/>
        </w:rPr>
        <w:t>06 giờ làm việc.</w:t>
      </w:r>
    </w:p>
    <w:p w14:paraId="5B869884" w14:textId="77777777" w:rsidR="00D5320A" w:rsidRPr="00D5320A" w:rsidRDefault="00D5320A" w:rsidP="00D5320A">
      <w:pPr>
        <w:spacing w:after="120"/>
        <w:ind w:firstLine="709"/>
        <w:jc w:val="both"/>
      </w:pPr>
      <w:r w:rsidRPr="00D5320A">
        <w:t>* Văn phòng Sở - Bộ phận Văn thư:</w:t>
      </w:r>
    </w:p>
    <w:p w14:paraId="5595F5F7" w14:textId="77777777" w:rsidR="00D5320A" w:rsidRPr="00D5320A" w:rsidRDefault="00D5320A" w:rsidP="00D5320A">
      <w:pPr>
        <w:spacing w:after="120"/>
        <w:ind w:firstLine="709"/>
        <w:jc w:val="both"/>
        <w:rPr>
          <w:spacing w:val="-2"/>
        </w:rPr>
      </w:pPr>
      <w:r w:rsidRPr="00D5320A">
        <w:rPr>
          <w:spacing w:val="-2"/>
        </w:rPr>
        <w:t>Đóng dấu kết quả giải quyết hồ sơ; làm thủ tục phát hành; lập và quản lý, lưu trữ hồ sơ theo quy định.</w:t>
      </w:r>
    </w:p>
    <w:p w14:paraId="7509E1CA" w14:textId="52781612" w:rsidR="00D5320A" w:rsidRPr="00D5320A" w:rsidRDefault="00D5320A" w:rsidP="00D5320A">
      <w:pPr>
        <w:spacing w:after="120"/>
        <w:ind w:firstLine="709"/>
        <w:jc w:val="both"/>
        <w:rPr>
          <w:i/>
          <w:lang w:val="pt-BR"/>
        </w:rPr>
      </w:pPr>
      <w:r w:rsidRPr="00D5320A">
        <w:rPr>
          <w:spacing w:val="-2"/>
        </w:rPr>
        <w:t xml:space="preserve">Chuyển kết quả </w:t>
      </w:r>
      <w:r w:rsidRPr="00D5320A">
        <w:t xml:space="preserve">giải quyết hồ sơ tới </w:t>
      </w:r>
      <w:r w:rsidRPr="00D5320A">
        <w:rPr>
          <w:color w:val="000000"/>
          <w:lang w:val="pt-BR"/>
        </w:rPr>
        <w:t xml:space="preserve">Điểm tiếp nhận hồ sơ Sở Công Thương, </w:t>
      </w:r>
      <w:r w:rsidRPr="00D5320A">
        <w:rPr>
          <w:lang w:val="pt-BR"/>
        </w:rPr>
        <w:t>Bộ phận T</w:t>
      </w:r>
      <w:r w:rsidRPr="00D5320A">
        <w:rPr>
          <w:lang w:val="vi-VN"/>
        </w:rPr>
        <w:t>iếp nhận</w:t>
      </w:r>
      <w:r w:rsidRPr="00D5320A">
        <w:rPr>
          <w:lang w:val="pt-BR"/>
        </w:rPr>
        <w:t xml:space="preserve"> hồ sơ</w:t>
      </w:r>
      <w:r w:rsidRPr="00D5320A">
        <w:rPr>
          <w:lang w:val="vi-VN"/>
        </w:rPr>
        <w:t xml:space="preserve"> và </w:t>
      </w:r>
      <w:r w:rsidRPr="00D5320A">
        <w:rPr>
          <w:lang w:val="pt-BR"/>
        </w:rPr>
        <w:t>T</w:t>
      </w:r>
      <w:r w:rsidRPr="00D5320A">
        <w:rPr>
          <w:lang w:val="vi-VN"/>
        </w:rPr>
        <w:t>rả kết quả</w:t>
      </w:r>
      <w:r w:rsidRPr="00D5320A">
        <w:rPr>
          <w:lang w:val="pt-BR"/>
        </w:rPr>
        <w:t xml:space="preserve">, </w:t>
      </w:r>
      <w:r w:rsidR="00F35F04">
        <w:rPr>
          <w:color w:val="000000"/>
          <w:lang w:val="pt-BR"/>
        </w:rPr>
        <w:t>Trung tâm Phục vụ hành chính công và Kiểm soát TTHC tỉnh</w:t>
      </w:r>
      <w:r w:rsidRPr="00D5320A">
        <w:rPr>
          <w:lang w:val="pt-BR"/>
        </w:rPr>
        <w:t xml:space="preserve">: </w:t>
      </w:r>
      <w:r w:rsidRPr="00D5320A">
        <w:rPr>
          <w:i/>
          <w:lang w:val="pt-BR"/>
        </w:rPr>
        <w:t>02 giờ làm việc.</w:t>
      </w:r>
    </w:p>
    <w:p w14:paraId="5481D6EB" w14:textId="77777777" w:rsidR="00632249" w:rsidRPr="00D5320A" w:rsidRDefault="00632249" w:rsidP="006C24F4">
      <w:pPr>
        <w:spacing w:after="120"/>
        <w:ind w:firstLine="709"/>
        <w:jc w:val="both"/>
        <w:rPr>
          <w:rStyle w:val="fontstyle21"/>
          <w:rFonts w:ascii="Times New Roman" w:eastAsiaTheme="majorEastAsia" w:hAnsi="Times New Roman"/>
          <w:i/>
          <w:iCs/>
          <w:color w:val="auto"/>
        </w:rPr>
      </w:pPr>
      <w:r w:rsidRPr="00D5320A">
        <w:rPr>
          <w:b/>
          <w:i/>
          <w:iCs/>
          <w:lang w:val="nl-NL"/>
        </w:rPr>
        <w:t xml:space="preserve">Bước 3: Trả kết quả giải quyết </w:t>
      </w:r>
      <w:r w:rsidR="004332CD" w:rsidRPr="00D5320A">
        <w:rPr>
          <w:b/>
          <w:i/>
          <w:iCs/>
          <w:lang w:val="nl-NL"/>
        </w:rPr>
        <w:t>TTHC</w:t>
      </w:r>
    </w:p>
    <w:p w14:paraId="141EE4B8" w14:textId="1010A86C" w:rsidR="00632249" w:rsidRPr="006C24F4" w:rsidRDefault="00632249" w:rsidP="006C24F4">
      <w:pPr>
        <w:spacing w:after="120"/>
        <w:ind w:firstLine="709"/>
        <w:jc w:val="both"/>
        <w:rPr>
          <w:iCs/>
          <w:lang w:val="nl-NL"/>
        </w:rPr>
      </w:pPr>
      <w:r w:rsidRPr="006C24F4">
        <w:rPr>
          <w:iCs/>
          <w:lang w:val="nl-NL"/>
        </w:rPr>
        <w:t>Công chức</w:t>
      </w:r>
      <w:r w:rsidR="000A269E" w:rsidRPr="006C24F4">
        <w:rPr>
          <w:iCs/>
          <w:lang w:val="nl-NL"/>
        </w:rPr>
        <w:t xml:space="preserve"> </w:t>
      </w:r>
      <w:r w:rsidRPr="006C24F4">
        <w:rPr>
          <w:iCs/>
          <w:lang w:val="nl-NL"/>
        </w:rPr>
        <w:t xml:space="preserve">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0039172D" w14:textId="0275D574" w:rsidR="00632249" w:rsidRPr="00D5320A" w:rsidRDefault="00632249" w:rsidP="006C24F4">
      <w:pPr>
        <w:spacing w:after="120"/>
        <w:ind w:firstLine="709"/>
        <w:jc w:val="both"/>
        <w:rPr>
          <w:rStyle w:val="fontstyle21"/>
          <w:rFonts w:ascii="Times New Roman" w:eastAsiaTheme="majorEastAsia" w:hAnsi="Times New Roman"/>
          <w:i/>
          <w:iCs/>
          <w:color w:val="auto"/>
          <w:lang w:val="nl-NL"/>
        </w:rPr>
      </w:pPr>
      <w:r w:rsidRPr="006C24F4">
        <w:rPr>
          <w:iCs/>
          <w:lang w:val="nl-NL"/>
        </w:rPr>
        <w:t>Bàn giao kết quả tới Điểm trả kết quả tập trung,</w:t>
      </w:r>
      <w:r w:rsidR="000A269E" w:rsidRPr="006C24F4">
        <w:rPr>
          <w:iCs/>
          <w:lang w:val="nl-NL"/>
        </w:rPr>
        <w:t xml:space="preserve">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D5320A">
        <w:rPr>
          <w:i/>
          <w:iCs/>
        </w:rPr>
        <w:t>02 giờ làm việc.</w:t>
      </w:r>
    </w:p>
    <w:p w14:paraId="293AD2E5" w14:textId="42D30A22" w:rsidR="00632249" w:rsidRPr="006C24F4" w:rsidRDefault="0063224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50B961D9" w14:textId="77777777" w:rsidR="00632249" w:rsidRPr="006C24F4" w:rsidRDefault="0063224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72EBB512" w14:textId="77777777" w:rsidR="00632249" w:rsidRPr="006C24F4" w:rsidRDefault="00632249" w:rsidP="006C24F4">
      <w:pPr>
        <w:spacing w:after="120"/>
        <w:ind w:firstLine="650"/>
        <w:jc w:val="both"/>
        <w:rPr>
          <w:iCs/>
          <w:lang w:val="nl-NL"/>
        </w:rPr>
      </w:pPr>
      <w:r w:rsidRPr="006C24F4">
        <w:rPr>
          <w:iCs/>
          <w:lang w:val="nl-NL"/>
        </w:rPr>
        <w:t>- Trả kết quả giải quyết hồ sơ TTHC:</w:t>
      </w:r>
    </w:p>
    <w:p w14:paraId="578E5B50" w14:textId="77777777" w:rsidR="00632249" w:rsidRPr="006C24F4" w:rsidRDefault="00632249" w:rsidP="006C24F4">
      <w:pPr>
        <w:spacing w:after="120"/>
        <w:ind w:firstLine="650"/>
        <w:jc w:val="both"/>
        <w:rPr>
          <w:iCs/>
          <w:lang w:val="nl-NL"/>
        </w:rPr>
      </w:pPr>
      <w:r w:rsidRPr="006C24F4">
        <w:rPr>
          <w:iCs/>
          <w:lang w:val="nl-NL"/>
        </w:rPr>
        <w:t>+ Trả kết quả trực tiếp:</w:t>
      </w:r>
    </w:p>
    <w:p w14:paraId="0B51FBEF" w14:textId="77777777" w:rsidR="00632249" w:rsidRPr="006C24F4" w:rsidRDefault="0063224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633ABA91" w14:textId="591DD081" w:rsidR="00632249" w:rsidRPr="006C24F4" w:rsidRDefault="0063224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5F143619" w14:textId="77777777" w:rsidR="00632249" w:rsidRPr="006C24F4" w:rsidRDefault="0063224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256C4CBA" w14:textId="77777777" w:rsidR="00632249" w:rsidRPr="006C24F4" w:rsidRDefault="00632249" w:rsidP="006C24F4">
      <w:pPr>
        <w:spacing w:after="120"/>
        <w:ind w:firstLine="709"/>
        <w:jc w:val="both"/>
      </w:pPr>
      <w:r w:rsidRPr="006C24F4">
        <w:t>+ Trả kết quả trực tuyến:</w:t>
      </w:r>
    </w:p>
    <w:p w14:paraId="46C847C6" w14:textId="77777777" w:rsidR="00632249" w:rsidRPr="006C24F4" w:rsidRDefault="0063224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0C76465B" w14:textId="77777777" w:rsidR="00632249" w:rsidRPr="006C24F4" w:rsidRDefault="00632249" w:rsidP="006C24F4">
      <w:pPr>
        <w:spacing w:after="120"/>
        <w:ind w:firstLine="650"/>
        <w:jc w:val="both"/>
        <w:rPr>
          <w:iCs/>
          <w:lang w:val="nl-NL"/>
        </w:rPr>
      </w:pPr>
      <w:r w:rsidRPr="006C24F4">
        <w:rPr>
          <w:iCs/>
          <w:lang w:val="nl-NL"/>
        </w:rPr>
        <w:t>- Thời gian: Giờ l</w:t>
      </w:r>
      <w:r w:rsidR="00060590" w:rsidRPr="006C24F4">
        <w:rPr>
          <w:iCs/>
          <w:lang w:val="nl-NL"/>
        </w:rPr>
        <w:t>àm việc theo quy định của tỉnh.</w:t>
      </w:r>
    </w:p>
    <w:p w14:paraId="3075D937" w14:textId="77777777" w:rsidR="00632249" w:rsidRPr="006C24F4" w:rsidRDefault="00981FC3" w:rsidP="006C24F4">
      <w:pPr>
        <w:spacing w:after="120"/>
        <w:ind w:firstLine="650"/>
        <w:jc w:val="both"/>
        <w:rPr>
          <w:iCs/>
          <w:lang w:val="nl-NL"/>
        </w:rPr>
      </w:pPr>
      <w:r w:rsidRPr="006C24F4">
        <w:rPr>
          <w:b/>
        </w:rPr>
        <w:lastRenderedPageBreak/>
        <w:t>10</w:t>
      </w:r>
      <w:r w:rsidR="00060590" w:rsidRPr="006C24F4">
        <w:rPr>
          <w:b/>
        </w:rPr>
        <w:t xml:space="preserve">. Tên </w:t>
      </w:r>
      <w:r w:rsidR="004332CD" w:rsidRPr="006C24F4">
        <w:rPr>
          <w:b/>
        </w:rPr>
        <w:t>TTHC</w:t>
      </w:r>
      <w:r w:rsidR="00632249" w:rsidRPr="006C24F4">
        <w:rPr>
          <w:b/>
        </w:rPr>
        <w:t xml:space="preserve">: </w:t>
      </w:r>
      <w:r w:rsidR="00632249" w:rsidRPr="006C24F4">
        <w:rPr>
          <w:b/>
          <w:bCs/>
          <w:lang w:val="da-DK"/>
        </w:rPr>
        <w:t>Cấp Điều chỉnh tăng diện tích cơ sở bán lẻ thứ nhất trong trung tâm thương mại; tăng diện tích cơ sở bán lẻ ngoài cơ sở bán lẻ thứ nhất được lập trong trung tâm thương mại và không thuộc loại hình cửa hàng tiện lợi, siêu thị mini, đến mức dưới 500m</w:t>
      </w:r>
      <w:r w:rsidR="00632249" w:rsidRPr="006C24F4">
        <w:rPr>
          <w:b/>
          <w:bCs/>
          <w:vertAlign w:val="superscript"/>
          <w:lang w:val="da-DK"/>
        </w:rPr>
        <w:t>2</w:t>
      </w:r>
    </w:p>
    <w:p w14:paraId="341AE9C0" w14:textId="77777777" w:rsidR="00632249" w:rsidRPr="006C24F4" w:rsidRDefault="00632249" w:rsidP="006C24F4">
      <w:pPr>
        <w:spacing w:after="120"/>
        <w:ind w:firstLine="709"/>
        <w:jc w:val="both"/>
      </w:pPr>
      <w:r w:rsidRPr="006C24F4">
        <w:t>Tổng thời gian thực hiện TTHC: 05 (ngày làm việc) x 08 giờ = 40 giờ.</w:t>
      </w:r>
    </w:p>
    <w:p w14:paraId="07862B44" w14:textId="77777777" w:rsidR="00632249" w:rsidRPr="006C24F4" w:rsidRDefault="00981FC3" w:rsidP="006C24F4">
      <w:pPr>
        <w:shd w:val="clear" w:color="auto" w:fill="FFFFFF"/>
        <w:spacing w:after="120"/>
        <w:ind w:firstLine="709"/>
        <w:jc w:val="both"/>
        <w:rPr>
          <w:b/>
        </w:rPr>
      </w:pPr>
      <w:r w:rsidRPr="006C24F4">
        <w:rPr>
          <w:b/>
        </w:rPr>
        <w:t>10</w:t>
      </w:r>
      <w:r w:rsidR="00060590" w:rsidRPr="006C24F4">
        <w:rPr>
          <w:b/>
        </w:rPr>
        <w:t>.1</w:t>
      </w:r>
      <w:r w:rsidR="00632249" w:rsidRPr="006C24F4">
        <w:rPr>
          <w:b/>
        </w:rPr>
        <w:t>. Cách thức thực hiện TTHC</w:t>
      </w:r>
    </w:p>
    <w:p w14:paraId="78E930E2"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Tổ chức, cá nhân chuẩn bị hồ sơ đầy đủ theo quy định và nộp hồ sơ qua một trong các cách thức sau:</w:t>
      </w:r>
    </w:p>
    <w:p w14:paraId="25054DDB" w14:textId="673795FA"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578898DC" w14:textId="3359AD69" w:rsidR="00CE2E3F" w:rsidRPr="00CE2E3F" w:rsidRDefault="00CE2E3F" w:rsidP="00CE2E3F">
      <w:pPr>
        <w:spacing w:after="120"/>
        <w:ind w:firstLine="709"/>
        <w:jc w:val="both"/>
        <w:rPr>
          <w:spacing w:val="-6"/>
          <w:bdr w:val="none" w:sz="0" w:space="0" w:color="auto" w:frame="1"/>
          <w:shd w:val="clear" w:color="auto" w:fill="FFFFFF"/>
          <w:lang w:val="nb-NO"/>
        </w:rPr>
      </w:pPr>
      <w:r w:rsidRPr="00CE2E3F">
        <w:rPr>
          <w:bdr w:val="none" w:sz="0" w:space="0" w:color="auto" w:frame="1"/>
          <w:shd w:val="clear" w:color="auto" w:fill="FFFFFF"/>
          <w:lang w:val="nb-NO"/>
        </w:rPr>
        <w:t xml:space="preserve">- </w:t>
      </w:r>
      <w:r w:rsidRPr="00CE2E3F">
        <w:rPr>
          <w:spacing w:val="-6"/>
          <w:bdr w:val="none" w:sz="0" w:space="0" w:color="auto" w:frame="1"/>
          <w:shd w:val="clear" w:color="auto" w:fill="FFFFFF"/>
          <w:lang w:val="nb-NO"/>
        </w:rPr>
        <w:t xml:space="preserve">Hoặc thông qua dịch vụ bưu chính công ích đến </w:t>
      </w:r>
      <w:r w:rsidRPr="00CE2E3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E2E3F">
        <w:rPr>
          <w:bdr w:val="none" w:sz="0" w:space="0" w:color="auto" w:frame="1"/>
          <w:shd w:val="clear" w:color="auto" w:fill="FFFFFF"/>
          <w:lang w:val="nb-NO"/>
        </w:rPr>
        <w:t>.</w:t>
      </w:r>
    </w:p>
    <w:p w14:paraId="2E5D02A5" w14:textId="77777777" w:rsidR="00CE2E3F" w:rsidRPr="00CE2E3F" w:rsidRDefault="00CE2E3F" w:rsidP="00CE2E3F">
      <w:pPr>
        <w:spacing w:after="120"/>
        <w:ind w:firstLine="709"/>
        <w:jc w:val="both"/>
        <w:rPr>
          <w:bdr w:val="none" w:sz="0" w:space="0" w:color="auto" w:frame="1"/>
          <w:shd w:val="clear" w:color="auto" w:fill="FFFFFF"/>
          <w:lang w:val="nb-NO"/>
        </w:rPr>
      </w:pPr>
      <w:r w:rsidRPr="00CE2E3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4DA6026C" w14:textId="77777777" w:rsidR="00632249" w:rsidRPr="006C24F4" w:rsidRDefault="00981FC3" w:rsidP="006C24F4">
      <w:pPr>
        <w:shd w:val="clear" w:color="auto" w:fill="FFFFFF"/>
        <w:spacing w:after="120"/>
        <w:ind w:firstLine="709"/>
        <w:jc w:val="both"/>
        <w:rPr>
          <w:b/>
        </w:rPr>
      </w:pPr>
      <w:r w:rsidRPr="006C24F4">
        <w:rPr>
          <w:b/>
        </w:rPr>
        <w:t>10</w:t>
      </w:r>
      <w:r w:rsidR="00060590" w:rsidRPr="006C24F4">
        <w:rPr>
          <w:b/>
        </w:rPr>
        <w:t>.2</w:t>
      </w:r>
      <w:r w:rsidR="00632249" w:rsidRPr="006C24F4">
        <w:rPr>
          <w:b/>
        </w:rPr>
        <w:t>. Quy trình giải quyết TTHC</w:t>
      </w:r>
    </w:p>
    <w:p w14:paraId="74B7B6C8" w14:textId="77777777" w:rsidR="00632249" w:rsidRPr="006C24F4" w:rsidRDefault="00632249" w:rsidP="006C24F4">
      <w:pPr>
        <w:shd w:val="clear" w:color="auto" w:fill="FFFFFF"/>
        <w:spacing w:after="120"/>
        <w:ind w:firstLine="709"/>
        <w:jc w:val="both"/>
        <w:rPr>
          <w:b/>
          <w:i/>
        </w:rPr>
      </w:pPr>
      <w:r w:rsidRPr="006C24F4">
        <w:rPr>
          <w:b/>
          <w:i/>
        </w:rPr>
        <w:t>Bước 1. Tiếp nhận và chuyển hồ sơ TTHC:</w:t>
      </w:r>
    </w:p>
    <w:p w14:paraId="46EC16C9" w14:textId="4C86C333" w:rsidR="00632249" w:rsidRPr="006C24F4" w:rsidRDefault="00632249" w:rsidP="006C24F4">
      <w:pPr>
        <w:shd w:val="clear" w:color="auto" w:fill="FFFFFF"/>
        <w:spacing w:after="120"/>
        <w:ind w:firstLine="709"/>
        <w:jc w:val="both"/>
      </w:pPr>
      <w:r w:rsidRPr="006C24F4">
        <w:t>Tại Điểm tiếp nhận hồ sơ Sở Công Thương,</w:t>
      </w:r>
      <w:r w:rsidR="000A269E" w:rsidRPr="006C24F4">
        <w:t xml:space="preserve"> </w:t>
      </w:r>
      <w:r w:rsidRPr="006C24F4">
        <w:t>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6A32E7DF" w14:textId="77777777" w:rsidR="00632249" w:rsidRPr="006C24F4" w:rsidRDefault="0063224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3DF64176" w14:textId="77777777" w:rsidR="00632249" w:rsidRPr="006C24F4" w:rsidRDefault="00632249"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2B3A117A" w14:textId="77777777" w:rsidR="00632249" w:rsidRPr="006C24F4" w:rsidRDefault="0063224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6DBD4557" w14:textId="77777777" w:rsidR="00632249" w:rsidRPr="006C24F4" w:rsidRDefault="0063224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111A1A83" w14:textId="77777777" w:rsidR="00632249" w:rsidRPr="006C24F4" w:rsidRDefault="00632249"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3177C977" w14:textId="77777777" w:rsidR="00632249" w:rsidRPr="006C24F4" w:rsidRDefault="00632249"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0A269E" w:rsidRPr="006C24F4">
        <w:t xml:space="preserve"> </w:t>
      </w:r>
      <w:r w:rsidRPr="006C24F4">
        <w:rPr>
          <w:spacing w:val="-4"/>
        </w:rPr>
        <w:t>Hệ thống thông tin một cửa điện tử tỉnh</w:t>
      </w:r>
      <w:r w:rsidRPr="006C24F4">
        <w:t>đã kết nối với Cổng Dịch vụ công của tỉnh</w:t>
      </w:r>
      <w:r w:rsidRPr="006C24F4">
        <w:rPr>
          <w:lang w:val="nl-NL"/>
        </w:rPr>
        <w:t>.</w:t>
      </w:r>
    </w:p>
    <w:p w14:paraId="5B78A4B5" w14:textId="77777777" w:rsidR="00632249" w:rsidRPr="006C24F4" w:rsidRDefault="00632249" w:rsidP="006C24F4">
      <w:pPr>
        <w:shd w:val="clear" w:color="auto" w:fill="FFFFFF"/>
        <w:spacing w:after="120"/>
        <w:ind w:firstLine="709"/>
        <w:jc w:val="both"/>
      </w:pPr>
      <w:r w:rsidRPr="006C24F4">
        <w:lastRenderedPageBreak/>
        <w:t>Công chức được giao tiếp nhận hồ sơ chịu trách nhiệm về tính hợp lệ của hồ sơ TTHC</w:t>
      </w:r>
    </w:p>
    <w:p w14:paraId="3E53A2B9" w14:textId="77777777" w:rsidR="00632249" w:rsidRPr="006C24F4" w:rsidRDefault="00632249" w:rsidP="006C24F4">
      <w:pPr>
        <w:spacing w:after="120"/>
        <w:ind w:firstLine="709"/>
        <w:jc w:val="both"/>
      </w:pPr>
      <w:r w:rsidRPr="006C24F4">
        <w:t>Ngay sau khi tiếp nhận hồ sơ TTHC theo quy định, công chứctiếp nhận hồ sơ thực hiện chuyển hồ sơ đến Phòng Quản lý thương mại:</w:t>
      </w:r>
    </w:p>
    <w:p w14:paraId="29966D6C"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0AF09663"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000A269E" w:rsidRPr="006C24F4">
        <w:t xml:space="preserve"> </w:t>
      </w:r>
      <w:r w:rsidRPr="006C24F4">
        <w:t>Phòng Quản lý thương mại</w:t>
      </w:r>
      <w:r w:rsidR="00F15AEB" w:rsidRPr="006C24F4">
        <w:t xml:space="preserve"> </w:t>
      </w:r>
      <w:r w:rsidRPr="006C24F4">
        <w:t>thông qua</w:t>
      </w:r>
      <w:r w:rsidRPr="006C24F4">
        <w:rPr>
          <w:lang w:val="vi-VN"/>
        </w:rPr>
        <w:t xml:space="preserve"> Hệ thống thông tin một cửa điện tử của tỉnh</w:t>
      </w:r>
      <w:r w:rsidRPr="006C24F4">
        <w:t>.</w:t>
      </w:r>
    </w:p>
    <w:p w14:paraId="4AC618C0" w14:textId="2D6AFD0B" w:rsidR="00632249" w:rsidRPr="006C24F4" w:rsidRDefault="00632249" w:rsidP="006C24F4">
      <w:pPr>
        <w:spacing w:after="120"/>
        <w:ind w:firstLine="709"/>
        <w:jc w:val="both"/>
        <w:rPr>
          <w:spacing w:val="-4"/>
        </w:rPr>
      </w:pPr>
      <w:r w:rsidRPr="006C24F4">
        <w:rPr>
          <w:spacing w:val="-4"/>
        </w:rPr>
        <w:t>+</w:t>
      </w:r>
      <w:r w:rsidR="00D5320A">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2CB04DDA" w14:textId="77777777" w:rsidR="00632249" w:rsidRPr="006C24F4" w:rsidRDefault="00632249" w:rsidP="006C24F4">
      <w:pPr>
        <w:spacing w:after="120"/>
        <w:ind w:firstLine="709"/>
        <w:jc w:val="both"/>
        <w:rPr>
          <w:b/>
          <w:bCs/>
          <w:i/>
        </w:rPr>
      </w:pPr>
      <w:r w:rsidRPr="006C24F4">
        <w:rPr>
          <w:b/>
          <w:bCs/>
          <w:i/>
        </w:rPr>
        <w:t>Bước 2. Giải quyết hồ sơ TTHC</w:t>
      </w:r>
    </w:p>
    <w:p w14:paraId="69DB07A5" w14:textId="77777777" w:rsidR="00632249" w:rsidRPr="006C24F4" w:rsidRDefault="00632249" w:rsidP="006C24F4">
      <w:pPr>
        <w:spacing w:after="120"/>
        <w:ind w:firstLine="709"/>
        <w:jc w:val="both"/>
      </w:pPr>
      <w:r w:rsidRPr="006C24F4">
        <w:t>Phòng Quản lý thương mại, Sở Công Thương (sau đây gọi tắt là Phòng) tiếp nhận hồ sơ thực hiện:</w:t>
      </w:r>
    </w:p>
    <w:p w14:paraId="12C12F32" w14:textId="77777777" w:rsidR="00632249" w:rsidRPr="006C24F4" w:rsidRDefault="00632249" w:rsidP="006C24F4">
      <w:pPr>
        <w:spacing w:after="120"/>
        <w:ind w:firstLine="709"/>
        <w:jc w:val="both"/>
      </w:pPr>
      <w:r w:rsidRPr="006C24F4">
        <w:t>* Lãnh đạo Phòng: Phân công công chức thụ lý, gửi kèm hồ sơ và có ý kiến lưu ý nếu cần thiết:</w:t>
      </w:r>
      <w:r w:rsidR="000A269E" w:rsidRPr="006C24F4">
        <w:t xml:space="preserve"> </w:t>
      </w:r>
      <w:r w:rsidRPr="00D5320A">
        <w:rPr>
          <w:i/>
          <w:iCs/>
        </w:rPr>
        <w:t>04 giờ làm việc.</w:t>
      </w:r>
    </w:p>
    <w:p w14:paraId="183C4B03" w14:textId="77777777" w:rsidR="00632249" w:rsidRPr="006C24F4" w:rsidRDefault="0063224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5C166E42" w14:textId="4B9782AA" w:rsidR="00632249" w:rsidRPr="006C24F4" w:rsidRDefault="00632249" w:rsidP="006C24F4">
      <w:pPr>
        <w:spacing w:after="120"/>
        <w:ind w:firstLine="709"/>
        <w:jc w:val="both"/>
        <w:rPr>
          <w:i/>
        </w:rPr>
      </w:pPr>
      <w:r w:rsidRPr="006C24F4">
        <w:rPr>
          <w:i/>
        </w:rPr>
        <w:t>1. Nếu hồ sơ chưa đủ điều kiện giải quyết</w:t>
      </w:r>
    </w:p>
    <w:p w14:paraId="6390AE58" w14:textId="77777777" w:rsidR="00632249" w:rsidRPr="006C24F4" w:rsidRDefault="00632249" w:rsidP="006C24F4">
      <w:pPr>
        <w:spacing w:after="120"/>
        <w:ind w:firstLine="709"/>
        <w:jc w:val="both"/>
      </w:pPr>
      <w:r w:rsidRPr="006C24F4">
        <w:t>* Công chức được phân công thụ lý:</w:t>
      </w:r>
      <w:r w:rsidR="000A269E" w:rsidRPr="006C24F4">
        <w:t xml:space="preserve"> </w:t>
      </w:r>
      <w:r w:rsidRPr="006C24F4">
        <w:t xml:space="preserve">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407D540A" w14:textId="77777777" w:rsidR="00632249" w:rsidRPr="006C24F4" w:rsidRDefault="00632249"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D5320A">
        <w:rPr>
          <w:i/>
          <w:iCs/>
        </w:rPr>
        <w:t>08 giờ làm việc.</w:t>
      </w:r>
    </w:p>
    <w:p w14:paraId="230DD6F5" w14:textId="77777777" w:rsidR="00632249" w:rsidRPr="006C24F4" w:rsidRDefault="0063224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64FC27E1" w14:textId="77777777" w:rsidR="00632249" w:rsidRPr="006C24F4" w:rsidRDefault="0063224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3892C964" w14:textId="77777777" w:rsidR="00632249" w:rsidRPr="006C24F4" w:rsidRDefault="0063224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7244D552" w14:textId="77777777" w:rsidR="00632249" w:rsidRPr="006C24F4" w:rsidRDefault="0063224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SởCông Thương</w:t>
      </w:r>
      <w:r w:rsidR="002108DC" w:rsidRPr="006C24F4">
        <w:t>:</w:t>
      </w:r>
      <w:r w:rsidR="000A269E" w:rsidRPr="006C24F4">
        <w:t xml:space="preserve"> </w:t>
      </w:r>
      <w:r w:rsidRPr="00D5320A">
        <w:rPr>
          <w:i/>
          <w:iCs/>
        </w:rPr>
        <w:t>04 giờ làm việc.</w:t>
      </w:r>
    </w:p>
    <w:p w14:paraId="55B89C61" w14:textId="77777777" w:rsidR="00632249" w:rsidRPr="006C24F4" w:rsidRDefault="00632249"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26541D2A" w14:textId="77777777" w:rsidR="00632249" w:rsidRPr="006C24F4" w:rsidRDefault="00632249"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03EFABA1" w14:textId="77777777" w:rsidR="00632249" w:rsidRPr="006C24F4" w:rsidRDefault="0063224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1C97EB06" w14:textId="77777777" w:rsidR="00632249" w:rsidRPr="006C24F4" w:rsidRDefault="00632249"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w:t>
      </w:r>
      <w:r w:rsidR="002108DC" w:rsidRPr="006C24F4">
        <w:t>:</w:t>
      </w:r>
      <w:r w:rsidR="000A269E" w:rsidRPr="006C24F4">
        <w:t xml:space="preserve"> </w:t>
      </w:r>
      <w:r w:rsidRPr="00D5320A">
        <w:rPr>
          <w:i/>
          <w:iCs/>
        </w:rPr>
        <w:t>04 giờ làm việc.</w:t>
      </w:r>
    </w:p>
    <w:p w14:paraId="0B200D1D" w14:textId="77777777" w:rsidR="00632249" w:rsidRPr="006C24F4" w:rsidRDefault="00632249" w:rsidP="006C24F4">
      <w:pPr>
        <w:spacing w:after="120"/>
        <w:ind w:firstLine="709"/>
        <w:jc w:val="both"/>
      </w:pPr>
      <w:r w:rsidRPr="006C24F4">
        <w:t>* Văn phòng Sở Công Thương - Bộ phận Văn thư:</w:t>
      </w:r>
    </w:p>
    <w:p w14:paraId="75B6C1A0" w14:textId="77777777" w:rsidR="00D5320A" w:rsidRPr="00D5320A" w:rsidRDefault="00D5320A" w:rsidP="00D5320A">
      <w:pPr>
        <w:spacing w:after="120"/>
        <w:ind w:firstLine="709"/>
        <w:jc w:val="both"/>
        <w:rPr>
          <w:spacing w:val="-2"/>
        </w:rPr>
      </w:pPr>
      <w:r w:rsidRPr="00D5320A">
        <w:rPr>
          <w:spacing w:val="-2"/>
        </w:rPr>
        <w:t>Đóng dấu văn bản; làm thủ tục phát hành; lập và quản lý, lưu trữ hồ sơ theo quy định.</w:t>
      </w:r>
    </w:p>
    <w:p w14:paraId="7F2F02B8" w14:textId="0EE9B319" w:rsidR="00D5320A" w:rsidRPr="00D5320A" w:rsidRDefault="00D5320A" w:rsidP="00D5320A">
      <w:pPr>
        <w:spacing w:after="120"/>
        <w:ind w:firstLine="709"/>
        <w:jc w:val="both"/>
        <w:rPr>
          <w:i/>
          <w:lang w:val="pt-BR"/>
        </w:rPr>
      </w:pPr>
      <w:r w:rsidRPr="00D5320A">
        <w:rPr>
          <w:spacing w:val="-2"/>
        </w:rPr>
        <w:t xml:space="preserve">Chuyển hồ sơ và </w:t>
      </w:r>
      <w:r w:rsidRPr="00D5320A">
        <w:rPr>
          <w:lang w:val="vi-VN"/>
        </w:rPr>
        <w:t>thông báo</w:t>
      </w:r>
      <w:r w:rsidRPr="00D5320A">
        <w:t xml:space="preserve"> yêu cầu bổ sung, hoàn thiện hồ sơ tới </w:t>
      </w:r>
      <w:r w:rsidRPr="00D5320A">
        <w:rPr>
          <w:color w:val="000000"/>
          <w:lang w:val="pt-BR"/>
        </w:rPr>
        <w:t xml:space="preserve">Điểm tiếp nhận hồ sơ Sở Công Thương, </w:t>
      </w:r>
      <w:r w:rsidRPr="00D5320A">
        <w:rPr>
          <w:lang w:val="pt-BR"/>
        </w:rPr>
        <w:t>Bộ phận T</w:t>
      </w:r>
      <w:r w:rsidRPr="00D5320A">
        <w:rPr>
          <w:lang w:val="vi-VN"/>
        </w:rPr>
        <w:t>iếp nhận</w:t>
      </w:r>
      <w:r w:rsidRPr="00D5320A">
        <w:rPr>
          <w:lang w:val="pt-BR"/>
        </w:rPr>
        <w:t xml:space="preserve"> hồ sơ</w:t>
      </w:r>
      <w:r w:rsidRPr="00D5320A">
        <w:rPr>
          <w:lang w:val="vi-VN"/>
        </w:rPr>
        <w:t xml:space="preserve"> và </w:t>
      </w:r>
      <w:r w:rsidRPr="00D5320A">
        <w:rPr>
          <w:lang w:val="pt-BR"/>
        </w:rPr>
        <w:t>T</w:t>
      </w:r>
      <w:r w:rsidRPr="00D5320A">
        <w:rPr>
          <w:lang w:val="vi-VN"/>
        </w:rPr>
        <w:t>rả kết quả</w:t>
      </w:r>
      <w:r w:rsidRPr="00D5320A">
        <w:rPr>
          <w:lang w:val="pt-BR"/>
        </w:rPr>
        <w:t xml:space="preserve">, </w:t>
      </w:r>
      <w:r w:rsidR="00F35F04">
        <w:rPr>
          <w:color w:val="000000"/>
          <w:lang w:val="pt-BR"/>
        </w:rPr>
        <w:t>Trung tâm Phục vụ hành chính công và Kiểm soát TTHC tỉnh</w:t>
      </w:r>
      <w:r w:rsidRPr="00D5320A">
        <w:rPr>
          <w:lang w:val="pt-BR"/>
        </w:rPr>
        <w:t xml:space="preserve">: </w:t>
      </w:r>
      <w:r w:rsidRPr="00D5320A">
        <w:rPr>
          <w:i/>
          <w:lang w:val="pt-BR"/>
        </w:rPr>
        <w:t>02 giờ làm việc.</w:t>
      </w:r>
    </w:p>
    <w:p w14:paraId="4CFF9397" w14:textId="385AFC58" w:rsidR="00632249" w:rsidRPr="006C24F4" w:rsidRDefault="00632249" w:rsidP="006C24F4">
      <w:pPr>
        <w:spacing w:after="120"/>
        <w:ind w:firstLine="709"/>
        <w:jc w:val="both"/>
        <w:rPr>
          <w:i/>
        </w:rPr>
      </w:pPr>
      <w:r w:rsidRPr="006C24F4">
        <w:rPr>
          <w:i/>
        </w:rPr>
        <w:t>2. Nếu hồ sơ đủ điều kiện giải quyết</w:t>
      </w:r>
    </w:p>
    <w:p w14:paraId="03CDE200"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0C63BAD2"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D5320A">
        <w:rPr>
          <w:i/>
          <w:iCs/>
        </w:rPr>
        <w:t>18 giờ làm việc</w:t>
      </w:r>
      <w:r w:rsidRPr="00D5320A">
        <w:rPr>
          <w:b/>
          <w:i/>
          <w:iCs/>
        </w:rPr>
        <w:t>.</w:t>
      </w:r>
    </w:p>
    <w:p w14:paraId="6902D331"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2C6CF4E4"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6AFB8C7E"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4F49AA6B"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 xml:space="preserve">điều chỉnh, sửa đổi, bổ sung khi có yêu cầu từ Lãnh đạo Sở: </w:t>
      </w:r>
      <w:r w:rsidRPr="00D5320A">
        <w:rPr>
          <w:i/>
          <w:iCs/>
        </w:rPr>
        <w:t>08 giờ làm việc.</w:t>
      </w:r>
    </w:p>
    <w:p w14:paraId="581BB365"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39BE1271"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4BD65058"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77D50AE5"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lastRenderedPageBreak/>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D5320A">
        <w:rPr>
          <w:i/>
          <w:iCs/>
        </w:rPr>
        <w:t>06 giờ làm việc.</w:t>
      </w:r>
    </w:p>
    <w:p w14:paraId="430FE59B"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37859EE1" w14:textId="77777777" w:rsidR="00D5320A" w:rsidRPr="00D5320A" w:rsidRDefault="00D5320A" w:rsidP="00D5320A">
      <w:pPr>
        <w:spacing w:after="120"/>
        <w:ind w:firstLine="709"/>
        <w:jc w:val="both"/>
        <w:rPr>
          <w:spacing w:val="-2"/>
        </w:rPr>
      </w:pPr>
      <w:r w:rsidRPr="00D5320A">
        <w:rPr>
          <w:spacing w:val="-2"/>
        </w:rPr>
        <w:t>Đóng dấu kết quả giải quyết hồ sơ; làm thủ tục phát hành; lập và quản lý, lưu trữ hồ sơ theo quy định.</w:t>
      </w:r>
    </w:p>
    <w:p w14:paraId="1C2CE167" w14:textId="2C55F881" w:rsidR="00D5320A" w:rsidRPr="00D5320A" w:rsidRDefault="00D5320A" w:rsidP="00D5320A">
      <w:pPr>
        <w:spacing w:after="120"/>
        <w:ind w:firstLine="709"/>
        <w:jc w:val="both"/>
        <w:rPr>
          <w:i/>
          <w:lang w:val="pt-BR"/>
        </w:rPr>
      </w:pPr>
      <w:r w:rsidRPr="00D5320A">
        <w:rPr>
          <w:spacing w:val="-2"/>
        </w:rPr>
        <w:t xml:space="preserve">Chuyển kết quả </w:t>
      </w:r>
      <w:r w:rsidRPr="00D5320A">
        <w:t xml:space="preserve">giải quyết hồ sơ tới </w:t>
      </w:r>
      <w:r w:rsidRPr="00D5320A">
        <w:rPr>
          <w:color w:val="000000"/>
          <w:lang w:val="pt-BR"/>
        </w:rPr>
        <w:t xml:space="preserve">Điểm tiếp nhận hồ sơ Sở Công Thương, </w:t>
      </w:r>
      <w:r w:rsidRPr="00D5320A">
        <w:rPr>
          <w:lang w:val="pt-BR"/>
        </w:rPr>
        <w:t>Bộ phận T</w:t>
      </w:r>
      <w:r w:rsidRPr="00D5320A">
        <w:rPr>
          <w:lang w:val="vi-VN"/>
        </w:rPr>
        <w:t>iếp nhận</w:t>
      </w:r>
      <w:r w:rsidRPr="00D5320A">
        <w:rPr>
          <w:lang w:val="pt-BR"/>
        </w:rPr>
        <w:t xml:space="preserve"> hồ sơ</w:t>
      </w:r>
      <w:r w:rsidRPr="00D5320A">
        <w:rPr>
          <w:lang w:val="vi-VN"/>
        </w:rPr>
        <w:t xml:space="preserve"> và </w:t>
      </w:r>
      <w:r w:rsidRPr="00D5320A">
        <w:rPr>
          <w:lang w:val="pt-BR"/>
        </w:rPr>
        <w:t>T</w:t>
      </w:r>
      <w:r w:rsidRPr="00D5320A">
        <w:rPr>
          <w:lang w:val="vi-VN"/>
        </w:rPr>
        <w:t>rả kết quả</w:t>
      </w:r>
      <w:r w:rsidRPr="00D5320A">
        <w:rPr>
          <w:lang w:val="pt-BR"/>
        </w:rPr>
        <w:t xml:space="preserve">, </w:t>
      </w:r>
      <w:r w:rsidR="00F35F04">
        <w:rPr>
          <w:color w:val="000000"/>
          <w:lang w:val="pt-BR"/>
        </w:rPr>
        <w:t>Trung tâm Phục vụ hành chính công và Kiểm soát TTHC tỉnh</w:t>
      </w:r>
      <w:r w:rsidRPr="00D5320A">
        <w:rPr>
          <w:lang w:val="pt-BR"/>
        </w:rPr>
        <w:t xml:space="preserve">: </w:t>
      </w:r>
      <w:r w:rsidRPr="00D5320A">
        <w:rPr>
          <w:i/>
          <w:lang w:val="pt-BR"/>
        </w:rPr>
        <w:t>02 giờ làm việc.</w:t>
      </w:r>
    </w:p>
    <w:p w14:paraId="034FA929" w14:textId="77777777" w:rsidR="00632249" w:rsidRPr="006C24F4" w:rsidRDefault="00632249"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22192B77" w14:textId="07BAED50" w:rsidR="00632249" w:rsidRPr="006C24F4" w:rsidRDefault="00632249" w:rsidP="006C24F4">
      <w:pPr>
        <w:spacing w:after="120"/>
        <w:ind w:firstLine="709"/>
        <w:jc w:val="both"/>
        <w:rPr>
          <w:iCs/>
          <w:lang w:val="nl-NL"/>
        </w:rPr>
      </w:pPr>
      <w:r w:rsidRPr="006C24F4">
        <w:rPr>
          <w:iCs/>
          <w:lang w:val="nl-NL"/>
        </w:rPr>
        <w:t>Công chức</w:t>
      </w:r>
      <w:r w:rsidR="000A269E" w:rsidRPr="006C24F4">
        <w:rPr>
          <w:iCs/>
          <w:lang w:val="nl-NL"/>
        </w:rPr>
        <w:t xml:space="preserve"> </w:t>
      </w:r>
      <w:r w:rsidRPr="006C24F4">
        <w:rPr>
          <w:iCs/>
          <w:lang w:val="nl-NL"/>
        </w:rPr>
        <w:t xml:space="preserve">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AA53618" w14:textId="05356AF2" w:rsidR="00632249" w:rsidRPr="006C24F4" w:rsidRDefault="00632249" w:rsidP="006C24F4">
      <w:pPr>
        <w:spacing w:after="12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000A269E" w:rsidRPr="006C24F4">
        <w:rPr>
          <w:iCs/>
          <w:lang w:val="nl-NL"/>
        </w:rPr>
        <w:t xml:space="preserve">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D5320A">
        <w:rPr>
          <w:i/>
          <w:iCs/>
        </w:rPr>
        <w:t>02 giờ làm việc.</w:t>
      </w:r>
    </w:p>
    <w:p w14:paraId="6F191A98" w14:textId="59E7A3D9" w:rsidR="00632249" w:rsidRPr="006C24F4" w:rsidRDefault="0063224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311E3E4B" w14:textId="77777777" w:rsidR="00632249" w:rsidRPr="006C24F4" w:rsidRDefault="0063224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70488D7F" w14:textId="77777777" w:rsidR="00632249" w:rsidRPr="006C24F4" w:rsidRDefault="00632249" w:rsidP="006C24F4">
      <w:pPr>
        <w:spacing w:after="120"/>
        <w:ind w:firstLine="650"/>
        <w:jc w:val="both"/>
        <w:rPr>
          <w:iCs/>
          <w:lang w:val="nl-NL"/>
        </w:rPr>
      </w:pPr>
      <w:r w:rsidRPr="006C24F4">
        <w:rPr>
          <w:iCs/>
          <w:lang w:val="nl-NL"/>
        </w:rPr>
        <w:t>- Trả kết quả giải quyết hồ sơ TTHC:</w:t>
      </w:r>
    </w:p>
    <w:p w14:paraId="2A694191" w14:textId="77777777" w:rsidR="00632249" w:rsidRPr="006C24F4" w:rsidRDefault="00632249" w:rsidP="006C24F4">
      <w:pPr>
        <w:spacing w:after="120"/>
        <w:ind w:firstLine="650"/>
        <w:jc w:val="both"/>
        <w:rPr>
          <w:iCs/>
          <w:lang w:val="nl-NL"/>
        </w:rPr>
      </w:pPr>
      <w:r w:rsidRPr="006C24F4">
        <w:rPr>
          <w:iCs/>
          <w:lang w:val="nl-NL"/>
        </w:rPr>
        <w:t>+ Trả kết quả trực tiếp:</w:t>
      </w:r>
    </w:p>
    <w:p w14:paraId="2305180B" w14:textId="77777777" w:rsidR="00632249" w:rsidRPr="006C24F4" w:rsidRDefault="0063224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15781299" w14:textId="6F5E270C" w:rsidR="00632249" w:rsidRPr="006C24F4" w:rsidRDefault="0063224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3A6E3EB1" w14:textId="77777777" w:rsidR="00632249" w:rsidRPr="006C24F4" w:rsidRDefault="0063224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3267CE3D" w14:textId="77777777" w:rsidR="00632249" w:rsidRPr="006C24F4" w:rsidRDefault="00632249" w:rsidP="006C24F4">
      <w:pPr>
        <w:spacing w:after="120"/>
        <w:ind w:firstLine="709"/>
        <w:jc w:val="both"/>
      </w:pPr>
      <w:r w:rsidRPr="006C24F4">
        <w:t>+ Trả kết quả trực tuyến:</w:t>
      </w:r>
    </w:p>
    <w:p w14:paraId="535FCE01" w14:textId="77777777" w:rsidR="00632249" w:rsidRPr="006C24F4" w:rsidRDefault="0063224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1D6EE005" w14:textId="77777777" w:rsidR="00632249" w:rsidRPr="006C24F4" w:rsidRDefault="00632249" w:rsidP="006C24F4">
      <w:pPr>
        <w:spacing w:after="120"/>
        <w:ind w:firstLine="650"/>
        <w:jc w:val="both"/>
        <w:rPr>
          <w:iCs/>
          <w:lang w:val="nl-NL"/>
        </w:rPr>
      </w:pPr>
      <w:r w:rsidRPr="006C24F4">
        <w:rPr>
          <w:iCs/>
          <w:lang w:val="nl-NL"/>
        </w:rPr>
        <w:t>- Thời gian: Giờ l</w:t>
      </w:r>
      <w:r w:rsidR="00060590" w:rsidRPr="006C24F4">
        <w:rPr>
          <w:iCs/>
          <w:lang w:val="nl-NL"/>
        </w:rPr>
        <w:t>àm việc theo quy định của tỉnh.</w:t>
      </w:r>
    </w:p>
    <w:p w14:paraId="4194E99F" w14:textId="77777777" w:rsidR="00632249" w:rsidRPr="006C24F4" w:rsidRDefault="00060590" w:rsidP="006C24F4">
      <w:pPr>
        <w:spacing w:after="120"/>
        <w:ind w:firstLine="650"/>
        <w:jc w:val="both"/>
        <w:rPr>
          <w:b/>
          <w:bCs/>
          <w:lang w:val="da-DK"/>
        </w:rPr>
      </w:pPr>
      <w:r w:rsidRPr="006C24F4">
        <w:rPr>
          <w:b/>
        </w:rPr>
        <w:lastRenderedPageBreak/>
        <w:t>1</w:t>
      </w:r>
      <w:r w:rsidR="00981FC3" w:rsidRPr="006C24F4">
        <w:rPr>
          <w:b/>
        </w:rPr>
        <w:t>1</w:t>
      </w:r>
      <w:r w:rsidRPr="006C24F4">
        <w:rPr>
          <w:b/>
        </w:rPr>
        <w:t xml:space="preserve">. Tên </w:t>
      </w:r>
      <w:r w:rsidR="004332CD" w:rsidRPr="006C24F4">
        <w:rPr>
          <w:b/>
        </w:rPr>
        <w:t>TTHC</w:t>
      </w:r>
      <w:r w:rsidR="00632249" w:rsidRPr="006C24F4">
        <w:rPr>
          <w:b/>
        </w:rPr>
        <w:t>:</w:t>
      </w:r>
      <w:r w:rsidR="000A269E" w:rsidRPr="006C24F4">
        <w:rPr>
          <w:b/>
        </w:rPr>
        <w:t xml:space="preserve"> </w:t>
      </w:r>
      <w:r w:rsidR="00632249" w:rsidRPr="006C24F4">
        <w:rPr>
          <w:b/>
          <w:bCs/>
          <w:lang w:val="da-DK"/>
        </w:rPr>
        <w:t>Điều chỉnh tăng diện tích cơ sở bán lẻ thứ nhất không nằm trong trung tâm thương mại</w:t>
      </w:r>
      <w:r w:rsidR="00632249" w:rsidRPr="006C24F4">
        <w:rPr>
          <w:bCs/>
          <w:lang w:val="da-DK"/>
        </w:rPr>
        <w:t>.</w:t>
      </w:r>
    </w:p>
    <w:p w14:paraId="08D34F62" w14:textId="77777777" w:rsidR="00632249" w:rsidRPr="006C24F4" w:rsidRDefault="00632249" w:rsidP="006C24F4">
      <w:pPr>
        <w:spacing w:after="120"/>
        <w:ind w:firstLine="650"/>
        <w:jc w:val="both"/>
      </w:pPr>
      <w:r w:rsidRPr="006C24F4">
        <w:tab/>
        <w:t>Tổng thời gian thực hiện TTHC: 20 (ngày làm việc) x 08 giờ = 160 giờ.</w:t>
      </w:r>
    </w:p>
    <w:p w14:paraId="2D99152E" w14:textId="77777777" w:rsidR="00632249" w:rsidRPr="006C24F4" w:rsidRDefault="00060590" w:rsidP="006C24F4">
      <w:pPr>
        <w:shd w:val="clear" w:color="auto" w:fill="FFFFFF"/>
        <w:spacing w:after="120"/>
        <w:ind w:firstLine="709"/>
        <w:jc w:val="both"/>
        <w:rPr>
          <w:b/>
        </w:rPr>
      </w:pPr>
      <w:r w:rsidRPr="006C24F4">
        <w:rPr>
          <w:b/>
        </w:rPr>
        <w:t>1</w:t>
      </w:r>
      <w:r w:rsidR="00981FC3" w:rsidRPr="006C24F4">
        <w:rPr>
          <w:b/>
        </w:rPr>
        <w:t>1</w:t>
      </w:r>
      <w:r w:rsidRPr="006C24F4">
        <w:rPr>
          <w:b/>
        </w:rPr>
        <w:t>.1</w:t>
      </w:r>
      <w:r w:rsidR="00632249" w:rsidRPr="006C24F4">
        <w:rPr>
          <w:b/>
        </w:rPr>
        <w:t>. Cách thức thực hiện TTHC</w:t>
      </w:r>
    </w:p>
    <w:p w14:paraId="4F679865" w14:textId="7777777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Tổ chức, cá nhân chuẩn bị hồ sơ đầy đủ theo quy định và nộp hồ sơ qua một trong các cách thức sau:</w:t>
      </w:r>
    </w:p>
    <w:p w14:paraId="544E2D1D" w14:textId="2E37646C"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30E1C">
        <w:rPr>
          <w:bdr w:val="none" w:sz="0" w:space="0" w:color="auto" w:frame="1"/>
          <w:shd w:val="clear" w:color="auto" w:fill="FFFFFF"/>
          <w:lang w:val="nb-NO"/>
        </w:rPr>
        <w:t>.</w:t>
      </w:r>
    </w:p>
    <w:p w14:paraId="562583E1" w14:textId="0E0CD609" w:rsidR="00430E1C" w:rsidRPr="00430E1C" w:rsidRDefault="00430E1C" w:rsidP="00430E1C">
      <w:pPr>
        <w:spacing w:after="120"/>
        <w:ind w:firstLine="709"/>
        <w:jc w:val="both"/>
        <w:rPr>
          <w:spacing w:val="-6"/>
          <w:bdr w:val="none" w:sz="0" w:space="0" w:color="auto" w:frame="1"/>
          <w:shd w:val="clear" w:color="auto" w:fill="FFFFFF"/>
          <w:lang w:val="nb-NO"/>
        </w:rPr>
      </w:pPr>
      <w:r w:rsidRPr="00430E1C">
        <w:rPr>
          <w:bdr w:val="none" w:sz="0" w:space="0" w:color="auto" w:frame="1"/>
          <w:shd w:val="clear" w:color="auto" w:fill="FFFFFF"/>
          <w:lang w:val="nb-NO"/>
        </w:rPr>
        <w:t xml:space="preserve">- </w:t>
      </w:r>
      <w:r w:rsidRPr="00430E1C">
        <w:rPr>
          <w:spacing w:val="-6"/>
          <w:bdr w:val="none" w:sz="0" w:space="0" w:color="auto" w:frame="1"/>
          <w:shd w:val="clear" w:color="auto" w:fill="FFFFFF"/>
          <w:lang w:val="nb-NO"/>
        </w:rPr>
        <w:t xml:space="preserve">Hoặc thông qua dịch vụ bưu chính công ích đến </w:t>
      </w:r>
      <w:r w:rsidRPr="00430E1C">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30E1C">
        <w:rPr>
          <w:bdr w:val="none" w:sz="0" w:space="0" w:color="auto" w:frame="1"/>
          <w:shd w:val="clear" w:color="auto" w:fill="FFFFFF"/>
          <w:lang w:val="nb-NO"/>
        </w:rPr>
        <w:t>.</w:t>
      </w:r>
    </w:p>
    <w:p w14:paraId="7841407A" w14:textId="7777777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3118F2A5" w14:textId="77777777" w:rsidR="00632249" w:rsidRPr="006C24F4" w:rsidRDefault="00981FC3" w:rsidP="006C24F4">
      <w:pPr>
        <w:shd w:val="clear" w:color="auto" w:fill="FFFFFF"/>
        <w:spacing w:after="120"/>
        <w:ind w:firstLine="709"/>
        <w:jc w:val="both"/>
        <w:rPr>
          <w:b/>
        </w:rPr>
      </w:pPr>
      <w:r w:rsidRPr="006C24F4">
        <w:rPr>
          <w:b/>
        </w:rPr>
        <w:t>11</w:t>
      </w:r>
      <w:r w:rsidR="00060590" w:rsidRPr="006C24F4">
        <w:rPr>
          <w:b/>
        </w:rPr>
        <w:t>.2</w:t>
      </w:r>
      <w:r w:rsidR="00632249" w:rsidRPr="006C24F4">
        <w:rPr>
          <w:b/>
        </w:rPr>
        <w:t>. Quy trình giải quyết TTHC</w:t>
      </w:r>
    </w:p>
    <w:p w14:paraId="25216E59" w14:textId="77777777" w:rsidR="00632249" w:rsidRPr="006C24F4" w:rsidRDefault="00632249" w:rsidP="006C24F4">
      <w:pPr>
        <w:shd w:val="clear" w:color="auto" w:fill="FFFFFF"/>
        <w:spacing w:after="120"/>
        <w:ind w:firstLine="709"/>
        <w:jc w:val="both"/>
        <w:rPr>
          <w:b/>
          <w:i/>
        </w:rPr>
      </w:pPr>
      <w:r w:rsidRPr="006C24F4">
        <w:rPr>
          <w:b/>
          <w:i/>
        </w:rPr>
        <w:t>Bước 1. Tiếp nhận và chuyển hồ sơ TTHC:</w:t>
      </w:r>
    </w:p>
    <w:p w14:paraId="0E930DF9" w14:textId="3148F11F" w:rsidR="00632249" w:rsidRPr="006C24F4" w:rsidRDefault="00632249" w:rsidP="006C24F4">
      <w:pPr>
        <w:shd w:val="clear" w:color="auto" w:fill="FFFFFF"/>
        <w:spacing w:after="120"/>
        <w:ind w:firstLine="709"/>
        <w:jc w:val="both"/>
      </w:pPr>
      <w:r w:rsidRPr="006C24F4">
        <w:t>Tại Điểm tiếp nhận hồ sơ Sở Công Thương,</w:t>
      </w:r>
      <w:r w:rsidR="000A269E" w:rsidRPr="006C24F4">
        <w:t xml:space="preserve"> </w:t>
      </w:r>
      <w:r w:rsidRPr="006C24F4">
        <w:t>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3A8BC16E" w14:textId="77777777" w:rsidR="00632249" w:rsidRPr="006C24F4" w:rsidRDefault="0063224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1E8866BD" w14:textId="77777777" w:rsidR="00632249" w:rsidRPr="006C24F4" w:rsidRDefault="00632249"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71DA28F7" w14:textId="77777777" w:rsidR="00632249" w:rsidRPr="006C24F4" w:rsidRDefault="0063224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5962706F" w14:textId="77777777" w:rsidR="00632249" w:rsidRPr="006C24F4" w:rsidRDefault="0063224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308030F6" w14:textId="77777777" w:rsidR="00632249" w:rsidRPr="006C24F4" w:rsidRDefault="00632249"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40E310A7" w14:textId="77777777" w:rsidR="00632249" w:rsidRPr="006C24F4" w:rsidRDefault="00632249"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0A269E" w:rsidRPr="006C24F4">
        <w:t xml:space="preserve"> </w:t>
      </w:r>
      <w:r w:rsidRPr="006C24F4">
        <w:rPr>
          <w:spacing w:val="-4"/>
        </w:rPr>
        <w:t>Hệ thống thông tin một cửa điện tử tỉnh</w:t>
      </w:r>
      <w:r w:rsidR="000A269E" w:rsidRPr="006C24F4">
        <w:rPr>
          <w:spacing w:val="-4"/>
        </w:rPr>
        <w:t xml:space="preserve"> </w:t>
      </w:r>
      <w:r w:rsidRPr="006C24F4">
        <w:t>đã kết nối với Cổng Dịch vụ công của tỉnh</w:t>
      </w:r>
      <w:r w:rsidRPr="006C24F4">
        <w:rPr>
          <w:lang w:val="nl-NL"/>
        </w:rPr>
        <w:t>.</w:t>
      </w:r>
    </w:p>
    <w:p w14:paraId="6202B4DA" w14:textId="77777777" w:rsidR="00632249" w:rsidRPr="006C24F4" w:rsidRDefault="00632249" w:rsidP="006C24F4">
      <w:pPr>
        <w:shd w:val="clear" w:color="auto" w:fill="FFFFFF"/>
        <w:spacing w:after="120"/>
        <w:ind w:firstLine="709"/>
        <w:jc w:val="both"/>
      </w:pPr>
      <w:r w:rsidRPr="006C24F4">
        <w:t>Công chức được giao tiếp nhận hồ sơ chịu trách nhiệm về tính hợp lệ của hồ sơ TTHC</w:t>
      </w:r>
    </w:p>
    <w:p w14:paraId="1CE0F566" w14:textId="77777777" w:rsidR="00632249" w:rsidRPr="006C24F4" w:rsidRDefault="00632249" w:rsidP="006C24F4">
      <w:pPr>
        <w:spacing w:after="120"/>
        <w:ind w:firstLine="709"/>
        <w:jc w:val="both"/>
      </w:pPr>
      <w:r w:rsidRPr="006C24F4">
        <w:lastRenderedPageBreak/>
        <w:t>Ngay sau khi tiếp nhận hồ sơ TTHC theo quy định, công chức</w:t>
      </w:r>
      <w:r w:rsidR="00F15AEB" w:rsidRPr="006C24F4">
        <w:t xml:space="preserve"> </w:t>
      </w:r>
      <w:r w:rsidRPr="006C24F4">
        <w:t>tiếp nhận hồ sơ thực hiện chuyển hồ sơ đến Phòng Quản lý thương mại:</w:t>
      </w:r>
    </w:p>
    <w:p w14:paraId="7D331A99"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2C9069E7"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000A269E" w:rsidRPr="006C24F4">
        <w:t xml:space="preserve"> </w:t>
      </w:r>
      <w:r w:rsidRPr="006C24F4">
        <w:t>Phòng Quản lý thương mại</w:t>
      </w:r>
      <w:r w:rsidR="000A269E" w:rsidRPr="006C24F4">
        <w:t xml:space="preserve"> </w:t>
      </w:r>
      <w:r w:rsidRPr="006C24F4">
        <w:t>thông qua</w:t>
      </w:r>
      <w:r w:rsidRPr="006C24F4">
        <w:rPr>
          <w:lang w:val="vi-VN"/>
        </w:rPr>
        <w:t xml:space="preserve"> Hệ thống thông tin một cửa điện tử của tỉnh</w:t>
      </w:r>
      <w:r w:rsidRPr="006C24F4">
        <w:t>.</w:t>
      </w:r>
    </w:p>
    <w:p w14:paraId="3B3B8262" w14:textId="3338F579" w:rsidR="00632249" w:rsidRPr="006C24F4" w:rsidRDefault="00632249" w:rsidP="006C24F4">
      <w:pPr>
        <w:spacing w:after="120"/>
        <w:ind w:firstLine="709"/>
        <w:jc w:val="both"/>
        <w:rPr>
          <w:spacing w:val="-4"/>
        </w:rPr>
      </w:pPr>
      <w:r w:rsidRPr="006C24F4">
        <w:rPr>
          <w:spacing w:val="-4"/>
        </w:rPr>
        <w:t>+</w:t>
      </w:r>
      <w:r w:rsidR="00D5320A">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7505BDAB" w14:textId="77777777" w:rsidR="00632249" w:rsidRPr="006C24F4" w:rsidRDefault="00632249" w:rsidP="006C24F4">
      <w:pPr>
        <w:spacing w:after="120"/>
        <w:ind w:firstLine="709"/>
        <w:jc w:val="both"/>
        <w:rPr>
          <w:b/>
          <w:bCs/>
          <w:i/>
        </w:rPr>
      </w:pPr>
      <w:r w:rsidRPr="006C24F4">
        <w:rPr>
          <w:b/>
          <w:bCs/>
          <w:i/>
        </w:rPr>
        <w:t>Bước 2. Giải quyết hồ sơ TTHC</w:t>
      </w:r>
    </w:p>
    <w:p w14:paraId="36832655" w14:textId="77777777" w:rsidR="00D5320A" w:rsidRPr="00D5320A" w:rsidRDefault="00D5320A" w:rsidP="00D5320A">
      <w:pPr>
        <w:spacing w:after="120"/>
        <w:ind w:firstLine="709"/>
        <w:jc w:val="both"/>
      </w:pPr>
      <w:r w:rsidRPr="00D5320A">
        <w:t>a) Tại Sở Công Thương</w:t>
      </w:r>
    </w:p>
    <w:p w14:paraId="53C69417" w14:textId="2B2E00C5" w:rsidR="00632249" w:rsidRPr="006C24F4" w:rsidRDefault="00632249" w:rsidP="006C24F4">
      <w:pPr>
        <w:spacing w:after="120"/>
        <w:ind w:firstLine="709"/>
        <w:jc w:val="both"/>
      </w:pPr>
      <w:r w:rsidRPr="006C24F4">
        <w:t>Phòng Quản lý thương mại, Sở Công Thương (sau đây gọi tắt là Phòng) tiếp nhận hồ sơ thực hiện:</w:t>
      </w:r>
    </w:p>
    <w:p w14:paraId="042C1525" w14:textId="77777777" w:rsidR="00632249" w:rsidRPr="006C24F4" w:rsidRDefault="00632249" w:rsidP="006C24F4">
      <w:pPr>
        <w:spacing w:after="120"/>
        <w:ind w:firstLine="709"/>
        <w:jc w:val="both"/>
      </w:pPr>
      <w:r w:rsidRPr="006C24F4">
        <w:t>* Lãnh đạo Phòng: Phân công công chức thụ lý, gửi kèm hồ sơ và có ý kiến lưu ý nếu cần thiết:</w:t>
      </w:r>
      <w:r w:rsidR="000A269E" w:rsidRPr="006C24F4">
        <w:t xml:space="preserve"> </w:t>
      </w:r>
      <w:r w:rsidRPr="00D5320A">
        <w:rPr>
          <w:i/>
          <w:iCs/>
        </w:rPr>
        <w:t>04 giờ làm việc.</w:t>
      </w:r>
    </w:p>
    <w:p w14:paraId="2A33D74D" w14:textId="77777777" w:rsidR="00632249" w:rsidRPr="006C24F4" w:rsidRDefault="0063224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21D77AEB" w14:textId="31F7AB11" w:rsidR="00632249" w:rsidRPr="006C24F4" w:rsidRDefault="00632249" w:rsidP="006C24F4">
      <w:pPr>
        <w:spacing w:after="120"/>
        <w:ind w:firstLine="709"/>
        <w:jc w:val="both"/>
        <w:rPr>
          <w:i/>
        </w:rPr>
      </w:pPr>
      <w:r w:rsidRPr="006C24F4">
        <w:rPr>
          <w:i/>
        </w:rPr>
        <w:t xml:space="preserve">1. Nếu hồ sơ chưa đủ điều kiện giải quyết </w:t>
      </w:r>
    </w:p>
    <w:p w14:paraId="629349F5" w14:textId="77777777" w:rsidR="00632249" w:rsidRPr="006C24F4" w:rsidRDefault="00632249" w:rsidP="006C24F4">
      <w:pPr>
        <w:spacing w:after="120"/>
        <w:ind w:firstLine="709"/>
        <w:jc w:val="both"/>
      </w:pPr>
      <w:r w:rsidRPr="006C24F4">
        <w:t>* Công chức được phân công thụ lý:</w:t>
      </w:r>
      <w:r w:rsidR="000A269E" w:rsidRPr="006C24F4">
        <w:t xml:space="preserve"> </w:t>
      </w:r>
      <w:r w:rsidRPr="006C24F4">
        <w:t xml:space="preserve">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47892BDF" w14:textId="77777777" w:rsidR="00632249" w:rsidRPr="006C24F4" w:rsidRDefault="00632249"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D5320A">
        <w:rPr>
          <w:i/>
          <w:iCs/>
        </w:rPr>
        <w:t>08 giờ làm việc.</w:t>
      </w:r>
    </w:p>
    <w:p w14:paraId="7464EB1E" w14:textId="77777777" w:rsidR="00632249" w:rsidRPr="006C24F4" w:rsidRDefault="0063224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5E9CC752" w14:textId="77777777" w:rsidR="00632249" w:rsidRPr="006C24F4" w:rsidRDefault="0063224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3F978482" w14:textId="77777777" w:rsidR="00632249" w:rsidRPr="006C24F4" w:rsidRDefault="0063224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32C34266" w14:textId="77777777" w:rsidR="00632249" w:rsidRPr="006C24F4" w:rsidRDefault="0063224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w:t>
      </w:r>
      <w:r w:rsidR="00060590" w:rsidRPr="006C24F4">
        <w:t xml:space="preserve"> </w:t>
      </w:r>
      <w:r w:rsidRPr="006C24F4">
        <w:t>Công Thương</w:t>
      </w:r>
      <w:r w:rsidR="002108DC" w:rsidRPr="006C24F4">
        <w:t>:</w:t>
      </w:r>
      <w:r w:rsidR="000A269E" w:rsidRPr="006C24F4">
        <w:t xml:space="preserve"> </w:t>
      </w:r>
      <w:r w:rsidRPr="00D5320A">
        <w:rPr>
          <w:i/>
          <w:iCs/>
        </w:rPr>
        <w:t>04 giờ làm việc.</w:t>
      </w:r>
    </w:p>
    <w:p w14:paraId="07D70E5D" w14:textId="77777777" w:rsidR="00632249" w:rsidRPr="006C24F4" w:rsidRDefault="00632249"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604EA7F3" w14:textId="77777777" w:rsidR="00632249" w:rsidRPr="006C24F4" w:rsidRDefault="00632249"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448E0EE3" w14:textId="77777777" w:rsidR="00632249" w:rsidRPr="006C24F4" w:rsidRDefault="0063224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18DDECBD" w14:textId="77777777" w:rsidR="00632249" w:rsidRPr="006C24F4" w:rsidRDefault="00632249"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w:t>
      </w:r>
      <w:r w:rsidR="002108DC" w:rsidRPr="006C24F4">
        <w:t>:</w:t>
      </w:r>
      <w:r w:rsidRPr="006C24F4">
        <w:t xml:space="preserve"> </w:t>
      </w:r>
      <w:r w:rsidRPr="00D5320A">
        <w:rPr>
          <w:i/>
          <w:iCs/>
        </w:rPr>
        <w:t>04 giờ làm việc.</w:t>
      </w:r>
    </w:p>
    <w:p w14:paraId="14CFD313" w14:textId="77777777" w:rsidR="00632249" w:rsidRPr="006C24F4" w:rsidRDefault="00632249" w:rsidP="006C24F4">
      <w:pPr>
        <w:spacing w:after="120"/>
        <w:ind w:firstLine="709"/>
        <w:jc w:val="both"/>
      </w:pPr>
      <w:r w:rsidRPr="006C24F4">
        <w:t>* Văn phòng Sở Công Thương - Bộ phận Văn thư:</w:t>
      </w:r>
    </w:p>
    <w:p w14:paraId="44370BD6" w14:textId="77777777" w:rsidR="00D5320A" w:rsidRPr="00D5320A" w:rsidRDefault="00D5320A" w:rsidP="00D5320A">
      <w:pPr>
        <w:spacing w:after="120"/>
        <w:ind w:firstLine="709"/>
        <w:jc w:val="both"/>
        <w:rPr>
          <w:spacing w:val="-2"/>
        </w:rPr>
      </w:pPr>
      <w:r w:rsidRPr="00D5320A">
        <w:rPr>
          <w:spacing w:val="-2"/>
        </w:rPr>
        <w:t>Đóng dấu văn bản; làm thủ tục phát hành; lập và quản lý, lưu trữ hồ sơ theo quy định.</w:t>
      </w:r>
    </w:p>
    <w:p w14:paraId="0ECDD6A7" w14:textId="60E31C5F" w:rsidR="00D5320A" w:rsidRPr="00D5320A" w:rsidRDefault="00D5320A" w:rsidP="00D5320A">
      <w:pPr>
        <w:spacing w:after="120"/>
        <w:ind w:firstLine="709"/>
        <w:jc w:val="both"/>
        <w:rPr>
          <w:i/>
          <w:lang w:val="pt-BR"/>
        </w:rPr>
      </w:pPr>
      <w:r w:rsidRPr="00D5320A">
        <w:rPr>
          <w:spacing w:val="-2"/>
        </w:rPr>
        <w:t xml:space="preserve">Chuyển hồ sơ và </w:t>
      </w:r>
      <w:r w:rsidRPr="00D5320A">
        <w:rPr>
          <w:lang w:val="vi-VN"/>
        </w:rPr>
        <w:t>thông báo</w:t>
      </w:r>
      <w:r w:rsidRPr="00D5320A">
        <w:t xml:space="preserve"> yêu cầu bổ sung, hoàn thiện hồ sơ tới </w:t>
      </w:r>
      <w:r w:rsidRPr="00D5320A">
        <w:rPr>
          <w:color w:val="000000"/>
          <w:lang w:val="pt-BR"/>
        </w:rPr>
        <w:t xml:space="preserve">Điểm tiếp nhận hồ sơ Sở Công Thương, </w:t>
      </w:r>
      <w:r w:rsidRPr="00D5320A">
        <w:rPr>
          <w:lang w:val="pt-BR"/>
        </w:rPr>
        <w:t>Bộ phận T</w:t>
      </w:r>
      <w:r w:rsidRPr="00D5320A">
        <w:rPr>
          <w:lang w:val="vi-VN"/>
        </w:rPr>
        <w:t>iếp nhận</w:t>
      </w:r>
      <w:r w:rsidRPr="00D5320A">
        <w:rPr>
          <w:lang w:val="pt-BR"/>
        </w:rPr>
        <w:t xml:space="preserve"> hồ sơ</w:t>
      </w:r>
      <w:r w:rsidRPr="00D5320A">
        <w:rPr>
          <w:lang w:val="vi-VN"/>
        </w:rPr>
        <w:t xml:space="preserve"> và </w:t>
      </w:r>
      <w:r w:rsidRPr="00D5320A">
        <w:rPr>
          <w:lang w:val="pt-BR"/>
        </w:rPr>
        <w:t>T</w:t>
      </w:r>
      <w:r w:rsidRPr="00D5320A">
        <w:rPr>
          <w:lang w:val="vi-VN"/>
        </w:rPr>
        <w:t>rả kết quả</w:t>
      </w:r>
      <w:r w:rsidRPr="00D5320A">
        <w:rPr>
          <w:lang w:val="pt-BR"/>
        </w:rPr>
        <w:t xml:space="preserve">, </w:t>
      </w:r>
      <w:r w:rsidR="00F35F04">
        <w:rPr>
          <w:color w:val="000000"/>
          <w:lang w:val="pt-BR"/>
        </w:rPr>
        <w:t>Trung tâm Phục vụ hành chính công và Kiểm soát TTHC tỉnh</w:t>
      </w:r>
      <w:r w:rsidRPr="00D5320A">
        <w:rPr>
          <w:lang w:val="pt-BR"/>
        </w:rPr>
        <w:t xml:space="preserve">: </w:t>
      </w:r>
      <w:r w:rsidRPr="00D5320A">
        <w:rPr>
          <w:i/>
          <w:lang w:val="pt-BR"/>
        </w:rPr>
        <w:t>02 giờ làm việc.</w:t>
      </w:r>
    </w:p>
    <w:p w14:paraId="2CEC03D1" w14:textId="564807D5" w:rsidR="00632249" w:rsidRPr="006C24F4" w:rsidRDefault="00632249" w:rsidP="006C24F4">
      <w:pPr>
        <w:spacing w:after="120"/>
        <w:ind w:firstLine="709"/>
        <w:jc w:val="both"/>
        <w:rPr>
          <w:i/>
        </w:rPr>
      </w:pPr>
      <w:r w:rsidRPr="006C24F4">
        <w:rPr>
          <w:i/>
        </w:rPr>
        <w:t xml:space="preserve">2. Nếu hồ sơ đủ điều kiện giải quyết </w:t>
      </w:r>
    </w:p>
    <w:p w14:paraId="755B3400"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Công chức được phân công thụ lý: d</w:t>
      </w:r>
      <w:r w:rsidRPr="006C24F4">
        <w:rPr>
          <w:spacing w:val="-4"/>
        </w:rPr>
        <w:t>ự thảo văn bản lấy ý kiến các cơ quan, tổ chức; trình Lãnh đạo Phòng kiểm tra, phê duyệt.</w:t>
      </w:r>
    </w:p>
    <w:p w14:paraId="46E6E45A" w14:textId="456EB915"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w:t>
      </w:r>
      <w:r w:rsidRPr="006C24F4">
        <w:rPr>
          <w:rStyle w:val="fontstyle21"/>
          <w:rFonts w:ascii="Times New Roman" w:eastAsiaTheme="majorEastAsia" w:hAnsi="Times New Roman"/>
          <w:color w:val="auto"/>
          <w:spacing w:val="-4"/>
        </w:rPr>
        <w:t>d</w:t>
      </w:r>
      <w:r w:rsidRPr="006C24F4">
        <w:rPr>
          <w:spacing w:val="-4"/>
        </w:rPr>
        <w:t>ự thảo văn bản lấy ý kiến</w:t>
      </w:r>
      <w:r w:rsidRPr="006C24F4">
        <w:rPr>
          <w:rStyle w:val="fontstyle21"/>
          <w:rFonts w:ascii="Times New Roman" w:eastAsiaTheme="majorEastAsia" w:hAnsi="Times New Roman"/>
          <w:color w:val="auto"/>
        </w:rPr>
        <w:t xml:space="preserve">; </w:t>
      </w:r>
      <w:r w:rsidRPr="006C24F4">
        <w:t xml:space="preserve">điều chỉnh sửa đổi, bổ sung khi có yêu cầu từ Lãnh đạo Phòng: </w:t>
      </w:r>
      <w:r w:rsidRPr="00D5320A">
        <w:rPr>
          <w:i/>
          <w:iCs/>
        </w:rPr>
        <w:t>4</w:t>
      </w:r>
      <w:r w:rsidR="00D5320A" w:rsidRPr="00D5320A">
        <w:rPr>
          <w:i/>
          <w:iCs/>
        </w:rPr>
        <w:t>6</w:t>
      </w:r>
      <w:r w:rsidRPr="00D5320A">
        <w:rPr>
          <w:i/>
          <w:iCs/>
        </w:rPr>
        <w:t xml:space="preserve"> giờ làm việc.</w:t>
      </w:r>
    </w:p>
    <w:p w14:paraId="22D33061"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Lãnh đạo Phòng: kiểm tra, xem xét </w:t>
      </w:r>
      <w:r w:rsidRPr="006C24F4">
        <w:t>dự thảo văn bản xin ý kiến</w:t>
      </w:r>
      <w:r w:rsidRPr="006C24F4">
        <w:rPr>
          <w:rStyle w:val="fontstyle21"/>
          <w:rFonts w:ascii="Times New Roman" w:eastAsiaTheme="majorEastAsia" w:hAnsi="Times New Roman"/>
          <w:color w:val="auto"/>
        </w:rPr>
        <w:t>.</w:t>
      </w:r>
    </w:p>
    <w:p w14:paraId="1AF3D15B"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văn bản xin ý kiếnthì yêu cầu sửa đổi,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16B35AEA" w14:textId="77777777" w:rsidR="00632249" w:rsidRPr="006C24F4" w:rsidRDefault="00632249" w:rsidP="006C24F4">
      <w:pPr>
        <w:spacing w:after="120"/>
        <w:ind w:firstLine="709"/>
        <w:jc w:val="both"/>
      </w:pPr>
      <w:r w:rsidRPr="006C24F4">
        <w:t>- Nếu thống nhất với dự thảo văn bản xin ý kiến</w:t>
      </w:r>
      <w:r w:rsidR="002544C5" w:rsidRPr="006C24F4">
        <w:t xml:space="preserve"> </w:t>
      </w:r>
      <w:r w:rsidRPr="006C24F4">
        <w:t>thì duyệt và trình Lãnh đạo Sở Công Thương</w:t>
      </w:r>
    </w:p>
    <w:p w14:paraId="79B38817"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đối với dự thảo văn bản lấy ý kiến khi trình Lãnh đạo Sở; </w:t>
      </w:r>
      <w:r w:rsidRPr="006C24F4">
        <w:t xml:space="preserve">điều chỉnh sửa đổi, bổ sung khi có yêu cầu từ Lãnh đạo Sở: </w:t>
      </w:r>
      <w:r w:rsidRPr="00D5320A">
        <w:rPr>
          <w:rStyle w:val="fontstyle21"/>
          <w:rFonts w:ascii="Times New Roman" w:eastAsiaTheme="majorEastAsia" w:hAnsi="Times New Roman"/>
          <w:i/>
          <w:iCs/>
          <w:color w:val="auto"/>
        </w:rPr>
        <w:t>08 giờ làm việc.</w:t>
      </w:r>
    </w:p>
    <w:p w14:paraId="7778C653"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w:t>
      </w:r>
      <w:r w:rsidRPr="006C24F4">
        <w:rPr>
          <w:rStyle w:val="fontstyle21"/>
          <w:rFonts w:ascii="Times New Roman" w:eastAsiaTheme="majorEastAsia" w:hAnsi="Times New Roman"/>
          <w:color w:val="auto"/>
          <w:spacing w:val="-2"/>
        </w:rPr>
        <w:t xml:space="preserve"> đánh giá, xem xét dự thảo </w:t>
      </w:r>
      <w:r w:rsidRPr="006C24F4">
        <w:rPr>
          <w:spacing w:val="-2"/>
        </w:rPr>
        <w:t>văn bản xin ý kiến</w:t>
      </w:r>
      <w:r w:rsidRPr="006C24F4">
        <w:rPr>
          <w:rStyle w:val="fontstyle21"/>
          <w:rFonts w:ascii="Times New Roman" w:eastAsiaTheme="majorEastAsia" w:hAnsi="Times New Roman"/>
          <w:color w:val="auto"/>
          <w:spacing w:val="-2"/>
        </w:rPr>
        <w:t>.</w:t>
      </w:r>
    </w:p>
    <w:p w14:paraId="6F5D549D"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Nếu không nhất trí với </w:t>
      </w:r>
      <w:r w:rsidRPr="006C24F4">
        <w:t>dự thảo văn bản xin ý kiến</w:t>
      </w:r>
      <w:r w:rsidRPr="006C24F4">
        <w:rPr>
          <w:rStyle w:val="fontstyle21"/>
          <w:rFonts w:ascii="Times New Roman" w:eastAsiaTheme="majorEastAsia" w:hAnsi="Times New Roman"/>
          <w:color w:val="auto"/>
        </w:rPr>
        <w:t xml:space="preserve"> thì cho ý kiến chỉ đạo, yêu cầu sửa đổi, bổ sung hoàn thiện lại; chuyển Lãnh đạo Phòng để thực hiện.</w:t>
      </w:r>
    </w:p>
    <w:p w14:paraId="6A83EB9E"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spacing w:val="-2"/>
        </w:rPr>
        <w:t xml:space="preserve">- </w:t>
      </w:r>
      <w:r w:rsidRPr="006C24F4">
        <w:rPr>
          <w:rStyle w:val="fontstyle21"/>
          <w:rFonts w:ascii="Times New Roman" w:eastAsiaTheme="majorEastAsia" w:hAnsi="Times New Roman"/>
          <w:color w:val="auto"/>
        </w:rPr>
        <w:t xml:space="preserve">Nếu nhất trí với </w:t>
      </w:r>
      <w:r w:rsidRPr="006C24F4">
        <w:t>dự thảo văn bản xin ý kiến</w:t>
      </w:r>
      <w:r w:rsidRPr="006C24F4">
        <w:rPr>
          <w:rStyle w:val="fontstyle21"/>
          <w:rFonts w:ascii="Times New Roman" w:eastAsiaTheme="majorEastAsia" w:hAnsi="Times New Roman"/>
          <w:color w:val="auto"/>
        </w:rPr>
        <w:t xml:space="preserve"> thì duyệt, ký phát hành văn bản.</w:t>
      </w:r>
    </w:p>
    <w:p w14:paraId="61F2EB7B"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w:t>
      </w:r>
      <w:r w:rsidRPr="006C24F4">
        <w:t>văn bản xin ý kiến</w:t>
      </w:r>
      <w:r w:rsidRPr="006C24F4">
        <w:rPr>
          <w:rStyle w:val="fontstyle21"/>
          <w:rFonts w:ascii="Times New Roman" w:eastAsiaTheme="majorEastAsia" w:hAnsi="Times New Roman"/>
          <w:color w:val="auto"/>
        </w:rPr>
        <w:t xml:space="preserve"> do mình phê duyệt, ký ban hành: </w:t>
      </w:r>
      <w:r w:rsidRPr="00D5320A">
        <w:rPr>
          <w:rStyle w:val="fontstyle21"/>
          <w:rFonts w:ascii="Times New Roman" w:eastAsiaTheme="majorEastAsia" w:hAnsi="Times New Roman"/>
          <w:i/>
          <w:iCs/>
          <w:color w:val="auto"/>
        </w:rPr>
        <w:t>20 giờ làm việc.</w:t>
      </w:r>
    </w:p>
    <w:p w14:paraId="3F40BAC8"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74E17550" w14:textId="77777777" w:rsidR="00D5320A" w:rsidRPr="00D5320A" w:rsidRDefault="00D5320A" w:rsidP="00D5320A">
      <w:pPr>
        <w:spacing w:after="120"/>
        <w:ind w:firstLine="709"/>
        <w:jc w:val="both"/>
        <w:rPr>
          <w:spacing w:val="-2"/>
        </w:rPr>
      </w:pPr>
      <w:r w:rsidRPr="00D5320A">
        <w:rPr>
          <w:spacing w:val="-2"/>
        </w:rPr>
        <w:t>Đóng dấu văn bản; phát hành; lập và quản lý, lưu trữ văn bản theo quy định.</w:t>
      </w:r>
    </w:p>
    <w:p w14:paraId="085E7B7F" w14:textId="77777777" w:rsidR="00D5320A" w:rsidRPr="00D5320A" w:rsidRDefault="00D5320A" w:rsidP="00D5320A">
      <w:pPr>
        <w:spacing w:after="120"/>
        <w:ind w:firstLine="709"/>
        <w:jc w:val="both"/>
      </w:pPr>
      <w:r w:rsidRPr="00D5320A">
        <w:rPr>
          <w:spacing w:val="-2"/>
        </w:rPr>
        <w:t xml:space="preserve">Chuyển hồ sơ và </w:t>
      </w:r>
      <w:r w:rsidRPr="00D5320A">
        <w:t xml:space="preserve">văn bản xin ý kiến tới Bộ Công Thương: </w:t>
      </w:r>
      <w:r w:rsidRPr="00D5320A">
        <w:rPr>
          <w:i/>
        </w:rPr>
        <w:t>02 giờ làm việc.</w:t>
      </w:r>
    </w:p>
    <w:p w14:paraId="0AF050FD" w14:textId="77777777" w:rsidR="00632249" w:rsidRPr="006C24F4" w:rsidRDefault="00632249" w:rsidP="006C24F4">
      <w:pPr>
        <w:spacing w:after="120"/>
        <w:ind w:firstLine="709"/>
        <w:jc w:val="both"/>
        <w:rPr>
          <w:rStyle w:val="fontstyle21"/>
          <w:rFonts w:ascii="Times New Roman" w:eastAsiaTheme="majorEastAsia" w:hAnsi="Times New Roman"/>
          <w:i/>
          <w:color w:val="auto"/>
        </w:rPr>
      </w:pPr>
      <w:r w:rsidRPr="006C24F4">
        <w:lastRenderedPageBreak/>
        <w:t xml:space="preserve">b) Tại các </w:t>
      </w:r>
      <w:r w:rsidRPr="006C24F4">
        <w:rPr>
          <w:spacing w:val="-4"/>
        </w:rPr>
        <w:t>Bộ Công Thương</w:t>
      </w:r>
      <w:r w:rsidRPr="006C24F4">
        <w:t xml:space="preserve">: phát hành văn bản cho ý kiến gửi Sở Công Thương: </w:t>
      </w:r>
      <w:r w:rsidRPr="006C24F4">
        <w:rPr>
          <w:rStyle w:val="fontstyle21"/>
          <w:rFonts w:ascii="Times New Roman" w:eastAsiaTheme="majorEastAsia" w:hAnsi="Times New Roman"/>
          <w:color w:val="auto"/>
        </w:rPr>
        <w:t>07 ngày làm việc.</w:t>
      </w:r>
    </w:p>
    <w:p w14:paraId="405FB554" w14:textId="77777777" w:rsidR="00632249" w:rsidRPr="006C24F4" w:rsidRDefault="00632249" w:rsidP="006C24F4">
      <w:pPr>
        <w:spacing w:after="120"/>
        <w:ind w:firstLine="709"/>
        <w:jc w:val="both"/>
        <w:rPr>
          <w:lang w:val="da-DK"/>
        </w:rPr>
      </w:pPr>
      <w:r w:rsidRPr="006C24F4">
        <w:rPr>
          <w:b/>
          <w:bCs/>
          <w:lang w:val="da-DK"/>
        </w:rPr>
        <w:t xml:space="preserve">- </w:t>
      </w:r>
      <w:r w:rsidRPr="006C24F4">
        <w:rPr>
          <w:lang w:val="da-DK"/>
        </w:rPr>
        <w:t xml:space="preserve">Trong thời hạn 07 ngày làm việc kể từ ngày nhận được hồ sơ, Bộ Công Thươngcăn cứ vào nội dung tương ứng quy định tại Điều 25 Nghị định số 09/2018/NĐ-CP để có văn bản </w:t>
      </w:r>
      <w:r w:rsidRPr="006C24F4">
        <w:rPr>
          <w:lang w:val="vi-VN"/>
        </w:rPr>
        <w:t>chấp thuận</w:t>
      </w:r>
      <w:r w:rsidRPr="006C24F4">
        <w:rPr>
          <w:lang w:val="da-DK"/>
        </w:rPr>
        <w:t xml:space="preserve"> cấp Giấy phép lập cơ sở bán lẻ; trường hợp từ chối phải có văn bản trả lời và nêu rõ lý do </w:t>
      </w:r>
      <w:r w:rsidRPr="006C24F4">
        <w:rPr>
          <w:spacing w:val="-2"/>
          <w:lang w:val="da-DK"/>
        </w:rPr>
        <w:t>(M</w:t>
      </w:r>
      <w:r w:rsidRPr="006C24F4">
        <w:rPr>
          <w:spacing w:val="-2"/>
          <w:lang w:val="vi-VN"/>
        </w:rPr>
        <w:t>ẫu</w:t>
      </w:r>
      <w:r w:rsidRPr="006C24F4">
        <w:rPr>
          <w:spacing w:val="-2"/>
          <w:lang w:val="da-DK"/>
        </w:rPr>
        <w:t xml:space="preserve"> số 10 Phụ lục ban hành kèm theo Nghị định </w:t>
      </w:r>
      <w:r w:rsidRPr="006C24F4">
        <w:rPr>
          <w:lang w:val="da-DK"/>
        </w:rPr>
        <w:t>09/2018/NĐ-CP</w:t>
      </w:r>
      <w:r w:rsidRPr="006C24F4">
        <w:rPr>
          <w:spacing w:val="-2"/>
          <w:lang w:val="da-DK"/>
        </w:rPr>
        <w:t>).</w:t>
      </w:r>
    </w:p>
    <w:p w14:paraId="32BC32EE"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c) Tại Sở Công Thương</w:t>
      </w:r>
    </w:p>
    <w:p w14:paraId="78FA9F03"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 Văn phòng Sở Công Thương- Bộ phận Văn thư: nhận </w:t>
      </w:r>
      <w:r w:rsidRPr="006C24F4">
        <w:t xml:space="preserve">văn bản cho ý kiến của </w:t>
      </w:r>
      <w:r w:rsidRPr="006C24F4">
        <w:rPr>
          <w:spacing w:val="-4"/>
        </w:rPr>
        <w:t>Bộ Công Thương</w:t>
      </w:r>
      <w:r w:rsidRPr="006C24F4">
        <w:t xml:space="preserve">; chuyển Lãnh đạo Sở: </w:t>
      </w:r>
      <w:r w:rsidRPr="00D5320A">
        <w:rPr>
          <w:i/>
          <w:iCs/>
        </w:rPr>
        <w:t>02 giờ làm việc.</w:t>
      </w:r>
    </w:p>
    <w:p w14:paraId="41B32C07" w14:textId="773C0F34"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 xml:space="preserve">Lãnh đạo Sở: chuyển </w:t>
      </w:r>
      <w:r w:rsidRPr="006C24F4">
        <w:t xml:space="preserve">văn bản cho ý kiến của </w:t>
      </w:r>
      <w:r w:rsidRPr="006C24F4">
        <w:rPr>
          <w:spacing w:val="-4"/>
        </w:rPr>
        <w:t>Bộ Công Thương</w:t>
      </w:r>
      <w:r w:rsidR="005A631A" w:rsidRPr="006C24F4">
        <w:rPr>
          <w:spacing w:val="-4"/>
        </w:rPr>
        <w:t xml:space="preserve"> </w:t>
      </w:r>
      <w:r w:rsidRPr="006C24F4">
        <w:t>tới</w:t>
      </w:r>
      <w:r w:rsidRPr="006C24F4">
        <w:rPr>
          <w:rStyle w:val="fontstyle21"/>
          <w:rFonts w:ascii="Times New Roman" w:eastAsiaTheme="majorEastAsia" w:hAnsi="Times New Roman"/>
          <w:color w:val="auto"/>
        </w:rPr>
        <w:t xml:space="preserve"> Lãnh đạo </w:t>
      </w:r>
      <w:r w:rsidRPr="006C24F4">
        <w:t>Phòng chuyên môn thụ lý hồ sơ</w:t>
      </w:r>
      <w:r w:rsidRPr="006C24F4">
        <w:rPr>
          <w:rStyle w:val="fontstyle21"/>
          <w:rFonts w:ascii="Times New Roman" w:eastAsiaTheme="majorEastAsia" w:hAnsi="Times New Roman"/>
          <w:color w:val="auto"/>
        </w:rPr>
        <w:t xml:space="preserve">: </w:t>
      </w:r>
      <w:r w:rsidRPr="00D5320A">
        <w:rPr>
          <w:i/>
          <w:iCs/>
        </w:rPr>
        <w:t>04 giờ làm việc</w:t>
      </w:r>
      <w:r w:rsidR="002108DC" w:rsidRPr="00D5320A">
        <w:rPr>
          <w:i/>
          <w:iCs/>
        </w:rPr>
        <w:t>.</w:t>
      </w:r>
    </w:p>
    <w:p w14:paraId="11ACDECA"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4"/>
        </w:rPr>
      </w:pPr>
      <w:r w:rsidRPr="006C24F4">
        <w:rPr>
          <w:rStyle w:val="fontstyle21"/>
          <w:rFonts w:ascii="Times New Roman" w:eastAsiaTheme="majorEastAsia" w:hAnsi="Times New Roman"/>
          <w:color w:val="auto"/>
          <w:spacing w:val="-4"/>
        </w:rPr>
        <w:t>* Lãnh đạo Phòng: chuyển văn bản cho ý kiến của</w:t>
      </w:r>
      <w:r w:rsidRPr="006C24F4">
        <w:rPr>
          <w:spacing w:val="-4"/>
        </w:rPr>
        <w:t>Bộ Công Thương</w:t>
      </w:r>
      <w:r w:rsidRPr="006C24F4">
        <w:rPr>
          <w:rStyle w:val="fontstyle21"/>
          <w:rFonts w:ascii="Times New Roman" w:eastAsiaTheme="majorEastAsia" w:hAnsi="Times New Roman"/>
          <w:color w:val="auto"/>
          <w:spacing w:val="-4"/>
        </w:rPr>
        <w:t xml:space="preserve"> cho công chức thụ lý và có ý kiến lưu ý nếu cần thiết:</w:t>
      </w:r>
      <w:r w:rsidRPr="006C24F4">
        <w:rPr>
          <w:rStyle w:val="fontstyle21"/>
          <w:rFonts w:ascii="Times New Roman" w:eastAsiaTheme="majorEastAsia" w:hAnsi="Times New Roman"/>
          <w:i/>
          <w:color w:val="auto"/>
          <w:spacing w:val="-4"/>
        </w:rPr>
        <w:t xml:space="preserve"> </w:t>
      </w:r>
      <w:r w:rsidRPr="00D5320A">
        <w:rPr>
          <w:i/>
          <w:iCs/>
        </w:rPr>
        <w:t>02 giờ làm việc.</w:t>
      </w:r>
    </w:p>
    <w:p w14:paraId="2FEBA17B"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Công chức thụ lý: tiếp nhận văn bản</w:t>
      </w:r>
      <w:r w:rsidRPr="006C24F4">
        <w:rPr>
          <w:rStyle w:val="fontstyle21"/>
          <w:rFonts w:ascii="Times New Roman" w:eastAsiaTheme="majorEastAsia" w:hAnsi="Times New Roman"/>
          <w:color w:val="auto"/>
          <w:spacing w:val="-4"/>
        </w:rPr>
        <w:t xml:space="preserve"> cho ý kiến của </w:t>
      </w:r>
      <w:r w:rsidRPr="006C24F4">
        <w:rPr>
          <w:spacing w:val="-4"/>
        </w:rPr>
        <w:t>Bộ Công Thương; tổng hợp ý kiến góp ý</w:t>
      </w:r>
      <w:r w:rsidRPr="006C24F4">
        <w:rPr>
          <w:rStyle w:val="fontstyle21"/>
          <w:rFonts w:ascii="Times New Roman" w:eastAsiaTheme="majorEastAsia" w:hAnsi="Times New Roman"/>
          <w:color w:val="auto"/>
          <w:spacing w:val="-4"/>
        </w:rPr>
        <w:t>; x</w:t>
      </w:r>
      <w:r w:rsidRPr="006C24F4">
        <w:rPr>
          <w:spacing w:val="-4"/>
        </w:rPr>
        <w:t xml:space="preserve">ử lý, thẩm định hồ sơ; xác minh, thẩm tra hồ sơ (nếu có); niêm yết, công khai (nếu có); </w:t>
      </w:r>
      <w:r w:rsidRPr="006C24F4">
        <w:t>dự thảo kết quả giải quyết hồ sơ; trình Lãnh đạo Phòng kiểm tra, phê duyệt.</w:t>
      </w:r>
    </w:p>
    <w:p w14:paraId="7D9ECB10"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D5320A">
        <w:rPr>
          <w:i/>
          <w:iCs/>
        </w:rPr>
        <w:t>04 giờ làm việc</w:t>
      </w:r>
      <w:r w:rsidR="002108DC" w:rsidRPr="00D5320A">
        <w:rPr>
          <w:i/>
          <w:iCs/>
        </w:rPr>
        <w:t>.</w:t>
      </w:r>
    </w:p>
    <w:p w14:paraId="4FE12DC8"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0CA62CFF"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5E18F638"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7EAABC66"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 xml:space="preserve">điều chỉnh, sửa đổi, bổ sung khi có yêu cầu từ Lãnh đạo Sở: </w:t>
      </w:r>
      <w:r w:rsidRPr="00D5320A">
        <w:rPr>
          <w:i/>
          <w:iCs/>
        </w:rPr>
        <w:t>04 giờ làm việc</w:t>
      </w:r>
      <w:r w:rsidR="002108DC" w:rsidRPr="00D5320A">
        <w:rPr>
          <w:i/>
          <w:iCs/>
        </w:rPr>
        <w:t>.</w:t>
      </w:r>
    </w:p>
    <w:p w14:paraId="770A9122"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6B6EBDC2"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1272B7C9"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56015AAE"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lastRenderedPageBreak/>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D5320A">
        <w:rPr>
          <w:i/>
          <w:iCs/>
        </w:rPr>
        <w:t>04 giờ làm việc</w:t>
      </w:r>
      <w:r w:rsidR="002108DC" w:rsidRPr="00D5320A">
        <w:rPr>
          <w:i/>
          <w:iCs/>
        </w:rPr>
        <w:t>.</w:t>
      </w:r>
    </w:p>
    <w:p w14:paraId="0D00BC0D"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53C55CFC" w14:textId="77777777" w:rsidR="00D5320A" w:rsidRPr="00D5320A" w:rsidRDefault="00D5320A" w:rsidP="00D5320A">
      <w:pPr>
        <w:spacing w:after="120"/>
        <w:ind w:firstLine="709"/>
        <w:jc w:val="both"/>
        <w:rPr>
          <w:spacing w:val="-2"/>
        </w:rPr>
      </w:pPr>
      <w:r w:rsidRPr="00D5320A">
        <w:rPr>
          <w:spacing w:val="-2"/>
        </w:rPr>
        <w:t>Đóng dấu kết quả giải quyết hồ sơ; làm thủ tục phát hành; lập và quản lý, lưu trữ hồ sơ theo quy định.</w:t>
      </w:r>
    </w:p>
    <w:p w14:paraId="558D0723" w14:textId="1CAAD76E" w:rsidR="00D5320A" w:rsidRPr="00D5320A" w:rsidRDefault="00D5320A" w:rsidP="00D5320A">
      <w:pPr>
        <w:spacing w:after="120"/>
        <w:ind w:firstLine="709"/>
        <w:jc w:val="both"/>
        <w:rPr>
          <w:i/>
          <w:lang w:val="pt-BR"/>
        </w:rPr>
      </w:pPr>
      <w:r w:rsidRPr="00D5320A">
        <w:rPr>
          <w:spacing w:val="-2"/>
        </w:rPr>
        <w:t xml:space="preserve">Chuyển kết quả </w:t>
      </w:r>
      <w:r w:rsidRPr="00D5320A">
        <w:t xml:space="preserve">giải quyết hồ sơ tới </w:t>
      </w:r>
      <w:r w:rsidRPr="00D5320A">
        <w:rPr>
          <w:color w:val="000000"/>
          <w:lang w:val="pt-BR"/>
        </w:rPr>
        <w:t xml:space="preserve">Điểm tiếp nhận hồ sơ Sở Công Thương, </w:t>
      </w:r>
      <w:r w:rsidRPr="00D5320A">
        <w:rPr>
          <w:lang w:val="pt-BR"/>
        </w:rPr>
        <w:t>Bộ phận T</w:t>
      </w:r>
      <w:r w:rsidRPr="00D5320A">
        <w:rPr>
          <w:lang w:val="vi-VN"/>
        </w:rPr>
        <w:t>iếp nhận</w:t>
      </w:r>
      <w:r w:rsidRPr="00D5320A">
        <w:rPr>
          <w:lang w:val="pt-BR"/>
        </w:rPr>
        <w:t xml:space="preserve"> hồ sơ</w:t>
      </w:r>
      <w:r w:rsidRPr="00D5320A">
        <w:rPr>
          <w:lang w:val="vi-VN"/>
        </w:rPr>
        <w:t xml:space="preserve"> và </w:t>
      </w:r>
      <w:r w:rsidRPr="00D5320A">
        <w:rPr>
          <w:lang w:val="pt-BR"/>
        </w:rPr>
        <w:t>T</w:t>
      </w:r>
      <w:r w:rsidRPr="00D5320A">
        <w:rPr>
          <w:lang w:val="vi-VN"/>
        </w:rPr>
        <w:t>rả kết quả</w:t>
      </w:r>
      <w:r w:rsidRPr="00D5320A">
        <w:rPr>
          <w:lang w:val="pt-BR"/>
        </w:rPr>
        <w:t xml:space="preserve">, </w:t>
      </w:r>
      <w:r w:rsidR="00F35F04">
        <w:rPr>
          <w:color w:val="000000"/>
          <w:lang w:val="pt-BR"/>
        </w:rPr>
        <w:t>Trung tâm Phục vụ hành chính công và Kiểm soát TTHC tỉnh</w:t>
      </w:r>
      <w:r w:rsidRPr="00D5320A">
        <w:rPr>
          <w:lang w:val="pt-BR"/>
        </w:rPr>
        <w:t xml:space="preserve">: </w:t>
      </w:r>
      <w:r w:rsidRPr="00D5320A">
        <w:rPr>
          <w:i/>
          <w:lang w:val="pt-BR"/>
        </w:rPr>
        <w:t>02 giờ làm việc.</w:t>
      </w:r>
    </w:p>
    <w:p w14:paraId="4386BD53" w14:textId="77777777" w:rsidR="00632249" w:rsidRPr="006C24F4" w:rsidRDefault="00632249"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2319F71D" w14:textId="5513E1EB" w:rsidR="00632249" w:rsidRPr="006C24F4" w:rsidRDefault="00632249" w:rsidP="006C24F4">
      <w:pPr>
        <w:spacing w:after="120"/>
        <w:ind w:firstLine="709"/>
        <w:jc w:val="both"/>
        <w:rPr>
          <w:iCs/>
          <w:lang w:val="nl-NL"/>
        </w:rPr>
      </w:pPr>
      <w:r w:rsidRPr="006C24F4">
        <w:rPr>
          <w:iCs/>
          <w:lang w:val="nl-NL"/>
        </w:rPr>
        <w:t>Công chức</w:t>
      </w:r>
      <w:r w:rsidR="005E23EE" w:rsidRPr="006C24F4">
        <w:rPr>
          <w:iCs/>
          <w:lang w:val="nl-NL"/>
        </w:rPr>
        <w:t xml:space="preserve"> </w:t>
      </w:r>
      <w:r w:rsidRPr="006C24F4">
        <w:rPr>
          <w:iCs/>
          <w:lang w:val="nl-NL"/>
        </w:rPr>
        <w:t xml:space="preserve">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629E4D5" w14:textId="7A47B711" w:rsidR="00632249" w:rsidRPr="006C24F4" w:rsidRDefault="00632249" w:rsidP="006C24F4">
      <w:pPr>
        <w:spacing w:after="12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005E23EE" w:rsidRPr="006C24F4">
        <w:rPr>
          <w:iCs/>
          <w:lang w:val="nl-NL"/>
        </w:rPr>
        <w:t xml:space="preserve">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D5320A">
        <w:rPr>
          <w:i/>
          <w:iCs/>
        </w:rPr>
        <w:t>02 giờ làm việc.</w:t>
      </w:r>
    </w:p>
    <w:p w14:paraId="003C9C4B" w14:textId="398BC1A9" w:rsidR="00632249" w:rsidRPr="006C24F4" w:rsidRDefault="0063224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3044A5B7" w14:textId="77777777" w:rsidR="00632249" w:rsidRPr="006C24F4" w:rsidRDefault="0063224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5496275C" w14:textId="77777777" w:rsidR="00632249" w:rsidRPr="006C24F4" w:rsidRDefault="00632249" w:rsidP="006C24F4">
      <w:pPr>
        <w:spacing w:after="120"/>
        <w:ind w:firstLine="650"/>
        <w:jc w:val="both"/>
        <w:rPr>
          <w:iCs/>
          <w:lang w:val="nl-NL"/>
        </w:rPr>
      </w:pPr>
      <w:r w:rsidRPr="006C24F4">
        <w:rPr>
          <w:iCs/>
          <w:lang w:val="nl-NL"/>
        </w:rPr>
        <w:t>- Trả kết quả giải quyết hồ sơ TTHC:</w:t>
      </w:r>
    </w:p>
    <w:p w14:paraId="1F70E065" w14:textId="77777777" w:rsidR="00632249" w:rsidRPr="006C24F4" w:rsidRDefault="00632249" w:rsidP="006C24F4">
      <w:pPr>
        <w:spacing w:after="120"/>
        <w:ind w:firstLine="650"/>
        <w:jc w:val="both"/>
        <w:rPr>
          <w:iCs/>
          <w:lang w:val="nl-NL"/>
        </w:rPr>
      </w:pPr>
      <w:r w:rsidRPr="006C24F4">
        <w:rPr>
          <w:iCs/>
          <w:lang w:val="nl-NL"/>
        </w:rPr>
        <w:t>+ Trả kết quả trực tiếp:</w:t>
      </w:r>
    </w:p>
    <w:p w14:paraId="485D52B7" w14:textId="77777777" w:rsidR="00632249" w:rsidRPr="006C24F4" w:rsidRDefault="0063224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3F3B1005" w14:textId="7EC286FD" w:rsidR="00632249" w:rsidRPr="006C24F4" w:rsidRDefault="0063224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57E26BFA" w14:textId="77777777" w:rsidR="00632249" w:rsidRPr="006C24F4" w:rsidRDefault="0063224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24553FB2" w14:textId="77777777" w:rsidR="00632249" w:rsidRPr="006C24F4" w:rsidRDefault="00632249" w:rsidP="006C24F4">
      <w:pPr>
        <w:spacing w:after="120"/>
        <w:ind w:firstLine="709"/>
        <w:jc w:val="both"/>
      </w:pPr>
      <w:r w:rsidRPr="006C24F4">
        <w:t>+ Trả kết quả trực tuyến:</w:t>
      </w:r>
    </w:p>
    <w:p w14:paraId="75795C63" w14:textId="77777777" w:rsidR="00632249" w:rsidRPr="006C24F4" w:rsidRDefault="0063224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4BDA422B" w14:textId="77777777" w:rsidR="00632249" w:rsidRPr="006C24F4" w:rsidRDefault="00632249" w:rsidP="006C24F4">
      <w:pPr>
        <w:spacing w:after="120"/>
        <w:ind w:firstLine="650"/>
        <w:jc w:val="both"/>
        <w:rPr>
          <w:iCs/>
          <w:lang w:val="nl-NL"/>
        </w:rPr>
      </w:pPr>
      <w:r w:rsidRPr="006C24F4">
        <w:rPr>
          <w:iCs/>
          <w:lang w:val="nl-NL"/>
        </w:rPr>
        <w:t>- Thời gian: Giờ làm việc theo quy định của tỉnh.</w:t>
      </w:r>
    </w:p>
    <w:p w14:paraId="0F293D5F" w14:textId="77777777" w:rsidR="00632249" w:rsidRPr="006C24F4" w:rsidRDefault="00981FC3" w:rsidP="006C24F4">
      <w:pPr>
        <w:spacing w:after="120"/>
        <w:ind w:firstLine="650"/>
        <w:jc w:val="both"/>
        <w:rPr>
          <w:b/>
        </w:rPr>
      </w:pPr>
      <w:r w:rsidRPr="006C24F4">
        <w:rPr>
          <w:b/>
        </w:rPr>
        <w:lastRenderedPageBreak/>
        <w:t>12</w:t>
      </w:r>
      <w:r w:rsidR="009475A2" w:rsidRPr="006C24F4">
        <w:rPr>
          <w:b/>
        </w:rPr>
        <w:t xml:space="preserve">. </w:t>
      </w:r>
      <w:r w:rsidR="004332CD" w:rsidRPr="006C24F4">
        <w:rPr>
          <w:b/>
        </w:rPr>
        <w:t>TTHC</w:t>
      </w:r>
      <w:r w:rsidR="00632249" w:rsidRPr="006C24F4">
        <w:rPr>
          <w:b/>
        </w:rPr>
        <w:t xml:space="preserve">: </w:t>
      </w:r>
      <w:r w:rsidR="00632249" w:rsidRPr="006C24F4">
        <w:rPr>
          <w:b/>
          <w:bCs/>
          <w:lang w:val="da-DK"/>
        </w:rPr>
        <w:t>Cấp lại Giấy phép lập cơ sở bán lẻ</w:t>
      </w:r>
    </w:p>
    <w:p w14:paraId="3C241F82" w14:textId="77777777" w:rsidR="00632249" w:rsidRPr="006C24F4" w:rsidRDefault="00632249" w:rsidP="006C24F4">
      <w:pPr>
        <w:spacing w:after="120"/>
        <w:ind w:firstLine="709"/>
        <w:jc w:val="both"/>
      </w:pPr>
      <w:r w:rsidRPr="006C24F4">
        <w:t>Tổng thời gian thực hiện TTHC: 05 (ngày làm việc) x 08 giờ = 40 giờ.</w:t>
      </w:r>
    </w:p>
    <w:p w14:paraId="50D98854" w14:textId="77777777" w:rsidR="00632249" w:rsidRPr="006C24F4" w:rsidRDefault="00981FC3" w:rsidP="006C24F4">
      <w:pPr>
        <w:shd w:val="clear" w:color="auto" w:fill="FFFFFF"/>
        <w:spacing w:after="120"/>
        <w:ind w:firstLine="709"/>
        <w:jc w:val="both"/>
        <w:rPr>
          <w:b/>
        </w:rPr>
      </w:pPr>
      <w:r w:rsidRPr="006C24F4">
        <w:rPr>
          <w:b/>
        </w:rPr>
        <w:t>12</w:t>
      </w:r>
      <w:r w:rsidR="009475A2" w:rsidRPr="006C24F4">
        <w:rPr>
          <w:b/>
        </w:rPr>
        <w:t>.1</w:t>
      </w:r>
      <w:r w:rsidR="00632249" w:rsidRPr="006C24F4">
        <w:rPr>
          <w:b/>
        </w:rPr>
        <w:t>. Cách thức thực hiện TTHC</w:t>
      </w:r>
    </w:p>
    <w:p w14:paraId="5D162F23" w14:textId="7777777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Tổ chức, cá nhân chuẩn bị hồ sơ đầy đủ theo quy định và nộp hồ sơ qua một trong các cách thức sau:</w:t>
      </w:r>
    </w:p>
    <w:p w14:paraId="371B416F" w14:textId="2A9BEF59"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30E1C">
        <w:rPr>
          <w:bdr w:val="none" w:sz="0" w:space="0" w:color="auto" w:frame="1"/>
          <w:shd w:val="clear" w:color="auto" w:fill="FFFFFF"/>
          <w:lang w:val="nb-NO"/>
        </w:rPr>
        <w:t>.</w:t>
      </w:r>
    </w:p>
    <w:p w14:paraId="2BAA127F" w14:textId="3911BDC1" w:rsidR="00430E1C" w:rsidRPr="00430E1C" w:rsidRDefault="00430E1C" w:rsidP="00430E1C">
      <w:pPr>
        <w:spacing w:after="120"/>
        <w:ind w:firstLine="709"/>
        <w:jc w:val="both"/>
        <w:rPr>
          <w:spacing w:val="-6"/>
          <w:bdr w:val="none" w:sz="0" w:space="0" w:color="auto" w:frame="1"/>
          <w:shd w:val="clear" w:color="auto" w:fill="FFFFFF"/>
          <w:lang w:val="nb-NO"/>
        </w:rPr>
      </w:pPr>
      <w:r w:rsidRPr="00430E1C">
        <w:rPr>
          <w:bdr w:val="none" w:sz="0" w:space="0" w:color="auto" w:frame="1"/>
          <w:shd w:val="clear" w:color="auto" w:fill="FFFFFF"/>
          <w:lang w:val="nb-NO"/>
        </w:rPr>
        <w:t xml:space="preserve">- </w:t>
      </w:r>
      <w:r w:rsidRPr="00430E1C">
        <w:rPr>
          <w:spacing w:val="-6"/>
          <w:bdr w:val="none" w:sz="0" w:space="0" w:color="auto" w:frame="1"/>
          <w:shd w:val="clear" w:color="auto" w:fill="FFFFFF"/>
          <w:lang w:val="nb-NO"/>
        </w:rPr>
        <w:t xml:space="preserve">Hoặc thông qua dịch vụ bưu chính công ích đến </w:t>
      </w:r>
      <w:r w:rsidRPr="00430E1C">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30E1C">
        <w:rPr>
          <w:bdr w:val="none" w:sz="0" w:space="0" w:color="auto" w:frame="1"/>
          <w:shd w:val="clear" w:color="auto" w:fill="FFFFFF"/>
          <w:lang w:val="nb-NO"/>
        </w:rPr>
        <w:t>.</w:t>
      </w:r>
    </w:p>
    <w:p w14:paraId="36945D71" w14:textId="7777777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4B255664" w14:textId="77777777" w:rsidR="00632249" w:rsidRPr="006C24F4" w:rsidRDefault="00981FC3" w:rsidP="006C24F4">
      <w:pPr>
        <w:shd w:val="clear" w:color="auto" w:fill="FFFFFF"/>
        <w:spacing w:after="120"/>
        <w:ind w:firstLine="709"/>
        <w:jc w:val="both"/>
        <w:rPr>
          <w:b/>
        </w:rPr>
      </w:pPr>
      <w:r w:rsidRPr="006C24F4">
        <w:rPr>
          <w:b/>
        </w:rPr>
        <w:t>12</w:t>
      </w:r>
      <w:r w:rsidR="009475A2" w:rsidRPr="006C24F4">
        <w:rPr>
          <w:b/>
        </w:rPr>
        <w:t>.2</w:t>
      </w:r>
      <w:r w:rsidR="00632249" w:rsidRPr="006C24F4">
        <w:rPr>
          <w:b/>
        </w:rPr>
        <w:t>. Quy trình giải quyết TTHC</w:t>
      </w:r>
    </w:p>
    <w:p w14:paraId="72701178" w14:textId="77777777" w:rsidR="00632249" w:rsidRPr="006C24F4" w:rsidRDefault="00632249" w:rsidP="006C24F4">
      <w:pPr>
        <w:shd w:val="clear" w:color="auto" w:fill="FFFFFF"/>
        <w:spacing w:after="120"/>
        <w:ind w:firstLine="709"/>
        <w:jc w:val="both"/>
        <w:rPr>
          <w:b/>
          <w:i/>
        </w:rPr>
      </w:pPr>
      <w:r w:rsidRPr="006C24F4">
        <w:rPr>
          <w:b/>
          <w:i/>
        </w:rPr>
        <w:t>Bước 1. Tiếp nhận và chuyển hồ sơ TTHC:</w:t>
      </w:r>
    </w:p>
    <w:p w14:paraId="505B0BF3" w14:textId="17FB2DD7" w:rsidR="00632249" w:rsidRPr="006C24F4" w:rsidRDefault="00632249" w:rsidP="006C24F4">
      <w:pPr>
        <w:shd w:val="clear" w:color="auto" w:fill="FFFFFF"/>
        <w:spacing w:after="120"/>
        <w:ind w:firstLine="709"/>
        <w:jc w:val="both"/>
      </w:pPr>
      <w:r w:rsidRPr="006C24F4">
        <w:t>Tại Điểm tiếp nhận hồ sơ Sở Công Thương,</w:t>
      </w:r>
      <w:r w:rsidR="00D11BBB" w:rsidRPr="006C24F4">
        <w:t xml:space="preserve"> </w:t>
      </w:r>
      <w:r w:rsidRPr="006C24F4">
        <w:t>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4FE63DB9" w14:textId="77777777" w:rsidR="00632249" w:rsidRPr="006C24F4" w:rsidRDefault="0063224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4EDAB0E2" w14:textId="77777777" w:rsidR="00632249" w:rsidRPr="006C24F4" w:rsidRDefault="00632249"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36C09D4D" w14:textId="77777777" w:rsidR="00632249" w:rsidRPr="006C24F4" w:rsidRDefault="0063224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165F6C97" w14:textId="77777777" w:rsidR="00632249" w:rsidRPr="006C24F4" w:rsidRDefault="0063224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5D5999F" w14:textId="77777777" w:rsidR="00632249" w:rsidRPr="006C24F4" w:rsidRDefault="00632249" w:rsidP="006C24F4">
      <w:pPr>
        <w:shd w:val="clear" w:color="auto" w:fill="FFFFFF"/>
        <w:spacing w:after="120"/>
        <w:ind w:firstLine="709"/>
        <w:jc w:val="both"/>
      </w:pPr>
      <w:r w:rsidRPr="006C24F4">
        <w:t>- Đối với hồ sơ được nộp trực tuyến thông qua Cổng Dịch vụ công của tỉnh</w:t>
      </w:r>
      <w:r w:rsidRPr="006C24F4">
        <w:rPr>
          <w:lang w:val="nl-NL"/>
        </w:rPr>
        <w:t>hoặc Cổng Dịch vụ công Quốc gia</w:t>
      </w:r>
      <w:r w:rsidRPr="006C24F4">
        <w:t>, công chức tiếp nhận hồ sơ xem xét, kiểm tra tính hợp lệ (chính xác, đầy đủ) của hồ sơ.</w:t>
      </w:r>
    </w:p>
    <w:p w14:paraId="4E734E84" w14:textId="77777777" w:rsidR="00632249" w:rsidRPr="006C24F4" w:rsidRDefault="00632249"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D11BBB" w:rsidRPr="006C24F4">
        <w:t xml:space="preserve"> </w:t>
      </w:r>
      <w:r w:rsidRPr="006C24F4">
        <w:rPr>
          <w:spacing w:val="-4"/>
        </w:rPr>
        <w:t>Hệ thống thông tin một cửa điện tử tỉnh</w:t>
      </w:r>
      <w:r w:rsidR="00913A51" w:rsidRPr="006C24F4">
        <w:rPr>
          <w:spacing w:val="-4"/>
        </w:rPr>
        <w:t xml:space="preserve"> </w:t>
      </w:r>
      <w:r w:rsidRPr="006C24F4">
        <w:t xml:space="preserve">đã kết nối với Cổng Dịch vụ công của tỉnh </w:t>
      </w:r>
      <w:r w:rsidRPr="006C24F4">
        <w:rPr>
          <w:lang w:val="nl-NL"/>
        </w:rPr>
        <w:t>hoặc Cổng Dịch vụ công Quốc gia</w:t>
      </w:r>
      <w:r w:rsidRPr="006C24F4">
        <w:t>.</w:t>
      </w:r>
    </w:p>
    <w:p w14:paraId="3897EB0E" w14:textId="77777777" w:rsidR="00632249" w:rsidRPr="006C24F4" w:rsidRDefault="00632249" w:rsidP="006C24F4">
      <w:pPr>
        <w:shd w:val="clear" w:color="auto" w:fill="FFFFFF"/>
        <w:spacing w:after="120"/>
        <w:ind w:firstLine="709"/>
        <w:jc w:val="both"/>
      </w:pPr>
      <w:r w:rsidRPr="006C24F4">
        <w:t>Công chức được giao tiếp nhận hồ sơ chịu trách nhiệm về tính hợp lệ của hồ sơ TTHC</w:t>
      </w:r>
    </w:p>
    <w:p w14:paraId="37214E67" w14:textId="77777777" w:rsidR="00632249" w:rsidRPr="006C24F4" w:rsidRDefault="00632249" w:rsidP="006C24F4">
      <w:pPr>
        <w:spacing w:after="120"/>
        <w:ind w:firstLine="709"/>
        <w:jc w:val="both"/>
      </w:pPr>
      <w:r w:rsidRPr="006C24F4">
        <w:lastRenderedPageBreak/>
        <w:t>Ngay sau khi tiếp nhận hồ sơ TTHC theo quy định, công chức</w:t>
      </w:r>
      <w:r w:rsidR="00913A51" w:rsidRPr="006C24F4">
        <w:t xml:space="preserve"> </w:t>
      </w:r>
      <w:r w:rsidRPr="006C24F4">
        <w:t>tiếp nhận hồ sơ thực hiện chuyển hồ sơ đến Phòng Quản lý thương mại:</w:t>
      </w:r>
    </w:p>
    <w:p w14:paraId="13C9A8DA"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3A5F6818"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00913A51" w:rsidRPr="006C24F4">
        <w:t xml:space="preserve"> </w:t>
      </w:r>
      <w:r w:rsidRPr="006C24F4">
        <w:t>Phòng Quản lý thương mại</w:t>
      </w:r>
      <w:r w:rsidR="005E23EE" w:rsidRPr="006C24F4">
        <w:t xml:space="preserve"> </w:t>
      </w:r>
      <w:r w:rsidRPr="006C24F4">
        <w:t>thông qua</w:t>
      </w:r>
      <w:r w:rsidRPr="006C24F4">
        <w:rPr>
          <w:lang w:val="vi-VN"/>
        </w:rPr>
        <w:t xml:space="preserve"> Hệ thống thông tin một cửa điện tử của tỉnh</w:t>
      </w:r>
      <w:r w:rsidRPr="006C24F4">
        <w:t>.</w:t>
      </w:r>
    </w:p>
    <w:p w14:paraId="792943B2" w14:textId="2EEB5C74" w:rsidR="00632249" w:rsidRPr="006C24F4" w:rsidRDefault="00632249" w:rsidP="006C24F4">
      <w:pPr>
        <w:spacing w:after="120"/>
        <w:ind w:firstLine="709"/>
        <w:jc w:val="both"/>
        <w:rPr>
          <w:spacing w:val="-4"/>
        </w:rPr>
      </w:pPr>
      <w:r w:rsidRPr="006C24F4">
        <w:rPr>
          <w:spacing w:val="-4"/>
        </w:rPr>
        <w:t>+</w:t>
      </w:r>
      <w:r w:rsidR="00D5320A">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3F1701D8" w14:textId="77777777" w:rsidR="00632249" w:rsidRPr="006C24F4" w:rsidRDefault="00632249" w:rsidP="006C24F4">
      <w:pPr>
        <w:spacing w:after="120"/>
        <w:ind w:firstLine="709"/>
        <w:jc w:val="both"/>
        <w:rPr>
          <w:b/>
          <w:bCs/>
          <w:i/>
        </w:rPr>
      </w:pPr>
      <w:r w:rsidRPr="006C24F4">
        <w:rPr>
          <w:b/>
          <w:bCs/>
          <w:i/>
        </w:rPr>
        <w:t>Bước 2. Giải quyết hồ sơ TTHC</w:t>
      </w:r>
    </w:p>
    <w:p w14:paraId="73F65121" w14:textId="77777777" w:rsidR="00632249" w:rsidRPr="006C24F4" w:rsidRDefault="00632249" w:rsidP="006C24F4">
      <w:pPr>
        <w:spacing w:after="120"/>
        <w:ind w:firstLine="709"/>
        <w:jc w:val="both"/>
      </w:pPr>
      <w:r w:rsidRPr="006C24F4">
        <w:t>Phòng Quản lý thương mại, Sở Công Thương (sau đây gọi tắt là Phòng) tiếp nhận hồ sơ thực hiện:</w:t>
      </w:r>
    </w:p>
    <w:p w14:paraId="4B93499C" w14:textId="77777777" w:rsidR="00632249" w:rsidRPr="006C24F4" w:rsidRDefault="00632249" w:rsidP="006C24F4">
      <w:pPr>
        <w:spacing w:after="120"/>
        <w:ind w:firstLine="709"/>
        <w:jc w:val="both"/>
      </w:pPr>
      <w:r w:rsidRPr="006C24F4">
        <w:t>* Lãnh đạo Phòng: Phân công công chức thụ lý, gửi kèm hồ sơ và có ý kiến lưu ý nếu cần thiết:</w:t>
      </w:r>
      <w:r w:rsidR="00D11BBB" w:rsidRPr="006C24F4">
        <w:t xml:space="preserve"> </w:t>
      </w:r>
      <w:r w:rsidRPr="00D5320A">
        <w:rPr>
          <w:i/>
          <w:iCs/>
        </w:rPr>
        <w:t>04 giờ làm việc.</w:t>
      </w:r>
    </w:p>
    <w:p w14:paraId="6C7BD1CA" w14:textId="77777777" w:rsidR="00632249" w:rsidRPr="006C24F4" w:rsidRDefault="0063224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652C36B4" w14:textId="2C208277" w:rsidR="00632249" w:rsidRPr="006C24F4" w:rsidRDefault="00632249" w:rsidP="006C24F4">
      <w:pPr>
        <w:spacing w:after="120"/>
        <w:ind w:firstLine="709"/>
        <w:jc w:val="both"/>
        <w:rPr>
          <w:i/>
        </w:rPr>
      </w:pPr>
      <w:r w:rsidRPr="006C24F4">
        <w:rPr>
          <w:i/>
        </w:rPr>
        <w:t xml:space="preserve">1. Nếu hồ sơ chưa đủ điều kiện giải quyết </w:t>
      </w:r>
    </w:p>
    <w:p w14:paraId="6C3B8F33" w14:textId="77777777" w:rsidR="00632249" w:rsidRPr="006C24F4" w:rsidRDefault="00632249" w:rsidP="006C24F4">
      <w:pPr>
        <w:spacing w:after="120"/>
        <w:ind w:firstLine="709"/>
        <w:jc w:val="both"/>
      </w:pPr>
      <w:r w:rsidRPr="006C24F4">
        <w:t>* Công chức được phân công thụ lý:</w:t>
      </w:r>
      <w:r w:rsidR="00D11BBB" w:rsidRPr="006C24F4">
        <w:t xml:space="preserve"> </w:t>
      </w:r>
      <w:r w:rsidRPr="006C24F4">
        <w:t xml:space="preserve">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43F18260" w14:textId="77777777" w:rsidR="00632249" w:rsidRPr="006C24F4" w:rsidRDefault="00632249"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D5320A">
        <w:rPr>
          <w:i/>
          <w:iCs/>
        </w:rPr>
        <w:t>08 giờ làm việc.</w:t>
      </w:r>
    </w:p>
    <w:p w14:paraId="2323779E" w14:textId="77777777" w:rsidR="00632249" w:rsidRPr="006C24F4" w:rsidRDefault="0063224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22B09A9A" w14:textId="77777777" w:rsidR="00632249" w:rsidRPr="006C24F4" w:rsidRDefault="0063224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6C27D43E" w14:textId="77777777" w:rsidR="00632249" w:rsidRPr="006C24F4" w:rsidRDefault="0063224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4F06479B" w14:textId="77777777" w:rsidR="00632249" w:rsidRPr="006C24F4" w:rsidRDefault="0063224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w:t>
      </w:r>
      <w:r w:rsidR="00D11BBB" w:rsidRPr="006C24F4">
        <w:t xml:space="preserve"> </w:t>
      </w:r>
      <w:r w:rsidRPr="006C24F4">
        <w:t>Công Thương.</w:t>
      </w:r>
      <w:r w:rsidR="00D11BBB" w:rsidRPr="006C24F4">
        <w:t xml:space="preserve"> </w:t>
      </w:r>
      <w:r w:rsidRPr="00B42170">
        <w:rPr>
          <w:i/>
          <w:iCs/>
        </w:rPr>
        <w:t>04 giờ làm việc</w:t>
      </w:r>
      <w:r w:rsidRPr="006C24F4">
        <w:t>.</w:t>
      </w:r>
    </w:p>
    <w:p w14:paraId="3EF5F387" w14:textId="77777777" w:rsidR="00632249" w:rsidRPr="006C24F4" w:rsidRDefault="00632249"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7C8C634C" w14:textId="77777777" w:rsidR="00632249" w:rsidRPr="006C24F4" w:rsidRDefault="00632249"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30CA51F9" w14:textId="77777777" w:rsidR="00632249" w:rsidRPr="006C24F4" w:rsidRDefault="0063224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5CB77E91" w14:textId="77777777" w:rsidR="00632249" w:rsidRPr="006C24F4" w:rsidRDefault="00632249"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w:t>
      </w:r>
      <w:r w:rsidR="00D11BBB" w:rsidRPr="006C24F4">
        <w:t xml:space="preserve">. </w:t>
      </w:r>
      <w:r w:rsidRPr="00B42170">
        <w:rPr>
          <w:i/>
          <w:iCs/>
        </w:rPr>
        <w:t>04 giờ làm việc.</w:t>
      </w:r>
    </w:p>
    <w:p w14:paraId="067F7AF6" w14:textId="77777777" w:rsidR="00632249" w:rsidRPr="006C24F4" w:rsidRDefault="00632249" w:rsidP="006C24F4">
      <w:pPr>
        <w:spacing w:after="120"/>
        <w:ind w:firstLine="709"/>
        <w:jc w:val="both"/>
      </w:pPr>
      <w:r w:rsidRPr="006C24F4">
        <w:t>* Văn phòng Sở Công Thương - Bộ phận Văn thư:</w:t>
      </w:r>
    </w:p>
    <w:p w14:paraId="72B25B59" w14:textId="77777777" w:rsidR="00B42170" w:rsidRPr="00B42170" w:rsidRDefault="00B42170" w:rsidP="00B42170">
      <w:pPr>
        <w:spacing w:after="120"/>
        <w:ind w:firstLine="709"/>
        <w:jc w:val="both"/>
        <w:rPr>
          <w:spacing w:val="-2"/>
        </w:rPr>
      </w:pPr>
      <w:r w:rsidRPr="00B42170">
        <w:rPr>
          <w:spacing w:val="-2"/>
        </w:rPr>
        <w:t>Đóng dấu văn bản; làm thủ tục phát hành; lập và quản lý, lưu trữ hồ sơ theo quy định.</w:t>
      </w:r>
    </w:p>
    <w:p w14:paraId="3F67593F" w14:textId="7E6F46A8" w:rsidR="00B42170" w:rsidRPr="00B42170" w:rsidRDefault="00B42170" w:rsidP="00B42170">
      <w:pPr>
        <w:spacing w:after="120"/>
        <w:ind w:firstLine="709"/>
        <w:jc w:val="both"/>
        <w:rPr>
          <w:i/>
          <w:lang w:val="pt-BR"/>
        </w:rPr>
      </w:pPr>
      <w:r w:rsidRPr="00B42170">
        <w:rPr>
          <w:spacing w:val="-2"/>
        </w:rPr>
        <w:t xml:space="preserve">Chuyển hồ sơ và </w:t>
      </w:r>
      <w:r w:rsidRPr="00B42170">
        <w:rPr>
          <w:lang w:val="vi-VN"/>
        </w:rPr>
        <w:t>thông báo</w:t>
      </w:r>
      <w:r w:rsidRPr="00B42170">
        <w:t xml:space="preserve"> yêu cầu bổ sung, hoàn thiện hồ sơ tới </w:t>
      </w:r>
      <w:r w:rsidRPr="00B42170">
        <w:rPr>
          <w:color w:val="000000"/>
          <w:lang w:val="pt-BR"/>
        </w:rPr>
        <w:t xml:space="preserve">Điểm tiếp nhận hồ sơ Sở Công Thương, </w:t>
      </w:r>
      <w:r w:rsidRPr="00B42170">
        <w:rPr>
          <w:lang w:val="pt-BR"/>
        </w:rPr>
        <w:t>Bộ phận T</w:t>
      </w:r>
      <w:r w:rsidRPr="00B42170">
        <w:rPr>
          <w:lang w:val="vi-VN"/>
        </w:rPr>
        <w:t>iếp nhận</w:t>
      </w:r>
      <w:r w:rsidRPr="00B42170">
        <w:rPr>
          <w:lang w:val="pt-BR"/>
        </w:rPr>
        <w:t xml:space="preserve"> hồ sơ</w:t>
      </w:r>
      <w:r w:rsidRPr="00B42170">
        <w:rPr>
          <w:lang w:val="vi-VN"/>
        </w:rPr>
        <w:t xml:space="preserve"> và </w:t>
      </w:r>
      <w:r w:rsidRPr="00B42170">
        <w:rPr>
          <w:lang w:val="pt-BR"/>
        </w:rPr>
        <w:t>T</w:t>
      </w:r>
      <w:r w:rsidRPr="00B42170">
        <w:rPr>
          <w:lang w:val="vi-VN"/>
        </w:rPr>
        <w:t>rả kết quả</w:t>
      </w:r>
      <w:r w:rsidRPr="00B42170">
        <w:rPr>
          <w:lang w:val="pt-BR"/>
        </w:rPr>
        <w:t xml:space="preserve">, </w:t>
      </w:r>
      <w:r w:rsidR="00F35F04">
        <w:rPr>
          <w:color w:val="000000"/>
          <w:lang w:val="pt-BR"/>
        </w:rPr>
        <w:t>Trung tâm Phục vụ hành chính công và Kiểm soát TTHC tỉnh</w:t>
      </w:r>
      <w:r w:rsidRPr="00B42170">
        <w:rPr>
          <w:lang w:val="pt-BR"/>
        </w:rPr>
        <w:t xml:space="preserve">: </w:t>
      </w:r>
      <w:r w:rsidRPr="00B42170">
        <w:rPr>
          <w:i/>
          <w:lang w:val="pt-BR"/>
        </w:rPr>
        <w:t>02 giờ làm việc.</w:t>
      </w:r>
    </w:p>
    <w:p w14:paraId="5444973D" w14:textId="6CA31A5F" w:rsidR="00632249" w:rsidRPr="006C24F4" w:rsidRDefault="00632249" w:rsidP="006C24F4">
      <w:pPr>
        <w:spacing w:after="120"/>
        <w:ind w:firstLine="709"/>
        <w:jc w:val="both"/>
        <w:rPr>
          <w:i/>
        </w:rPr>
      </w:pPr>
      <w:r w:rsidRPr="006C24F4">
        <w:rPr>
          <w:i/>
        </w:rPr>
        <w:t xml:space="preserve">2. Nếu hồ sơ đủ điều kiện giải quyết </w:t>
      </w:r>
    </w:p>
    <w:p w14:paraId="666ADBB2"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2C7B2205"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B42170">
        <w:rPr>
          <w:i/>
          <w:iCs/>
        </w:rPr>
        <w:t>18 giờ làm việc.</w:t>
      </w:r>
    </w:p>
    <w:p w14:paraId="0AD4D1F1"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2186BFE7"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497CC0FB"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520442A3"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 xml:space="preserve">điều chỉnh, sửa đổi, bổ sung khi có yêu cầu từ Lãnh đạo Sở: </w:t>
      </w:r>
      <w:r w:rsidRPr="00B42170">
        <w:rPr>
          <w:i/>
          <w:iCs/>
        </w:rPr>
        <w:t>08 giờ làm việc.</w:t>
      </w:r>
    </w:p>
    <w:p w14:paraId="087D3ECF"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47DF4BA3"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5C658E25"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3F0B0ACA"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lastRenderedPageBreak/>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B42170">
        <w:rPr>
          <w:i/>
          <w:iCs/>
        </w:rPr>
        <w:t>06 giờ làm việc.</w:t>
      </w:r>
    </w:p>
    <w:p w14:paraId="25A9D00F"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54F4C3B5" w14:textId="77777777" w:rsidR="00B42170" w:rsidRPr="00B42170" w:rsidRDefault="00B42170" w:rsidP="00B42170">
      <w:pPr>
        <w:spacing w:after="120"/>
        <w:ind w:firstLine="709"/>
        <w:jc w:val="both"/>
        <w:rPr>
          <w:spacing w:val="-2"/>
        </w:rPr>
      </w:pPr>
      <w:r w:rsidRPr="00B42170">
        <w:rPr>
          <w:spacing w:val="-2"/>
        </w:rPr>
        <w:t>Đóng dấu kết quả giải quyết hồ sơ; làm thủ tục phát hành; lập và quản lý, lưu trữ hồ sơ theo quy định.</w:t>
      </w:r>
    </w:p>
    <w:p w14:paraId="4D04E712" w14:textId="49325898" w:rsidR="00B42170" w:rsidRPr="00B42170" w:rsidRDefault="00B42170" w:rsidP="00B42170">
      <w:pPr>
        <w:spacing w:after="120"/>
        <w:ind w:firstLine="709"/>
        <w:jc w:val="both"/>
        <w:rPr>
          <w:i/>
          <w:lang w:val="pt-BR"/>
        </w:rPr>
      </w:pPr>
      <w:r w:rsidRPr="00B42170">
        <w:rPr>
          <w:spacing w:val="-2"/>
        </w:rPr>
        <w:t xml:space="preserve">Chuyển kết quả </w:t>
      </w:r>
      <w:r w:rsidRPr="00B42170">
        <w:t xml:space="preserve">giải quyết hồ sơ tới </w:t>
      </w:r>
      <w:r w:rsidRPr="00B42170">
        <w:rPr>
          <w:color w:val="000000"/>
          <w:lang w:val="pt-BR"/>
        </w:rPr>
        <w:t xml:space="preserve">Điểm tiếp nhận hồ sơ Sở Công Thương, </w:t>
      </w:r>
      <w:r w:rsidRPr="00B42170">
        <w:rPr>
          <w:lang w:val="pt-BR"/>
        </w:rPr>
        <w:t>Bộ phận T</w:t>
      </w:r>
      <w:r w:rsidRPr="00B42170">
        <w:rPr>
          <w:lang w:val="vi-VN"/>
        </w:rPr>
        <w:t>iếp nhận</w:t>
      </w:r>
      <w:r w:rsidRPr="00B42170">
        <w:rPr>
          <w:lang w:val="pt-BR"/>
        </w:rPr>
        <w:t xml:space="preserve"> hồ sơ</w:t>
      </w:r>
      <w:r w:rsidRPr="00B42170">
        <w:rPr>
          <w:lang w:val="vi-VN"/>
        </w:rPr>
        <w:t xml:space="preserve"> và </w:t>
      </w:r>
      <w:r w:rsidRPr="00B42170">
        <w:rPr>
          <w:lang w:val="pt-BR"/>
        </w:rPr>
        <w:t>T</w:t>
      </w:r>
      <w:r w:rsidRPr="00B42170">
        <w:rPr>
          <w:lang w:val="vi-VN"/>
        </w:rPr>
        <w:t>rả kết quả</w:t>
      </w:r>
      <w:r w:rsidRPr="00B42170">
        <w:rPr>
          <w:lang w:val="pt-BR"/>
        </w:rPr>
        <w:t xml:space="preserve">, </w:t>
      </w:r>
      <w:r w:rsidR="00F35F04">
        <w:rPr>
          <w:color w:val="000000"/>
          <w:lang w:val="pt-BR"/>
        </w:rPr>
        <w:t>Trung tâm Phục vụ hành chính công và Kiểm soát TTHC tỉnh</w:t>
      </w:r>
      <w:r w:rsidRPr="00B42170">
        <w:rPr>
          <w:lang w:val="pt-BR"/>
        </w:rPr>
        <w:t xml:space="preserve">: </w:t>
      </w:r>
      <w:r w:rsidRPr="00B42170">
        <w:rPr>
          <w:i/>
          <w:lang w:val="pt-BR"/>
        </w:rPr>
        <w:t>02 giờ làm việc.</w:t>
      </w:r>
    </w:p>
    <w:p w14:paraId="2C7391F0" w14:textId="77777777" w:rsidR="00632249" w:rsidRPr="006C24F4" w:rsidRDefault="00632249"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68B2702A" w14:textId="0DB5F6FE" w:rsidR="00632249" w:rsidRPr="006C24F4" w:rsidRDefault="00632249"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2085DC24" w14:textId="2C72989E" w:rsidR="00632249" w:rsidRPr="006C24F4" w:rsidRDefault="00632249" w:rsidP="006C24F4">
      <w:pPr>
        <w:spacing w:after="12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001E1F61" w:rsidRPr="006C24F4">
        <w:rPr>
          <w:iCs/>
          <w:lang w:val="nl-NL"/>
        </w:rPr>
        <w:t xml:space="preserve">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B42170">
        <w:rPr>
          <w:i/>
          <w:iCs/>
        </w:rPr>
        <w:t>02 giờ làm việc.</w:t>
      </w:r>
    </w:p>
    <w:p w14:paraId="4A5B2599" w14:textId="4AF83FF2" w:rsidR="00632249" w:rsidRPr="006C24F4" w:rsidRDefault="0063224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25BE343A" w14:textId="77777777" w:rsidR="00632249" w:rsidRPr="006C24F4" w:rsidRDefault="0063224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0CE66027" w14:textId="77777777" w:rsidR="00632249" w:rsidRPr="006C24F4" w:rsidRDefault="00632249" w:rsidP="006C24F4">
      <w:pPr>
        <w:spacing w:after="120"/>
        <w:ind w:firstLine="650"/>
        <w:jc w:val="both"/>
        <w:rPr>
          <w:iCs/>
          <w:lang w:val="nl-NL"/>
        </w:rPr>
      </w:pPr>
      <w:r w:rsidRPr="006C24F4">
        <w:rPr>
          <w:iCs/>
          <w:lang w:val="nl-NL"/>
        </w:rPr>
        <w:t>- Trả kết quả giải quyết hồ sơ TTHC:</w:t>
      </w:r>
    </w:p>
    <w:p w14:paraId="7D036BCA" w14:textId="77777777" w:rsidR="00632249" w:rsidRPr="006C24F4" w:rsidRDefault="00632249" w:rsidP="006C24F4">
      <w:pPr>
        <w:spacing w:after="120"/>
        <w:ind w:firstLine="650"/>
        <w:jc w:val="both"/>
        <w:rPr>
          <w:iCs/>
          <w:lang w:val="nl-NL"/>
        </w:rPr>
      </w:pPr>
      <w:r w:rsidRPr="006C24F4">
        <w:rPr>
          <w:iCs/>
          <w:lang w:val="nl-NL"/>
        </w:rPr>
        <w:t>+ Trả kết quả trực tiếp:</w:t>
      </w:r>
    </w:p>
    <w:p w14:paraId="074B2A5C" w14:textId="77777777" w:rsidR="00632249" w:rsidRPr="006C24F4" w:rsidRDefault="0063224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69A4B634" w14:textId="6A2364A3" w:rsidR="00632249" w:rsidRPr="006C24F4" w:rsidRDefault="0063224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6EEEDE3A" w14:textId="77777777" w:rsidR="00632249" w:rsidRPr="006C24F4" w:rsidRDefault="0063224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5CD04224" w14:textId="77777777" w:rsidR="00632249" w:rsidRPr="006C24F4" w:rsidRDefault="00632249" w:rsidP="006C24F4">
      <w:pPr>
        <w:spacing w:after="120"/>
        <w:ind w:firstLine="709"/>
        <w:jc w:val="both"/>
      </w:pPr>
      <w:r w:rsidRPr="006C24F4">
        <w:t>+ Trả kết quả trực tuyến:</w:t>
      </w:r>
    </w:p>
    <w:p w14:paraId="3C864EA6" w14:textId="77777777" w:rsidR="00632249" w:rsidRPr="006C24F4" w:rsidRDefault="0063224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0783FB8B" w14:textId="77777777" w:rsidR="00632249" w:rsidRPr="006C24F4" w:rsidRDefault="00632249" w:rsidP="006C24F4">
      <w:pPr>
        <w:spacing w:after="120"/>
        <w:ind w:firstLine="650"/>
        <w:jc w:val="both"/>
        <w:rPr>
          <w:iCs/>
          <w:lang w:val="nl-NL"/>
        </w:rPr>
      </w:pPr>
      <w:r w:rsidRPr="006C24F4">
        <w:rPr>
          <w:iCs/>
          <w:lang w:val="nl-NL"/>
        </w:rPr>
        <w:t>- Thời gian: Giờ làm việc theo quy định của tỉnh.</w:t>
      </w:r>
    </w:p>
    <w:p w14:paraId="6D55B0AD" w14:textId="77777777" w:rsidR="00632249" w:rsidRPr="006C24F4" w:rsidRDefault="009475A2" w:rsidP="006C24F4">
      <w:pPr>
        <w:spacing w:after="120"/>
        <w:ind w:firstLine="650"/>
        <w:jc w:val="both"/>
        <w:rPr>
          <w:b/>
        </w:rPr>
      </w:pPr>
      <w:r w:rsidRPr="006C24F4">
        <w:rPr>
          <w:b/>
        </w:rPr>
        <w:lastRenderedPageBreak/>
        <w:t>1</w:t>
      </w:r>
      <w:r w:rsidR="00981FC3" w:rsidRPr="006C24F4">
        <w:rPr>
          <w:b/>
        </w:rPr>
        <w:t>3</w:t>
      </w:r>
      <w:r w:rsidRPr="006C24F4">
        <w:rPr>
          <w:b/>
        </w:rPr>
        <w:t xml:space="preserve">. </w:t>
      </w:r>
      <w:r w:rsidR="004332CD" w:rsidRPr="006C24F4">
        <w:rPr>
          <w:b/>
        </w:rPr>
        <w:t>TTHC</w:t>
      </w:r>
      <w:r w:rsidR="00632249" w:rsidRPr="006C24F4">
        <w:rPr>
          <w:b/>
        </w:rPr>
        <w:t>:</w:t>
      </w:r>
      <w:r w:rsidR="00D11BBB" w:rsidRPr="006C24F4">
        <w:rPr>
          <w:b/>
        </w:rPr>
        <w:t xml:space="preserve"> </w:t>
      </w:r>
      <w:r w:rsidR="00632249" w:rsidRPr="006C24F4">
        <w:rPr>
          <w:b/>
          <w:bCs/>
          <w:lang w:val="da-DK"/>
        </w:rPr>
        <w:t>Gia hạn Giấy phép lập cơ sở bán lẻ</w:t>
      </w:r>
    </w:p>
    <w:p w14:paraId="0B67CAFF" w14:textId="77777777" w:rsidR="005A631A" w:rsidRPr="006C24F4" w:rsidRDefault="005A631A" w:rsidP="006C24F4">
      <w:pPr>
        <w:spacing w:after="120"/>
        <w:ind w:firstLine="709"/>
        <w:jc w:val="both"/>
      </w:pPr>
      <w:r w:rsidRPr="006C24F4">
        <w:t>Tổng thời gian thực hiện TTHC: 05 (ngày làm việc) x 08 giờ = 40 giờ.</w:t>
      </w:r>
    </w:p>
    <w:p w14:paraId="27E34CB7" w14:textId="77777777" w:rsidR="002A6491" w:rsidRPr="006C24F4" w:rsidRDefault="00981FC3" w:rsidP="006C24F4">
      <w:pPr>
        <w:shd w:val="clear" w:color="auto" w:fill="FFFFFF"/>
        <w:spacing w:after="120"/>
        <w:ind w:firstLine="709"/>
        <w:jc w:val="both"/>
        <w:rPr>
          <w:b/>
        </w:rPr>
      </w:pPr>
      <w:r w:rsidRPr="006C24F4">
        <w:rPr>
          <w:b/>
        </w:rPr>
        <w:t>13</w:t>
      </w:r>
      <w:r w:rsidR="002A6491" w:rsidRPr="006C24F4">
        <w:rPr>
          <w:b/>
        </w:rPr>
        <w:t>.1. Cách thức thực hiện TTHC</w:t>
      </w:r>
    </w:p>
    <w:p w14:paraId="52C3397E" w14:textId="7777777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Tổ chức, cá nhân chuẩn bị hồ sơ đầy đủ theo quy định và nộp hồ sơ qua một trong các cách thức sau:</w:t>
      </w:r>
    </w:p>
    <w:p w14:paraId="268165E6" w14:textId="16AC6CA0"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30E1C">
        <w:rPr>
          <w:bdr w:val="none" w:sz="0" w:space="0" w:color="auto" w:frame="1"/>
          <w:shd w:val="clear" w:color="auto" w:fill="FFFFFF"/>
          <w:lang w:val="nb-NO"/>
        </w:rPr>
        <w:t>.</w:t>
      </w:r>
    </w:p>
    <w:p w14:paraId="4D2EFB33" w14:textId="19216983" w:rsidR="00430E1C" w:rsidRPr="00430E1C" w:rsidRDefault="00430E1C" w:rsidP="00430E1C">
      <w:pPr>
        <w:spacing w:after="120"/>
        <w:ind w:firstLine="709"/>
        <w:jc w:val="both"/>
        <w:rPr>
          <w:spacing w:val="-6"/>
          <w:bdr w:val="none" w:sz="0" w:space="0" w:color="auto" w:frame="1"/>
          <w:shd w:val="clear" w:color="auto" w:fill="FFFFFF"/>
          <w:lang w:val="nb-NO"/>
        </w:rPr>
      </w:pPr>
      <w:r w:rsidRPr="00430E1C">
        <w:rPr>
          <w:bdr w:val="none" w:sz="0" w:space="0" w:color="auto" w:frame="1"/>
          <w:shd w:val="clear" w:color="auto" w:fill="FFFFFF"/>
          <w:lang w:val="nb-NO"/>
        </w:rPr>
        <w:t xml:space="preserve">- </w:t>
      </w:r>
      <w:r w:rsidRPr="00430E1C">
        <w:rPr>
          <w:spacing w:val="-6"/>
          <w:bdr w:val="none" w:sz="0" w:space="0" w:color="auto" w:frame="1"/>
          <w:shd w:val="clear" w:color="auto" w:fill="FFFFFF"/>
          <w:lang w:val="nb-NO"/>
        </w:rPr>
        <w:t xml:space="preserve">Hoặc thông qua dịch vụ bưu chính công ích đến </w:t>
      </w:r>
      <w:r w:rsidRPr="00430E1C">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30E1C">
        <w:rPr>
          <w:bdr w:val="none" w:sz="0" w:space="0" w:color="auto" w:frame="1"/>
          <w:shd w:val="clear" w:color="auto" w:fill="FFFFFF"/>
          <w:lang w:val="nb-NO"/>
        </w:rPr>
        <w:t>.</w:t>
      </w:r>
    </w:p>
    <w:p w14:paraId="1E67BAC8" w14:textId="7777777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1296CF1B" w14:textId="77777777" w:rsidR="002A6491" w:rsidRPr="006C24F4" w:rsidRDefault="00981FC3" w:rsidP="006C24F4">
      <w:pPr>
        <w:shd w:val="clear" w:color="auto" w:fill="FFFFFF"/>
        <w:spacing w:after="120"/>
        <w:ind w:firstLine="709"/>
        <w:jc w:val="both"/>
        <w:rPr>
          <w:b/>
        </w:rPr>
      </w:pPr>
      <w:r w:rsidRPr="006C24F4">
        <w:rPr>
          <w:b/>
        </w:rPr>
        <w:t>13</w:t>
      </w:r>
      <w:r w:rsidR="002A6491" w:rsidRPr="006C24F4">
        <w:rPr>
          <w:b/>
        </w:rPr>
        <w:t>.2. Quy trình giải quyết TTHC</w:t>
      </w:r>
    </w:p>
    <w:p w14:paraId="3E940850" w14:textId="77777777" w:rsidR="002A6491" w:rsidRPr="006C24F4" w:rsidRDefault="002A6491" w:rsidP="006C24F4">
      <w:pPr>
        <w:shd w:val="clear" w:color="auto" w:fill="FFFFFF"/>
        <w:spacing w:after="120"/>
        <w:ind w:firstLine="709"/>
        <w:jc w:val="both"/>
        <w:rPr>
          <w:b/>
          <w:i/>
        </w:rPr>
      </w:pPr>
      <w:r w:rsidRPr="006C24F4">
        <w:rPr>
          <w:b/>
          <w:i/>
        </w:rPr>
        <w:t>Bước 1. Tiếp nhận và chuyển hồ sơ TTHC:</w:t>
      </w:r>
    </w:p>
    <w:p w14:paraId="500FC62B" w14:textId="02010F43" w:rsidR="002A6491" w:rsidRPr="006C24F4" w:rsidRDefault="002A6491" w:rsidP="006C24F4">
      <w:pPr>
        <w:shd w:val="clear" w:color="auto" w:fill="FFFFFF"/>
        <w:spacing w:after="120"/>
        <w:ind w:firstLine="709"/>
        <w:jc w:val="both"/>
      </w:pPr>
      <w:r w:rsidRPr="006C24F4">
        <w:t>Tại Điểm tiếp nhận hồ sơ Sở Công Thương,Bộ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0832490D" w14:textId="77777777" w:rsidR="002A6491" w:rsidRPr="006C24F4" w:rsidRDefault="002A6491"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0C291AA5" w14:textId="77777777" w:rsidR="002A6491" w:rsidRPr="006C24F4" w:rsidRDefault="002A6491"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1FEFD1C8" w14:textId="77777777" w:rsidR="002A6491" w:rsidRPr="006C24F4" w:rsidRDefault="002A6491"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4E4FB514" w14:textId="77777777" w:rsidR="002A6491" w:rsidRPr="006C24F4" w:rsidRDefault="002A6491"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2E2AEC8" w14:textId="77777777" w:rsidR="002A6491" w:rsidRPr="006C24F4" w:rsidRDefault="002A6491" w:rsidP="006C24F4">
      <w:pPr>
        <w:shd w:val="clear" w:color="auto" w:fill="FFFFFF"/>
        <w:spacing w:after="120"/>
        <w:ind w:firstLine="709"/>
        <w:jc w:val="both"/>
      </w:pPr>
      <w:r w:rsidRPr="006C24F4">
        <w:t>- Đối với hồ sơ được nộp trực tuyến thông qua Cổng Dịch vụ công của tỉnh</w:t>
      </w:r>
      <w:r w:rsidRPr="006C24F4">
        <w:rPr>
          <w:lang w:val="nl-NL"/>
        </w:rPr>
        <w:t>hoặc Cổng Dịch vụ công Quốc gia</w:t>
      </w:r>
      <w:r w:rsidRPr="006C24F4">
        <w:t>, công chức tiếp nhận hồ sơ xem xét, kiểm tra tính hợp lệ (chính xác, đầy đủ) của hồ sơ.</w:t>
      </w:r>
    </w:p>
    <w:p w14:paraId="2D582BCA" w14:textId="77777777" w:rsidR="002A6491" w:rsidRPr="006C24F4" w:rsidRDefault="002A6491"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Hệ thống thông tin một cửa điện tử tỉnh</w:t>
      </w:r>
      <w:r w:rsidRPr="006C24F4">
        <w:t>đã kết nối với Cổng Dịch vụ công của tỉnh</w:t>
      </w:r>
      <w:r w:rsidRPr="006C24F4">
        <w:rPr>
          <w:lang w:val="nl-NL"/>
        </w:rPr>
        <w:t>hoặc Cổng Dịch vụ công Quốc gia</w:t>
      </w:r>
      <w:r w:rsidRPr="006C24F4">
        <w:t>.</w:t>
      </w:r>
    </w:p>
    <w:p w14:paraId="2A94A4E6" w14:textId="77777777" w:rsidR="002A6491" w:rsidRPr="006C24F4" w:rsidRDefault="002A6491" w:rsidP="006C24F4">
      <w:pPr>
        <w:shd w:val="clear" w:color="auto" w:fill="FFFFFF"/>
        <w:spacing w:after="120"/>
        <w:ind w:firstLine="709"/>
        <w:jc w:val="both"/>
      </w:pPr>
      <w:r w:rsidRPr="006C24F4">
        <w:t>Công chức được giao tiếp nhận hồ sơ chịu trách nhiệm về tính hợp lệ của hồ sơ TTHC</w:t>
      </w:r>
    </w:p>
    <w:p w14:paraId="2386CE18" w14:textId="77777777" w:rsidR="002A6491" w:rsidRPr="006C24F4" w:rsidRDefault="002A6491" w:rsidP="006C24F4">
      <w:pPr>
        <w:spacing w:after="120"/>
        <w:ind w:firstLine="709"/>
        <w:jc w:val="both"/>
      </w:pPr>
      <w:r w:rsidRPr="006C24F4">
        <w:lastRenderedPageBreak/>
        <w:t>Ngay sau khi tiếp nhận hồ sơ TTHC theo quy định, công chứctiếp nhận hồ sơ thực hiện chuyển hồ sơ đến Phòng Quản lý thương mại:</w:t>
      </w:r>
    </w:p>
    <w:p w14:paraId="059D2D96" w14:textId="77777777" w:rsidR="002A6491" w:rsidRPr="006C24F4" w:rsidRDefault="002A6491"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79EA962D" w14:textId="77777777" w:rsidR="002A6491" w:rsidRPr="006C24F4" w:rsidRDefault="002A6491"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Phòng Quản lý thương mạithông qua</w:t>
      </w:r>
      <w:r w:rsidRPr="006C24F4">
        <w:rPr>
          <w:lang w:val="vi-VN"/>
        </w:rPr>
        <w:t xml:space="preserve"> Hệ thống thông tin một cửa điện tử của tỉnh</w:t>
      </w:r>
      <w:r w:rsidRPr="006C24F4">
        <w:t>.</w:t>
      </w:r>
    </w:p>
    <w:p w14:paraId="37902F83" w14:textId="77777777" w:rsidR="002A6491" w:rsidRPr="006C24F4" w:rsidRDefault="002A6491" w:rsidP="006C24F4">
      <w:pPr>
        <w:spacing w:after="120"/>
        <w:ind w:firstLine="709"/>
        <w:jc w:val="both"/>
        <w:rPr>
          <w:spacing w:val="-4"/>
        </w:rPr>
      </w:pP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317B9579" w14:textId="77777777" w:rsidR="002A6491" w:rsidRPr="006C24F4" w:rsidRDefault="002A6491" w:rsidP="006C24F4">
      <w:pPr>
        <w:spacing w:after="120"/>
        <w:ind w:firstLine="709"/>
        <w:jc w:val="both"/>
        <w:rPr>
          <w:b/>
          <w:bCs/>
          <w:i/>
        </w:rPr>
      </w:pPr>
      <w:r w:rsidRPr="006C24F4">
        <w:rPr>
          <w:b/>
          <w:bCs/>
          <w:i/>
        </w:rPr>
        <w:t>Bước 2. Giải quyết hồ sơ TTHC</w:t>
      </w:r>
    </w:p>
    <w:p w14:paraId="4FEB78F6" w14:textId="77777777" w:rsidR="002A6491" w:rsidRPr="006C24F4" w:rsidRDefault="002A6491" w:rsidP="006C24F4">
      <w:pPr>
        <w:spacing w:after="120"/>
        <w:ind w:firstLine="709"/>
        <w:jc w:val="both"/>
      </w:pPr>
      <w:r w:rsidRPr="006C24F4">
        <w:t>Phòng Quản lý thương mại, Sở Công Thương (sau đây gọi tắt là Phòng) tiếp nhận hồ sơ thực hiện:</w:t>
      </w:r>
    </w:p>
    <w:p w14:paraId="178C66E3" w14:textId="77777777" w:rsidR="002A6491" w:rsidRPr="006C24F4" w:rsidRDefault="002A6491" w:rsidP="006C24F4">
      <w:pPr>
        <w:spacing w:after="120"/>
        <w:ind w:firstLine="709"/>
        <w:jc w:val="both"/>
      </w:pPr>
      <w:r w:rsidRPr="006C24F4">
        <w:t xml:space="preserve">* Lãnh đạo Phòng: Phân công công chức thụ lý, gửi kèm hồ sơ và có ý kiến lưu ý nếu cần thiết: </w:t>
      </w:r>
      <w:r w:rsidRPr="00B42170">
        <w:rPr>
          <w:i/>
          <w:iCs/>
        </w:rPr>
        <w:t>04 giờ làm việc.</w:t>
      </w:r>
    </w:p>
    <w:p w14:paraId="0053CD10" w14:textId="77777777" w:rsidR="002A6491" w:rsidRPr="006C24F4" w:rsidRDefault="002A6491"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29EE93F0" w14:textId="54AC257D" w:rsidR="002A6491" w:rsidRPr="006C24F4" w:rsidRDefault="002A6491" w:rsidP="006C24F4">
      <w:pPr>
        <w:spacing w:after="120"/>
        <w:ind w:firstLine="709"/>
        <w:jc w:val="both"/>
        <w:rPr>
          <w:i/>
        </w:rPr>
      </w:pPr>
      <w:r w:rsidRPr="006C24F4">
        <w:rPr>
          <w:i/>
        </w:rPr>
        <w:t xml:space="preserve">1. Nếu hồ sơ chưa đủ điều kiện giải quyết </w:t>
      </w:r>
    </w:p>
    <w:p w14:paraId="40AE2FB6" w14:textId="77777777" w:rsidR="002A6491" w:rsidRPr="006C24F4" w:rsidRDefault="002A6491"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756932F4" w14:textId="77777777" w:rsidR="002A6491" w:rsidRPr="006C24F4" w:rsidRDefault="002A6491"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B42170">
        <w:rPr>
          <w:i/>
          <w:iCs/>
        </w:rPr>
        <w:t>08 giờ làm việc.</w:t>
      </w:r>
    </w:p>
    <w:p w14:paraId="5FD4B2AD" w14:textId="77777777" w:rsidR="002A6491" w:rsidRPr="006C24F4" w:rsidRDefault="002A6491"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7DD77062" w14:textId="77777777" w:rsidR="002A6491" w:rsidRPr="006C24F4" w:rsidRDefault="002A6491"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4CFF6220" w14:textId="77777777" w:rsidR="002A6491" w:rsidRPr="006C24F4" w:rsidRDefault="002A6491"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7C644FA5" w14:textId="77777777" w:rsidR="002A6491" w:rsidRPr="006C24F4" w:rsidRDefault="002A6491"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SởCông Thương: </w:t>
      </w:r>
      <w:r w:rsidRPr="00B42170">
        <w:rPr>
          <w:i/>
          <w:iCs/>
        </w:rPr>
        <w:t>04 giờ làm việc.</w:t>
      </w:r>
    </w:p>
    <w:p w14:paraId="2F506DF8" w14:textId="77777777" w:rsidR="002A6491" w:rsidRPr="006C24F4" w:rsidRDefault="002A6491"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3B9794D7" w14:textId="77777777" w:rsidR="002A6491" w:rsidRPr="006C24F4" w:rsidRDefault="002A6491"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4135DC77" w14:textId="77777777" w:rsidR="002A6491" w:rsidRPr="006C24F4" w:rsidRDefault="002A6491"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4A578B56" w14:textId="77777777" w:rsidR="002A6491" w:rsidRPr="006C24F4" w:rsidRDefault="002A6491"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B42170">
        <w:rPr>
          <w:i/>
          <w:iCs/>
        </w:rPr>
        <w:t>04 giờ làm việc.</w:t>
      </w:r>
    </w:p>
    <w:p w14:paraId="1B892E5F" w14:textId="77777777" w:rsidR="002A6491" w:rsidRPr="006C24F4" w:rsidRDefault="002A6491" w:rsidP="006C24F4">
      <w:pPr>
        <w:spacing w:after="120"/>
        <w:ind w:firstLine="709"/>
        <w:jc w:val="both"/>
      </w:pPr>
      <w:r w:rsidRPr="006C24F4">
        <w:t>* Văn phòng Sở Công Thương - Bộ phận Văn thư:</w:t>
      </w:r>
    </w:p>
    <w:p w14:paraId="4212D6E1" w14:textId="77777777" w:rsidR="00B42170" w:rsidRPr="00B42170" w:rsidRDefault="00B42170" w:rsidP="00B42170">
      <w:pPr>
        <w:spacing w:after="120"/>
        <w:ind w:firstLine="709"/>
        <w:jc w:val="both"/>
        <w:rPr>
          <w:spacing w:val="-2"/>
        </w:rPr>
      </w:pPr>
      <w:r w:rsidRPr="00B42170">
        <w:rPr>
          <w:spacing w:val="-2"/>
        </w:rPr>
        <w:t>Đóng dấu văn bản; làm thủ tục phát hành; lập và quản lý, lưu trữ hồ sơ theo quy định.</w:t>
      </w:r>
    </w:p>
    <w:p w14:paraId="67CA5F3C" w14:textId="5DEBD908" w:rsidR="00B42170" w:rsidRPr="00B42170" w:rsidRDefault="00B42170" w:rsidP="00B42170">
      <w:pPr>
        <w:spacing w:after="120"/>
        <w:ind w:firstLine="709"/>
        <w:jc w:val="both"/>
        <w:rPr>
          <w:i/>
          <w:lang w:val="pt-BR"/>
        </w:rPr>
      </w:pPr>
      <w:r w:rsidRPr="00B42170">
        <w:rPr>
          <w:spacing w:val="-2"/>
        </w:rPr>
        <w:t xml:space="preserve">Chuyển hồ sơ và </w:t>
      </w:r>
      <w:r w:rsidRPr="00B42170">
        <w:rPr>
          <w:lang w:val="vi-VN"/>
        </w:rPr>
        <w:t>thông báo</w:t>
      </w:r>
      <w:r w:rsidRPr="00B42170">
        <w:t xml:space="preserve"> yêu cầu bổ sung, hoàn thiện hồ sơ tới </w:t>
      </w:r>
      <w:r w:rsidRPr="00B42170">
        <w:rPr>
          <w:color w:val="000000"/>
          <w:lang w:val="pt-BR"/>
        </w:rPr>
        <w:t xml:space="preserve">Điểm tiếp nhận hồ sơ Sở Công Thương, </w:t>
      </w:r>
      <w:r w:rsidRPr="00B42170">
        <w:rPr>
          <w:lang w:val="pt-BR"/>
        </w:rPr>
        <w:t>Bộ phận T</w:t>
      </w:r>
      <w:r w:rsidRPr="00B42170">
        <w:rPr>
          <w:lang w:val="vi-VN"/>
        </w:rPr>
        <w:t>iếp nhận</w:t>
      </w:r>
      <w:r w:rsidRPr="00B42170">
        <w:rPr>
          <w:lang w:val="pt-BR"/>
        </w:rPr>
        <w:t xml:space="preserve"> hồ sơ</w:t>
      </w:r>
      <w:r w:rsidRPr="00B42170">
        <w:rPr>
          <w:lang w:val="vi-VN"/>
        </w:rPr>
        <w:t xml:space="preserve"> và </w:t>
      </w:r>
      <w:r w:rsidRPr="00B42170">
        <w:rPr>
          <w:lang w:val="pt-BR"/>
        </w:rPr>
        <w:t>T</w:t>
      </w:r>
      <w:r w:rsidRPr="00B42170">
        <w:rPr>
          <w:lang w:val="vi-VN"/>
        </w:rPr>
        <w:t>rả kết quả</w:t>
      </w:r>
      <w:r w:rsidRPr="00B42170">
        <w:rPr>
          <w:lang w:val="pt-BR"/>
        </w:rPr>
        <w:t xml:space="preserve">, </w:t>
      </w:r>
      <w:r w:rsidR="00F35F04">
        <w:rPr>
          <w:color w:val="000000"/>
          <w:lang w:val="pt-BR"/>
        </w:rPr>
        <w:t>Trung tâm Phục vụ hành chính công và Kiểm soát TTHC tỉnh</w:t>
      </w:r>
      <w:r w:rsidRPr="00B42170">
        <w:rPr>
          <w:lang w:val="pt-BR"/>
        </w:rPr>
        <w:t xml:space="preserve">: </w:t>
      </w:r>
      <w:r w:rsidRPr="00B42170">
        <w:rPr>
          <w:i/>
          <w:lang w:val="pt-BR"/>
        </w:rPr>
        <w:t>02 giờ làm việc.</w:t>
      </w:r>
    </w:p>
    <w:p w14:paraId="1AB69A0F" w14:textId="4C2FD056" w:rsidR="002A6491" w:rsidRPr="006C24F4" w:rsidRDefault="002A6491" w:rsidP="006C24F4">
      <w:pPr>
        <w:spacing w:after="120"/>
        <w:ind w:firstLine="709"/>
        <w:jc w:val="both"/>
        <w:rPr>
          <w:i/>
        </w:rPr>
      </w:pPr>
      <w:r w:rsidRPr="006C24F4">
        <w:rPr>
          <w:i/>
        </w:rPr>
        <w:t xml:space="preserve">2. Nếu hồ sơ đủ điều kiện giải quyết </w:t>
      </w:r>
    </w:p>
    <w:p w14:paraId="6A410059" w14:textId="77777777" w:rsidR="002A6491" w:rsidRPr="006C24F4" w:rsidRDefault="002A6491"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5AB73A6F" w14:textId="77777777" w:rsidR="002A6491" w:rsidRPr="006C24F4" w:rsidRDefault="002A6491"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B42170">
        <w:rPr>
          <w:i/>
          <w:iCs/>
        </w:rPr>
        <w:t>18 giờ làm việc.</w:t>
      </w:r>
    </w:p>
    <w:p w14:paraId="4249A7F0" w14:textId="77777777" w:rsidR="002A6491" w:rsidRPr="006C24F4" w:rsidRDefault="002A6491"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hAnsi="Times New Roman"/>
          <w:color w:val="auto"/>
        </w:rPr>
        <w:t>.</w:t>
      </w:r>
    </w:p>
    <w:p w14:paraId="1EBC8672" w14:textId="77777777" w:rsidR="002A6491" w:rsidRPr="006C24F4" w:rsidRDefault="002A6491" w:rsidP="006C24F4">
      <w:pPr>
        <w:spacing w:after="120"/>
        <w:ind w:firstLine="709"/>
        <w:jc w:val="both"/>
        <w:rPr>
          <w:spacing w:val="-4"/>
        </w:rPr>
      </w:pPr>
      <w:r w:rsidRPr="006C24F4">
        <w:rPr>
          <w:rStyle w:val="fontstyle21"/>
          <w:rFonts w:ascii="Times New Roman"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rPr>
        <w:t>công chức được phân công thụ lý để thực hiện.</w:t>
      </w:r>
    </w:p>
    <w:p w14:paraId="417E783D" w14:textId="77777777" w:rsidR="002A6491" w:rsidRPr="006C24F4" w:rsidRDefault="002A6491" w:rsidP="006C24F4">
      <w:pPr>
        <w:spacing w:after="120"/>
        <w:ind w:firstLine="709"/>
        <w:jc w:val="both"/>
        <w:rPr>
          <w:rStyle w:val="fontstyle21"/>
          <w:rFonts w:ascii="Times New Roman" w:hAnsi="Times New Roman"/>
          <w:color w:val="auto"/>
        </w:rPr>
      </w:pPr>
      <w:r w:rsidRPr="006C24F4">
        <w:t>- Nếu thống nhất với dự thảo kết quả giải quyết hồ sơ thì duyệt và trình Lãnh đạo Sở</w:t>
      </w:r>
    </w:p>
    <w:p w14:paraId="2BD7982C" w14:textId="77777777" w:rsidR="002A6491" w:rsidRPr="006C24F4" w:rsidRDefault="002A6491" w:rsidP="006C24F4">
      <w:pPr>
        <w:spacing w:after="120"/>
        <w:ind w:firstLine="709"/>
        <w:jc w:val="both"/>
      </w:pPr>
      <w:r w:rsidRPr="006C24F4">
        <w:rPr>
          <w:rStyle w:val="fontstyle21"/>
          <w:rFonts w:ascii="Times New Roman" w:hAnsi="Times New Roman"/>
          <w:color w:val="auto"/>
        </w:rPr>
        <w:t xml:space="preserve">Lãnh đạo Phòng chịu trách nhiệm về nội dung và tính pháp lý đối với dự thảo kết quả giải quyết hồ sơ khi trình Lãnh đạo Sở; </w:t>
      </w:r>
      <w:r w:rsidRPr="006C24F4">
        <w:t xml:space="preserve">điều chỉnh, sửa đổi, bổ sung khi có yêu cầu từ Lãnh đạo Sở: </w:t>
      </w:r>
      <w:r w:rsidRPr="00B42170">
        <w:rPr>
          <w:i/>
          <w:iCs/>
        </w:rPr>
        <w:t>08 giờ làm việc.</w:t>
      </w:r>
    </w:p>
    <w:p w14:paraId="08F5ABED" w14:textId="77777777" w:rsidR="002A6491" w:rsidRPr="006C24F4" w:rsidRDefault="002A6491" w:rsidP="006C24F4">
      <w:pPr>
        <w:spacing w:after="120"/>
        <w:ind w:firstLine="709"/>
        <w:jc w:val="both"/>
        <w:rPr>
          <w:rStyle w:val="fontstyle21"/>
          <w:rFonts w:ascii="Times New Roman" w:hAnsi="Times New Roman"/>
          <w:color w:val="auto"/>
        </w:rPr>
      </w:pPr>
      <w:r w:rsidRPr="006C24F4">
        <w:t xml:space="preserve">* </w:t>
      </w:r>
      <w:r w:rsidRPr="006C24F4">
        <w:rPr>
          <w:rStyle w:val="fontstyle21"/>
          <w:rFonts w:ascii="Times New Roman" w:hAnsi="Times New Roman"/>
          <w:color w:val="auto"/>
        </w:rPr>
        <w:t>Lãnh đạo Sở: đánh giá quá trình thụ lý, xem xét dự thảo kết quả giải quyết hồ sơ:</w:t>
      </w:r>
    </w:p>
    <w:p w14:paraId="53D151B4" w14:textId="77777777" w:rsidR="002A6491" w:rsidRPr="006C24F4" w:rsidRDefault="002A6491"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20383F7C" w14:textId="77777777" w:rsidR="002A6491" w:rsidRPr="006C24F4" w:rsidRDefault="002A6491" w:rsidP="006C24F4">
      <w:pPr>
        <w:spacing w:after="120"/>
        <w:ind w:firstLine="709"/>
        <w:jc w:val="both"/>
        <w:rPr>
          <w:rStyle w:val="fontstyle21"/>
          <w:rFonts w:ascii="Times New Roman" w:hAnsi="Times New Roman"/>
          <w:color w:val="auto"/>
          <w:spacing w:val="-2"/>
        </w:rPr>
      </w:pPr>
      <w:r w:rsidRPr="006C24F4">
        <w:rPr>
          <w:rStyle w:val="fontstyle21"/>
          <w:rFonts w:ascii="Times New Roman" w:hAnsi="Times New Roman"/>
          <w:color w:val="auto"/>
        </w:rPr>
        <w:t xml:space="preserve">- </w:t>
      </w:r>
      <w:r w:rsidRPr="006C24F4">
        <w:rPr>
          <w:rStyle w:val="fontstyle21"/>
          <w:rFonts w:ascii="Times New Roman"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rPr>
        <w:t xml:space="preserve"> c</w:t>
      </w:r>
      <w:r w:rsidRPr="006C24F4">
        <w:rPr>
          <w:rStyle w:val="fontstyle21"/>
          <w:rFonts w:ascii="Times New Roman" w:hAnsi="Times New Roman"/>
          <w:color w:val="auto"/>
          <w:spacing w:val="-2"/>
        </w:rPr>
        <w:t>huyển Văn phòng Sở - Bộ phận Văn thư.</w:t>
      </w:r>
    </w:p>
    <w:p w14:paraId="28E82A67" w14:textId="77777777" w:rsidR="002A6491" w:rsidRPr="006C24F4" w:rsidRDefault="002A6491" w:rsidP="006C24F4">
      <w:pPr>
        <w:spacing w:after="120"/>
        <w:ind w:firstLine="709"/>
        <w:jc w:val="both"/>
        <w:rPr>
          <w:rStyle w:val="fontstyle21"/>
          <w:rFonts w:ascii="Times New Roman" w:hAnsi="Times New Roman"/>
          <w:color w:val="auto"/>
        </w:rPr>
      </w:pPr>
      <w:r w:rsidRPr="006C24F4">
        <w:lastRenderedPageBreak/>
        <w:t xml:space="preserve">Lãnh đạo Sở chịu trách nhiệm về </w:t>
      </w:r>
      <w:r w:rsidRPr="006C24F4">
        <w:rPr>
          <w:rStyle w:val="fontstyle21"/>
          <w:rFonts w:ascii="Times New Roman" w:hAnsi="Times New Roman"/>
          <w:color w:val="auto"/>
        </w:rPr>
        <w:t xml:space="preserve">sự chính xác, hợp pháp, hợp lý của kết quả giải quyết hồ sơ do mình phê duyệt, quyết định ban hành: </w:t>
      </w:r>
      <w:r w:rsidRPr="00B42170">
        <w:rPr>
          <w:i/>
          <w:iCs/>
        </w:rPr>
        <w:t>06 giờ làm việc.</w:t>
      </w:r>
    </w:p>
    <w:p w14:paraId="6DAF674A" w14:textId="77777777" w:rsidR="002A6491" w:rsidRPr="006C24F4" w:rsidRDefault="002A6491"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Văn phòng Sở - Bộ phận Văn thư:</w:t>
      </w:r>
    </w:p>
    <w:p w14:paraId="0007D4FB" w14:textId="77777777" w:rsidR="00B42170" w:rsidRPr="00B42170" w:rsidRDefault="00B42170" w:rsidP="00B42170">
      <w:pPr>
        <w:spacing w:after="120"/>
        <w:ind w:firstLine="709"/>
        <w:jc w:val="both"/>
        <w:rPr>
          <w:spacing w:val="-2"/>
        </w:rPr>
      </w:pPr>
      <w:r w:rsidRPr="00B42170">
        <w:rPr>
          <w:spacing w:val="-2"/>
        </w:rPr>
        <w:t>Đóng dấu kết quả giải quyết hồ sơ; làm thủ tục phát hành; lập và quản lý, lưu trữ hồ sơ theo quy định.</w:t>
      </w:r>
    </w:p>
    <w:p w14:paraId="47825FF9" w14:textId="4A03A755" w:rsidR="00B42170" w:rsidRPr="00B42170" w:rsidRDefault="00B42170" w:rsidP="00B42170">
      <w:pPr>
        <w:spacing w:after="120"/>
        <w:ind w:firstLine="709"/>
        <w:jc w:val="both"/>
        <w:rPr>
          <w:i/>
          <w:lang w:val="pt-BR"/>
        </w:rPr>
      </w:pPr>
      <w:r w:rsidRPr="00B42170">
        <w:rPr>
          <w:spacing w:val="-2"/>
        </w:rPr>
        <w:t xml:space="preserve">Chuyển kết quả </w:t>
      </w:r>
      <w:r w:rsidRPr="00B42170">
        <w:t xml:space="preserve">giải quyết hồ sơ tới </w:t>
      </w:r>
      <w:r w:rsidRPr="00B42170">
        <w:rPr>
          <w:color w:val="000000"/>
          <w:lang w:val="pt-BR"/>
        </w:rPr>
        <w:t xml:space="preserve">Điểm tiếp nhận hồ sơ Sở Công Thương, </w:t>
      </w:r>
      <w:r w:rsidRPr="00B42170">
        <w:rPr>
          <w:lang w:val="pt-BR"/>
        </w:rPr>
        <w:t>Bộ phận T</w:t>
      </w:r>
      <w:r w:rsidRPr="00B42170">
        <w:rPr>
          <w:lang w:val="vi-VN"/>
        </w:rPr>
        <w:t>iếp nhận</w:t>
      </w:r>
      <w:r w:rsidRPr="00B42170">
        <w:rPr>
          <w:lang w:val="pt-BR"/>
        </w:rPr>
        <w:t xml:space="preserve"> hồ sơ</w:t>
      </w:r>
      <w:r w:rsidRPr="00B42170">
        <w:rPr>
          <w:lang w:val="vi-VN"/>
        </w:rPr>
        <w:t xml:space="preserve"> và </w:t>
      </w:r>
      <w:r w:rsidRPr="00B42170">
        <w:rPr>
          <w:lang w:val="pt-BR"/>
        </w:rPr>
        <w:t>T</w:t>
      </w:r>
      <w:r w:rsidRPr="00B42170">
        <w:rPr>
          <w:lang w:val="vi-VN"/>
        </w:rPr>
        <w:t>rả kết quả</w:t>
      </w:r>
      <w:r w:rsidRPr="00B42170">
        <w:rPr>
          <w:lang w:val="pt-BR"/>
        </w:rPr>
        <w:t xml:space="preserve">, </w:t>
      </w:r>
      <w:r w:rsidR="00F35F04">
        <w:rPr>
          <w:color w:val="000000"/>
          <w:lang w:val="pt-BR"/>
        </w:rPr>
        <w:t>Trung tâm Phục vụ hành chính công và Kiểm soát TTHC tỉnh</w:t>
      </w:r>
      <w:r w:rsidRPr="00B42170">
        <w:rPr>
          <w:lang w:val="pt-BR"/>
        </w:rPr>
        <w:t xml:space="preserve">: </w:t>
      </w:r>
      <w:r w:rsidRPr="00B42170">
        <w:rPr>
          <w:i/>
          <w:lang w:val="pt-BR"/>
        </w:rPr>
        <w:t>02 giờ làm việc.</w:t>
      </w:r>
    </w:p>
    <w:p w14:paraId="4FBBE261" w14:textId="77777777" w:rsidR="002A6491" w:rsidRPr="006C24F4" w:rsidRDefault="002A6491" w:rsidP="006C24F4">
      <w:pPr>
        <w:spacing w:after="120"/>
        <w:ind w:firstLine="709"/>
        <w:jc w:val="both"/>
        <w:rPr>
          <w:rStyle w:val="fontstyle21"/>
          <w:rFonts w:ascii="Times New Roman" w:hAnsi="Times New Roman"/>
          <w:i/>
          <w:color w:val="auto"/>
        </w:rPr>
      </w:pPr>
      <w:r w:rsidRPr="006C24F4">
        <w:rPr>
          <w:b/>
          <w:i/>
          <w:lang w:val="nl-NL"/>
        </w:rPr>
        <w:t xml:space="preserve">Bước 3: Trả kết quả giải quyết </w:t>
      </w:r>
      <w:r w:rsidR="004332CD" w:rsidRPr="006C24F4">
        <w:rPr>
          <w:b/>
          <w:i/>
          <w:lang w:val="nl-NL"/>
        </w:rPr>
        <w:t>TTHC</w:t>
      </w:r>
    </w:p>
    <w:p w14:paraId="75E87030" w14:textId="2A3126E0" w:rsidR="002A6491" w:rsidRPr="006C24F4" w:rsidRDefault="002A6491"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7124D02E" w14:textId="21A9CDF7" w:rsidR="002A6491" w:rsidRPr="006C24F4" w:rsidRDefault="002A6491"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B42170">
        <w:rPr>
          <w:i/>
          <w:iCs/>
        </w:rPr>
        <w:t>02 giờ làm việc.</w:t>
      </w:r>
    </w:p>
    <w:p w14:paraId="2C536089" w14:textId="1F20C314" w:rsidR="002A6491" w:rsidRPr="006C24F4" w:rsidRDefault="002A6491"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15AB29EF" w14:textId="77777777" w:rsidR="002A6491" w:rsidRPr="006C24F4" w:rsidRDefault="002A6491"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62747835" w14:textId="77777777" w:rsidR="002A6491" w:rsidRPr="006C24F4" w:rsidRDefault="002A6491" w:rsidP="006C24F4">
      <w:pPr>
        <w:spacing w:after="120"/>
        <w:ind w:firstLine="650"/>
        <w:jc w:val="both"/>
        <w:rPr>
          <w:iCs/>
          <w:lang w:val="nl-NL"/>
        </w:rPr>
      </w:pPr>
      <w:r w:rsidRPr="006C24F4">
        <w:rPr>
          <w:iCs/>
          <w:lang w:val="nl-NL"/>
        </w:rPr>
        <w:t>- Trả kết quả giải quyết hồ sơ TTHC:</w:t>
      </w:r>
    </w:p>
    <w:p w14:paraId="293486E9" w14:textId="77777777" w:rsidR="002A6491" w:rsidRPr="006C24F4" w:rsidRDefault="002A6491" w:rsidP="006C24F4">
      <w:pPr>
        <w:spacing w:after="120"/>
        <w:ind w:firstLine="650"/>
        <w:jc w:val="both"/>
        <w:rPr>
          <w:iCs/>
          <w:lang w:val="nl-NL"/>
        </w:rPr>
      </w:pPr>
      <w:r w:rsidRPr="006C24F4">
        <w:rPr>
          <w:iCs/>
          <w:lang w:val="nl-NL"/>
        </w:rPr>
        <w:t>+ Trả kết quả trực tiếp:</w:t>
      </w:r>
    </w:p>
    <w:p w14:paraId="5F286392" w14:textId="77777777" w:rsidR="002A6491" w:rsidRPr="006C24F4" w:rsidRDefault="002A6491"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2B80CA75" w14:textId="635D7FA8" w:rsidR="002A6491" w:rsidRPr="006C24F4" w:rsidRDefault="002A6491"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06E3ABFF" w14:textId="77777777" w:rsidR="002A6491" w:rsidRPr="006C24F4" w:rsidRDefault="002A6491"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6749FFAB" w14:textId="77777777" w:rsidR="002A6491" w:rsidRPr="006C24F4" w:rsidRDefault="002A6491" w:rsidP="006C24F4">
      <w:pPr>
        <w:spacing w:after="120"/>
        <w:ind w:firstLine="709"/>
        <w:jc w:val="both"/>
      </w:pPr>
      <w:r w:rsidRPr="006C24F4">
        <w:t>+ Trả kết quả trực tuyến:</w:t>
      </w:r>
    </w:p>
    <w:p w14:paraId="1CE23F81" w14:textId="77777777" w:rsidR="002A6491" w:rsidRPr="006C24F4" w:rsidRDefault="002A6491"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2EAAFF6C" w14:textId="77777777" w:rsidR="002A6491" w:rsidRPr="006C24F4" w:rsidRDefault="002A6491" w:rsidP="006C24F4">
      <w:pPr>
        <w:spacing w:after="120"/>
        <w:ind w:firstLine="650"/>
        <w:jc w:val="both"/>
        <w:rPr>
          <w:iCs/>
          <w:lang w:val="nl-NL"/>
        </w:rPr>
      </w:pPr>
      <w:r w:rsidRPr="006C24F4">
        <w:rPr>
          <w:iCs/>
          <w:lang w:val="nl-NL"/>
        </w:rPr>
        <w:t>- Thời gian: Giờ làm việc theo quy định của tỉnh.</w:t>
      </w:r>
    </w:p>
    <w:p w14:paraId="7115979E" w14:textId="77777777" w:rsidR="00632249" w:rsidRPr="006C24F4" w:rsidRDefault="00632249" w:rsidP="006C24F4">
      <w:pPr>
        <w:spacing w:after="120"/>
        <w:ind w:firstLine="650"/>
        <w:jc w:val="both"/>
        <w:rPr>
          <w:b/>
          <w:bCs/>
          <w:lang w:val="da-DK"/>
        </w:rPr>
      </w:pPr>
      <w:r w:rsidRPr="006C24F4">
        <w:rPr>
          <w:b/>
        </w:rPr>
        <w:lastRenderedPageBreak/>
        <w:t>1</w:t>
      </w:r>
      <w:r w:rsidR="00981FC3" w:rsidRPr="006C24F4">
        <w:rPr>
          <w:b/>
        </w:rPr>
        <w:t>4</w:t>
      </w:r>
      <w:r w:rsidRPr="006C24F4">
        <w:rPr>
          <w:b/>
        </w:rPr>
        <w:t xml:space="preserve">. Tên </w:t>
      </w:r>
      <w:r w:rsidR="004332CD" w:rsidRPr="006C24F4">
        <w:rPr>
          <w:b/>
        </w:rPr>
        <w:t>TTHC</w:t>
      </w:r>
      <w:r w:rsidRPr="006C24F4">
        <w:rPr>
          <w:b/>
        </w:rPr>
        <w:t>:</w:t>
      </w:r>
      <w:r w:rsidR="009475A2" w:rsidRPr="006C24F4">
        <w:rPr>
          <w:b/>
        </w:rPr>
        <w:t xml:space="preserve"> </w:t>
      </w:r>
      <w:r w:rsidRPr="006C24F4">
        <w:rPr>
          <w:b/>
        </w:rPr>
        <w:t xml:space="preserve">Cấp </w:t>
      </w:r>
      <w:r w:rsidRPr="006C24F4">
        <w:rPr>
          <w:b/>
          <w:bCs/>
          <w:lang w:val="da-DK"/>
        </w:rPr>
        <w:t>Giấy phép lập cơ sở bán lẻ cho phép cơ sở bán lẻ được tiếp tục hoạt động</w:t>
      </w:r>
    </w:p>
    <w:p w14:paraId="646669E1" w14:textId="77777777" w:rsidR="00237BFF" w:rsidRPr="006C24F4" w:rsidRDefault="00632249" w:rsidP="006C24F4">
      <w:pPr>
        <w:spacing w:after="120"/>
        <w:ind w:firstLine="650"/>
        <w:jc w:val="both"/>
      </w:pPr>
      <w:r w:rsidRPr="006C24F4">
        <w:tab/>
      </w:r>
      <w:r w:rsidR="00237BFF" w:rsidRPr="006C24F4">
        <w:t>Tổng thời gian thực hiện TTHC: 40 (ngày làm việc) x 08 giờ = 320 giờ.</w:t>
      </w:r>
    </w:p>
    <w:p w14:paraId="47F8C2B7" w14:textId="77777777" w:rsidR="00237BFF" w:rsidRPr="006C24F4" w:rsidRDefault="00981FC3" w:rsidP="006C24F4">
      <w:pPr>
        <w:shd w:val="clear" w:color="auto" w:fill="FFFFFF"/>
        <w:spacing w:after="120"/>
        <w:ind w:firstLine="709"/>
        <w:jc w:val="both"/>
        <w:rPr>
          <w:b/>
        </w:rPr>
      </w:pPr>
      <w:r w:rsidRPr="006C24F4">
        <w:rPr>
          <w:b/>
        </w:rPr>
        <w:t>14</w:t>
      </w:r>
      <w:r w:rsidR="00237BFF" w:rsidRPr="006C24F4">
        <w:rPr>
          <w:b/>
        </w:rPr>
        <w:t>.1. Cách thức thực hiện TTHC</w:t>
      </w:r>
    </w:p>
    <w:p w14:paraId="2D52C87D" w14:textId="35366222" w:rsidR="00237BFF" w:rsidRPr="006C24F4" w:rsidRDefault="00237BFF" w:rsidP="006C24F4">
      <w:pPr>
        <w:shd w:val="clear" w:color="auto" w:fill="FFFFFF"/>
        <w:spacing w:after="120"/>
        <w:ind w:firstLine="709"/>
        <w:jc w:val="both"/>
      </w:pPr>
      <w:r w:rsidRPr="006C24F4">
        <w:t>H</w:t>
      </w:r>
      <w:r w:rsidRPr="006C24F4">
        <w:rPr>
          <w:lang w:val="vi-VN"/>
        </w:rPr>
        <w:t xml:space="preserve">ồ sơ </w:t>
      </w:r>
      <w:r w:rsidRPr="006C24F4">
        <w:t>thực hiện được nhận theo cách thức sau:</w:t>
      </w:r>
    </w:p>
    <w:p w14:paraId="5BE22D5D" w14:textId="77777777" w:rsidR="008C5C49" w:rsidRPr="006C24F4" w:rsidRDefault="00237BFF" w:rsidP="006C24F4">
      <w:pPr>
        <w:spacing w:after="120"/>
      </w:pPr>
      <w:r w:rsidRPr="006C24F4">
        <w:tab/>
      </w:r>
      <w:r w:rsidRPr="006C24F4">
        <w:rPr>
          <w:lang w:val="da-DK"/>
        </w:rPr>
        <w:t>Bộ Công Thương xem xét và gửi hồ sơ hợp lệ tới Sở Công Thương nơi có cơ sở bán lẻ đề nghị được tiếp tục hoạt động;</w:t>
      </w:r>
    </w:p>
    <w:p w14:paraId="0EF32D58" w14:textId="77777777" w:rsidR="002A6491" w:rsidRPr="006C24F4" w:rsidRDefault="00981FC3" w:rsidP="006C24F4">
      <w:pPr>
        <w:shd w:val="clear" w:color="auto" w:fill="FFFFFF"/>
        <w:spacing w:after="120"/>
        <w:ind w:firstLine="709"/>
        <w:jc w:val="both"/>
        <w:rPr>
          <w:b/>
        </w:rPr>
      </w:pPr>
      <w:r w:rsidRPr="006C24F4">
        <w:rPr>
          <w:b/>
        </w:rPr>
        <w:t>14</w:t>
      </w:r>
      <w:r w:rsidR="002A6491" w:rsidRPr="006C24F4">
        <w:rPr>
          <w:b/>
        </w:rPr>
        <w:t>.2. Quy trình giải quyết TTHC</w:t>
      </w:r>
    </w:p>
    <w:p w14:paraId="221F334E" w14:textId="77777777" w:rsidR="002A6491" w:rsidRPr="006C24F4" w:rsidRDefault="002A6491" w:rsidP="006C24F4">
      <w:pPr>
        <w:shd w:val="clear" w:color="auto" w:fill="FFFFFF"/>
        <w:spacing w:after="120"/>
        <w:ind w:firstLine="709"/>
        <w:jc w:val="both"/>
        <w:rPr>
          <w:b/>
          <w:i/>
        </w:rPr>
      </w:pPr>
      <w:r w:rsidRPr="006C24F4">
        <w:rPr>
          <w:b/>
          <w:i/>
        </w:rPr>
        <w:t>Bước 1. Tiếp nhận và chuyển hồ sơ TTHC:</w:t>
      </w:r>
    </w:p>
    <w:p w14:paraId="220002DE" w14:textId="6CE53574" w:rsidR="002A6491" w:rsidRPr="006C24F4" w:rsidRDefault="002A6491"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757AB5B8" w14:textId="77777777" w:rsidR="002A6491" w:rsidRPr="006C24F4" w:rsidRDefault="002A6491" w:rsidP="006C24F4">
      <w:pPr>
        <w:shd w:val="clear" w:color="auto" w:fill="FFFFFF"/>
        <w:spacing w:after="120"/>
        <w:ind w:firstLine="709"/>
        <w:jc w:val="both"/>
        <w:rPr>
          <w:spacing w:val="-4"/>
        </w:rPr>
      </w:pPr>
      <w:r w:rsidRPr="006C24F4">
        <w:rPr>
          <w:spacing w:val="-4"/>
        </w:rPr>
        <w:t>-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7F9A4116" w14:textId="77777777" w:rsidR="002A6491" w:rsidRPr="006C24F4" w:rsidRDefault="002A6491" w:rsidP="006C24F4">
      <w:pPr>
        <w:shd w:val="clear" w:color="auto" w:fill="FFFFFF"/>
        <w:spacing w:after="120"/>
        <w:ind w:firstLine="709"/>
        <w:jc w:val="both"/>
      </w:pPr>
      <w:r w:rsidRPr="006C24F4">
        <w:t xml:space="preserve">- Thông báo tới cá nhân, tổ chức thực hiện TTHC nêu rõ nội dung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5BBFE2E6" w14:textId="77777777" w:rsidR="002A6491" w:rsidRPr="006C24F4" w:rsidRDefault="002A6491" w:rsidP="006C24F4">
      <w:pPr>
        <w:spacing w:after="120"/>
        <w:ind w:firstLine="709"/>
        <w:jc w:val="both"/>
      </w:pPr>
      <w:r w:rsidRPr="006C24F4">
        <w:t>Ngay sau khi tiếp nhận hồ sơ TTHC theo quy định, công chức tiếp nhận hồ sơ thực hiện chuyển hồ sơ đến Phòng Quản lý thương mại:</w:t>
      </w:r>
    </w:p>
    <w:p w14:paraId="6B707FC6" w14:textId="77777777" w:rsidR="002A6491" w:rsidRPr="006C24F4" w:rsidRDefault="002A6491"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55E2B030" w14:textId="77777777" w:rsidR="002A6491" w:rsidRPr="006C24F4" w:rsidRDefault="002A6491"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 thông qua</w:t>
      </w:r>
      <w:r w:rsidRPr="006C24F4">
        <w:rPr>
          <w:lang w:val="vi-VN"/>
        </w:rPr>
        <w:t xml:space="preserve"> Hệ thống thông tin một cửa điện tử của tỉnh</w:t>
      </w:r>
      <w:r w:rsidRPr="006C24F4">
        <w:t>.</w:t>
      </w:r>
    </w:p>
    <w:p w14:paraId="748DF295" w14:textId="77777777" w:rsidR="002A6491" w:rsidRPr="006C24F4" w:rsidRDefault="002A6491" w:rsidP="006C24F4">
      <w:pPr>
        <w:spacing w:after="120"/>
        <w:ind w:firstLine="709"/>
        <w:jc w:val="both"/>
        <w:rPr>
          <w:spacing w:val="-4"/>
        </w:rPr>
      </w:pP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04A03378" w14:textId="77777777" w:rsidR="002A6491" w:rsidRPr="006C24F4" w:rsidRDefault="002A6491" w:rsidP="006C24F4">
      <w:pPr>
        <w:spacing w:after="120"/>
        <w:ind w:firstLine="709"/>
        <w:jc w:val="both"/>
        <w:rPr>
          <w:b/>
          <w:bCs/>
          <w:i/>
        </w:rPr>
      </w:pPr>
      <w:r w:rsidRPr="006C24F4">
        <w:rPr>
          <w:b/>
          <w:bCs/>
          <w:i/>
        </w:rPr>
        <w:t>Bước 2. Giải quyết hồ sơ TTHC</w:t>
      </w:r>
    </w:p>
    <w:p w14:paraId="0C2AB95B" w14:textId="797A70C0" w:rsidR="00BD3E7C" w:rsidRPr="006C24F4" w:rsidRDefault="00BD3E7C" w:rsidP="00BD3E7C">
      <w:pPr>
        <w:spacing w:after="120"/>
        <w:ind w:firstLine="709"/>
        <w:jc w:val="both"/>
        <w:rPr>
          <w:rStyle w:val="fontstyle21"/>
          <w:rFonts w:ascii="Times New Roman" w:hAnsi="Times New Roman"/>
          <w:color w:val="auto"/>
        </w:rPr>
      </w:pPr>
      <w:r>
        <w:rPr>
          <w:rStyle w:val="fontstyle21"/>
          <w:rFonts w:ascii="Times New Roman" w:hAnsi="Times New Roman"/>
          <w:color w:val="auto"/>
        </w:rPr>
        <w:t>a</w:t>
      </w:r>
      <w:r w:rsidRPr="006C24F4">
        <w:rPr>
          <w:rStyle w:val="fontstyle21"/>
          <w:rFonts w:ascii="Times New Roman" w:hAnsi="Times New Roman"/>
          <w:color w:val="auto"/>
        </w:rPr>
        <w:t>) Tại Sở Công Thương</w:t>
      </w:r>
    </w:p>
    <w:p w14:paraId="7A390434" w14:textId="30BC3A55" w:rsidR="002A6491" w:rsidRPr="006C24F4" w:rsidRDefault="002A6491" w:rsidP="006C24F4">
      <w:pPr>
        <w:spacing w:after="120"/>
        <w:ind w:firstLine="709"/>
        <w:jc w:val="both"/>
      </w:pPr>
      <w:r w:rsidRPr="006C24F4">
        <w:t>Phòng Quản lý thương mại, Sở Công Thương (sau đây gọi tắt là Phòng) tiếp nhận hồ sơ thực hiện:</w:t>
      </w:r>
    </w:p>
    <w:p w14:paraId="786341A3" w14:textId="77777777" w:rsidR="002A6491" w:rsidRPr="006C24F4" w:rsidRDefault="002A6491" w:rsidP="006C24F4">
      <w:pPr>
        <w:spacing w:after="120"/>
        <w:ind w:firstLine="709"/>
        <w:jc w:val="both"/>
      </w:pPr>
      <w:r w:rsidRPr="006C24F4">
        <w:t xml:space="preserve">* Lãnh đạo Phòng: Phân công công chức thụ lý, gửi kèm hồ sơ và có ý kiến lưu ý nếu cần thiết: </w:t>
      </w:r>
      <w:r w:rsidRPr="00B42170">
        <w:rPr>
          <w:i/>
          <w:iCs/>
        </w:rPr>
        <w:t>04 giờ làm việc.</w:t>
      </w:r>
    </w:p>
    <w:p w14:paraId="12DA0912" w14:textId="77777777" w:rsidR="002A6491" w:rsidRPr="006C24F4" w:rsidRDefault="002A6491" w:rsidP="006C24F4">
      <w:pPr>
        <w:spacing w:after="120"/>
        <w:ind w:firstLine="709"/>
        <w:jc w:val="both"/>
      </w:pPr>
      <w:r w:rsidRPr="006C24F4">
        <w:t xml:space="preserve">* Công chức được phân công thụ lý: Tiếp nhận hồ sơ; xử lý, thẩm định, đánh giá hồ sơ; </w:t>
      </w:r>
    </w:p>
    <w:p w14:paraId="519ABEF2" w14:textId="77777777" w:rsidR="002A6491" w:rsidRPr="006C24F4" w:rsidRDefault="002A6491" w:rsidP="006C24F4">
      <w:pPr>
        <w:spacing w:after="120"/>
        <w:ind w:firstLine="709"/>
        <w:jc w:val="both"/>
        <w:rPr>
          <w:spacing w:val="-4"/>
        </w:rPr>
      </w:pPr>
      <w:r w:rsidRPr="006C24F4">
        <w:rPr>
          <w:rStyle w:val="fontstyle21"/>
          <w:rFonts w:ascii="Times New Roman" w:hAnsi="Times New Roman"/>
          <w:color w:val="auto"/>
          <w:spacing w:val="-4"/>
        </w:rPr>
        <w:t>* Công chức được phân công thụ lý: d</w:t>
      </w:r>
      <w:r w:rsidRPr="006C24F4">
        <w:rPr>
          <w:spacing w:val="-4"/>
        </w:rPr>
        <w:t>ự thảo văn bản gửi Bộ Công Thương; trình Lãnh đạo Phòng kiểm tra, phê duyệt.</w:t>
      </w:r>
    </w:p>
    <w:p w14:paraId="389C27BA" w14:textId="77777777" w:rsidR="002A6491" w:rsidRPr="006C24F4" w:rsidRDefault="002A6491"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lastRenderedPageBreak/>
        <w:t xml:space="preserve">Công chức thụ lý chịu trách nhiệm về </w:t>
      </w:r>
      <w:r w:rsidRPr="006C24F4">
        <w:rPr>
          <w:rStyle w:val="fontstyle21"/>
          <w:rFonts w:ascii="Times New Roman" w:hAnsi="Times New Roman"/>
          <w:color w:val="auto"/>
          <w:spacing w:val="-4"/>
        </w:rPr>
        <w:t>d</w:t>
      </w:r>
      <w:r w:rsidRPr="006C24F4">
        <w:rPr>
          <w:spacing w:val="-4"/>
        </w:rPr>
        <w:t>ự thảo văn bản gửi Bộ Công Thương</w:t>
      </w:r>
      <w:r w:rsidRPr="006C24F4">
        <w:rPr>
          <w:rStyle w:val="fontstyle21"/>
          <w:rFonts w:ascii="Times New Roman" w:hAnsi="Times New Roman"/>
          <w:color w:val="auto"/>
        </w:rPr>
        <w:t xml:space="preserve">; </w:t>
      </w:r>
      <w:r w:rsidRPr="006C24F4">
        <w:t xml:space="preserve">điều chỉnh sửa đổi, bổ sung khi có yêu cầu từ Lãnh đạo Phòng: </w:t>
      </w:r>
      <w:r w:rsidRPr="00B42170">
        <w:rPr>
          <w:i/>
          <w:iCs/>
        </w:rPr>
        <w:t>88 giờ làm việc.</w:t>
      </w:r>
    </w:p>
    <w:p w14:paraId="59ACCDEE" w14:textId="77777777" w:rsidR="002A6491" w:rsidRPr="006C24F4" w:rsidRDefault="002A6491"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xml:space="preserve">* Lãnh đạo Phòng: kiểm tra, xem xét </w:t>
      </w:r>
      <w:r w:rsidRPr="006C24F4">
        <w:t xml:space="preserve">dự thảo văn bản </w:t>
      </w:r>
      <w:r w:rsidRPr="006C24F4">
        <w:rPr>
          <w:spacing w:val="-4"/>
        </w:rPr>
        <w:t>gửi Bộ Công Thương</w:t>
      </w:r>
      <w:r w:rsidRPr="006C24F4">
        <w:rPr>
          <w:rStyle w:val="fontstyle21"/>
          <w:rFonts w:ascii="Times New Roman" w:hAnsi="Times New Roman"/>
          <w:color w:val="auto"/>
        </w:rPr>
        <w:t>.</w:t>
      </w:r>
    </w:p>
    <w:p w14:paraId="5565089D" w14:textId="77777777" w:rsidR="002A6491" w:rsidRPr="006C24F4" w:rsidRDefault="002A6491" w:rsidP="006C24F4">
      <w:pPr>
        <w:spacing w:after="120"/>
        <w:ind w:firstLine="709"/>
        <w:jc w:val="both"/>
        <w:rPr>
          <w:spacing w:val="-4"/>
        </w:rPr>
      </w:pPr>
      <w:r w:rsidRPr="006C24F4">
        <w:rPr>
          <w:rStyle w:val="fontstyle21"/>
          <w:rFonts w:ascii="Times New Roman" w:hAnsi="Times New Roman"/>
          <w:color w:val="auto"/>
          <w:spacing w:val="-4"/>
        </w:rPr>
        <w:t xml:space="preserve">- </w:t>
      </w:r>
      <w:r w:rsidRPr="006C24F4">
        <w:rPr>
          <w:spacing w:val="-4"/>
        </w:rPr>
        <w:t xml:space="preserve">Nếu không thống nhất với dự thảo văn bản gửi Bộ Công Thương thì yêu cầu sửa đổi, bổ sung, hoàn thiện lại; chuyển </w:t>
      </w:r>
      <w:r w:rsidRPr="006C24F4">
        <w:rPr>
          <w:rStyle w:val="fontstyle21"/>
          <w:rFonts w:ascii="Times New Roman" w:hAnsi="Times New Roman"/>
          <w:color w:val="auto"/>
          <w:spacing w:val="-4"/>
        </w:rPr>
        <w:t>công chức được phân công thụ lý để thực hiện.</w:t>
      </w:r>
    </w:p>
    <w:p w14:paraId="2008511E" w14:textId="77777777" w:rsidR="002A6491" w:rsidRPr="006C24F4" w:rsidRDefault="002A6491" w:rsidP="006C24F4">
      <w:pPr>
        <w:spacing w:after="120"/>
        <w:ind w:firstLine="709"/>
        <w:jc w:val="both"/>
      </w:pPr>
      <w:r w:rsidRPr="006C24F4">
        <w:t>- Nếu thống nhất với dự thảo văn bản xin ý kiếnthì duyệt và trình Lãnh đạo Sở Công Thương</w:t>
      </w:r>
    </w:p>
    <w:p w14:paraId="7A1CBCD1" w14:textId="77777777" w:rsidR="002A6491" w:rsidRPr="006C24F4" w:rsidRDefault="002A6491" w:rsidP="006C24F4">
      <w:pPr>
        <w:spacing w:after="120"/>
        <w:ind w:firstLine="709"/>
        <w:jc w:val="both"/>
      </w:pPr>
      <w:r w:rsidRPr="006C24F4">
        <w:rPr>
          <w:rStyle w:val="fontstyle21"/>
          <w:rFonts w:ascii="Times New Roman" w:hAnsi="Times New Roman"/>
          <w:color w:val="auto"/>
        </w:rPr>
        <w:t xml:space="preserve">Lãnh đạo Phòng chịu trách nhiệm về nội dung đối với dự thảo văn bản </w:t>
      </w:r>
      <w:r w:rsidRPr="006C24F4">
        <w:rPr>
          <w:spacing w:val="-4"/>
        </w:rPr>
        <w:t>gửi Bộ Công Thương</w:t>
      </w:r>
      <w:r w:rsidRPr="006C24F4">
        <w:rPr>
          <w:rStyle w:val="fontstyle21"/>
          <w:rFonts w:ascii="Times New Roman" w:hAnsi="Times New Roman"/>
          <w:color w:val="auto"/>
        </w:rPr>
        <w:t xml:space="preserve"> khi trình Lãnh đạo Sở; </w:t>
      </w:r>
      <w:r w:rsidRPr="006C24F4">
        <w:t xml:space="preserve">điều chỉnh sửa đổi, bổ sung khi có yêu cầu từ Lãnh đạo Sở: </w:t>
      </w:r>
      <w:r w:rsidRPr="00FC766D">
        <w:rPr>
          <w:rStyle w:val="fontstyle21"/>
          <w:rFonts w:ascii="Times New Roman" w:hAnsi="Times New Roman"/>
          <w:i/>
          <w:iCs/>
          <w:color w:val="auto"/>
        </w:rPr>
        <w:t>24 giờ làm việc.</w:t>
      </w:r>
    </w:p>
    <w:p w14:paraId="3B84A4B9" w14:textId="77777777" w:rsidR="002A6491" w:rsidRPr="006C24F4" w:rsidRDefault="002A6491" w:rsidP="006C24F4">
      <w:pPr>
        <w:spacing w:after="120"/>
        <w:ind w:firstLine="709"/>
        <w:jc w:val="both"/>
        <w:rPr>
          <w:rStyle w:val="fontstyle21"/>
          <w:rFonts w:ascii="Times New Roman" w:hAnsi="Times New Roman"/>
          <w:color w:val="auto"/>
        </w:rPr>
      </w:pPr>
      <w:r w:rsidRPr="006C24F4">
        <w:t xml:space="preserve">* </w:t>
      </w:r>
      <w:r w:rsidRPr="006C24F4">
        <w:rPr>
          <w:rStyle w:val="fontstyle21"/>
          <w:rFonts w:ascii="Times New Roman" w:hAnsi="Times New Roman"/>
          <w:color w:val="auto"/>
        </w:rPr>
        <w:t>Lãnh đạo Sở:</w:t>
      </w:r>
      <w:r w:rsidRPr="006C24F4">
        <w:rPr>
          <w:rStyle w:val="fontstyle21"/>
          <w:rFonts w:ascii="Times New Roman" w:hAnsi="Times New Roman"/>
          <w:color w:val="auto"/>
          <w:spacing w:val="-2"/>
        </w:rPr>
        <w:t xml:space="preserve"> đánh giá, xem xét dự thảo </w:t>
      </w:r>
      <w:r w:rsidRPr="006C24F4">
        <w:rPr>
          <w:spacing w:val="-2"/>
        </w:rPr>
        <w:t xml:space="preserve">văn bản </w:t>
      </w:r>
      <w:r w:rsidRPr="006C24F4">
        <w:rPr>
          <w:spacing w:val="-4"/>
        </w:rPr>
        <w:t>gửi Bộ Công Thương</w:t>
      </w:r>
      <w:r w:rsidRPr="006C24F4">
        <w:rPr>
          <w:rStyle w:val="fontstyle21"/>
          <w:rFonts w:ascii="Times New Roman" w:hAnsi="Times New Roman"/>
          <w:color w:val="auto"/>
          <w:spacing w:val="-2"/>
        </w:rPr>
        <w:t>.</w:t>
      </w:r>
    </w:p>
    <w:p w14:paraId="6AB01E5A" w14:textId="77777777" w:rsidR="002A6491" w:rsidRPr="006C24F4" w:rsidRDefault="002A6491"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xml:space="preserve">- Nếu không nhất trí với </w:t>
      </w:r>
      <w:r w:rsidRPr="006C24F4">
        <w:t xml:space="preserve">dự thảo văn bản </w:t>
      </w:r>
      <w:r w:rsidRPr="006C24F4">
        <w:rPr>
          <w:spacing w:val="-4"/>
        </w:rPr>
        <w:t>gửi Bộ Công Thương</w:t>
      </w:r>
      <w:r w:rsidRPr="006C24F4">
        <w:rPr>
          <w:rStyle w:val="fontstyle21"/>
          <w:rFonts w:ascii="Times New Roman" w:hAnsi="Times New Roman"/>
          <w:color w:val="auto"/>
        </w:rPr>
        <w:t xml:space="preserve"> thì cho ý kiến chỉ đạo, yêu cầu sửa đổi, bổ sung hoàn thiện lại; chuyển Lãnh đạo Phòng để thực hiện.</w:t>
      </w:r>
    </w:p>
    <w:p w14:paraId="0189580A" w14:textId="77777777" w:rsidR="002A6491" w:rsidRPr="006C24F4" w:rsidRDefault="002A6491"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spacing w:val="-2"/>
        </w:rPr>
        <w:t xml:space="preserve">- </w:t>
      </w:r>
      <w:r w:rsidRPr="006C24F4">
        <w:rPr>
          <w:rStyle w:val="fontstyle21"/>
          <w:rFonts w:ascii="Times New Roman" w:hAnsi="Times New Roman"/>
          <w:color w:val="auto"/>
        </w:rPr>
        <w:t xml:space="preserve">Nếu nhất trí với </w:t>
      </w:r>
      <w:r w:rsidRPr="006C24F4">
        <w:t xml:space="preserve">dự thảo văn bản </w:t>
      </w:r>
      <w:r w:rsidRPr="006C24F4">
        <w:rPr>
          <w:spacing w:val="-4"/>
        </w:rPr>
        <w:t>gửi Bộ Công Thương</w:t>
      </w:r>
      <w:r w:rsidRPr="006C24F4">
        <w:rPr>
          <w:rStyle w:val="fontstyle21"/>
          <w:rFonts w:ascii="Times New Roman" w:hAnsi="Times New Roman"/>
          <w:color w:val="auto"/>
        </w:rPr>
        <w:t xml:space="preserve"> thì duyệt, ký phát hành văn bản.</w:t>
      </w:r>
    </w:p>
    <w:p w14:paraId="0D0315FB" w14:textId="77777777" w:rsidR="002A6491" w:rsidRPr="006C24F4" w:rsidRDefault="002A6491" w:rsidP="006C24F4">
      <w:pPr>
        <w:spacing w:after="120"/>
        <w:ind w:firstLine="709"/>
        <w:jc w:val="both"/>
        <w:rPr>
          <w:rStyle w:val="fontstyle21"/>
          <w:rFonts w:ascii="Times New Roman" w:hAnsi="Times New Roman"/>
          <w:color w:val="auto"/>
          <w:spacing w:val="-2"/>
        </w:rPr>
      </w:pPr>
      <w:r w:rsidRPr="006C24F4">
        <w:t xml:space="preserve">Lãnh đạo Sở chịu trách nhiệm về </w:t>
      </w:r>
      <w:r w:rsidRPr="006C24F4">
        <w:rPr>
          <w:rStyle w:val="fontstyle21"/>
          <w:rFonts w:ascii="Times New Roman" w:hAnsi="Times New Roman"/>
          <w:color w:val="auto"/>
        </w:rPr>
        <w:t xml:space="preserve">sự chính xác, hợp pháp, hợp lý của </w:t>
      </w:r>
      <w:r w:rsidRPr="006C24F4">
        <w:t xml:space="preserve">văn bản </w:t>
      </w:r>
      <w:r w:rsidRPr="006C24F4">
        <w:rPr>
          <w:spacing w:val="-4"/>
        </w:rPr>
        <w:t>gửi Bộ Công Thương</w:t>
      </w:r>
      <w:r w:rsidRPr="006C24F4">
        <w:rPr>
          <w:rStyle w:val="fontstyle21"/>
          <w:rFonts w:ascii="Times New Roman" w:hAnsi="Times New Roman"/>
          <w:color w:val="auto"/>
        </w:rPr>
        <w:t xml:space="preserve"> do mình phê duyệt, ký ban hành: </w:t>
      </w:r>
      <w:r w:rsidRPr="00FC766D">
        <w:rPr>
          <w:rStyle w:val="fontstyle21"/>
          <w:rFonts w:ascii="Times New Roman" w:hAnsi="Times New Roman"/>
          <w:i/>
          <w:iCs/>
          <w:color w:val="auto"/>
        </w:rPr>
        <w:t>40 giờ làm việc.</w:t>
      </w:r>
    </w:p>
    <w:p w14:paraId="4A6F0751" w14:textId="77777777" w:rsidR="002A6491" w:rsidRPr="006C24F4" w:rsidRDefault="002A6491"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Văn phòng Sở - Bộ phận Văn thư:</w:t>
      </w:r>
    </w:p>
    <w:p w14:paraId="0E8E1594" w14:textId="77777777" w:rsidR="00FC766D" w:rsidRDefault="00FC766D" w:rsidP="00FC766D">
      <w:pPr>
        <w:spacing w:after="120"/>
        <w:ind w:firstLine="709"/>
        <w:jc w:val="both"/>
        <w:rPr>
          <w:spacing w:val="-2"/>
        </w:rPr>
      </w:pPr>
      <w:r w:rsidRPr="00FC766D">
        <w:rPr>
          <w:spacing w:val="-2"/>
        </w:rPr>
        <w:t>Đóng dấu văn bản; phát hành; lập và quản lý, lưu trữ văn bản theo quy định.</w:t>
      </w:r>
    </w:p>
    <w:p w14:paraId="01346910" w14:textId="2A1795FC" w:rsidR="00FC766D" w:rsidRDefault="00FC766D" w:rsidP="00FC766D">
      <w:pPr>
        <w:spacing w:after="120"/>
        <w:ind w:firstLine="709"/>
        <w:jc w:val="both"/>
      </w:pPr>
      <w:r w:rsidRPr="00FD0A08">
        <w:rPr>
          <w:spacing w:val="-2"/>
        </w:rPr>
        <w:t xml:space="preserve">Chuyển hồ sơ và </w:t>
      </w:r>
      <w:r w:rsidRPr="00FD0A08">
        <w:t xml:space="preserve">văn bản tới Bộ Công Thương: </w:t>
      </w:r>
      <w:r w:rsidRPr="00FD0A08">
        <w:rPr>
          <w:i/>
        </w:rPr>
        <w:t>02 giờ làm việc.</w:t>
      </w:r>
    </w:p>
    <w:p w14:paraId="48A7D627" w14:textId="04B3CFB8" w:rsidR="002A6491" w:rsidRPr="00FC766D" w:rsidRDefault="002A6491" w:rsidP="00FC766D">
      <w:pPr>
        <w:spacing w:after="120"/>
        <w:ind w:firstLine="709"/>
        <w:jc w:val="both"/>
        <w:rPr>
          <w:rStyle w:val="fontstyle21"/>
          <w:rFonts w:ascii="Times New Roman" w:hAnsi="Times New Roman"/>
          <w:color w:val="auto"/>
          <w:spacing w:val="-2"/>
        </w:rPr>
      </w:pPr>
      <w:r w:rsidRPr="006C24F4">
        <w:t xml:space="preserve">b) Tại Bộ Công Thương: phát hành văn bản cho ý kiến gửi Sở Công Thương: </w:t>
      </w:r>
    </w:p>
    <w:p w14:paraId="69CF74A6" w14:textId="1F9C95C9" w:rsidR="002A6491" w:rsidRPr="006C24F4" w:rsidRDefault="002A6491" w:rsidP="006C24F4">
      <w:pPr>
        <w:tabs>
          <w:tab w:val="left" w:pos="426"/>
          <w:tab w:val="left" w:pos="709"/>
        </w:tabs>
        <w:spacing w:after="120"/>
        <w:jc w:val="both"/>
        <w:rPr>
          <w:b/>
          <w:bCs/>
          <w:lang w:val="da-DK"/>
        </w:rPr>
      </w:pPr>
      <w:r w:rsidRPr="006C24F4">
        <w:rPr>
          <w:lang w:val="da-DK"/>
        </w:rPr>
        <w:tab/>
      </w:r>
      <w:r w:rsidRPr="006C24F4">
        <w:rPr>
          <w:lang w:val="da-DK"/>
        </w:rPr>
        <w:tab/>
        <w:t xml:space="preserve">Trong thời hạn 15 ngày kể từ ngày nhận được văn bản của Cơ quan cấp Giấy phép, Bộ Công Thương căn cứ vào ý kiến đề xuất của Cơ quan cấp Giấy phép và nội dung tương ứng quy định tại Điều 25 Nghị định số 09/2018/NĐ-CP để có văn bản </w:t>
      </w:r>
      <w:r w:rsidRPr="006C24F4">
        <w:rPr>
          <w:lang w:val="vi-VN"/>
        </w:rPr>
        <w:t>chấp thuận</w:t>
      </w:r>
      <w:r w:rsidRPr="006C24F4">
        <w:rPr>
          <w:lang w:val="da-DK"/>
        </w:rPr>
        <w:t xml:space="preserve">, trường hợp từ chối phải có văn bản nêu rõ lý do (Mẫu số 10 ban hành kèm theo Nghị định 09/2018/NĐ-CP); </w:t>
      </w:r>
    </w:p>
    <w:p w14:paraId="56BB0661" w14:textId="77777777" w:rsidR="002A6491" w:rsidRPr="006C24F4" w:rsidRDefault="002A6491"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c) Tại Sở Công Thương</w:t>
      </w:r>
    </w:p>
    <w:p w14:paraId="2CDD6836" w14:textId="77777777" w:rsidR="002A6491" w:rsidRPr="006C24F4" w:rsidRDefault="002A6491" w:rsidP="006C24F4">
      <w:pPr>
        <w:spacing w:after="120"/>
        <w:ind w:firstLine="709"/>
        <w:jc w:val="both"/>
      </w:pPr>
      <w:r w:rsidRPr="006C24F4">
        <w:rPr>
          <w:rStyle w:val="fontstyle21"/>
          <w:rFonts w:ascii="Times New Roman" w:hAnsi="Times New Roman"/>
          <w:color w:val="auto"/>
        </w:rPr>
        <w:t xml:space="preserve">* Văn phòng Sở Công Thương- Bộ phận Văn thư: nhận </w:t>
      </w:r>
      <w:r w:rsidRPr="006C24F4">
        <w:t xml:space="preserve">văn bản cho ý kiến của Bộ Công Thương; chuyển Lãnh đạo Sở: </w:t>
      </w:r>
      <w:r w:rsidRPr="00FC766D">
        <w:rPr>
          <w:i/>
          <w:iCs/>
        </w:rPr>
        <w:t>02 giờ làm việc.</w:t>
      </w:r>
    </w:p>
    <w:p w14:paraId="44F3B735" w14:textId="77777777" w:rsidR="002A6491" w:rsidRPr="006C24F4" w:rsidRDefault="002A6491" w:rsidP="006C24F4">
      <w:pPr>
        <w:spacing w:after="120"/>
        <w:ind w:firstLine="709"/>
        <w:jc w:val="both"/>
        <w:rPr>
          <w:rStyle w:val="fontstyle21"/>
          <w:rFonts w:ascii="Times New Roman" w:hAnsi="Times New Roman"/>
          <w:color w:val="auto"/>
        </w:rPr>
      </w:pPr>
      <w:r w:rsidRPr="006C24F4">
        <w:t xml:space="preserve">* </w:t>
      </w:r>
      <w:r w:rsidRPr="006C24F4">
        <w:rPr>
          <w:rStyle w:val="fontstyle21"/>
          <w:rFonts w:ascii="Times New Roman" w:hAnsi="Times New Roman"/>
          <w:color w:val="auto"/>
        </w:rPr>
        <w:t xml:space="preserve">Lãnh đạo Sở: chuyển </w:t>
      </w:r>
      <w:r w:rsidRPr="006C24F4">
        <w:t>văn bản cho ý kiến của Bộ Công Thương tới</w:t>
      </w:r>
      <w:r w:rsidRPr="006C24F4">
        <w:rPr>
          <w:rStyle w:val="fontstyle21"/>
          <w:rFonts w:ascii="Times New Roman" w:hAnsi="Times New Roman"/>
          <w:color w:val="auto"/>
        </w:rPr>
        <w:t xml:space="preserve"> Lãnh đạo </w:t>
      </w:r>
      <w:r w:rsidRPr="006C24F4">
        <w:t xml:space="preserve">Phòng chuyên môn thụ lý hồ sơ: </w:t>
      </w:r>
      <w:r w:rsidRPr="00FC766D">
        <w:rPr>
          <w:i/>
          <w:iCs/>
        </w:rPr>
        <w:t>04 giờ làm việc.</w:t>
      </w:r>
    </w:p>
    <w:p w14:paraId="54C8530E" w14:textId="77777777" w:rsidR="002A6491" w:rsidRPr="006C24F4" w:rsidRDefault="002A6491" w:rsidP="006C24F4">
      <w:pPr>
        <w:spacing w:after="120"/>
        <w:ind w:firstLine="709"/>
        <w:jc w:val="both"/>
        <w:rPr>
          <w:rStyle w:val="fontstyle21"/>
          <w:rFonts w:ascii="Times New Roman" w:hAnsi="Times New Roman"/>
          <w:color w:val="auto"/>
          <w:spacing w:val="-4"/>
        </w:rPr>
      </w:pPr>
      <w:r w:rsidRPr="006C24F4">
        <w:rPr>
          <w:rStyle w:val="fontstyle21"/>
          <w:rFonts w:ascii="Times New Roman" w:hAnsi="Times New Roman"/>
          <w:color w:val="auto"/>
          <w:spacing w:val="-4"/>
        </w:rPr>
        <w:t xml:space="preserve">* Lãnh đạo Phòng: chuyển văn bản cho ý kiến của </w:t>
      </w:r>
      <w:r w:rsidRPr="006C24F4">
        <w:t>Bộ Công Thương</w:t>
      </w:r>
      <w:r w:rsidRPr="006C24F4">
        <w:rPr>
          <w:rStyle w:val="fontstyle21"/>
          <w:rFonts w:ascii="Times New Roman" w:hAnsi="Times New Roman"/>
          <w:color w:val="auto"/>
          <w:spacing w:val="-4"/>
        </w:rPr>
        <w:t xml:space="preserve"> cho công chức thụ lý và có ý kiến lưu ý nếu cần thiết</w:t>
      </w:r>
      <w:r w:rsidRPr="006C24F4">
        <w:rPr>
          <w:rStyle w:val="fontstyle21"/>
          <w:rFonts w:ascii="Times New Roman" w:hAnsi="Times New Roman"/>
          <w:i/>
          <w:color w:val="auto"/>
          <w:spacing w:val="-4"/>
        </w:rPr>
        <w:t xml:space="preserve">: </w:t>
      </w:r>
      <w:r w:rsidRPr="00FC766D">
        <w:rPr>
          <w:i/>
          <w:iCs/>
        </w:rPr>
        <w:t>04 giờ làm việc.</w:t>
      </w:r>
    </w:p>
    <w:p w14:paraId="24272205" w14:textId="77777777" w:rsidR="002A6491" w:rsidRPr="006C24F4" w:rsidRDefault="002A6491" w:rsidP="006C24F4">
      <w:pPr>
        <w:spacing w:after="120"/>
        <w:ind w:firstLine="709"/>
        <w:jc w:val="both"/>
      </w:pPr>
      <w:r w:rsidRPr="006C24F4">
        <w:rPr>
          <w:rStyle w:val="fontstyle21"/>
          <w:rFonts w:ascii="Times New Roman" w:hAnsi="Times New Roman"/>
          <w:color w:val="auto"/>
        </w:rPr>
        <w:t>* Công chức thụ lý: tiếp nhận văn bản</w:t>
      </w:r>
      <w:r w:rsidRPr="006C24F4">
        <w:rPr>
          <w:rStyle w:val="fontstyle21"/>
          <w:rFonts w:ascii="Times New Roman" w:hAnsi="Times New Roman"/>
          <w:color w:val="auto"/>
          <w:spacing w:val="-4"/>
        </w:rPr>
        <w:t xml:space="preserve"> cho ý kiến của </w:t>
      </w:r>
      <w:r w:rsidRPr="006C24F4">
        <w:t>Bộ Công Thương</w:t>
      </w:r>
      <w:r w:rsidRPr="006C24F4">
        <w:rPr>
          <w:spacing w:val="-4"/>
        </w:rPr>
        <w:t>; tổng hợp ý kiến góp ý</w:t>
      </w:r>
      <w:r w:rsidRPr="006C24F4">
        <w:rPr>
          <w:rStyle w:val="fontstyle21"/>
          <w:rFonts w:ascii="Times New Roman" w:hAnsi="Times New Roman"/>
          <w:color w:val="auto"/>
          <w:spacing w:val="-4"/>
        </w:rPr>
        <w:t>; x</w:t>
      </w:r>
      <w:r w:rsidRPr="006C24F4">
        <w:rPr>
          <w:spacing w:val="-4"/>
        </w:rPr>
        <w:t xml:space="preserve">ử lý, thẩm định hồ sơ; xác minh, thẩm tra hồ sơ (nếu có); </w:t>
      </w:r>
      <w:r w:rsidRPr="006C24F4">
        <w:rPr>
          <w:spacing w:val="-4"/>
        </w:rPr>
        <w:lastRenderedPageBreak/>
        <w:t xml:space="preserve">niêm yết, công khai (nếu có); </w:t>
      </w:r>
      <w:r w:rsidRPr="006C24F4">
        <w:t>dự thảo kết quả giải quyết hồ sơ; trình Lãnh đạo Phòng kiểm tra, phê duyệt.</w:t>
      </w:r>
    </w:p>
    <w:p w14:paraId="0C50DCCE" w14:textId="77777777" w:rsidR="002A6491" w:rsidRPr="006C24F4" w:rsidRDefault="002A6491"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FC766D">
        <w:rPr>
          <w:i/>
          <w:iCs/>
        </w:rPr>
        <w:t>16 giờ làm việc.</w:t>
      </w:r>
    </w:p>
    <w:p w14:paraId="15338D27" w14:textId="77777777" w:rsidR="002A6491" w:rsidRPr="006C24F4" w:rsidRDefault="002A6491"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hAnsi="Times New Roman"/>
          <w:color w:val="auto"/>
        </w:rPr>
        <w:t>.</w:t>
      </w:r>
    </w:p>
    <w:p w14:paraId="75BABB20" w14:textId="77777777" w:rsidR="002A6491" w:rsidRPr="006C24F4" w:rsidRDefault="002A6491" w:rsidP="006C24F4">
      <w:pPr>
        <w:spacing w:after="120"/>
        <w:ind w:firstLine="709"/>
        <w:jc w:val="both"/>
        <w:rPr>
          <w:spacing w:val="-4"/>
        </w:rPr>
      </w:pPr>
      <w:r w:rsidRPr="006C24F4">
        <w:rPr>
          <w:rStyle w:val="fontstyle21"/>
          <w:rFonts w:ascii="Times New Roman"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rPr>
        <w:t>công chức được phân công thụ lý để thực hiện.</w:t>
      </w:r>
    </w:p>
    <w:p w14:paraId="17A9B00A" w14:textId="77777777" w:rsidR="002A6491" w:rsidRPr="006C24F4" w:rsidRDefault="002A6491" w:rsidP="006C24F4">
      <w:pPr>
        <w:spacing w:after="120"/>
        <w:ind w:firstLine="709"/>
        <w:jc w:val="both"/>
        <w:rPr>
          <w:rStyle w:val="fontstyle21"/>
          <w:rFonts w:ascii="Times New Roman" w:hAnsi="Times New Roman"/>
          <w:color w:val="auto"/>
        </w:rPr>
      </w:pPr>
      <w:r w:rsidRPr="006C24F4">
        <w:t>- Nếu thống nhất với dự thảo kết quả giải quyết hồ sơ thì duyệt và trình Lãnh đạo Sở.</w:t>
      </w:r>
    </w:p>
    <w:p w14:paraId="63D33B62" w14:textId="77777777" w:rsidR="002A6491" w:rsidRPr="006C24F4" w:rsidRDefault="002A6491" w:rsidP="006C24F4">
      <w:pPr>
        <w:spacing w:after="120"/>
        <w:ind w:firstLine="709"/>
        <w:jc w:val="both"/>
      </w:pPr>
      <w:r w:rsidRPr="006C24F4">
        <w:rPr>
          <w:rStyle w:val="fontstyle21"/>
          <w:rFonts w:ascii="Times New Roman" w:hAnsi="Times New Roman"/>
          <w:color w:val="auto"/>
        </w:rPr>
        <w:t xml:space="preserve">Lãnh đạo Phòng chịu trách nhiệm về nội dung và tính pháp lý đối với dự thảo kết quả giải quyết hồ sơ khi trình Lãnh đạo Sở; </w:t>
      </w:r>
      <w:r w:rsidRPr="006C24F4">
        <w:t xml:space="preserve">điều chỉnh, sửa đổi, bổ sung khi có yêu cầu từ Lãnh đạo Sở: </w:t>
      </w:r>
      <w:r w:rsidRPr="00FC766D">
        <w:rPr>
          <w:i/>
          <w:iCs/>
        </w:rPr>
        <w:t>04 giờ làm việc.</w:t>
      </w:r>
    </w:p>
    <w:p w14:paraId="399A10F1" w14:textId="77777777" w:rsidR="002A6491" w:rsidRPr="006C24F4" w:rsidRDefault="002A6491" w:rsidP="006C24F4">
      <w:pPr>
        <w:spacing w:after="120"/>
        <w:ind w:firstLine="709"/>
        <w:jc w:val="both"/>
        <w:rPr>
          <w:rStyle w:val="fontstyle21"/>
          <w:rFonts w:ascii="Times New Roman" w:hAnsi="Times New Roman"/>
          <w:color w:val="auto"/>
        </w:rPr>
      </w:pPr>
      <w:r w:rsidRPr="006C24F4">
        <w:t xml:space="preserve">* </w:t>
      </w:r>
      <w:r w:rsidRPr="006C24F4">
        <w:rPr>
          <w:rStyle w:val="fontstyle21"/>
          <w:rFonts w:ascii="Times New Roman" w:hAnsi="Times New Roman"/>
          <w:color w:val="auto"/>
        </w:rPr>
        <w:t>Lãnh đạo Sở: đánh giá quá trình thụ lý, xem xét dự thảo kết quả giải quyết hồ sơ:</w:t>
      </w:r>
    </w:p>
    <w:p w14:paraId="6688CE6E" w14:textId="77777777" w:rsidR="002A6491" w:rsidRPr="006C24F4" w:rsidRDefault="002A6491"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29644CD8" w14:textId="77777777" w:rsidR="002A6491" w:rsidRPr="006C24F4" w:rsidRDefault="002A6491" w:rsidP="006C24F4">
      <w:pPr>
        <w:spacing w:after="120"/>
        <w:ind w:firstLine="709"/>
        <w:jc w:val="both"/>
        <w:rPr>
          <w:rStyle w:val="fontstyle21"/>
          <w:rFonts w:ascii="Times New Roman" w:hAnsi="Times New Roman"/>
          <w:color w:val="auto"/>
          <w:spacing w:val="-2"/>
        </w:rPr>
      </w:pPr>
      <w:r w:rsidRPr="006C24F4">
        <w:rPr>
          <w:rStyle w:val="fontstyle21"/>
          <w:rFonts w:ascii="Times New Roman" w:hAnsi="Times New Roman"/>
          <w:color w:val="auto"/>
        </w:rPr>
        <w:t xml:space="preserve">- </w:t>
      </w:r>
      <w:r w:rsidRPr="006C24F4">
        <w:rPr>
          <w:rStyle w:val="fontstyle21"/>
          <w:rFonts w:ascii="Times New Roman"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rPr>
        <w:t xml:space="preserve"> c</w:t>
      </w:r>
      <w:r w:rsidRPr="006C24F4">
        <w:rPr>
          <w:rStyle w:val="fontstyle21"/>
          <w:rFonts w:ascii="Times New Roman" w:hAnsi="Times New Roman"/>
          <w:color w:val="auto"/>
          <w:spacing w:val="-2"/>
        </w:rPr>
        <w:t>huyển Văn phòng Sở - Bộ phận Văn thư.</w:t>
      </w:r>
    </w:p>
    <w:p w14:paraId="07E4D01E" w14:textId="77777777" w:rsidR="002A6491" w:rsidRPr="006C24F4" w:rsidRDefault="002A6491" w:rsidP="006C24F4">
      <w:pPr>
        <w:spacing w:after="120"/>
        <w:ind w:firstLine="709"/>
        <w:jc w:val="both"/>
        <w:rPr>
          <w:rStyle w:val="fontstyle21"/>
          <w:rFonts w:ascii="Times New Roman" w:hAnsi="Times New Roman"/>
          <w:color w:val="auto"/>
        </w:rPr>
      </w:pPr>
      <w:r w:rsidRPr="006C24F4">
        <w:t xml:space="preserve">Lãnh đạo Sở chịu trách nhiệm về </w:t>
      </w:r>
      <w:r w:rsidRPr="006C24F4">
        <w:rPr>
          <w:rStyle w:val="fontstyle21"/>
          <w:rFonts w:ascii="Times New Roman" w:hAnsi="Times New Roman"/>
          <w:color w:val="auto"/>
        </w:rPr>
        <w:t xml:space="preserve">sự chính xác, hợp pháp, hợp lý của kết quả giải quyết hồ sơ do mình phê duyệt, quyết định ban hành: </w:t>
      </w:r>
      <w:r w:rsidRPr="00FC766D">
        <w:rPr>
          <w:i/>
          <w:iCs/>
        </w:rPr>
        <w:t>08 giờ làm việc.</w:t>
      </w:r>
    </w:p>
    <w:p w14:paraId="7010B39C" w14:textId="77777777" w:rsidR="002A6491" w:rsidRPr="006C24F4" w:rsidRDefault="002A6491"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Văn phòng Sở - Bộ phận Văn thư:</w:t>
      </w:r>
    </w:p>
    <w:p w14:paraId="4BC76806" w14:textId="77777777" w:rsidR="002A6491" w:rsidRPr="006C24F4" w:rsidRDefault="002A6491" w:rsidP="006C24F4">
      <w:pPr>
        <w:spacing w:after="120"/>
        <w:ind w:firstLine="709"/>
        <w:jc w:val="both"/>
        <w:rPr>
          <w:rStyle w:val="fontstyle21"/>
          <w:rFonts w:ascii="Times New Roman" w:hAnsi="Times New Roman"/>
          <w:color w:val="auto"/>
          <w:spacing w:val="-2"/>
        </w:rPr>
      </w:pPr>
      <w:r w:rsidRPr="006C24F4">
        <w:rPr>
          <w:rStyle w:val="fontstyle21"/>
          <w:rFonts w:ascii="Times New Roman" w:hAnsi="Times New Roman"/>
          <w:color w:val="auto"/>
          <w:spacing w:val="-2"/>
        </w:rPr>
        <w:t>Đóng dấu kết quả giải quyết hồ sơ; làm thủ tục phát hành; lập và quản lý, lưu trữ hồ sơ theo quy định.</w:t>
      </w:r>
    </w:p>
    <w:p w14:paraId="3BEE8DDD" w14:textId="77777777" w:rsidR="002A6491" w:rsidRPr="006C24F4" w:rsidRDefault="002A6491" w:rsidP="006C24F4">
      <w:pPr>
        <w:spacing w:after="120"/>
        <w:ind w:firstLine="709"/>
        <w:jc w:val="both"/>
      </w:pPr>
      <w:r w:rsidRPr="006C24F4">
        <w:rPr>
          <w:rStyle w:val="fontstyle21"/>
          <w:rFonts w:ascii="Times New Roman" w:hAnsi="Times New Roman"/>
          <w:color w:val="auto"/>
          <w:spacing w:val="-2"/>
        </w:rPr>
        <w:t xml:space="preserve">Chuyển kết quả </w:t>
      </w:r>
      <w:r w:rsidRPr="006C24F4">
        <w:rPr>
          <w:rStyle w:val="fontstyle21"/>
          <w:rFonts w:ascii="Times New Roman" w:hAnsi="Times New Roman"/>
          <w:color w:val="auto"/>
        </w:rPr>
        <w:t>giải quyết hồ sơ tới</w:t>
      </w:r>
      <w:r w:rsidRPr="006C24F4">
        <w:t xml:space="preserve"> Bộ phận tiếp nhận và trả kết quả giải quyết TTHC Sở Công Thương- Trung tâm Phục vụ hành chính công tỉnh </w:t>
      </w:r>
      <w:r w:rsidRPr="006C24F4">
        <w:rPr>
          <w:rStyle w:val="fontstyle21"/>
          <w:rFonts w:ascii="Times New Roman" w:hAnsi="Times New Roman"/>
          <w:color w:val="auto"/>
        </w:rPr>
        <w:t xml:space="preserve">đối với trường hợp kết quả giải quyết hồ sơ thuộc thẩm quyền quyết định của Sở: </w:t>
      </w:r>
      <w:r w:rsidRPr="00FC766D">
        <w:rPr>
          <w:i/>
          <w:iCs/>
        </w:rPr>
        <w:t>02 giờ làm việc.</w:t>
      </w:r>
    </w:p>
    <w:p w14:paraId="49C52F67" w14:textId="77777777" w:rsidR="002A6491" w:rsidRPr="006C24F4" w:rsidRDefault="002A6491" w:rsidP="006C24F4">
      <w:pPr>
        <w:spacing w:after="120"/>
        <w:ind w:firstLine="709"/>
        <w:jc w:val="both"/>
        <w:rPr>
          <w:rStyle w:val="fontstyle21"/>
          <w:rFonts w:ascii="Times New Roman" w:hAnsi="Times New Roman"/>
          <w:i/>
          <w:color w:val="auto"/>
        </w:rPr>
      </w:pPr>
      <w:r w:rsidRPr="006C24F4">
        <w:rPr>
          <w:b/>
          <w:i/>
          <w:lang w:val="nl-NL"/>
        </w:rPr>
        <w:t xml:space="preserve">Bước 3: Trả kết quả giải quyết </w:t>
      </w:r>
      <w:r w:rsidR="004332CD" w:rsidRPr="006C24F4">
        <w:rPr>
          <w:b/>
          <w:i/>
          <w:lang w:val="nl-NL"/>
        </w:rPr>
        <w:t>TTHC</w:t>
      </w:r>
    </w:p>
    <w:p w14:paraId="2CB84D46" w14:textId="36776A61" w:rsidR="002A6491" w:rsidRPr="006C24F4" w:rsidRDefault="002A6491"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5793B84" w14:textId="0463485A" w:rsidR="002A6491" w:rsidRPr="006C24F4" w:rsidRDefault="002A6491" w:rsidP="006C24F4">
      <w:pPr>
        <w:spacing w:after="120"/>
        <w:ind w:firstLine="709"/>
        <w:jc w:val="both"/>
        <w:rPr>
          <w:rStyle w:val="fontstyle21"/>
          <w:rFonts w:ascii="Times New Roman" w:hAnsi="Times New Roman"/>
          <w:iCs/>
          <w:color w:val="auto"/>
          <w:lang w:val="nl-NL"/>
        </w:rPr>
      </w:pPr>
      <w:r w:rsidRPr="006C24F4">
        <w:rPr>
          <w:iCs/>
          <w:lang w:val="nl-NL"/>
        </w:rPr>
        <w:t>Bàn giao kết quả tới Điểm trả kết quả tập trung,</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E272D8">
        <w:rPr>
          <w:i/>
          <w:iCs/>
        </w:rPr>
        <w:t>02 giờ làm việc.</w:t>
      </w:r>
    </w:p>
    <w:p w14:paraId="06ECFC91" w14:textId="4C3448C5" w:rsidR="002A6491" w:rsidRPr="006C24F4" w:rsidRDefault="002A6491" w:rsidP="006C24F4">
      <w:pPr>
        <w:spacing w:after="120"/>
        <w:ind w:firstLine="709"/>
        <w:jc w:val="both"/>
        <w:rPr>
          <w:iCs/>
          <w:lang w:val="nl-NL"/>
        </w:rPr>
      </w:pPr>
      <w:r w:rsidRPr="006C24F4">
        <w:rPr>
          <w:iCs/>
          <w:lang w:val="nl-NL"/>
        </w:rPr>
        <w:lastRenderedPageBreak/>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4CA1F056" w14:textId="77777777" w:rsidR="002A6491" w:rsidRPr="006C24F4" w:rsidRDefault="002A6491"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7B8DECC7" w14:textId="77777777" w:rsidR="002A6491" w:rsidRPr="006C24F4" w:rsidRDefault="002A6491" w:rsidP="006C24F4">
      <w:pPr>
        <w:spacing w:after="120"/>
        <w:ind w:firstLine="650"/>
        <w:jc w:val="both"/>
        <w:rPr>
          <w:iCs/>
          <w:lang w:val="nl-NL"/>
        </w:rPr>
      </w:pPr>
      <w:r w:rsidRPr="006C24F4">
        <w:rPr>
          <w:iCs/>
          <w:lang w:val="nl-NL"/>
        </w:rPr>
        <w:t>- Trả kết quả giải quyết hồ sơ TTHC:</w:t>
      </w:r>
    </w:p>
    <w:p w14:paraId="0EC190D2" w14:textId="77777777" w:rsidR="002A6491" w:rsidRPr="006C24F4" w:rsidRDefault="002A6491" w:rsidP="006C24F4">
      <w:pPr>
        <w:spacing w:after="120"/>
        <w:ind w:firstLine="650"/>
        <w:jc w:val="both"/>
        <w:rPr>
          <w:iCs/>
          <w:lang w:val="nl-NL"/>
        </w:rPr>
      </w:pPr>
      <w:r w:rsidRPr="006C24F4">
        <w:rPr>
          <w:iCs/>
          <w:lang w:val="nl-NL"/>
        </w:rPr>
        <w:t>+ Trả kết quả trực tiếp:</w:t>
      </w:r>
    </w:p>
    <w:p w14:paraId="32DD8BF3" w14:textId="77777777" w:rsidR="002A6491" w:rsidRPr="006C24F4" w:rsidRDefault="002A6491"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784EC3F0" w14:textId="6939F92D" w:rsidR="002A6491" w:rsidRPr="006C24F4" w:rsidRDefault="002A6491"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00BFC627" w14:textId="77777777" w:rsidR="002A6491" w:rsidRPr="006C24F4" w:rsidRDefault="002A6491"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5821724D" w14:textId="77777777" w:rsidR="002A6491" w:rsidRPr="006C24F4" w:rsidRDefault="002A6491" w:rsidP="006C24F4">
      <w:pPr>
        <w:spacing w:after="120"/>
        <w:ind w:firstLine="709"/>
        <w:jc w:val="both"/>
      </w:pPr>
      <w:r w:rsidRPr="006C24F4">
        <w:t>+ Trả kết quả trực tuyến:</w:t>
      </w:r>
    </w:p>
    <w:p w14:paraId="162ACD4B" w14:textId="77777777" w:rsidR="002A6491" w:rsidRPr="006C24F4" w:rsidRDefault="002A6491"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0312629C" w14:textId="77777777" w:rsidR="002A6491" w:rsidRPr="006C24F4" w:rsidRDefault="002A6491" w:rsidP="006C24F4">
      <w:pPr>
        <w:spacing w:after="120"/>
        <w:ind w:firstLine="650"/>
        <w:jc w:val="both"/>
        <w:rPr>
          <w:iCs/>
          <w:lang w:val="nl-NL"/>
        </w:rPr>
      </w:pPr>
      <w:r w:rsidRPr="006C24F4">
        <w:rPr>
          <w:iCs/>
          <w:lang w:val="nl-NL"/>
        </w:rPr>
        <w:t>- Thời gian: Giờ làm việc theo quy định của tỉnh.</w:t>
      </w:r>
    </w:p>
    <w:p w14:paraId="26CCC111" w14:textId="77777777" w:rsidR="00E272D8" w:rsidRDefault="00632249" w:rsidP="006C24F4">
      <w:pPr>
        <w:pStyle w:val="ListParagraph"/>
        <w:spacing w:after="120"/>
        <w:ind w:left="0"/>
        <w:jc w:val="both"/>
        <w:rPr>
          <w:b/>
        </w:rPr>
      </w:pPr>
      <w:r w:rsidRPr="006C24F4">
        <w:rPr>
          <w:b/>
        </w:rPr>
        <w:tab/>
      </w:r>
    </w:p>
    <w:p w14:paraId="56A5BDAC" w14:textId="77777777" w:rsidR="00E272D8" w:rsidRDefault="00E272D8">
      <w:pPr>
        <w:spacing w:after="160" w:line="259" w:lineRule="auto"/>
        <w:rPr>
          <w:b/>
        </w:rPr>
      </w:pPr>
      <w:r>
        <w:rPr>
          <w:b/>
        </w:rPr>
        <w:br w:type="page"/>
      </w:r>
    </w:p>
    <w:p w14:paraId="735D9C29" w14:textId="4A7DBEEE" w:rsidR="00A67CAF" w:rsidRPr="00E272D8" w:rsidRDefault="00A67CAF" w:rsidP="00E272D8">
      <w:pPr>
        <w:pStyle w:val="ListParagraph"/>
        <w:spacing w:after="120"/>
        <w:ind w:left="0" w:firstLine="720"/>
        <w:jc w:val="both"/>
        <w:rPr>
          <w:rFonts w:ascii="Times New Roman Bold" w:hAnsi="Times New Roman Bold"/>
          <w:b/>
          <w:bCs/>
          <w:spacing w:val="-8"/>
          <w:lang w:val="da-DK"/>
        </w:rPr>
      </w:pPr>
      <w:r w:rsidRPr="00E272D8">
        <w:rPr>
          <w:rFonts w:ascii="Times New Roman Bold" w:hAnsi="Times New Roman Bold"/>
          <w:b/>
          <w:spacing w:val="-8"/>
        </w:rPr>
        <w:lastRenderedPageBreak/>
        <w:t>1</w:t>
      </w:r>
      <w:r w:rsidR="00981FC3" w:rsidRPr="00E272D8">
        <w:rPr>
          <w:rFonts w:ascii="Times New Roman Bold" w:hAnsi="Times New Roman Bold"/>
          <w:b/>
          <w:spacing w:val="-8"/>
        </w:rPr>
        <w:t>5</w:t>
      </w:r>
      <w:r w:rsidRPr="00E272D8">
        <w:rPr>
          <w:rFonts w:ascii="Times New Roman Bold" w:hAnsi="Times New Roman Bold"/>
          <w:b/>
          <w:spacing w:val="-8"/>
        </w:rPr>
        <w:t xml:space="preserve">. Tên </w:t>
      </w:r>
      <w:r w:rsidR="004332CD" w:rsidRPr="00E272D8">
        <w:rPr>
          <w:rFonts w:ascii="Times New Roman Bold" w:hAnsi="Times New Roman Bold"/>
          <w:b/>
          <w:spacing w:val="-8"/>
        </w:rPr>
        <w:t>TTHC</w:t>
      </w:r>
      <w:r w:rsidRPr="00E272D8">
        <w:rPr>
          <w:rFonts w:ascii="Times New Roman Bold" w:hAnsi="Times New Roman Bold"/>
          <w:b/>
          <w:spacing w:val="-8"/>
        </w:rPr>
        <w:t xml:space="preserve">: </w:t>
      </w:r>
      <w:r w:rsidRPr="00E272D8">
        <w:rPr>
          <w:rFonts w:ascii="Times New Roman Bold" w:hAnsi="Times New Roman Bold"/>
          <w:b/>
        </w:rPr>
        <w:t xml:space="preserve">Cấp Giấy phép thành lập Văn phòng đại diện </w:t>
      </w:r>
      <w:r w:rsidR="00E272D8" w:rsidRPr="00E272D8">
        <w:rPr>
          <w:rFonts w:ascii="Times New Roman Bold" w:hAnsi="Times New Roman Bold"/>
          <w:b/>
        </w:rPr>
        <w:t xml:space="preserve">của thương nhân nước ngoài </w:t>
      </w:r>
      <w:r w:rsidRPr="00E272D8">
        <w:rPr>
          <w:rFonts w:ascii="Times New Roman Bold" w:hAnsi="Times New Roman Bold"/>
          <w:b/>
        </w:rPr>
        <w:t>tại Việt Nam</w:t>
      </w:r>
    </w:p>
    <w:p w14:paraId="693CD884" w14:textId="77777777" w:rsidR="00A67CAF" w:rsidRPr="006C24F4" w:rsidRDefault="00A67CAF" w:rsidP="006C24F4">
      <w:pPr>
        <w:spacing w:after="120"/>
        <w:ind w:firstLine="709"/>
        <w:jc w:val="both"/>
      </w:pPr>
      <w:r w:rsidRPr="006C24F4">
        <w:t>Tổng thời gian thực hiện TTHC: 07 (ngày làm việc) x 08 giờ = 56 giờ.</w:t>
      </w:r>
    </w:p>
    <w:p w14:paraId="5E4B2807" w14:textId="77777777" w:rsidR="00A67CAF" w:rsidRPr="006C24F4" w:rsidRDefault="00981FC3" w:rsidP="006C24F4">
      <w:pPr>
        <w:shd w:val="clear" w:color="auto" w:fill="FFFFFF"/>
        <w:spacing w:after="120"/>
        <w:ind w:firstLine="709"/>
        <w:jc w:val="both"/>
        <w:rPr>
          <w:b/>
        </w:rPr>
      </w:pPr>
      <w:r w:rsidRPr="006C24F4">
        <w:rPr>
          <w:b/>
        </w:rPr>
        <w:t>15</w:t>
      </w:r>
      <w:r w:rsidR="00A67CAF" w:rsidRPr="006C24F4">
        <w:rPr>
          <w:b/>
        </w:rPr>
        <w:t>.1. Cách thức thực hiện TTHC</w:t>
      </w:r>
    </w:p>
    <w:p w14:paraId="044B79DA" w14:textId="77777777" w:rsidR="00A67CAF" w:rsidRPr="006C24F4" w:rsidRDefault="00A67CAF" w:rsidP="006C24F4">
      <w:pPr>
        <w:shd w:val="clear" w:color="auto" w:fill="FFFFFF"/>
        <w:spacing w:after="120"/>
        <w:ind w:firstLine="709"/>
        <w:jc w:val="both"/>
      </w:pPr>
      <w:r w:rsidRPr="006C24F4">
        <w:t xml:space="preserve">Tổ chức, cá nhân chuẩn bị hồ sơ đầy đủ theo quy định và </w:t>
      </w:r>
      <w:r w:rsidRPr="006C24F4">
        <w:rPr>
          <w:lang w:val="vi-VN"/>
        </w:rPr>
        <w:t xml:space="preserve">nộp hồ sơ </w:t>
      </w:r>
      <w:r w:rsidRPr="006C24F4">
        <w:t>qua một trong các cách thức sau:</w:t>
      </w:r>
    </w:p>
    <w:p w14:paraId="5E8E437C" w14:textId="0F68D617" w:rsidR="00A67CAF" w:rsidRPr="006C24F4" w:rsidRDefault="00A67CAF" w:rsidP="006C24F4">
      <w:pPr>
        <w:shd w:val="clear" w:color="auto" w:fill="FFFFFF"/>
        <w:spacing w:after="120"/>
        <w:ind w:firstLine="709"/>
        <w:jc w:val="both"/>
        <w:rPr>
          <w:i/>
        </w:rPr>
      </w:pPr>
      <w:r w:rsidRPr="006C24F4">
        <w:t xml:space="preserve">- Nộp </w:t>
      </w:r>
      <w:r w:rsidRPr="006C24F4">
        <w:rPr>
          <w:lang w:val="vi-VN"/>
        </w:rPr>
        <w:t xml:space="preserve">trực tiếp </w:t>
      </w:r>
      <w:r w:rsidRPr="006C24F4">
        <w:t xml:space="preserve">tại Điểm tiếp nhận hồ sơ, Bộ phận </w:t>
      </w:r>
      <w:r w:rsidRPr="006C24F4">
        <w:rPr>
          <w:lang w:val="vi-VN"/>
        </w:rPr>
        <w:t>tiếp nhận</w:t>
      </w:r>
      <w:r w:rsidRPr="006C24F4">
        <w:t xml:space="preserve"> hồ sơ</w:t>
      </w:r>
      <w:r w:rsidRPr="006C24F4">
        <w:rPr>
          <w:lang w:val="vi-VN"/>
        </w:rPr>
        <w:t xml:space="preserve"> và trả kết quả</w:t>
      </w:r>
      <w:r w:rsidRPr="006C24F4">
        <w:t xml:space="preserve">, </w:t>
      </w:r>
      <w:r w:rsidR="00F35F04">
        <w:t>Trung tâm Phục vụ hành chính công và Kiểm soát TTHC tỉnh</w:t>
      </w:r>
      <w:r w:rsidRPr="006C24F4">
        <w:t xml:space="preserve"> đối với thương nhân đặt trụ sở chính ngoài các khu công nghiệp/Bộ phận tiếp nhận hồ sơ và trả kết quả Ban quản lý các KCN tỉnh đối với thương nhân đặt trụ sở chính trong các khu công nghiệp.</w:t>
      </w:r>
    </w:p>
    <w:p w14:paraId="12BFDB18" w14:textId="012C1928" w:rsidR="00A67CAF" w:rsidRPr="006C24F4" w:rsidRDefault="00A67CAF" w:rsidP="006C24F4">
      <w:pPr>
        <w:shd w:val="clear" w:color="auto" w:fill="FFFFFF"/>
        <w:spacing w:after="120"/>
        <w:ind w:firstLine="709"/>
        <w:jc w:val="both"/>
        <w:rPr>
          <w:i/>
        </w:rPr>
      </w:pPr>
      <w:r w:rsidRPr="006C24F4">
        <w:t xml:space="preserve">- Hoặc thông </w:t>
      </w:r>
      <w:r w:rsidRPr="006C24F4">
        <w:rPr>
          <w:lang w:val="vi-VN"/>
        </w:rPr>
        <w:t xml:space="preserve">qua dịch vụ bưu chính </w:t>
      </w:r>
      <w:r w:rsidRPr="006C24F4">
        <w:t xml:space="preserve">công ích đến Điểm tiếp nhận hồ sơ, Bộ phận </w:t>
      </w:r>
      <w:r w:rsidRPr="006C24F4">
        <w:rPr>
          <w:lang w:val="vi-VN"/>
        </w:rPr>
        <w:t>tiếp nhận</w:t>
      </w:r>
      <w:r w:rsidRPr="006C24F4">
        <w:t xml:space="preserve"> hồ sơ</w:t>
      </w:r>
      <w:r w:rsidRPr="006C24F4">
        <w:rPr>
          <w:lang w:val="vi-VN"/>
        </w:rPr>
        <w:t xml:space="preserve"> và trả kết quả</w:t>
      </w:r>
      <w:r w:rsidRPr="006C24F4">
        <w:t>,</w:t>
      </w:r>
      <w:r w:rsidR="00F35F04">
        <w:t>Trung tâm Phục vụ hành chính công và Kiểm soát TTHC tỉnh</w:t>
      </w:r>
      <w:r w:rsidRPr="006C24F4">
        <w:t xml:space="preserve"> đối với thương nhân đặt trụ sở chính ngoài các khu công nghiệp/Bộ phận tiếp nhận hồ sơ và trả kết quả Ban quản lý các KCN tỉnh đối với thương nhân đặt trụ sở chính trong các khu công nghiệp.</w:t>
      </w:r>
    </w:p>
    <w:p w14:paraId="2672141E" w14:textId="7777777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1EB3922A" w14:textId="77777777" w:rsidR="00A67CAF" w:rsidRPr="006C24F4" w:rsidRDefault="00981FC3" w:rsidP="006C24F4">
      <w:pPr>
        <w:shd w:val="clear" w:color="auto" w:fill="FFFFFF"/>
        <w:spacing w:after="120"/>
        <w:ind w:firstLine="709"/>
        <w:jc w:val="both"/>
        <w:rPr>
          <w:b/>
        </w:rPr>
      </w:pPr>
      <w:r w:rsidRPr="006C24F4">
        <w:rPr>
          <w:b/>
        </w:rPr>
        <w:t>15</w:t>
      </w:r>
      <w:r w:rsidR="00A67CAF" w:rsidRPr="006C24F4">
        <w:rPr>
          <w:b/>
        </w:rPr>
        <w:t>.2. Quy trình giải quyết TTHC</w:t>
      </w:r>
    </w:p>
    <w:p w14:paraId="69FB1A6A" w14:textId="77777777" w:rsidR="00A67CAF" w:rsidRPr="006C24F4" w:rsidRDefault="00A67CAF" w:rsidP="006C24F4">
      <w:pPr>
        <w:shd w:val="clear" w:color="auto" w:fill="FFFFFF"/>
        <w:spacing w:after="120"/>
        <w:ind w:firstLine="709"/>
        <w:jc w:val="both"/>
        <w:rPr>
          <w:b/>
          <w:i/>
        </w:rPr>
      </w:pPr>
      <w:r w:rsidRPr="006C24F4">
        <w:rPr>
          <w:b/>
          <w:i/>
        </w:rPr>
        <w:t>Bước 1. Tiếp nhận và chuyển hồ sơ TTHC:</w:t>
      </w:r>
    </w:p>
    <w:p w14:paraId="61314772" w14:textId="564D40F0" w:rsidR="00A67CAF" w:rsidRPr="006C24F4" w:rsidRDefault="00A67CAF" w:rsidP="006C24F4">
      <w:pPr>
        <w:shd w:val="clear" w:color="auto" w:fill="FFFFFF"/>
        <w:spacing w:after="120"/>
        <w:ind w:firstLine="709"/>
        <w:jc w:val="both"/>
        <w:rPr>
          <w:i/>
        </w:rPr>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 xml:space="preserve"> đối với thương nhân đặt trụ sở chính ngoài các khu công nghiệp/Bộ phận tiếp nhận hồ sơ và trả kết quả Ban quản lý các KCN tỉnh đối với thương nhân đặt trụ sở chính trong các khu công nghiệp.</w:t>
      </w:r>
    </w:p>
    <w:p w14:paraId="3A8ED2AE" w14:textId="77777777" w:rsidR="00A67CAF" w:rsidRPr="006C24F4" w:rsidRDefault="00A67CAF"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14353721" w14:textId="77777777" w:rsidR="00A67CAF" w:rsidRPr="006C24F4" w:rsidRDefault="00A67CAF" w:rsidP="006C24F4">
      <w:pPr>
        <w:shd w:val="clear" w:color="auto" w:fill="FFFFFF"/>
        <w:spacing w:after="120"/>
        <w:ind w:firstLine="709"/>
        <w:jc w:val="both"/>
      </w:pPr>
      <w:r w:rsidRPr="006C24F4">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14:paraId="58909F44" w14:textId="77777777" w:rsidR="00A67CAF" w:rsidRPr="006C24F4" w:rsidRDefault="00A67CAF"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3F3AC8F9" w14:textId="77777777" w:rsidR="00A67CAF" w:rsidRPr="006C24F4" w:rsidRDefault="00A67CAF"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4D3CC70E" w14:textId="77777777" w:rsidR="00A67CAF" w:rsidRPr="006C24F4" w:rsidRDefault="00A67CAF" w:rsidP="006C24F4">
      <w:pPr>
        <w:shd w:val="clear" w:color="auto" w:fill="FFFFFF"/>
        <w:spacing w:after="120"/>
        <w:ind w:firstLine="709"/>
        <w:jc w:val="both"/>
      </w:pPr>
      <w:r w:rsidRPr="006C24F4">
        <w:lastRenderedPageBreak/>
        <w:t>- Đối với hồ sơ được nộp trực tuyến thông qua Cổng Dịch vụ công của tỉnh</w:t>
      </w:r>
      <w:r w:rsidRPr="006C24F4">
        <w:rPr>
          <w:lang w:val="nl-NL"/>
        </w:rPr>
        <w:t xml:space="preserve">, </w:t>
      </w:r>
      <w:r w:rsidRPr="006C24F4">
        <w:t>công chức tiếp nhận hồ sơ xem xét, kiểm tra tính hợp lệ (chính xác, đầy đủ) của hồ sơ.</w:t>
      </w:r>
    </w:p>
    <w:p w14:paraId="2FAD52AE" w14:textId="77777777" w:rsidR="00A67CAF" w:rsidRPr="006C24F4" w:rsidRDefault="00A67CAF"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Hệ thống thông tin một cửa điện tử tỉnh</w:t>
      </w:r>
      <w:r w:rsidRPr="006C24F4">
        <w:t>đã kết nối với Cổng Dịch vụ công của tỉnh</w:t>
      </w:r>
      <w:r w:rsidRPr="006C24F4">
        <w:rPr>
          <w:lang w:val="nl-NL"/>
        </w:rPr>
        <w:t>.</w:t>
      </w:r>
    </w:p>
    <w:p w14:paraId="2749BAF3" w14:textId="77777777" w:rsidR="00A67CAF" w:rsidRPr="006C24F4" w:rsidRDefault="00A67CAF" w:rsidP="006C24F4">
      <w:pPr>
        <w:shd w:val="clear" w:color="auto" w:fill="FFFFFF"/>
        <w:spacing w:after="120"/>
        <w:ind w:firstLine="709"/>
        <w:jc w:val="both"/>
      </w:pPr>
      <w:r w:rsidRPr="006C24F4">
        <w:t>Công chức được giao tiếp nhận hồ sơ chịu trách nhiệm về tính hợp lệ của hồ sơ TTHC</w:t>
      </w:r>
    </w:p>
    <w:p w14:paraId="5295B8AB" w14:textId="77777777" w:rsidR="00A67CAF" w:rsidRPr="006C24F4" w:rsidRDefault="00A67CAF" w:rsidP="006C24F4">
      <w:pPr>
        <w:spacing w:after="120"/>
        <w:ind w:firstLine="709"/>
        <w:jc w:val="both"/>
      </w:pPr>
      <w:r w:rsidRPr="006C24F4">
        <w:t>Ngay sau khi tiếp nhận hồ sơ TTHC theo quy định, công chức tiếp nhận hồ sơ thực hiện chuyển hồ sơ đến Phòng Quản lý thương mại-Sở Công Thương/Phòng Quản lý đầu tư-BQLCKN:</w:t>
      </w:r>
    </w:p>
    <w:p w14:paraId="54DA6165" w14:textId="77777777" w:rsidR="00A67CAF" w:rsidRPr="006C24F4" w:rsidRDefault="00A67CAF"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mại-Sở Công Thương/Phòng Quản lý đầu tư-BQLCKN</w:t>
      </w:r>
      <w:r w:rsidRPr="006C24F4">
        <w:rPr>
          <w:lang w:val="vi-VN"/>
        </w:rPr>
        <w:t xml:space="preserve"> thông qua Hệ thống thông tin một cửa điện tử </w:t>
      </w:r>
      <w:r w:rsidRPr="006C24F4">
        <w:t>của</w:t>
      </w:r>
      <w:r w:rsidRPr="006C24F4">
        <w:rPr>
          <w:lang w:val="vi-VN"/>
        </w:rPr>
        <w:t xml:space="preserve"> tỉnh.</w:t>
      </w:r>
    </w:p>
    <w:p w14:paraId="58D74166" w14:textId="77777777" w:rsidR="00A67CAF" w:rsidRPr="006C24F4" w:rsidRDefault="00A67CAF"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mại-Sở Công Thương/Phòng Quản lý đầu tư-BQLCKN thông qua</w:t>
      </w:r>
      <w:r w:rsidRPr="006C24F4">
        <w:rPr>
          <w:lang w:val="vi-VN"/>
        </w:rPr>
        <w:t xml:space="preserve"> Hệ thống thông tin một cửa điện tử của tỉnh</w:t>
      </w:r>
      <w:r w:rsidRPr="006C24F4">
        <w:t>.</w:t>
      </w:r>
    </w:p>
    <w:p w14:paraId="54F4BA7F" w14:textId="77F3D4B2" w:rsidR="00A67CAF" w:rsidRPr="006C24F4" w:rsidRDefault="00A67CAF" w:rsidP="006C24F4">
      <w:pPr>
        <w:spacing w:after="120"/>
        <w:ind w:firstLine="709"/>
        <w:jc w:val="both"/>
        <w:rPr>
          <w:spacing w:val="-4"/>
        </w:rPr>
      </w:pPr>
      <w:r w:rsidRPr="006C24F4">
        <w:rPr>
          <w:spacing w:val="-4"/>
        </w:rPr>
        <w:t>+</w:t>
      </w:r>
      <w:r w:rsidR="00E272D8">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4BA38F2D" w14:textId="77777777" w:rsidR="00A67CAF" w:rsidRPr="006C24F4" w:rsidRDefault="00A67CAF" w:rsidP="006C24F4">
      <w:pPr>
        <w:spacing w:after="120"/>
        <w:ind w:firstLine="709"/>
        <w:jc w:val="both"/>
        <w:rPr>
          <w:b/>
          <w:bCs/>
          <w:i/>
        </w:rPr>
      </w:pPr>
      <w:r w:rsidRPr="006C24F4">
        <w:rPr>
          <w:b/>
          <w:bCs/>
          <w:i/>
        </w:rPr>
        <w:t>Bước 2. Giải quyết hồ sơ TTHC</w:t>
      </w:r>
    </w:p>
    <w:p w14:paraId="2D28547A" w14:textId="3768E52D" w:rsidR="00A67CAF" w:rsidRPr="006C24F4" w:rsidRDefault="00A67CAF" w:rsidP="006C24F4">
      <w:pPr>
        <w:spacing w:after="120"/>
        <w:ind w:firstLine="709"/>
        <w:jc w:val="both"/>
      </w:pPr>
      <w:r w:rsidRPr="006C24F4">
        <w:t>Phòng Quản lý thương mại</w:t>
      </w:r>
      <w:r w:rsidR="00E272D8">
        <w:t xml:space="preserve"> </w:t>
      </w:r>
      <w:r w:rsidRPr="006C24F4">
        <w:t>-</w:t>
      </w:r>
      <w:r w:rsidR="00E272D8">
        <w:t xml:space="preserve"> </w:t>
      </w:r>
      <w:r w:rsidRPr="006C24F4">
        <w:t>Sở Công Thương/Phòng Quản lý đầu tư-BQLCKN (sau đây gọi tắt là Phòng) tiếp nhận hồ sơ thực hiện:</w:t>
      </w:r>
    </w:p>
    <w:p w14:paraId="7F3D8915" w14:textId="77777777" w:rsidR="00A67CAF" w:rsidRPr="006C24F4" w:rsidRDefault="00A67CAF" w:rsidP="006C24F4">
      <w:pPr>
        <w:spacing w:after="120"/>
        <w:ind w:firstLine="709"/>
        <w:jc w:val="both"/>
      </w:pPr>
      <w:r w:rsidRPr="006C24F4">
        <w:t xml:space="preserve">* Lãnh đạo Phòng: Phân công công chức thụ lý, gửi kèm hồ sơ và có ý kiến lưu ý nếu cần thiết: </w:t>
      </w:r>
      <w:r w:rsidRPr="00E272D8">
        <w:rPr>
          <w:i/>
          <w:iCs/>
        </w:rPr>
        <w:t>04 giờ làm việc.</w:t>
      </w:r>
    </w:p>
    <w:p w14:paraId="76C0F6BE" w14:textId="77777777" w:rsidR="00A67CAF" w:rsidRPr="006C24F4" w:rsidRDefault="00A67CAF"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63C6CAA3" w14:textId="55127EAF" w:rsidR="00A67CAF" w:rsidRPr="006C24F4" w:rsidRDefault="00A67CAF" w:rsidP="006C24F4">
      <w:pPr>
        <w:spacing w:after="120"/>
        <w:ind w:firstLine="709"/>
        <w:jc w:val="both"/>
        <w:rPr>
          <w:i/>
        </w:rPr>
      </w:pPr>
      <w:r w:rsidRPr="006C24F4">
        <w:rPr>
          <w:i/>
        </w:rPr>
        <w:t xml:space="preserve">1. Nếu hồ sơ chưa đủ điều kiện giải quyết </w:t>
      </w:r>
    </w:p>
    <w:p w14:paraId="5C58B38B" w14:textId="77777777" w:rsidR="00A67CAF" w:rsidRPr="006C24F4" w:rsidRDefault="00A67CAF"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51ECBDA7" w14:textId="77777777" w:rsidR="00A67CAF" w:rsidRPr="00E272D8" w:rsidRDefault="00A67CAF" w:rsidP="006C24F4">
      <w:pPr>
        <w:spacing w:after="120"/>
        <w:ind w:firstLine="709"/>
        <w:jc w:val="both"/>
        <w:rPr>
          <w:i/>
          <w:iCs/>
        </w:rPr>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E272D8">
        <w:rPr>
          <w:i/>
          <w:iCs/>
        </w:rPr>
        <w:t>08 giờ làm việc đối với công chức phòng QLTM-Sở Công Thương</w:t>
      </w:r>
      <w:r w:rsidRPr="006C24F4">
        <w:t xml:space="preserve"> và </w:t>
      </w:r>
      <w:r w:rsidRPr="00E272D8">
        <w:rPr>
          <w:i/>
          <w:iCs/>
        </w:rPr>
        <w:t>10 giờ làm việc đối với công chức phòng Quản lý đầu tư-BQLCKN.</w:t>
      </w:r>
    </w:p>
    <w:p w14:paraId="02348790" w14:textId="77777777" w:rsidR="00A67CAF" w:rsidRPr="006C24F4" w:rsidRDefault="00A67CAF"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34415543" w14:textId="77777777" w:rsidR="00A67CAF" w:rsidRPr="006C24F4" w:rsidRDefault="00A67CAF" w:rsidP="006C24F4">
      <w:pPr>
        <w:spacing w:after="120"/>
        <w:ind w:firstLine="709"/>
        <w:jc w:val="both"/>
        <w:rPr>
          <w:spacing w:val="-4"/>
        </w:rPr>
      </w:pPr>
      <w:r w:rsidRPr="006C24F4">
        <w:rPr>
          <w:spacing w:val="-4"/>
        </w:rPr>
        <w:lastRenderedPageBreak/>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4970BCCA" w14:textId="77777777" w:rsidR="00A67CAF" w:rsidRPr="006C24F4" w:rsidRDefault="00A67CAF"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Sở/Ban.</w:t>
      </w:r>
    </w:p>
    <w:p w14:paraId="05076CE0" w14:textId="77777777" w:rsidR="00A67CAF" w:rsidRPr="006C24F4" w:rsidRDefault="00A67CAF"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Sở/Ban; điều chỉnh, sửa đổi, bổ sung khi có yêu cầu từ Lãnh đạo Sở/Ban: </w:t>
      </w:r>
      <w:r w:rsidRPr="00E272D8">
        <w:rPr>
          <w:i/>
          <w:iCs/>
        </w:rPr>
        <w:t>04 giờ làm việc.</w:t>
      </w:r>
    </w:p>
    <w:p w14:paraId="08E8788A" w14:textId="77777777" w:rsidR="00A67CAF" w:rsidRPr="006C24F4" w:rsidRDefault="00A67CAF" w:rsidP="006C24F4">
      <w:pPr>
        <w:spacing w:after="120"/>
        <w:ind w:firstLine="709"/>
        <w:jc w:val="both"/>
      </w:pPr>
      <w:r w:rsidRPr="006C24F4">
        <w:t xml:space="preserve">* Lãnh đạo Sở/Ban: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5964EB39" w14:textId="77777777" w:rsidR="00A67CAF" w:rsidRPr="006C24F4" w:rsidRDefault="00A67CAF"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0FA0C02D" w14:textId="77777777" w:rsidR="00A67CAF" w:rsidRPr="006C24F4" w:rsidRDefault="00A67CAF"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Sở/Ban - Bộ phận Văn thư.</w:t>
      </w:r>
    </w:p>
    <w:p w14:paraId="24F9495A" w14:textId="77777777" w:rsidR="00A67CAF" w:rsidRPr="006C24F4" w:rsidRDefault="00A67CAF" w:rsidP="006C24F4">
      <w:pPr>
        <w:spacing w:after="120"/>
        <w:ind w:firstLine="709"/>
        <w:jc w:val="both"/>
      </w:pPr>
      <w:r w:rsidRPr="006C24F4">
        <w:t xml:space="preserve">Lãnh đạo Sở/Ban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E272D8">
        <w:rPr>
          <w:i/>
          <w:iCs/>
        </w:rPr>
        <w:t>04 giờ làm việc.</w:t>
      </w:r>
    </w:p>
    <w:p w14:paraId="0A7FD4B8" w14:textId="77777777" w:rsidR="00A67CAF" w:rsidRPr="006C24F4" w:rsidRDefault="00A67CAF" w:rsidP="006C24F4">
      <w:pPr>
        <w:spacing w:after="120"/>
        <w:ind w:firstLine="709"/>
        <w:jc w:val="both"/>
      </w:pPr>
      <w:r w:rsidRPr="006C24F4">
        <w:t>* Văn phòng Sở/Ban- Bộ phận Văn thư:</w:t>
      </w:r>
    </w:p>
    <w:p w14:paraId="3AF053EE" w14:textId="77777777" w:rsidR="00E272D8" w:rsidRPr="00FD0A08" w:rsidRDefault="00A67CAF" w:rsidP="00E272D8">
      <w:pPr>
        <w:spacing w:after="120"/>
        <w:ind w:firstLine="709"/>
        <w:jc w:val="both"/>
        <w:rPr>
          <w:spacing w:val="-2"/>
        </w:rPr>
      </w:pPr>
      <w:r w:rsidRPr="006C24F4">
        <w:rPr>
          <w:spacing w:val="-2"/>
        </w:rPr>
        <w:t xml:space="preserve">- </w:t>
      </w:r>
      <w:r w:rsidRPr="006C24F4">
        <w:t xml:space="preserve">Văn phòng Sở- Bộ phận Văn thư: </w:t>
      </w:r>
      <w:r w:rsidR="00E272D8" w:rsidRPr="00FD0A08">
        <w:rPr>
          <w:spacing w:val="-2"/>
        </w:rPr>
        <w:t>Đóng dấu văn bản; làm thủ tục phát hành; lập và quản lý, lưu trữ hồ sơ theo quy định.</w:t>
      </w:r>
    </w:p>
    <w:p w14:paraId="30D09A5E" w14:textId="44C9E5EC" w:rsidR="00E272D8" w:rsidRPr="00E272D8" w:rsidRDefault="00E272D8" w:rsidP="00E272D8">
      <w:pPr>
        <w:spacing w:after="120"/>
        <w:ind w:firstLine="709"/>
        <w:jc w:val="both"/>
        <w:rPr>
          <w:i/>
          <w:lang w:val="pt-BR"/>
        </w:rPr>
      </w:pPr>
      <w:r w:rsidRPr="00E272D8">
        <w:rPr>
          <w:spacing w:val="-2"/>
        </w:rPr>
        <w:t xml:space="preserve">Chuyển hồ sơ và </w:t>
      </w:r>
      <w:r w:rsidRPr="00E272D8">
        <w:rPr>
          <w:lang w:val="vi-VN"/>
        </w:rPr>
        <w:t>thông báo</w:t>
      </w:r>
      <w:r w:rsidRPr="00E272D8">
        <w:t xml:space="preserve"> yêu cầu bổ sung, hoàn thiện hồ sơ tới </w:t>
      </w:r>
      <w:r w:rsidRPr="00E272D8">
        <w:rPr>
          <w:color w:val="000000"/>
          <w:lang w:val="pt-BR"/>
        </w:rPr>
        <w:t xml:space="preserve">Điểm tiếp nhận hồ sơ Sở Công Thương, </w:t>
      </w:r>
      <w:r w:rsidRPr="00E272D8">
        <w:rPr>
          <w:lang w:val="pt-BR"/>
        </w:rPr>
        <w:t>Bộ phận T</w:t>
      </w:r>
      <w:r w:rsidRPr="00E272D8">
        <w:rPr>
          <w:lang w:val="vi-VN"/>
        </w:rPr>
        <w:t>iếp nhận</w:t>
      </w:r>
      <w:r w:rsidRPr="00E272D8">
        <w:rPr>
          <w:lang w:val="pt-BR"/>
        </w:rPr>
        <w:t xml:space="preserve"> hồ sơ</w:t>
      </w:r>
      <w:r w:rsidRPr="00E272D8">
        <w:rPr>
          <w:lang w:val="vi-VN"/>
        </w:rPr>
        <w:t xml:space="preserve"> và </w:t>
      </w:r>
      <w:r w:rsidRPr="00E272D8">
        <w:rPr>
          <w:lang w:val="pt-BR"/>
        </w:rPr>
        <w:t>T</w:t>
      </w:r>
      <w:r w:rsidRPr="00E272D8">
        <w:rPr>
          <w:lang w:val="vi-VN"/>
        </w:rPr>
        <w:t>rả kết quả</w:t>
      </w:r>
      <w:r w:rsidRPr="00E272D8">
        <w:rPr>
          <w:lang w:val="pt-BR"/>
        </w:rPr>
        <w:t xml:space="preserve">, </w:t>
      </w:r>
      <w:r w:rsidR="00F35F04">
        <w:rPr>
          <w:color w:val="000000"/>
          <w:lang w:val="pt-BR"/>
        </w:rPr>
        <w:t>Trung tâm Phục vụ hành chính công và Kiểm soát TTHC tỉnh</w:t>
      </w:r>
      <w:r w:rsidRPr="00E272D8">
        <w:rPr>
          <w:lang w:val="pt-BR"/>
        </w:rPr>
        <w:t xml:space="preserve">: </w:t>
      </w:r>
      <w:r w:rsidRPr="00E272D8">
        <w:rPr>
          <w:i/>
          <w:lang w:val="pt-BR"/>
        </w:rPr>
        <w:t>02 giờ làm việc.</w:t>
      </w:r>
    </w:p>
    <w:p w14:paraId="1FFA0AD4" w14:textId="5DBE022B" w:rsidR="00A67CAF" w:rsidRPr="006C24F4" w:rsidRDefault="00A67CAF" w:rsidP="00E272D8">
      <w:pPr>
        <w:spacing w:after="120"/>
        <w:ind w:firstLine="709"/>
        <w:jc w:val="both"/>
        <w:rPr>
          <w:spacing w:val="-2"/>
        </w:rPr>
      </w:pPr>
      <w:r w:rsidRPr="006C24F4">
        <w:rPr>
          <w:spacing w:val="-2"/>
        </w:rPr>
        <w:t xml:space="preserve">- </w:t>
      </w:r>
      <w:r w:rsidRPr="006C24F4">
        <w:t>Văn phòng/Ban</w:t>
      </w:r>
      <w:r w:rsidR="00E272D8">
        <w:t xml:space="preserve"> </w:t>
      </w:r>
      <w:r w:rsidRPr="006C24F4">
        <w:t xml:space="preserve">- Bộ phận Văn thư: </w:t>
      </w:r>
      <w:r w:rsidRPr="006C24F4">
        <w:rPr>
          <w:spacing w:val="-2"/>
        </w:rPr>
        <w:t>Đóng dấu văn bản; làm thủ tục phát hành; lập và quản lý, lưu trữ hồ sơ theo quy định.</w:t>
      </w:r>
    </w:p>
    <w:p w14:paraId="567E19F7" w14:textId="15D887AE" w:rsidR="00A67CAF" w:rsidRPr="006C24F4" w:rsidRDefault="00A67CAF" w:rsidP="006C24F4">
      <w:pPr>
        <w:spacing w:after="120"/>
        <w:ind w:firstLine="709"/>
        <w:jc w:val="both"/>
        <w:rPr>
          <w:b/>
        </w:rPr>
      </w:pPr>
      <w:r w:rsidRPr="006C24F4">
        <w:rPr>
          <w:spacing w:val="-2"/>
        </w:rPr>
        <w:t xml:space="preserve">Chuyển hồ sơ và </w:t>
      </w:r>
      <w:r w:rsidRPr="006C24F4">
        <w:rPr>
          <w:lang w:val="vi-VN"/>
        </w:rPr>
        <w:t>thông báo</w:t>
      </w:r>
      <w:r w:rsidRPr="006C24F4">
        <w:t xml:space="preserve"> yêu cầu bổ sung, hoàn thiện hồ sơ tới Bộ phận tiếp nhận hồ sơ và trả kết quả Ban quản lý các KCN tỉnh: </w:t>
      </w:r>
      <w:r w:rsidRPr="00E272D8">
        <w:rPr>
          <w:i/>
          <w:iCs/>
        </w:rPr>
        <w:t>02 giờ làm việc.</w:t>
      </w:r>
    </w:p>
    <w:p w14:paraId="0E7B7A92" w14:textId="3D4EDF47" w:rsidR="00A67CAF" w:rsidRPr="006C24F4" w:rsidRDefault="00A67CAF" w:rsidP="006C24F4">
      <w:pPr>
        <w:spacing w:after="120"/>
        <w:ind w:firstLine="709"/>
        <w:jc w:val="both"/>
        <w:rPr>
          <w:i/>
        </w:rPr>
      </w:pPr>
      <w:r w:rsidRPr="006C24F4">
        <w:rPr>
          <w:i/>
        </w:rPr>
        <w:t xml:space="preserve">2. Nếu hồ sơ đủ điều kiện giải quyết: </w:t>
      </w:r>
    </w:p>
    <w:p w14:paraId="3219FEA5" w14:textId="77777777" w:rsidR="00A67CAF" w:rsidRPr="006C24F4" w:rsidRDefault="00A67CAF"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2A4ABDFC" w14:textId="77777777" w:rsidR="00A67CAF" w:rsidRPr="006C24F4" w:rsidRDefault="00A67CAF"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E272D8">
        <w:rPr>
          <w:i/>
          <w:iCs/>
        </w:rPr>
        <w:t>34 giờ làm việc đối với công chức phòng QLTM-Sở Công Thương</w:t>
      </w:r>
      <w:r w:rsidRPr="006C24F4">
        <w:t xml:space="preserve"> và </w:t>
      </w:r>
      <w:r w:rsidRPr="00E272D8">
        <w:rPr>
          <w:i/>
          <w:iCs/>
        </w:rPr>
        <w:t>36 giờ làm việc đối với công chức phòng Quản lý đầu tư-BQLCKN.</w:t>
      </w:r>
    </w:p>
    <w:p w14:paraId="10672F50" w14:textId="77777777" w:rsidR="00A67CAF" w:rsidRPr="006C24F4" w:rsidRDefault="00A67CAF"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lastRenderedPageBreak/>
        <w:t>* Lãnh đạo Phòng: kiểm tra, xem xét kết quả thụ lý hồ sơ và</w:t>
      </w:r>
      <w:r w:rsidRPr="006C24F4">
        <w:t xml:space="preserve"> dự thảo kết quả giải quyết hồ sơ</w:t>
      </w:r>
      <w:r w:rsidRPr="006C24F4">
        <w:rPr>
          <w:rStyle w:val="fontstyle21"/>
          <w:rFonts w:ascii="Times New Roman" w:hAnsi="Times New Roman"/>
          <w:color w:val="auto"/>
        </w:rPr>
        <w:t>.</w:t>
      </w:r>
    </w:p>
    <w:p w14:paraId="618EBD78" w14:textId="77777777" w:rsidR="00A67CAF" w:rsidRPr="006C24F4" w:rsidRDefault="00A67CAF" w:rsidP="006C24F4">
      <w:pPr>
        <w:spacing w:after="120"/>
        <w:ind w:firstLine="709"/>
        <w:jc w:val="both"/>
        <w:rPr>
          <w:spacing w:val="-4"/>
        </w:rPr>
      </w:pPr>
      <w:r w:rsidRPr="006C24F4">
        <w:rPr>
          <w:rStyle w:val="fontstyle21"/>
          <w:rFonts w:ascii="Times New Roman"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rPr>
        <w:t>công chức được phân công thụ lý để thực hiện.</w:t>
      </w:r>
    </w:p>
    <w:p w14:paraId="3C078148" w14:textId="77777777" w:rsidR="00A67CAF" w:rsidRPr="006C24F4" w:rsidRDefault="00A67CAF" w:rsidP="006C24F4">
      <w:pPr>
        <w:spacing w:after="120"/>
        <w:ind w:firstLine="709"/>
        <w:jc w:val="both"/>
        <w:rPr>
          <w:rStyle w:val="fontstyle21"/>
          <w:rFonts w:ascii="Times New Roman" w:hAnsi="Times New Roman"/>
          <w:color w:val="auto"/>
        </w:rPr>
      </w:pPr>
      <w:r w:rsidRPr="006C24F4">
        <w:t>- Nếu thống nhất với dự thảo kết quả giải quyết hồ sơ thì duyệt và trình Lãnh đạo Sở</w:t>
      </w:r>
    </w:p>
    <w:p w14:paraId="06F77516" w14:textId="77777777" w:rsidR="00A67CAF" w:rsidRPr="006C24F4" w:rsidRDefault="00A67CAF" w:rsidP="006C24F4">
      <w:pPr>
        <w:spacing w:after="120"/>
        <w:ind w:firstLine="709"/>
        <w:jc w:val="both"/>
      </w:pPr>
      <w:r w:rsidRPr="006C24F4">
        <w:rPr>
          <w:rStyle w:val="fontstyle21"/>
          <w:rFonts w:ascii="Times New Roman" w:hAnsi="Times New Roman"/>
          <w:color w:val="auto"/>
        </w:rPr>
        <w:t xml:space="preserve">Lãnh đạo Phòng chịu trách nhiệm về nội dung và tính pháp lý đối với dự thảo kết quả giải quyết hồ sơ khi trình Lãnh đạo Sở/Ban; </w:t>
      </w:r>
      <w:r w:rsidRPr="006C24F4">
        <w:t>điều chỉnh, sửa đổi, bổ sung khi có yêu cầu từ Lãnh đạo Sở</w:t>
      </w:r>
      <w:r w:rsidRPr="006C24F4">
        <w:rPr>
          <w:rStyle w:val="fontstyle21"/>
          <w:rFonts w:ascii="Times New Roman" w:hAnsi="Times New Roman"/>
          <w:color w:val="auto"/>
        </w:rPr>
        <w:t>/Ban</w:t>
      </w:r>
      <w:r w:rsidRPr="006C24F4">
        <w:t xml:space="preserve">: </w:t>
      </w:r>
      <w:r w:rsidRPr="00BB1A39">
        <w:rPr>
          <w:i/>
          <w:iCs/>
        </w:rPr>
        <w:t>8 giờ làm việc</w:t>
      </w:r>
    </w:p>
    <w:p w14:paraId="5E537CDF" w14:textId="77777777" w:rsidR="00A67CAF" w:rsidRPr="006C24F4" w:rsidRDefault="00A67CAF" w:rsidP="006C24F4">
      <w:pPr>
        <w:spacing w:after="120"/>
        <w:ind w:firstLine="709"/>
        <w:jc w:val="both"/>
        <w:rPr>
          <w:rStyle w:val="fontstyle21"/>
          <w:rFonts w:ascii="Times New Roman" w:hAnsi="Times New Roman"/>
          <w:color w:val="auto"/>
        </w:rPr>
      </w:pPr>
      <w:r w:rsidRPr="006C24F4">
        <w:t xml:space="preserve">* </w:t>
      </w:r>
      <w:r w:rsidRPr="006C24F4">
        <w:rPr>
          <w:rStyle w:val="fontstyle21"/>
          <w:rFonts w:ascii="Times New Roman" w:hAnsi="Times New Roman"/>
          <w:color w:val="auto"/>
        </w:rPr>
        <w:t>Lãnh đạo Sở/Ban: đánh giá quá trình thụ lý, xem xét dự thảo kết quả giải quyết hồ sơ:</w:t>
      </w:r>
    </w:p>
    <w:p w14:paraId="43EA5379" w14:textId="77777777" w:rsidR="00A67CAF" w:rsidRPr="006C24F4" w:rsidRDefault="00A67CAF"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0F912858" w14:textId="77777777" w:rsidR="00A67CAF" w:rsidRPr="006C24F4" w:rsidRDefault="00A67CAF" w:rsidP="006C24F4">
      <w:pPr>
        <w:spacing w:after="120"/>
        <w:ind w:firstLine="709"/>
        <w:jc w:val="both"/>
        <w:rPr>
          <w:rStyle w:val="fontstyle21"/>
          <w:rFonts w:ascii="Times New Roman" w:hAnsi="Times New Roman"/>
          <w:color w:val="auto"/>
          <w:spacing w:val="-2"/>
        </w:rPr>
      </w:pPr>
      <w:r w:rsidRPr="006C24F4">
        <w:rPr>
          <w:rStyle w:val="fontstyle21"/>
          <w:rFonts w:ascii="Times New Roman" w:hAnsi="Times New Roman"/>
          <w:color w:val="auto"/>
        </w:rPr>
        <w:t xml:space="preserve">- </w:t>
      </w:r>
      <w:r w:rsidRPr="006C24F4">
        <w:rPr>
          <w:rStyle w:val="fontstyle21"/>
          <w:rFonts w:ascii="Times New Roman"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rPr>
        <w:t xml:space="preserve"> c</w:t>
      </w:r>
      <w:r w:rsidRPr="006C24F4">
        <w:rPr>
          <w:rStyle w:val="fontstyle21"/>
          <w:rFonts w:ascii="Times New Roman" w:hAnsi="Times New Roman"/>
          <w:color w:val="auto"/>
          <w:spacing w:val="-2"/>
        </w:rPr>
        <w:t>huyển Văn phòng Sở</w:t>
      </w:r>
      <w:r w:rsidRPr="006C24F4">
        <w:rPr>
          <w:rStyle w:val="fontstyle21"/>
          <w:rFonts w:ascii="Times New Roman" w:hAnsi="Times New Roman"/>
          <w:color w:val="auto"/>
        </w:rPr>
        <w:t>/Ban</w:t>
      </w:r>
      <w:r w:rsidRPr="006C24F4">
        <w:rPr>
          <w:rStyle w:val="fontstyle21"/>
          <w:rFonts w:ascii="Times New Roman" w:hAnsi="Times New Roman"/>
          <w:color w:val="auto"/>
          <w:spacing w:val="-2"/>
        </w:rPr>
        <w:t xml:space="preserve"> - Bộ phận Văn thư.</w:t>
      </w:r>
    </w:p>
    <w:p w14:paraId="4EC57436" w14:textId="77777777" w:rsidR="00A67CAF" w:rsidRPr="006C24F4" w:rsidRDefault="00A67CAF" w:rsidP="006C24F4">
      <w:pPr>
        <w:spacing w:after="120"/>
        <w:ind w:firstLine="709"/>
        <w:jc w:val="both"/>
        <w:rPr>
          <w:rStyle w:val="fontstyle21"/>
          <w:rFonts w:ascii="Times New Roman" w:hAnsi="Times New Roman"/>
          <w:color w:val="auto"/>
        </w:rPr>
      </w:pPr>
      <w:r w:rsidRPr="006C24F4">
        <w:t>Lãnh đạo Sở</w:t>
      </w:r>
      <w:r w:rsidRPr="006C24F4">
        <w:rPr>
          <w:rStyle w:val="fontstyle21"/>
          <w:rFonts w:ascii="Times New Roman" w:hAnsi="Times New Roman"/>
          <w:color w:val="auto"/>
        </w:rPr>
        <w:t>/Ban</w:t>
      </w:r>
      <w:r w:rsidRPr="006C24F4">
        <w:t xml:space="preserve"> chịu trách nhiệm về </w:t>
      </w:r>
      <w:r w:rsidRPr="006C24F4">
        <w:rPr>
          <w:rStyle w:val="fontstyle21"/>
          <w:rFonts w:ascii="Times New Roman" w:hAnsi="Times New Roman"/>
          <w:color w:val="auto"/>
        </w:rPr>
        <w:t xml:space="preserve">sự chính xác, hợp pháp, hợp lý của kết quả giải quyết hồ sơ do mình phê duyệt, quyết định ban hành: </w:t>
      </w:r>
      <w:r w:rsidRPr="00BB1A39">
        <w:rPr>
          <w:i/>
          <w:iCs/>
        </w:rPr>
        <w:t>6 giờ làm việc</w:t>
      </w:r>
    </w:p>
    <w:p w14:paraId="080816F5" w14:textId="77777777" w:rsidR="00A67CAF" w:rsidRPr="006C24F4" w:rsidRDefault="00A67CAF" w:rsidP="006C24F4">
      <w:pPr>
        <w:spacing w:after="120"/>
        <w:ind w:firstLine="709"/>
        <w:jc w:val="both"/>
        <w:rPr>
          <w:rStyle w:val="fontstyle21"/>
          <w:rFonts w:ascii="Times New Roman" w:hAnsi="Times New Roman"/>
          <w:color w:val="auto"/>
        </w:rPr>
      </w:pPr>
      <w:bookmarkStart w:id="8" w:name="_Hlk78152203"/>
      <w:r w:rsidRPr="006C24F4">
        <w:rPr>
          <w:rStyle w:val="fontstyle21"/>
          <w:rFonts w:ascii="Times New Roman" w:hAnsi="Times New Roman"/>
          <w:color w:val="auto"/>
        </w:rPr>
        <w:t>* Văn phòng Sở/Ban - Bộ phận Văn thư:</w:t>
      </w:r>
    </w:p>
    <w:p w14:paraId="71EC7757" w14:textId="77777777" w:rsidR="00BB1A39" w:rsidRPr="00FD0A08" w:rsidRDefault="00A67CAF" w:rsidP="00BB1A39">
      <w:pPr>
        <w:spacing w:after="120"/>
        <w:ind w:firstLine="709"/>
        <w:jc w:val="both"/>
        <w:rPr>
          <w:spacing w:val="-2"/>
        </w:rPr>
      </w:pPr>
      <w:r w:rsidRPr="006C24F4">
        <w:rPr>
          <w:rStyle w:val="fontstyle21"/>
          <w:rFonts w:ascii="Times New Roman" w:hAnsi="Times New Roman"/>
          <w:color w:val="auto"/>
          <w:spacing w:val="-2"/>
        </w:rPr>
        <w:t xml:space="preserve">- </w:t>
      </w:r>
      <w:r w:rsidR="00BB1A39" w:rsidRPr="00FD0A08">
        <w:rPr>
          <w:spacing w:val="-2"/>
        </w:rPr>
        <w:t>Đóng dấu kết quả giải quyết hồ sơ; làm thủ tục phát hành; lập và quản lý, lưu trữ hồ sơ theo quy định.</w:t>
      </w:r>
    </w:p>
    <w:p w14:paraId="17AB4389" w14:textId="0F1624B3" w:rsidR="00BB1A39" w:rsidRPr="00BB1A39" w:rsidRDefault="00BB1A39" w:rsidP="00BB1A39">
      <w:pPr>
        <w:spacing w:after="120"/>
        <w:ind w:firstLine="709"/>
        <w:jc w:val="both"/>
        <w:rPr>
          <w:i/>
          <w:lang w:val="pt-BR"/>
        </w:rPr>
      </w:pPr>
      <w:r w:rsidRPr="00BB1A39">
        <w:rPr>
          <w:spacing w:val="-2"/>
        </w:rPr>
        <w:t xml:space="preserve">Chuyển kết quả </w:t>
      </w:r>
      <w:r w:rsidRPr="00BB1A39">
        <w:t xml:space="preserve">giải quyết hồ sơ tới </w:t>
      </w:r>
      <w:r w:rsidRPr="00BB1A39">
        <w:rPr>
          <w:color w:val="000000"/>
          <w:lang w:val="pt-BR"/>
        </w:rPr>
        <w:t xml:space="preserve">Điểm tiếp nhận hồ sơ Sở Công Thương, </w:t>
      </w:r>
      <w:r w:rsidRPr="00BB1A39">
        <w:rPr>
          <w:lang w:val="pt-BR"/>
        </w:rPr>
        <w:t>Bộ phận T</w:t>
      </w:r>
      <w:r w:rsidRPr="00BB1A39">
        <w:rPr>
          <w:lang w:val="vi-VN"/>
        </w:rPr>
        <w:t>iếp nhận</w:t>
      </w:r>
      <w:r w:rsidRPr="00BB1A39">
        <w:rPr>
          <w:lang w:val="pt-BR"/>
        </w:rPr>
        <w:t xml:space="preserve"> hồ sơ</w:t>
      </w:r>
      <w:r w:rsidRPr="00BB1A39">
        <w:rPr>
          <w:lang w:val="vi-VN"/>
        </w:rPr>
        <w:t xml:space="preserve"> và </w:t>
      </w:r>
      <w:r w:rsidRPr="00BB1A39">
        <w:rPr>
          <w:lang w:val="pt-BR"/>
        </w:rPr>
        <w:t>T</w:t>
      </w:r>
      <w:r w:rsidRPr="00BB1A39">
        <w:rPr>
          <w:lang w:val="vi-VN"/>
        </w:rPr>
        <w:t>rả kết quả</w:t>
      </w:r>
      <w:r w:rsidRPr="00BB1A39">
        <w:rPr>
          <w:lang w:val="pt-BR"/>
        </w:rPr>
        <w:t xml:space="preserve">, </w:t>
      </w:r>
      <w:r w:rsidR="00F35F04">
        <w:rPr>
          <w:color w:val="000000"/>
          <w:lang w:val="pt-BR"/>
        </w:rPr>
        <w:t>Trung tâm Phục vụ hành chính công và Kiểm soát TTHC tỉnh</w:t>
      </w:r>
      <w:r w:rsidRPr="00BB1A39">
        <w:rPr>
          <w:lang w:val="pt-BR"/>
        </w:rPr>
        <w:t xml:space="preserve">: </w:t>
      </w:r>
      <w:r w:rsidRPr="00BB1A39">
        <w:rPr>
          <w:i/>
          <w:lang w:val="pt-BR"/>
        </w:rPr>
        <w:t>02 giờ làm việc.</w:t>
      </w:r>
    </w:p>
    <w:p w14:paraId="3C7E52F1" w14:textId="204AAD39" w:rsidR="00A67CAF" w:rsidRPr="006C24F4" w:rsidRDefault="00A67CAF" w:rsidP="00BB1A39">
      <w:pPr>
        <w:spacing w:after="120"/>
        <w:ind w:firstLine="709"/>
        <w:jc w:val="both"/>
        <w:rPr>
          <w:rStyle w:val="fontstyle21"/>
          <w:rFonts w:ascii="Times New Roman" w:hAnsi="Times New Roman"/>
          <w:color w:val="auto"/>
          <w:spacing w:val="-2"/>
        </w:rPr>
      </w:pPr>
      <w:r w:rsidRPr="006C24F4">
        <w:rPr>
          <w:rStyle w:val="fontstyle21"/>
          <w:rFonts w:ascii="Times New Roman" w:hAnsi="Times New Roman"/>
          <w:color w:val="auto"/>
          <w:spacing w:val="-2"/>
        </w:rPr>
        <w:t>- Đóng dấu kết quả giải quyết hồ sơ; làm thủ tục phát hành; lập và quản lý, lưu trữ hồ sơ theo quy định.</w:t>
      </w:r>
    </w:p>
    <w:p w14:paraId="5540B999" w14:textId="77777777" w:rsidR="00A67CAF" w:rsidRPr="006C24F4" w:rsidRDefault="00A67CAF" w:rsidP="006C24F4">
      <w:pPr>
        <w:spacing w:after="120"/>
        <w:ind w:firstLine="709"/>
        <w:jc w:val="both"/>
      </w:pPr>
      <w:r w:rsidRPr="006C24F4">
        <w:rPr>
          <w:rStyle w:val="fontstyle21"/>
          <w:rFonts w:ascii="Times New Roman" w:hAnsi="Times New Roman"/>
          <w:color w:val="auto"/>
          <w:spacing w:val="-2"/>
        </w:rPr>
        <w:t xml:space="preserve">Chuyển kết quả </w:t>
      </w:r>
      <w:r w:rsidRPr="006C24F4">
        <w:rPr>
          <w:rStyle w:val="fontstyle21"/>
          <w:rFonts w:ascii="Times New Roman" w:hAnsi="Times New Roman"/>
          <w:color w:val="auto"/>
        </w:rPr>
        <w:t>giải quyết hồ sơ tới</w:t>
      </w:r>
      <w:r w:rsidRPr="006C24F4">
        <w:t xml:space="preserve"> Bộ phận tiếp nhận hồ sơ và trả kết quả Ban quản lý các KCN tỉnh đối với thương nhân đặt trụ sở chính trong các khu công nghiệp</w:t>
      </w:r>
      <w:r w:rsidRPr="006C24F4">
        <w:rPr>
          <w:rStyle w:val="fontstyle21"/>
          <w:rFonts w:ascii="Times New Roman" w:hAnsi="Times New Roman"/>
          <w:color w:val="auto"/>
        </w:rPr>
        <w:t xml:space="preserve">: </w:t>
      </w:r>
      <w:r w:rsidRPr="00BB1A39">
        <w:rPr>
          <w:i/>
          <w:iCs/>
        </w:rPr>
        <w:t>02 giờ làm việc</w:t>
      </w:r>
      <w:r w:rsidR="002A6491" w:rsidRPr="00BB1A39">
        <w:rPr>
          <w:i/>
          <w:iCs/>
        </w:rPr>
        <w:t>.</w:t>
      </w:r>
    </w:p>
    <w:bookmarkEnd w:id="8"/>
    <w:p w14:paraId="2F1CF874" w14:textId="77777777" w:rsidR="00A67CAF" w:rsidRPr="006C24F4" w:rsidRDefault="00A67CAF" w:rsidP="006C24F4">
      <w:pPr>
        <w:spacing w:after="120"/>
        <w:ind w:firstLine="709"/>
        <w:jc w:val="both"/>
        <w:rPr>
          <w:rStyle w:val="fontstyle21"/>
          <w:rFonts w:ascii="Times New Roman" w:hAnsi="Times New Roman"/>
          <w:i/>
          <w:color w:val="auto"/>
        </w:rPr>
      </w:pPr>
      <w:r w:rsidRPr="006C24F4">
        <w:rPr>
          <w:b/>
          <w:i/>
          <w:lang w:val="nl-NL"/>
        </w:rPr>
        <w:t xml:space="preserve">Bước 3: Trả kết quả giải quyết </w:t>
      </w:r>
      <w:r w:rsidR="004332CD" w:rsidRPr="006C24F4">
        <w:rPr>
          <w:b/>
          <w:i/>
          <w:lang w:val="nl-NL"/>
        </w:rPr>
        <w:t>TTHC</w:t>
      </w:r>
    </w:p>
    <w:p w14:paraId="057433C4" w14:textId="635058CB" w:rsidR="00A67CAF" w:rsidRPr="006C24F4" w:rsidRDefault="00D4538C" w:rsidP="006C24F4">
      <w:pPr>
        <w:spacing w:after="120"/>
        <w:ind w:firstLine="709"/>
        <w:jc w:val="both"/>
        <w:rPr>
          <w:iCs/>
          <w:lang w:val="nl-NL"/>
        </w:rPr>
      </w:pPr>
      <w:r>
        <w:rPr>
          <w:iCs/>
          <w:lang w:val="nl-NL"/>
        </w:rPr>
        <w:t xml:space="preserve">* </w:t>
      </w:r>
      <w:r w:rsidR="00A67CAF" w:rsidRPr="006C24F4">
        <w:rPr>
          <w:iCs/>
          <w:lang w:val="nl-NL"/>
        </w:rPr>
        <w:t xml:space="preserve">Công chức Điểm tiếp nhận hồ sơ </w:t>
      </w:r>
      <w:r w:rsidR="00A67CAF" w:rsidRPr="006C24F4">
        <w:t xml:space="preserve">Sở Công Thương, Bộ phận tiếp nhận hồ sơ và trả kết quả, </w:t>
      </w:r>
      <w:r w:rsidR="00F35F04">
        <w:t>Trung tâm Phục vụ hành chính công và Kiểm soát TTHC tỉnh</w:t>
      </w:r>
      <w:r w:rsidR="00A67CAF" w:rsidRPr="006C24F4">
        <w:rPr>
          <w:iCs/>
          <w:lang w:val="nl-NL"/>
        </w:rPr>
        <w:t xml:space="preserve"> </w:t>
      </w:r>
      <w:r w:rsidR="00A67CAF" w:rsidRPr="006C24F4">
        <w:t xml:space="preserve">đối với thương nhân đặt trụ sở chính ngoài các khu công nghiệp  </w:t>
      </w:r>
      <w:r w:rsidR="00A67CAF" w:rsidRPr="006C24F4">
        <w:rPr>
          <w:iCs/>
          <w:lang w:val="nl-NL"/>
        </w:rPr>
        <w:t>tiếp nhận kết quả giải quyết hồ sơ vào sổ theo dõi hồ sơ và phần mềm điện tử, thực hiện:</w:t>
      </w:r>
    </w:p>
    <w:p w14:paraId="55F28D77" w14:textId="5A5167B6" w:rsidR="00A67CAF" w:rsidRPr="00BB1A39" w:rsidRDefault="00A67CAF" w:rsidP="006C24F4">
      <w:pPr>
        <w:spacing w:after="120"/>
        <w:ind w:firstLine="709"/>
        <w:jc w:val="both"/>
        <w:rPr>
          <w:rStyle w:val="fontstyle21"/>
          <w:rFonts w:ascii="Times New Roman" w:hAnsi="Times New Roman"/>
          <w:i/>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w:t>
      </w:r>
      <w:r w:rsidRPr="006C24F4">
        <w:t xml:space="preserve">đối với thương nhân đặt trụ sở chính ngoài các khu công nghiệp </w:t>
      </w:r>
      <w:r w:rsidRPr="006C24F4">
        <w:rPr>
          <w:iCs/>
          <w:lang w:val="nl-NL"/>
        </w:rPr>
        <w:t xml:space="preserve">theo quy định: </w:t>
      </w:r>
      <w:r w:rsidRPr="00BB1A39">
        <w:rPr>
          <w:i/>
          <w:iCs/>
        </w:rPr>
        <w:t>02 giờ làm việc.</w:t>
      </w:r>
    </w:p>
    <w:p w14:paraId="5529EEF6" w14:textId="4E05349E" w:rsidR="00A67CAF" w:rsidRPr="006C24F4" w:rsidRDefault="00A67CAF" w:rsidP="006C24F4">
      <w:pPr>
        <w:spacing w:after="120"/>
        <w:ind w:firstLine="709"/>
        <w:jc w:val="both"/>
        <w:rPr>
          <w:iCs/>
          <w:lang w:val="nl-NL"/>
        </w:rPr>
      </w:pPr>
      <w:r w:rsidRPr="006C24F4">
        <w:rPr>
          <w:iCs/>
          <w:lang w:val="nl-NL"/>
        </w:rPr>
        <w:lastRenderedPageBreak/>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44C14050" w14:textId="77777777" w:rsidR="00A67CAF" w:rsidRPr="006C24F4" w:rsidRDefault="00A67CAF"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44CD1AF3" w14:textId="77777777" w:rsidR="00A67CAF" w:rsidRPr="006C24F4" w:rsidRDefault="00A67CAF" w:rsidP="006C24F4">
      <w:pPr>
        <w:spacing w:after="120"/>
        <w:ind w:firstLine="650"/>
        <w:jc w:val="both"/>
        <w:rPr>
          <w:iCs/>
          <w:lang w:val="nl-NL"/>
        </w:rPr>
      </w:pPr>
      <w:r w:rsidRPr="006C24F4">
        <w:rPr>
          <w:iCs/>
          <w:lang w:val="nl-NL"/>
        </w:rPr>
        <w:t>- Trả kết quả giải quyết hồ sơ TTHC:</w:t>
      </w:r>
    </w:p>
    <w:p w14:paraId="0B8FA69C" w14:textId="77777777" w:rsidR="00A67CAF" w:rsidRPr="006C24F4" w:rsidRDefault="00A67CAF" w:rsidP="006C24F4">
      <w:pPr>
        <w:spacing w:after="120"/>
        <w:ind w:firstLine="650"/>
        <w:jc w:val="both"/>
        <w:rPr>
          <w:iCs/>
          <w:lang w:val="nl-NL"/>
        </w:rPr>
      </w:pPr>
      <w:r w:rsidRPr="006C24F4">
        <w:rPr>
          <w:iCs/>
          <w:lang w:val="nl-NL"/>
        </w:rPr>
        <w:t>+ Trả kết quả trực tiếp:</w:t>
      </w:r>
    </w:p>
    <w:p w14:paraId="20F76958" w14:textId="77777777" w:rsidR="00A67CAF" w:rsidRPr="006C24F4" w:rsidRDefault="00A67CAF"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E911110" w14:textId="495D5D01" w:rsidR="00A67CAF" w:rsidRPr="006C24F4" w:rsidRDefault="00A67CAF"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2E486037" w14:textId="77777777" w:rsidR="00A67CAF" w:rsidRPr="006C24F4" w:rsidRDefault="00A67CAF"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299FE9CF" w14:textId="77777777" w:rsidR="00A67CAF" w:rsidRPr="006C24F4" w:rsidRDefault="00A67CAF" w:rsidP="006C24F4">
      <w:pPr>
        <w:spacing w:after="120"/>
        <w:ind w:firstLine="709"/>
        <w:jc w:val="both"/>
      </w:pPr>
      <w:r w:rsidRPr="006C24F4">
        <w:t>+ Trả kết quả trực tuyến:</w:t>
      </w:r>
    </w:p>
    <w:p w14:paraId="76D97D24" w14:textId="77777777" w:rsidR="00A67CAF" w:rsidRPr="006C24F4" w:rsidRDefault="00A67CAF" w:rsidP="006C24F4">
      <w:pPr>
        <w:spacing w:after="120"/>
        <w:ind w:firstLine="709"/>
        <w:jc w:val="both"/>
      </w:pPr>
      <w:r w:rsidRPr="006C24F4">
        <w:t>Trả kết quả trực tuyến cho cá nhân, tổ chức thông qua Cổng Dịch vụ công trực tuyến khi có yêu cầu và được pháp luật cho phép.</w:t>
      </w:r>
    </w:p>
    <w:p w14:paraId="10A2D135" w14:textId="46FE4A7C" w:rsidR="00A67CAF" w:rsidRPr="006C24F4" w:rsidRDefault="00BB1A39" w:rsidP="006C24F4">
      <w:pPr>
        <w:spacing w:after="120"/>
        <w:ind w:firstLine="709"/>
        <w:jc w:val="both"/>
        <w:rPr>
          <w:b/>
          <w:i/>
          <w:lang w:val="pt-BR"/>
        </w:rPr>
      </w:pPr>
      <w:r>
        <w:t xml:space="preserve">* </w:t>
      </w:r>
      <w:r w:rsidRPr="006C24F4">
        <w:rPr>
          <w:iCs/>
          <w:lang w:val="nl-NL"/>
        </w:rPr>
        <w:t xml:space="preserve">Công chức </w:t>
      </w:r>
      <w:r w:rsidR="00A67CAF" w:rsidRPr="006C24F4">
        <w:t xml:space="preserve">Bộ phận tiếp nhận hồ sơ và trả kết quả Ban quản lý các KCN tỉnh đối với thương nhân đặt trụ sở chính trong các khu công nghiệp thực hiện trình tự, thủ tục trả kết quả tương tự như </w:t>
      </w:r>
      <w:r w:rsidR="00A67CAF" w:rsidRPr="006C24F4">
        <w:rPr>
          <w:iCs/>
          <w:lang w:val="nl-NL"/>
        </w:rPr>
        <w:t xml:space="preserve">Công chức Điểm trả kết quả tập trung, </w:t>
      </w:r>
      <w:r w:rsidR="00A67CAF" w:rsidRPr="006C24F4">
        <w:t xml:space="preserve">Bộ phận tiếp nhận hồ sơ và trả kết quả, </w:t>
      </w:r>
      <w:r w:rsidR="00F35F04">
        <w:t>Trung tâm Phục vụ hành chính công và Kiểm soát TTHC tỉnh</w:t>
      </w:r>
      <w:r w:rsidR="00A67CAF" w:rsidRPr="006C24F4">
        <w:t>.</w:t>
      </w:r>
    </w:p>
    <w:p w14:paraId="51408CEF" w14:textId="77777777" w:rsidR="00A67CAF" w:rsidRPr="006C24F4" w:rsidRDefault="00A67CAF" w:rsidP="006C24F4">
      <w:pPr>
        <w:spacing w:after="120"/>
        <w:ind w:firstLine="650"/>
        <w:jc w:val="both"/>
        <w:rPr>
          <w:iCs/>
          <w:lang w:val="nl-NL"/>
        </w:rPr>
      </w:pPr>
      <w:r w:rsidRPr="006C24F4">
        <w:rPr>
          <w:iCs/>
          <w:lang w:val="nl-NL"/>
        </w:rPr>
        <w:t>- Thời gian: Giờ làm việc theo quy định của tỉnh.</w:t>
      </w:r>
    </w:p>
    <w:p w14:paraId="619A7C5B" w14:textId="77777777" w:rsidR="00D4538C" w:rsidRDefault="00A67CAF" w:rsidP="006C24F4">
      <w:pPr>
        <w:spacing w:after="120"/>
        <w:jc w:val="both"/>
        <w:rPr>
          <w:b/>
        </w:rPr>
      </w:pPr>
      <w:r w:rsidRPr="006C24F4">
        <w:rPr>
          <w:b/>
        </w:rPr>
        <w:tab/>
      </w:r>
    </w:p>
    <w:p w14:paraId="19F3245A" w14:textId="77777777" w:rsidR="00D4538C" w:rsidRDefault="00D4538C">
      <w:pPr>
        <w:spacing w:after="160" w:line="259" w:lineRule="auto"/>
        <w:rPr>
          <w:b/>
        </w:rPr>
      </w:pPr>
      <w:r>
        <w:rPr>
          <w:b/>
        </w:rPr>
        <w:br w:type="page"/>
      </w:r>
    </w:p>
    <w:p w14:paraId="346B8CE2" w14:textId="7EA1A2E5" w:rsidR="00A67CAF" w:rsidRPr="006C24F4" w:rsidRDefault="00A67CAF" w:rsidP="001916A6">
      <w:pPr>
        <w:spacing w:after="120"/>
        <w:ind w:firstLine="810"/>
        <w:jc w:val="both"/>
        <w:rPr>
          <w:b/>
        </w:rPr>
      </w:pPr>
      <w:r w:rsidRPr="006C24F4">
        <w:rPr>
          <w:b/>
        </w:rPr>
        <w:lastRenderedPageBreak/>
        <w:t>1</w:t>
      </w:r>
      <w:r w:rsidR="00981FC3" w:rsidRPr="006C24F4">
        <w:rPr>
          <w:b/>
        </w:rPr>
        <w:t>6</w:t>
      </w:r>
      <w:r w:rsidRPr="006C24F4">
        <w:rPr>
          <w:b/>
        </w:rPr>
        <w:t xml:space="preserve">. Tên </w:t>
      </w:r>
      <w:r w:rsidR="004332CD" w:rsidRPr="006C24F4">
        <w:rPr>
          <w:b/>
        </w:rPr>
        <w:t>TTHC</w:t>
      </w:r>
      <w:r w:rsidRPr="006C24F4">
        <w:rPr>
          <w:b/>
        </w:rPr>
        <w:t xml:space="preserve">: </w:t>
      </w:r>
      <w:r w:rsidRPr="006C24F4">
        <w:rPr>
          <w:b/>
          <w:bCs/>
          <w:lang w:val="da-DK"/>
        </w:rPr>
        <w:t xml:space="preserve">Cấp lại </w:t>
      </w:r>
      <w:r w:rsidRPr="006C24F4">
        <w:rPr>
          <w:b/>
        </w:rPr>
        <w:t xml:space="preserve">Giấy phép thành lập Văn phòng đại diện </w:t>
      </w:r>
      <w:r w:rsidR="00B74303">
        <w:rPr>
          <w:b/>
        </w:rPr>
        <w:t xml:space="preserve">của thương nhân nước ngoài </w:t>
      </w:r>
      <w:r w:rsidRPr="006C24F4">
        <w:rPr>
          <w:b/>
        </w:rPr>
        <w:t xml:space="preserve">tại Việt Nam. </w:t>
      </w:r>
    </w:p>
    <w:p w14:paraId="1D088EB3" w14:textId="77777777" w:rsidR="00A67CAF" w:rsidRPr="006C24F4" w:rsidRDefault="00A67CAF" w:rsidP="006C24F4">
      <w:pPr>
        <w:spacing w:after="120"/>
        <w:ind w:firstLine="650"/>
        <w:jc w:val="both"/>
      </w:pPr>
      <w:r w:rsidRPr="006C24F4">
        <w:t>Tổng thời gian thực hiện TTHC: 05 (ngày làm việc) x 08 giờ = 40 giờ.</w:t>
      </w:r>
    </w:p>
    <w:p w14:paraId="6C571F46" w14:textId="77777777" w:rsidR="00A67CAF" w:rsidRPr="006C24F4" w:rsidRDefault="00981FC3" w:rsidP="006C24F4">
      <w:pPr>
        <w:shd w:val="clear" w:color="auto" w:fill="FFFFFF"/>
        <w:spacing w:after="120"/>
        <w:ind w:firstLine="709"/>
        <w:jc w:val="both"/>
        <w:rPr>
          <w:b/>
        </w:rPr>
      </w:pPr>
      <w:r w:rsidRPr="006C24F4">
        <w:rPr>
          <w:b/>
        </w:rPr>
        <w:t>16</w:t>
      </w:r>
      <w:r w:rsidR="00A67CAF" w:rsidRPr="006C24F4">
        <w:rPr>
          <w:b/>
        </w:rPr>
        <w:t>.1. Cách thức thực hiện TTHC</w:t>
      </w:r>
    </w:p>
    <w:p w14:paraId="6557ADC0" w14:textId="77777777" w:rsidR="00A67CAF" w:rsidRPr="006C24F4" w:rsidRDefault="00A67CAF" w:rsidP="006C24F4">
      <w:pPr>
        <w:shd w:val="clear" w:color="auto" w:fill="FFFFFF"/>
        <w:spacing w:after="120"/>
        <w:ind w:firstLine="709"/>
        <w:jc w:val="both"/>
      </w:pPr>
      <w:r w:rsidRPr="006C24F4">
        <w:t xml:space="preserve">Tổ chức, cá nhân chuẩn bị hồ sơ đầy đủ theo quy định và </w:t>
      </w:r>
      <w:r w:rsidRPr="006C24F4">
        <w:rPr>
          <w:lang w:val="vi-VN"/>
        </w:rPr>
        <w:t xml:space="preserve">nộp hồ sơ </w:t>
      </w:r>
      <w:r w:rsidRPr="006C24F4">
        <w:t>qua một trong các cách thức sau:</w:t>
      </w:r>
    </w:p>
    <w:p w14:paraId="6FB17930" w14:textId="52852BA0" w:rsidR="00A67CAF" w:rsidRPr="006C24F4" w:rsidRDefault="00A67CAF" w:rsidP="006C24F4">
      <w:pPr>
        <w:shd w:val="clear" w:color="auto" w:fill="FFFFFF"/>
        <w:spacing w:after="120"/>
        <w:ind w:firstLine="709"/>
        <w:jc w:val="both"/>
        <w:rPr>
          <w:i/>
        </w:rPr>
      </w:pPr>
      <w:r w:rsidRPr="006C24F4">
        <w:t xml:space="preserve">- Nộp </w:t>
      </w:r>
      <w:r w:rsidRPr="006C24F4">
        <w:rPr>
          <w:lang w:val="vi-VN"/>
        </w:rPr>
        <w:t xml:space="preserve">trực tiếp </w:t>
      </w:r>
      <w:r w:rsidRPr="006C24F4">
        <w:t xml:space="preserve">tại Điểm tiếp nhận hồ sơ, Bộ phận </w:t>
      </w:r>
      <w:r w:rsidRPr="006C24F4">
        <w:rPr>
          <w:lang w:val="vi-VN"/>
        </w:rPr>
        <w:t>tiếp nhận</w:t>
      </w:r>
      <w:r w:rsidRPr="006C24F4">
        <w:t xml:space="preserve"> hồ sơ</w:t>
      </w:r>
      <w:r w:rsidRPr="006C24F4">
        <w:rPr>
          <w:lang w:val="vi-VN"/>
        </w:rPr>
        <w:t xml:space="preserve"> và trả kết quả</w:t>
      </w:r>
      <w:r w:rsidRPr="006C24F4">
        <w:t xml:space="preserve">, </w:t>
      </w:r>
      <w:r w:rsidR="00F35F04">
        <w:t>Trung tâm Phục vụ hành chính công và Kiểm soát TTHC tỉnh</w:t>
      </w:r>
      <w:r w:rsidRPr="006C24F4">
        <w:t xml:space="preserve"> đối với thương nhân đặt trụ sở chính ngoài các khu công nghiệp/Bộ phận tiếp nhận hồ sơ và trả kết quả Ban quản lý các KCN tỉnh đối với thương nhân đặt trụ sở chính trong các khu công nghiệp.</w:t>
      </w:r>
    </w:p>
    <w:p w14:paraId="0683097F" w14:textId="1F01619A" w:rsidR="00A67CAF" w:rsidRPr="006C24F4" w:rsidRDefault="00A67CAF" w:rsidP="006C24F4">
      <w:pPr>
        <w:shd w:val="clear" w:color="auto" w:fill="FFFFFF"/>
        <w:spacing w:after="120"/>
        <w:ind w:firstLine="709"/>
        <w:jc w:val="both"/>
      </w:pPr>
      <w:r w:rsidRPr="006C24F4">
        <w:t xml:space="preserve">- Hoặc thông </w:t>
      </w:r>
      <w:r w:rsidRPr="006C24F4">
        <w:rPr>
          <w:lang w:val="vi-VN"/>
        </w:rPr>
        <w:t xml:space="preserve">qua dịch vụ bưu chính </w:t>
      </w:r>
      <w:r w:rsidRPr="006C24F4">
        <w:t xml:space="preserve">công ích đến Điểm tiếp nhận hồ sơ,Bộ phận </w:t>
      </w:r>
      <w:r w:rsidRPr="006C24F4">
        <w:rPr>
          <w:lang w:val="vi-VN"/>
        </w:rPr>
        <w:t>tiếp nhận</w:t>
      </w:r>
      <w:r w:rsidRPr="006C24F4">
        <w:t xml:space="preserve"> hồ sơ</w:t>
      </w:r>
      <w:r w:rsidRPr="006C24F4">
        <w:rPr>
          <w:lang w:val="vi-VN"/>
        </w:rPr>
        <w:t xml:space="preserve"> và trả kết quả</w:t>
      </w:r>
      <w:r w:rsidRPr="006C24F4">
        <w:t>,</w:t>
      </w:r>
      <w:r w:rsidR="00F35F04">
        <w:t>Trung tâm Phục vụ hành chính công và Kiểm soát TTHC tỉnh</w:t>
      </w:r>
      <w:r w:rsidRPr="006C24F4">
        <w:t xml:space="preserve"> đối với thương nhân đặt trụ sở chính ngoài các khu công nghiệp/Bộ phận tiếp nhận hồ sơ và trả kết quả Ban quản lý các KCN tỉnh đối với thương nhân đặt trụ sở chính trong các khu công nghiệp</w:t>
      </w:r>
    </w:p>
    <w:p w14:paraId="6C1005B5" w14:textId="77777777" w:rsidR="00A67CAF" w:rsidRPr="00430E1C" w:rsidRDefault="00A67CAF" w:rsidP="006C24F4">
      <w:pPr>
        <w:shd w:val="clear" w:color="auto" w:fill="FFFFFF"/>
        <w:spacing w:after="120"/>
        <w:ind w:firstLine="709"/>
        <w:jc w:val="both"/>
      </w:pPr>
      <w:r w:rsidRPr="00430E1C">
        <w:t xml:space="preserve">- </w:t>
      </w:r>
      <w:r w:rsidRPr="00430E1C">
        <w:rPr>
          <w:lang w:val="nl-NL"/>
        </w:rPr>
        <w:t xml:space="preserve">Hoặc nộp trực tuyến tại website cổng Dịch vụ công của tỉnh Hưng Yên: </w:t>
      </w:r>
      <w:hyperlink r:id="rId20" w:history="1">
        <w:r w:rsidRPr="00430E1C">
          <w:rPr>
            <w:rStyle w:val="Hyperlink"/>
            <w:rFonts w:eastAsia="Calibri"/>
            <w:color w:val="auto"/>
            <w:u w:val="none"/>
            <w:lang w:val="nl-NL"/>
          </w:rPr>
          <w:t>http://dichvucong.hungyen.gov.vn</w:t>
        </w:r>
      </w:hyperlink>
      <w:r w:rsidRPr="00430E1C">
        <w:rPr>
          <w:lang w:val="nl-NL"/>
        </w:rPr>
        <w:t>hoặc Cổng Dịch vụ công Quốc gia:</w:t>
      </w:r>
      <w:hyperlink r:id="rId21" w:history="1">
        <w:r w:rsidRPr="00430E1C">
          <w:rPr>
            <w:rStyle w:val="Hyperlink"/>
            <w:rFonts w:eastAsia="Calibri"/>
            <w:color w:val="auto"/>
            <w:u w:val="none"/>
            <w:lang w:val="nl-NL"/>
          </w:rPr>
          <w:t>https://dichvucong.gov.vn</w:t>
        </w:r>
      </w:hyperlink>
      <w:r w:rsidRPr="00430E1C">
        <w:rPr>
          <w:rStyle w:val="Hyperlink"/>
          <w:rFonts w:eastAsia="Calibri"/>
          <w:color w:val="auto"/>
          <w:u w:val="none"/>
          <w:lang w:val="nl-NL"/>
        </w:rPr>
        <w:t>.</w:t>
      </w:r>
    </w:p>
    <w:p w14:paraId="3DB7CFEA" w14:textId="77777777" w:rsidR="00A67CAF" w:rsidRPr="006C24F4" w:rsidRDefault="00981FC3" w:rsidP="006C24F4">
      <w:pPr>
        <w:shd w:val="clear" w:color="auto" w:fill="FFFFFF"/>
        <w:spacing w:after="120"/>
        <w:ind w:firstLine="709"/>
        <w:jc w:val="both"/>
        <w:rPr>
          <w:b/>
        </w:rPr>
      </w:pPr>
      <w:r w:rsidRPr="006C24F4">
        <w:rPr>
          <w:b/>
        </w:rPr>
        <w:t>16</w:t>
      </w:r>
      <w:r w:rsidR="00A67CAF" w:rsidRPr="006C24F4">
        <w:rPr>
          <w:b/>
        </w:rPr>
        <w:t>.2. Quy trình giải quyết TTHC</w:t>
      </w:r>
    </w:p>
    <w:p w14:paraId="4FB011DC" w14:textId="77777777" w:rsidR="00A67CAF" w:rsidRPr="006C24F4" w:rsidRDefault="00A67CAF" w:rsidP="006C24F4">
      <w:pPr>
        <w:shd w:val="clear" w:color="auto" w:fill="FFFFFF"/>
        <w:spacing w:after="120"/>
        <w:ind w:firstLine="709"/>
        <w:jc w:val="both"/>
        <w:rPr>
          <w:b/>
          <w:i/>
        </w:rPr>
      </w:pPr>
      <w:r w:rsidRPr="006C24F4">
        <w:rPr>
          <w:b/>
          <w:i/>
        </w:rPr>
        <w:t>Bước 1. Tiếp nhận và chuyển hồ sơ TTHC:</w:t>
      </w:r>
    </w:p>
    <w:p w14:paraId="30A9F433" w14:textId="07071EFB" w:rsidR="00A67CAF" w:rsidRPr="006C24F4" w:rsidRDefault="00A67CAF"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 xml:space="preserve"> đối với thương nhân đặt trụ sở chính ngoài các khu công nghiệp/Bộ phận tiếp nhận hồ sơ và trả kết quả Ban quản lý các KCN tỉnh đối với thương nhân đặt trụ sở chính trong các khu công nghiệp.</w:t>
      </w:r>
    </w:p>
    <w:p w14:paraId="030A02C0" w14:textId="77777777" w:rsidR="00A67CAF" w:rsidRPr="006C24F4" w:rsidRDefault="00A67CAF"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32183866" w14:textId="77777777" w:rsidR="00A67CAF" w:rsidRPr="006C24F4" w:rsidRDefault="00A67CAF" w:rsidP="006C24F4">
      <w:pPr>
        <w:shd w:val="clear" w:color="auto" w:fill="FFFFFF"/>
        <w:spacing w:after="120"/>
        <w:ind w:firstLine="709"/>
        <w:jc w:val="both"/>
      </w:pPr>
      <w:r w:rsidRPr="006C24F4">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14:paraId="663860D2" w14:textId="77777777" w:rsidR="00A67CAF" w:rsidRPr="006C24F4" w:rsidRDefault="00A67CAF"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1BE738E0" w14:textId="77777777" w:rsidR="00A67CAF" w:rsidRPr="006C24F4" w:rsidRDefault="00A67CAF"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107DA206" w14:textId="77777777" w:rsidR="00A67CAF" w:rsidRPr="006C24F4" w:rsidRDefault="00A67CAF" w:rsidP="006C24F4">
      <w:pPr>
        <w:shd w:val="clear" w:color="auto" w:fill="FFFFFF"/>
        <w:spacing w:after="120"/>
        <w:ind w:firstLine="709"/>
        <w:jc w:val="both"/>
      </w:pPr>
      <w:r w:rsidRPr="006C24F4">
        <w:lastRenderedPageBreak/>
        <w:t>- Đối với hồ sơ được nộp trực tuyến thông qua Cổng Dịch vụ công của tỉnh</w:t>
      </w:r>
      <w:r w:rsidRPr="006C24F4">
        <w:rPr>
          <w:lang w:val="nl-NL"/>
        </w:rPr>
        <w:t>hoặc Cổng Dịch vụ công Quốc gia</w:t>
      </w:r>
      <w:r w:rsidRPr="006C24F4">
        <w:t>, công chức tiếp nhận hồ sơ xem xét, kiểm tra tính hợp lệ (chính xác, đầy đủ) của hồ sơ.</w:t>
      </w:r>
    </w:p>
    <w:p w14:paraId="3EBD7FF2" w14:textId="77777777" w:rsidR="00A67CAF" w:rsidRPr="006C24F4" w:rsidRDefault="00A67CAF"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hoặc Cổng Dịch vụ công Quốc gia</w:t>
      </w:r>
      <w:r w:rsidRPr="006C24F4">
        <w:t>.</w:t>
      </w:r>
    </w:p>
    <w:p w14:paraId="06E2307F" w14:textId="77777777" w:rsidR="00A67CAF" w:rsidRPr="006C24F4" w:rsidRDefault="00A67CAF" w:rsidP="006C24F4">
      <w:pPr>
        <w:shd w:val="clear" w:color="auto" w:fill="FFFFFF"/>
        <w:spacing w:after="120"/>
        <w:ind w:firstLine="709"/>
        <w:jc w:val="both"/>
      </w:pPr>
      <w:r w:rsidRPr="006C24F4">
        <w:t>Công chức được giao tiếp nhận hồ sơ chịu trách nhiệm về tính hợp lệ của hồ sơ TTHC</w:t>
      </w:r>
    </w:p>
    <w:p w14:paraId="2E6B39DA" w14:textId="77777777" w:rsidR="00A67CAF" w:rsidRPr="006C24F4" w:rsidRDefault="00A67CAF" w:rsidP="006C24F4">
      <w:pPr>
        <w:spacing w:after="120"/>
        <w:ind w:firstLine="709"/>
        <w:jc w:val="both"/>
      </w:pPr>
      <w:r w:rsidRPr="006C24F4">
        <w:t>Ngay sau khi tiếp nhận hồ sơ TTHC theo quy định, công chức tiếp nhận hồ sơ thực hiện chuyển hồ sơ đến Phòng Quản lý thương mại-Sở Công Thương/Phòng Quản lý đầu tư-Ban Quản lý các KCN.</w:t>
      </w:r>
    </w:p>
    <w:p w14:paraId="62971F22" w14:textId="77777777" w:rsidR="00A67CAF" w:rsidRPr="006C24F4" w:rsidRDefault="00A67CAF"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 -Sở Công Thương/Phòng Quản lý đầu tư-Ban Quản lý các KCN</w:t>
      </w:r>
      <w:r w:rsidRPr="006C24F4">
        <w:rPr>
          <w:lang w:val="vi-VN"/>
        </w:rPr>
        <w:t xml:space="preserve"> thông qua Hệ thống thông tin một cửa điện tử </w:t>
      </w:r>
      <w:r w:rsidRPr="006C24F4">
        <w:t>của</w:t>
      </w:r>
      <w:r w:rsidRPr="006C24F4">
        <w:rPr>
          <w:lang w:val="vi-VN"/>
        </w:rPr>
        <w:t xml:space="preserve"> tỉnh.</w:t>
      </w:r>
    </w:p>
    <w:p w14:paraId="5A924B5E" w14:textId="77777777" w:rsidR="00A67CAF" w:rsidRPr="006C24F4" w:rsidRDefault="00A67CAF"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mại-Sở Công Thương/Phòng Quản lý đầu tư-Ban Quản lý các KCN thông qua</w:t>
      </w:r>
      <w:r w:rsidRPr="006C24F4">
        <w:rPr>
          <w:lang w:val="vi-VN"/>
        </w:rPr>
        <w:t xml:space="preserve"> Hệ thống thông tin một cửa điện tử của tỉnh</w:t>
      </w:r>
      <w:r w:rsidRPr="006C24F4">
        <w:t>.</w:t>
      </w:r>
    </w:p>
    <w:p w14:paraId="39624431" w14:textId="127860D5" w:rsidR="00A67CAF" w:rsidRPr="006C24F4" w:rsidRDefault="00A67CAF" w:rsidP="006C24F4">
      <w:pPr>
        <w:spacing w:after="120"/>
        <w:ind w:firstLine="709"/>
        <w:jc w:val="both"/>
        <w:rPr>
          <w:spacing w:val="-4"/>
        </w:rPr>
      </w:pPr>
      <w:r w:rsidRPr="006C24F4">
        <w:rPr>
          <w:spacing w:val="-4"/>
        </w:rPr>
        <w:t>+</w:t>
      </w:r>
      <w:r w:rsidR="00B74303">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09DEECFD" w14:textId="77777777" w:rsidR="00A67CAF" w:rsidRPr="006C24F4" w:rsidRDefault="00A67CAF" w:rsidP="006C24F4">
      <w:pPr>
        <w:spacing w:after="120"/>
        <w:ind w:firstLine="709"/>
        <w:jc w:val="both"/>
        <w:rPr>
          <w:b/>
          <w:bCs/>
          <w:i/>
        </w:rPr>
      </w:pPr>
      <w:r w:rsidRPr="006C24F4">
        <w:rPr>
          <w:b/>
          <w:bCs/>
          <w:i/>
        </w:rPr>
        <w:t>Bước 2. Giải quyết hồ sơ TTHC</w:t>
      </w:r>
    </w:p>
    <w:p w14:paraId="65B177EC" w14:textId="77777777" w:rsidR="00A67CAF" w:rsidRPr="006C24F4" w:rsidRDefault="00A67CAF" w:rsidP="006C24F4">
      <w:pPr>
        <w:spacing w:after="120"/>
        <w:ind w:firstLine="709"/>
        <w:jc w:val="both"/>
      </w:pPr>
      <w:r w:rsidRPr="006C24F4">
        <w:t>Phòng Quản lý thương mại -Sở Công Thương/Phòng Quản lý đầu tư-Ban Quản lý các KCN(sau đây gọi tắt là Phòng) tiếp nhận hồ sơ thực hiện:</w:t>
      </w:r>
    </w:p>
    <w:p w14:paraId="64528BAC" w14:textId="77777777" w:rsidR="00A67CAF" w:rsidRPr="006C24F4" w:rsidRDefault="00A67CAF" w:rsidP="006C24F4">
      <w:pPr>
        <w:spacing w:after="120"/>
        <w:ind w:firstLine="709"/>
        <w:jc w:val="both"/>
      </w:pPr>
      <w:r w:rsidRPr="006C24F4">
        <w:t xml:space="preserve">* Lãnh đạo Phòng: Phân công công chức thụ lý, gửi kèm hồ sơ và có ý kiến lưu ý nếu cần thiết: </w:t>
      </w:r>
      <w:r w:rsidRPr="00B74303">
        <w:rPr>
          <w:i/>
          <w:iCs/>
        </w:rPr>
        <w:t>04 giờ làm việc.</w:t>
      </w:r>
    </w:p>
    <w:p w14:paraId="4DC537C0" w14:textId="77777777" w:rsidR="00A67CAF" w:rsidRPr="006C24F4" w:rsidRDefault="00A67CAF"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21F89AAB" w14:textId="19CD02A3" w:rsidR="00A67CAF" w:rsidRPr="006C24F4" w:rsidRDefault="00A67CAF" w:rsidP="006C24F4">
      <w:pPr>
        <w:spacing w:after="120"/>
        <w:ind w:firstLine="709"/>
        <w:jc w:val="both"/>
        <w:rPr>
          <w:i/>
        </w:rPr>
      </w:pPr>
      <w:r w:rsidRPr="006C24F4">
        <w:rPr>
          <w:i/>
        </w:rPr>
        <w:t xml:space="preserve">1. Nếu hồ sơ chưa đủ điều kiện giải quyết </w:t>
      </w:r>
    </w:p>
    <w:p w14:paraId="59524466" w14:textId="77777777" w:rsidR="00A67CAF" w:rsidRPr="006C24F4" w:rsidRDefault="00A67CAF"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4416D253" w14:textId="77777777" w:rsidR="00A67CAF" w:rsidRPr="006C24F4" w:rsidRDefault="00A67CAF"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B74303">
        <w:rPr>
          <w:i/>
          <w:iCs/>
        </w:rPr>
        <w:t>08 giờ làm việc đối với công chức phòng QLTM-Sở Công Thương</w:t>
      </w:r>
      <w:r w:rsidRPr="006C24F4">
        <w:t xml:space="preserve"> và </w:t>
      </w:r>
      <w:r w:rsidRPr="00B74303">
        <w:rPr>
          <w:i/>
          <w:iCs/>
        </w:rPr>
        <w:t>10 giờ làm việc đối với công chức phòng Quản lý đầu tư-BQLCKN.</w:t>
      </w:r>
    </w:p>
    <w:p w14:paraId="3A8F88C1" w14:textId="77777777" w:rsidR="00A67CAF" w:rsidRPr="006C24F4" w:rsidRDefault="00A67CAF"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2F7E1C58" w14:textId="77777777" w:rsidR="00A67CAF" w:rsidRPr="006C24F4" w:rsidRDefault="00A67CAF" w:rsidP="006C24F4">
      <w:pPr>
        <w:spacing w:after="120"/>
        <w:ind w:firstLine="709"/>
        <w:jc w:val="both"/>
        <w:rPr>
          <w:spacing w:val="-4"/>
        </w:rPr>
      </w:pPr>
      <w:r w:rsidRPr="006C24F4">
        <w:rPr>
          <w:spacing w:val="-4"/>
        </w:rPr>
        <w:lastRenderedPageBreak/>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141239B5" w14:textId="77777777" w:rsidR="00A67CAF" w:rsidRPr="006C24F4" w:rsidRDefault="00A67CAF"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Sở/Ban.</w:t>
      </w:r>
    </w:p>
    <w:p w14:paraId="1A3C9126" w14:textId="77777777" w:rsidR="00A67CAF" w:rsidRPr="006C24F4" w:rsidRDefault="00A67CAF"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Sở/Ban; điều chỉnh, sửa đổi, bổ sung khi có yêu cầu từ Lãnh đạo Sở/Ban: </w:t>
      </w:r>
      <w:r w:rsidRPr="00B74303">
        <w:rPr>
          <w:i/>
          <w:iCs/>
        </w:rPr>
        <w:t>04 giờ làm việc.</w:t>
      </w:r>
    </w:p>
    <w:p w14:paraId="209921B8" w14:textId="77777777" w:rsidR="00A67CAF" w:rsidRPr="006C24F4" w:rsidRDefault="00A67CAF" w:rsidP="006C24F4">
      <w:pPr>
        <w:spacing w:after="120"/>
        <w:ind w:firstLine="709"/>
        <w:jc w:val="both"/>
      </w:pPr>
      <w:r w:rsidRPr="006C24F4">
        <w:t xml:space="preserve">* Lãnh đạo Sở/Ban: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2DAF4B30" w14:textId="77777777" w:rsidR="00A67CAF" w:rsidRPr="006C24F4" w:rsidRDefault="00A67CAF"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38E444E2" w14:textId="77777777" w:rsidR="00A67CAF" w:rsidRPr="006C24F4" w:rsidRDefault="00A67CAF"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w:t>
      </w:r>
      <w:r w:rsidRPr="006C24F4">
        <w:t>/Ban</w:t>
      </w:r>
      <w:r w:rsidRPr="006C24F4">
        <w:rPr>
          <w:spacing w:val="-2"/>
        </w:rPr>
        <w:t>- Bộ phận Văn thư.</w:t>
      </w:r>
    </w:p>
    <w:p w14:paraId="283360C7" w14:textId="77777777" w:rsidR="00A67CAF" w:rsidRPr="006C24F4" w:rsidRDefault="00A67CAF" w:rsidP="006C24F4">
      <w:pPr>
        <w:spacing w:after="120"/>
        <w:ind w:firstLine="709"/>
        <w:jc w:val="both"/>
      </w:pPr>
      <w:r w:rsidRPr="006C24F4">
        <w:t xml:space="preserve">Lãnh đạo Sở /Ban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B74303">
        <w:rPr>
          <w:i/>
          <w:iCs/>
        </w:rPr>
        <w:t>04 giờ làm việc.</w:t>
      </w:r>
    </w:p>
    <w:p w14:paraId="5614817E" w14:textId="77777777" w:rsidR="00A67CAF" w:rsidRPr="006C24F4" w:rsidRDefault="00A67CAF" w:rsidP="006C24F4">
      <w:pPr>
        <w:spacing w:after="120"/>
        <w:ind w:firstLine="709"/>
        <w:jc w:val="both"/>
      </w:pPr>
      <w:r w:rsidRPr="006C24F4">
        <w:t>* Văn phòng Sở /Ban- Bộ phận Văn thư:</w:t>
      </w:r>
    </w:p>
    <w:p w14:paraId="628F1BD8" w14:textId="77777777" w:rsidR="00B74303" w:rsidRPr="00FD0A08" w:rsidRDefault="00A67CAF" w:rsidP="00B74303">
      <w:pPr>
        <w:spacing w:after="120"/>
        <w:ind w:firstLine="709"/>
        <w:jc w:val="both"/>
        <w:rPr>
          <w:spacing w:val="-2"/>
        </w:rPr>
      </w:pPr>
      <w:r w:rsidRPr="006C24F4">
        <w:rPr>
          <w:spacing w:val="-2"/>
        </w:rPr>
        <w:t xml:space="preserve">- </w:t>
      </w:r>
      <w:r w:rsidRPr="006C24F4">
        <w:t xml:space="preserve">Văn phòng Sở- Bộ phận Văn thư: </w:t>
      </w:r>
      <w:r w:rsidR="00B74303" w:rsidRPr="00FD0A08">
        <w:rPr>
          <w:spacing w:val="-2"/>
        </w:rPr>
        <w:t>Đóng dấu văn bản; làm thủ tục phát hành; lập và quản lý, lưu trữ hồ sơ theo quy định.</w:t>
      </w:r>
    </w:p>
    <w:p w14:paraId="272C09DB" w14:textId="1D265644" w:rsidR="00B74303" w:rsidRPr="00B74303" w:rsidRDefault="00B74303" w:rsidP="00B74303">
      <w:pPr>
        <w:spacing w:after="120"/>
        <w:ind w:firstLine="709"/>
        <w:jc w:val="both"/>
        <w:rPr>
          <w:i/>
          <w:lang w:val="pt-BR"/>
        </w:rPr>
      </w:pPr>
      <w:r w:rsidRPr="00B74303">
        <w:rPr>
          <w:spacing w:val="-2"/>
        </w:rPr>
        <w:t xml:space="preserve">Chuyển hồ sơ và </w:t>
      </w:r>
      <w:r w:rsidRPr="00B74303">
        <w:rPr>
          <w:lang w:val="vi-VN"/>
        </w:rPr>
        <w:t>thông báo</w:t>
      </w:r>
      <w:r w:rsidRPr="00B74303">
        <w:t xml:space="preserve"> yêu cầu bổ sung, hoàn thiện hồ sơ tới </w:t>
      </w:r>
      <w:r w:rsidRPr="00B74303">
        <w:rPr>
          <w:color w:val="000000"/>
          <w:lang w:val="pt-BR"/>
        </w:rPr>
        <w:t xml:space="preserve">Điểm tiếp nhận hồ sơ Sở Công Thương, </w:t>
      </w:r>
      <w:r w:rsidRPr="00B74303">
        <w:rPr>
          <w:lang w:val="pt-BR"/>
        </w:rPr>
        <w:t>Bộ phận T</w:t>
      </w:r>
      <w:r w:rsidRPr="00B74303">
        <w:rPr>
          <w:lang w:val="vi-VN"/>
        </w:rPr>
        <w:t>iếp nhận</w:t>
      </w:r>
      <w:r w:rsidRPr="00B74303">
        <w:rPr>
          <w:lang w:val="pt-BR"/>
        </w:rPr>
        <w:t xml:space="preserve"> hồ sơ</w:t>
      </w:r>
      <w:r w:rsidRPr="00B74303">
        <w:rPr>
          <w:lang w:val="vi-VN"/>
        </w:rPr>
        <w:t xml:space="preserve"> và </w:t>
      </w:r>
      <w:r w:rsidRPr="00B74303">
        <w:rPr>
          <w:lang w:val="pt-BR"/>
        </w:rPr>
        <w:t>T</w:t>
      </w:r>
      <w:r w:rsidRPr="00B74303">
        <w:rPr>
          <w:lang w:val="vi-VN"/>
        </w:rPr>
        <w:t>rả kết quả</w:t>
      </w:r>
      <w:r w:rsidRPr="00B74303">
        <w:rPr>
          <w:lang w:val="pt-BR"/>
        </w:rPr>
        <w:t xml:space="preserve">, </w:t>
      </w:r>
      <w:r w:rsidR="00F35F04">
        <w:rPr>
          <w:color w:val="000000"/>
          <w:lang w:val="pt-BR"/>
        </w:rPr>
        <w:t>Trung tâm Phục vụ hành chính công và Kiểm soát TTHC tỉnh</w:t>
      </w:r>
      <w:r w:rsidRPr="00B74303">
        <w:rPr>
          <w:lang w:val="pt-BR"/>
        </w:rPr>
        <w:t xml:space="preserve">: </w:t>
      </w:r>
      <w:r w:rsidRPr="00B74303">
        <w:rPr>
          <w:i/>
          <w:lang w:val="pt-BR"/>
        </w:rPr>
        <w:t>02 giờ làm việc.</w:t>
      </w:r>
    </w:p>
    <w:p w14:paraId="55C00B8C" w14:textId="1AC39FF7" w:rsidR="00A67CAF" w:rsidRPr="006C24F4" w:rsidRDefault="00A67CAF" w:rsidP="00B74303">
      <w:pPr>
        <w:spacing w:after="120"/>
        <w:ind w:firstLine="709"/>
        <w:jc w:val="both"/>
        <w:rPr>
          <w:spacing w:val="-2"/>
        </w:rPr>
      </w:pPr>
      <w:r w:rsidRPr="006C24F4">
        <w:rPr>
          <w:spacing w:val="-2"/>
        </w:rPr>
        <w:t xml:space="preserve">- </w:t>
      </w:r>
      <w:r w:rsidRPr="006C24F4">
        <w:t>Văn phòng/Ban</w:t>
      </w:r>
      <w:r w:rsidR="00B74303">
        <w:t xml:space="preserve"> </w:t>
      </w:r>
      <w:r w:rsidRPr="006C24F4">
        <w:t xml:space="preserve">- Bộ phận Văn thư: </w:t>
      </w:r>
      <w:r w:rsidRPr="006C24F4">
        <w:rPr>
          <w:spacing w:val="-2"/>
        </w:rPr>
        <w:t>Đóng dấu văn bản; làm thủ tục phát hành; lập và quản lý, lưu trữ hồ sơ theo quy định.</w:t>
      </w:r>
    </w:p>
    <w:p w14:paraId="4387CDEE" w14:textId="2CF3A9BE" w:rsidR="00A67CAF" w:rsidRPr="006C24F4" w:rsidRDefault="00A67CAF" w:rsidP="006C24F4">
      <w:pPr>
        <w:spacing w:after="120"/>
        <w:ind w:firstLine="709"/>
        <w:jc w:val="both"/>
        <w:rPr>
          <w:b/>
        </w:rPr>
      </w:pPr>
      <w:r w:rsidRPr="006C24F4">
        <w:rPr>
          <w:spacing w:val="-2"/>
        </w:rPr>
        <w:t xml:space="preserve">Chuyển hồ sơ và </w:t>
      </w:r>
      <w:r w:rsidRPr="006C24F4">
        <w:rPr>
          <w:lang w:val="vi-VN"/>
        </w:rPr>
        <w:t>thông báo</w:t>
      </w:r>
      <w:r w:rsidRPr="006C24F4">
        <w:t xml:space="preserve"> yêu cầu bổ sung, hoàn thiện hồ sơ tới Bộ phận tiếp nhận hồ sơ và trả kết quả Ban quản lý các KCN tỉnh: </w:t>
      </w:r>
      <w:r w:rsidRPr="00B74303">
        <w:rPr>
          <w:i/>
          <w:iCs/>
        </w:rPr>
        <w:t>02 giờ làm việc.</w:t>
      </w:r>
    </w:p>
    <w:p w14:paraId="692411D5" w14:textId="6D631F45" w:rsidR="00A67CAF" w:rsidRPr="006C24F4" w:rsidRDefault="00A67CAF" w:rsidP="006C24F4">
      <w:pPr>
        <w:spacing w:after="120"/>
        <w:ind w:firstLine="709"/>
        <w:jc w:val="both"/>
        <w:rPr>
          <w:i/>
        </w:rPr>
      </w:pPr>
      <w:r w:rsidRPr="006C24F4">
        <w:rPr>
          <w:i/>
        </w:rPr>
        <w:t xml:space="preserve">2. Nếu hồ sơ đủ điều kiện giải quyết </w:t>
      </w:r>
    </w:p>
    <w:p w14:paraId="27CD167C" w14:textId="77777777" w:rsidR="00A67CAF" w:rsidRPr="006C24F4" w:rsidRDefault="00A67CAF"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01E4616D" w14:textId="77777777" w:rsidR="00A67CAF" w:rsidRPr="006C24F4" w:rsidRDefault="00A67CAF"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B74303">
        <w:rPr>
          <w:i/>
          <w:iCs/>
        </w:rPr>
        <w:t>18 giờ làm việc đối với công chức phòng QLTM-Sở Công Thương</w:t>
      </w:r>
      <w:r w:rsidRPr="006C24F4">
        <w:t xml:space="preserve"> và </w:t>
      </w:r>
      <w:r w:rsidRPr="00B74303">
        <w:rPr>
          <w:i/>
          <w:iCs/>
        </w:rPr>
        <w:t>20 giờ làm việc đối với công chức phòng Quản lý đầu tư-BQLCKN</w:t>
      </w:r>
      <w:r w:rsidRPr="006C24F4">
        <w:t>.</w:t>
      </w:r>
    </w:p>
    <w:p w14:paraId="317A45ED" w14:textId="77777777" w:rsidR="00A67CAF" w:rsidRPr="006C24F4" w:rsidRDefault="00A67CAF"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lastRenderedPageBreak/>
        <w:t>* Lãnh đạo Phòng: kiểm tra, xem xét kết quả thụ lý hồ sơ và</w:t>
      </w:r>
      <w:r w:rsidRPr="006C24F4">
        <w:t xml:space="preserve"> dự thảo kết quả giải quyết hồ sơ</w:t>
      </w:r>
      <w:r w:rsidRPr="006C24F4">
        <w:rPr>
          <w:rStyle w:val="fontstyle21"/>
          <w:rFonts w:ascii="Times New Roman" w:hAnsi="Times New Roman"/>
          <w:color w:val="auto"/>
        </w:rPr>
        <w:t>.</w:t>
      </w:r>
    </w:p>
    <w:p w14:paraId="3AD958D6" w14:textId="77777777" w:rsidR="00A67CAF" w:rsidRPr="006C24F4" w:rsidRDefault="00A67CAF" w:rsidP="006C24F4">
      <w:pPr>
        <w:spacing w:after="120"/>
        <w:ind w:firstLine="709"/>
        <w:jc w:val="both"/>
        <w:rPr>
          <w:spacing w:val="-4"/>
        </w:rPr>
      </w:pPr>
      <w:r w:rsidRPr="006C24F4">
        <w:rPr>
          <w:rStyle w:val="fontstyle21"/>
          <w:rFonts w:ascii="Times New Roman"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rPr>
        <w:t>công chức được phân công thụ lý để thực hiện.</w:t>
      </w:r>
    </w:p>
    <w:p w14:paraId="3F31DC04" w14:textId="77777777" w:rsidR="00A67CAF" w:rsidRPr="006C24F4" w:rsidRDefault="00A67CAF" w:rsidP="006C24F4">
      <w:pPr>
        <w:spacing w:after="120"/>
        <w:ind w:firstLine="709"/>
        <w:jc w:val="both"/>
        <w:rPr>
          <w:rStyle w:val="fontstyle21"/>
          <w:rFonts w:ascii="Times New Roman" w:hAnsi="Times New Roman"/>
          <w:color w:val="auto"/>
        </w:rPr>
      </w:pPr>
      <w:r w:rsidRPr="006C24F4">
        <w:t>- Nếu thống nhất với dự thảo kết quả giải quyết hồ sơ thì duyệt và trình Lãnh đạo Sở/Ban.</w:t>
      </w:r>
    </w:p>
    <w:p w14:paraId="76D249DC" w14:textId="77777777" w:rsidR="00A67CAF" w:rsidRPr="006C24F4" w:rsidRDefault="00A67CAF" w:rsidP="006C24F4">
      <w:pPr>
        <w:spacing w:after="120"/>
        <w:ind w:firstLine="709"/>
        <w:jc w:val="both"/>
      </w:pPr>
      <w:r w:rsidRPr="006C24F4">
        <w:rPr>
          <w:rStyle w:val="fontstyle21"/>
          <w:rFonts w:ascii="Times New Roman" w:hAnsi="Times New Roman"/>
          <w:color w:val="auto"/>
        </w:rPr>
        <w:t>Lãnh đạo Phòng chịu trách nhiệm về nội dung và tính pháp lý đối với dự thảo kết quả giải quyết hồ sơ khi trình Lãnh đạo Sở</w:t>
      </w:r>
      <w:r w:rsidRPr="006C24F4">
        <w:t>/Ban</w:t>
      </w:r>
      <w:r w:rsidRPr="006C24F4">
        <w:rPr>
          <w:rStyle w:val="fontstyle21"/>
          <w:rFonts w:ascii="Times New Roman" w:hAnsi="Times New Roman"/>
          <w:color w:val="auto"/>
        </w:rPr>
        <w:t xml:space="preserve">; </w:t>
      </w:r>
      <w:r w:rsidRPr="006C24F4">
        <w:t xml:space="preserve">điều chỉnh, sửa đổi, bổ sung khi có yêu cầu từ Lãnh đạo Sở/Ban: </w:t>
      </w:r>
      <w:r w:rsidRPr="00B74303">
        <w:rPr>
          <w:i/>
          <w:iCs/>
        </w:rPr>
        <w:t>08 giờ làm việc.</w:t>
      </w:r>
    </w:p>
    <w:p w14:paraId="7C6876E7" w14:textId="77777777" w:rsidR="00A67CAF" w:rsidRPr="006C24F4" w:rsidRDefault="00A67CAF" w:rsidP="006C24F4">
      <w:pPr>
        <w:spacing w:after="120"/>
        <w:ind w:firstLine="709"/>
        <w:jc w:val="both"/>
        <w:rPr>
          <w:rStyle w:val="fontstyle21"/>
          <w:rFonts w:ascii="Times New Roman" w:hAnsi="Times New Roman"/>
          <w:color w:val="auto"/>
        </w:rPr>
      </w:pPr>
      <w:r w:rsidRPr="006C24F4">
        <w:t xml:space="preserve">* </w:t>
      </w:r>
      <w:r w:rsidRPr="006C24F4">
        <w:rPr>
          <w:rStyle w:val="fontstyle21"/>
          <w:rFonts w:ascii="Times New Roman" w:hAnsi="Times New Roman"/>
          <w:color w:val="auto"/>
        </w:rPr>
        <w:t>Lãnh đạo Sở</w:t>
      </w:r>
      <w:r w:rsidRPr="006C24F4">
        <w:t>/Ban</w:t>
      </w:r>
      <w:r w:rsidRPr="006C24F4">
        <w:rPr>
          <w:rStyle w:val="fontstyle21"/>
          <w:rFonts w:ascii="Times New Roman" w:hAnsi="Times New Roman"/>
          <w:color w:val="auto"/>
        </w:rPr>
        <w:t>: đánh giá quá trình thụ lý, xem xét dự thảo kết quả giải quyết hồ sơ:</w:t>
      </w:r>
    </w:p>
    <w:p w14:paraId="4EA67108" w14:textId="77777777" w:rsidR="00A67CAF" w:rsidRPr="006C24F4" w:rsidRDefault="00A67CAF"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624B1626" w14:textId="77777777" w:rsidR="00A67CAF" w:rsidRPr="006C24F4" w:rsidRDefault="00A67CAF" w:rsidP="006C24F4">
      <w:pPr>
        <w:spacing w:after="120"/>
        <w:ind w:firstLine="709"/>
        <w:jc w:val="both"/>
        <w:rPr>
          <w:rStyle w:val="fontstyle21"/>
          <w:rFonts w:ascii="Times New Roman" w:hAnsi="Times New Roman"/>
          <w:color w:val="auto"/>
          <w:spacing w:val="-2"/>
        </w:rPr>
      </w:pPr>
      <w:r w:rsidRPr="006C24F4">
        <w:rPr>
          <w:rStyle w:val="fontstyle21"/>
          <w:rFonts w:ascii="Times New Roman" w:hAnsi="Times New Roman"/>
          <w:color w:val="auto"/>
        </w:rPr>
        <w:t xml:space="preserve">- </w:t>
      </w:r>
      <w:r w:rsidRPr="006C24F4">
        <w:rPr>
          <w:rStyle w:val="fontstyle21"/>
          <w:rFonts w:ascii="Times New Roman"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rPr>
        <w:t xml:space="preserve"> c</w:t>
      </w:r>
      <w:r w:rsidRPr="006C24F4">
        <w:rPr>
          <w:rStyle w:val="fontstyle21"/>
          <w:rFonts w:ascii="Times New Roman" w:hAnsi="Times New Roman"/>
          <w:color w:val="auto"/>
          <w:spacing w:val="-2"/>
        </w:rPr>
        <w:t>huyển Văn phòng Sở</w:t>
      </w:r>
      <w:r w:rsidRPr="006C24F4">
        <w:t>/Ban</w:t>
      </w:r>
      <w:r w:rsidRPr="006C24F4">
        <w:rPr>
          <w:rStyle w:val="fontstyle21"/>
          <w:rFonts w:ascii="Times New Roman" w:hAnsi="Times New Roman"/>
          <w:color w:val="auto"/>
          <w:spacing w:val="-2"/>
        </w:rPr>
        <w:t xml:space="preserve"> - Bộ phận Văn thư.</w:t>
      </w:r>
    </w:p>
    <w:p w14:paraId="759D8C43" w14:textId="77777777" w:rsidR="00A67CAF" w:rsidRPr="006C24F4" w:rsidRDefault="00A67CAF" w:rsidP="006C24F4">
      <w:pPr>
        <w:spacing w:after="120"/>
        <w:ind w:firstLine="709"/>
        <w:jc w:val="both"/>
        <w:rPr>
          <w:rStyle w:val="fontstyle21"/>
          <w:rFonts w:ascii="Times New Roman" w:hAnsi="Times New Roman"/>
          <w:color w:val="auto"/>
        </w:rPr>
      </w:pPr>
      <w:r w:rsidRPr="006C24F4">
        <w:t xml:space="preserve">Lãnh đạo Sở/Ban chịu trách nhiệm về </w:t>
      </w:r>
      <w:r w:rsidRPr="006C24F4">
        <w:rPr>
          <w:rStyle w:val="fontstyle21"/>
          <w:rFonts w:ascii="Times New Roman" w:hAnsi="Times New Roman"/>
          <w:color w:val="auto"/>
        </w:rPr>
        <w:t xml:space="preserve">sự chính xác, hợp pháp, hợp lý của kết quả giải quyết hồ sơ do mình phê duyệt, quyết định ban hành: </w:t>
      </w:r>
      <w:r w:rsidRPr="00B74303">
        <w:rPr>
          <w:i/>
          <w:iCs/>
        </w:rPr>
        <w:t>06 giờ làm việc.</w:t>
      </w:r>
    </w:p>
    <w:p w14:paraId="740C7DA5" w14:textId="77777777" w:rsidR="00B74303" w:rsidRPr="006C24F4" w:rsidRDefault="00B74303" w:rsidP="00B74303">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Văn phòng Sở/Ban - Bộ phận Văn thư:</w:t>
      </w:r>
    </w:p>
    <w:p w14:paraId="1E3D0D6B" w14:textId="77777777" w:rsidR="00B74303" w:rsidRPr="00FD0A08" w:rsidRDefault="00B74303" w:rsidP="00B74303">
      <w:pPr>
        <w:spacing w:after="120"/>
        <w:ind w:firstLine="709"/>
        <w:jc w:val="both"/>
        <w:rPr>
          <w:spacing w:val="-2"/>
        </w:rPr>
      </w:pPr>
      <w:r w:rsidRPr="006C24F4">
        <w:rPr>
          <w:rStyle w:val="fontstyle21"/>
          <w:rFonts w:ascii="Times New Roman" w:hAnsi="Times New Roman"/>
          <w:color w:val="auto"/>
          <w:spacing w:val="-2"/>
        </w:rPr>
        <w:t xml:space="preserve">- </w:t>
      </w:r>
      <w:r w:rsidRPr="00FD0A08">
        <w:rPr>
          <w:spacing w:val="-2"/>
        </w:rPr>
        <w:t>Đóng dấu kết quả giải quyết hồ sơ; làm thủ tục phát hành; lập và quản lý, lưu trữ hồ sơ theo quy định.</w:t>
      </w:r>
    </w:p>
    <w:p w14:paraId="273879B2" w14:textId="34DC58FA" w:rsidR="00B74303" w:rsidRPr="00BB1A39" w:rsidRDefault="00B74303" w:rsidP="00B74303">
      <w:pPr>
        <w:spacing w:after="120"/>
        <w:ind w:firstLine="709"/>
        <w:jc w:val="both"/>
        <w:rPr>
          <w:i/>
          <w:lang w:val="pt-BR"/>
        </w:rPr>
      </w:pPr>
      <w:r w:rsidRPr="00BB1A39">
        <w:rPr>
          <w:spacing w:val="-2"/>
        </w:rPr>
        <w:t xml:space="preserve">Chuyển kết quả </w:t>
      </w:r>
      <w:r w:rsidRPr="00BB1A39">
        <w:t xml:space="preserve">giải quyết hồ sơ tới </w:t>
      </w:r>
      <w:r w:rsidRPr="00BB1A39">
        <w:rPr>
          <w:color w:val="000000"/>
          <w:lang w:val="pt-BR"/>
        </w:rPr>
        <w:t xml:space="preserve">Điểm tiếp nhận hồ sơ Sở Công Thương, </w:t>
      </w:r>
      <w:r w:rsidRPr="00BB1A39">
        <w:rPr>
          <w:lang w:val="pt-BR"/>
        </w:rPr>
        <w:t>Bộ phận T</w:t>
      </w:r>
      <w:r w:rsidRPr="00BB1A39">
        <w:rPr>
          <w:lang w:val="vi-VN"/>
        </w:rPr>
        <w:t>iếp nhận</w:t>
      </w:r>
      <w:r w:rsidRPr="00BB1A39">
        <w:rPr>
          <w:lang w:val="pt-BR"/>
        </w:rPr>
        <w:t xml:space="preserve"> hồ sơ</w:t>
      </w:r>
      <w:r w:rsidRPr="00BB1A39">
        <w:rPr>
          <w:lang w:val="vi-VN"/>
        </w:rPr>
        <w:t xml:space="preserve"> và </w:t>
      </w:r>
      <w:r w:rsidRPr="00BB1A39">
        <w:rPr>
          <w:lang w:val="pt-BR"/>
        </w:rPr>
        <w:t>T</w:t>
      </w:r>
      <w:r w:rsidRPr="00BB1A39">
        <w:rPr>
          <w:lang w:val="vi-VN"/>
        </w:rPr>
        <w:t>rả kết quả</w:t>
      </w:r>
      <w:r w:rsidRPr="00BB1A39">
        <w:rPr>
          <w:lang w:val="pt-BR"/>
        </w:rPr>
        <w:t xml:space="preserve">, </w:t>
      </w:r>
      <w:r w:rsidR="00F35F04">
        <w:rPr>
          <w:color w:val="000000"/>
          <w:lang w:val="pt-BR"/>
        </w:rPr>
        <w:t>Trung tâm Phục vụ hành chính công và Kiểm soát TTHC tỉnh</w:t>
      </w:r>
      <w:r w:rsidRPr="00BB1A39">
        <w:rPr>
          <w:lang w:val="pt-BR"/>
        </w:rPr>
        <w:t xml:space="preserve">: </w:t>
      </w:r>
      <w:r w:rsidRPr="00BB1A39">
        <w:rPr>
          <w:i/>
          <w:lang w:val="pt-BR"/>
        </w:rPr>
        <w:t>02 giờ làm việc.</w:t>
      </w:r>
    </w:p>
    <w:p w14:paraId="3CA16181" w14:textId="77777777" w:rsidR="00B74303" w:rsidRPr="006C24F4" w:rsidRDefault="00B74303" w:rsidP="00B74303">
      <w:pPr>
        <w:spacing w:after="120"/>
        <w:ind w:firstLine="709"/>
        <w:jc w:val="both"/>
        <w:rPr>
          <w:rStyle w:val="fontstyle21"/>
          <w:rFonts w:ascii="Times New Roman" w:hAnsi="Times New Roman"/>
          <w:color w:val="auto"/>
          <w:spacing w:val="-2"/>
        </w:rPr>
      </w:pPr>
      <w:r w:rsidRPr="006C24F4">
        <w:rPr>
          <w:rStyle w:val="fontstyle21"/>
          <w:rFonts w:ascii="Times New Roman" w:hAnsi="Times New Roman"/>
          <w:color w:val="auto"/>
          <w:spacing w:val="-2"/>
        </w:rPr>
        <w:t>- Đóng dấu kết quả giải quyết hồ sơ; làm thủ tục phát hành; lập và quản lý, lưu trữ hồ sơ theo quy định.</w:t>
      </w:r>
    </w:p>
    <w:p w14:paraId="1626626A" w14:textId="77777777" w:rsidR="00B74303" w:rsidRPr="006C24F4" w:rsidRDefault="00B74303" w:rsidP="00B74303">
      <w:pPr>
        <w:spacing w:after="120"/>
        <w:ind w:firstLine="709"/>
        <w:jc w:val="both"/>
      </w:pPr>
      <w:r w:rsidRPr="006C24F4">
        <w:rPr>
          <w:rStyle w:val="fontstyle21"/>
          <w:rFonts w:ascii="Times New Roman" w:hAnsi="Times New Roman"/>
          <w:color w:val="auto"/>
          <w:spacing w:val="-2"/>
        </w:rPr>
        <w:t xml:space="preserve">Chuyển kết quả </w:t>
      </w:r>
      <w:r w:rsidRPr="006C24F4">
        <w:rPr>
          <w:rStyle w:val="fontstyle21"/>
          <w:rFonts w:ascii="Times New Roman" w:hAnsi="Times New Roman"/>
          <w:color w:val="auto"/>
        </w:rPr>
        <w:t>giải quyết hồ sơ tới</w:t>
      </w:r>
      <w:r w:rsidRPr="006C24F4">
        <w:t xml:space="preserve"> Bộ phận tiếp nhận hồ sơ và trả kết quả Ban quản lý các KCN tỉnh đối với thương nhân đặt trụ sở chính trong các khu công nghiệp</w:t>
      </w:r>
      <w:r w:rsidRPr="006C24F4">
        <w:rPr>
          <w:rStyle w:val="fontstyle21"/>
          <w:rFonts w:ascii="Times New Roman" w:hAnsi="Times New Roman"/>
          <w:color w:val="auto"/>
        </w:rPr>
        <w:t xml:space="preserve">: </w:t>
      </w:r>
      <w:r w:rsidRPr="00BB1A39">
        <w:rPr>
          <w:i/>
          <w:iCs/>
        </w:rPr>
        <w:t>02 giờ làm việc.</w:t>
      </w:r>
    </w:p>
    <w:p w14:paraId="5DB6ED35" w14:textId="77777777" w:rsidR="00A67CAF" w:rsidRPr="006C24F4" w:rsidRDefault="00A67CAF" w:rsidP="006C24F4">
      <w:pPr>
        <w:spacing w:after="120"/>
        <w:ind w:firstLine="709"/>
        <w:jc w:val="both"/>
        <w:rPr>
          <w:rStyle w:val="fontstyle21"/>
          <w:rFonts w:ascii="Times New Roman" w:hAnsi="Times New Roman"/>
          <w:i/>
          <w:color w:val="auto"/>
        </w:rPr>
      </w:pPr>
      <w:r w:rsidRPr="006C24F4">
        <w:rPr>
          <w:b/>
          <w:i/>
          <w:lang w:val="nl-NL"/>
        </w:rPr>
        <w:t xml:space="preserve">Bước 3: Trả kết quả giải quyết </w:t>
      </w:r>
      <w:r w:rsidR="004332CD" w:rsidRPr="006C24F4">
        <w:rPr>
          <w:b/>
          <w:i/>
          <w:lang w:val="nl-NL"/>
        </w:rPr>
        <w:t>TTHC</w:t>
      </w:r>
    </w:p>
    <w:p w14:paraId="6CA659D2" w14:textId="47A88B33" w:rsidR="00D4538C" w:rsidRPr="006C24F4" w:rsidRDefault="00D4538C" w:rsidP="00D4538C">
      <w:pPr>
        <w:spacing w:after="120"/>
        <w:ind w:firstLine="709"/>
        <w:jc w:val="both"/>
        <w:rPr>
          <w:iCs/>
          <w:lang w:val="nl-NL"/>
        </w:rPr>
      </w:pPr>
      <w:r>
        <w:rPr>
          <w:iCs/>
          <w:lang w:val="nl-NL"/>
        </w:rPr>
        <w:t xml:space="preserve">* </w:t>
      </w: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w:t>
      </w:r>
      <w:r w:rsidRPr="006C24F4">
        <w:t xml:space="preserve">đối với thương nhân đặt trụ sở chính ngoài các khu công nghiệp  </w:t>
      </w:r>
      <w:r w:rsidRPr="006C24F4">
        <w:rPr>
          <w:iCs/>
          <w:lang w:val="nl-NL"/>
        </w:rPr>
        <w:t>tiếp nhận kết quả giải quyết hồ sơ vào sổ theo dõi hồ sơ và phần mềm điện tử, thực hiện:</w:t>
      </w:r>
    </w:p>
    <w:p w14:paraId="44D0B750" w14:textId="634EAFA8" w:rsidR="00D4538C" w:rsidRPr="00BB1A39" w:rsidRDefault="00D4538C" w:rsidP="00D4538C">
      <w:pPr>
        <w:spacing w:after="120"/>
        <w:ind w:firstLine="709"/>
        <w:jc w:val="both"/>
        <w:rPr>
          <w:rStyle w:val="fontstyle21"/>
          <w:rFonts w:ascii="Times New Roman" w:hAnsi="Times New Roman"/>
          <w:i/>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w:t>
      </w:r>
      <w:r w:rsidRPr="006C24F4">
        <w:t xml:space="preserve">đối với thương nhân đặt trụ sở chính ngoài các khu công nghiệp </w:t>
      </w:r>
      <w:r w:rsidRPr="006C24F4">
        <w:rPr>
          <w:iCs/>
          <w:lang w:val="nl-NL"/>
        </w:rPr>
        <w:t xml:space="preserve">theo quy định: </w:t>
      </w:r>
      <w:r w:rsidRPr="00BB1A39">
        <w:rPr>
          <w:i/>
          <w:iCs/>
        </w:rPr>
        <w:t>02 giờ làm việc.</w:t>
      </w:r>
    </w:p>
    <w:p w14:paraId="161552CE" w14:textId="3DFC7043" w:rsidR="00D4538C" w:rsidRPr="006C24F4" w:rsidRDefault="00D4538C" w:rsidP="00D4538C">
      <w:pPr>
        <w:spacing w:after="120"/>
        <w:ind w:firstLine="709"/>
        <w:jc w:val="both"/>
        <w:rPr>
          <w:iCs/>
          <w:lang w:val="nl-NL"/>
        </w:rPr>
      </w:pPr>
      <w:r w:rsidRPr="006C24F4">
        <w:rPr>
          <w:iCs/>
          <w:lang w:val="nl-NL"/>
        </w:rPr>
        <w:lastRenderedPageBreak/>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4B165B0A" w14:textId="77777777" w:rsidR="00D4538C" w:rsidRPr="006C24F4" w:rsidRDefault="00D4538C" w:rsidP="00D4538C">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33AF5CEF" w14:textId="77777777" w:rsidR="00D4538C" w:rsidRPr="006C24F4" w:rsidRDefault="00D4538C" w:rsidP="00D4538C">
      <w:pPr>
        <w:spacing w:after="120"/>
        <w:ind w:firstLine="650"/>
        <w:jc w:val="both"/>
        <w:rPr>
          <w:iCs/>
          <w:lang w:val="nl-NL"/>
        </w:rPr>
      </w:pPr>
      <w:r w:rsidRPr="006C24F4">
        <w:rPr>
          <w:iCs/>
          <w:lang w:val="nl-NL"/>
        </w:rPr>
        <w:t>- Trả kết quả giải quyết hồ sơ TTHC:</w:t>
      </w:r>
    </w:p>
    <w:p w14:paraId="698D0F8B" w14:textId="77777777" w:rsidR="00D4538C" w:rsidRPr="006C24F4" w:rsidRDefault="00D4538C" w:rsidP="00D4538C">
      <w:pPr>
        <w:spacing w:after="120"/>
        <w:ind w:firstLine="650"/>
        <w:jc w:val="both"/>
        <w:rPr>
          <w:iCs/>
          <w:lang w:val="nl-NL"/>
        </w:rPr>
      </w:pPr>
      <w:r w:rsidRPr="006C24F4">
        <w:rPr>
          <w:iCs/>
          <w:lang w:val="nl-NL"/>
        </w:rPr>
        <w:t>+ Trả kết quả trực tiếp:</w:t>
      </w:r>
    </w:p>
    <w:p w14:paraId="639A35B7" w14:textId="77777777" w:rsidR="00D4538C" w:rsidRPr="006C24F4" w:rsidRDefault="00D4538C" w:rsidP="00D4538C">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2E0B8EBD" w14:textId="7103E72F" w:rsidR="00D4538C" w:rsidRPr="006C24F4" w:rsidRDefault="00D4538C" w:rsidP="00D4538C">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0C6FB9A9" w14:textId="77777777" w:rsidR="00D4538C" w:rsidRPr="006C24F4" w:rsidRDefault="00D4538C" w:rsidP="00D4538C">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3532496F" w14:textId="77777777" w:rsidR="00D4538C" w:rsidRPr="006C24F4" w:rsidRDefault="00D4538C" w:rsidP="00D4538C">
      <w:pPr>
        <w:spacing w:after="120"/>
        <w:ind w:firstLine="709"/>
        <w:jc w:val="both"/>
      </w:pPr>
      <w:r w:rsidRPr="006C24F4">
        <w:t>+ Trả kết quả trực tuyến:</w:t>
      </w:r>
    </w:p>
    <w:p w14:paraId="6537F446" w14:textId="77777777" w:rsidR="00D4538C" w:rsidRPr="006C24F4" w:rsidRDefault="00D4538C" w:rsidP="00D4538C">
      <w:pPr>
        <w:spacing w:after="120"/>
        <w:ind w:firstLine="709"/>
        <w:jc w:val="both"/>
      </w:pPr>
      <w:r w:rsidRPr="006C24F4">
        <w:t>Trả kết quả trực tuyến cho cá nhân, tổ chức thông qua Cổng Dịch vụ công trực tuyến khi có yêu cầu và được pháp luật cho phép.</w:t>
      </w:r>
    </w:p>
    <w:p w14:paraId="2EA3102D" w14:textId="5F720C93" w:rsidR="00D4538C" w:rsidRPr="006C24F4" w:rsidRDefault="00D4538C" w:rsidP="00D4538C">
      <w:pPr>
        <w:spacing w:after="120"/>
        <w:ind w:firstLine="709"/>
        <w:jc w:val="both"/>
        <w:rPr>
          <w:b/>
          <w:i/>
          <w:lang w:val="pt-BR"/>
        </w:rPr>
      </w:pPr>
      <w:r>
        <w:t xml:space="preserve">* </w:t>
      </w:r>
      <w:r w:rsidRPr="006C24F4">
        <w:rPr>
          <w:iCs/>
          <w:lang w:val="nl-NL"/>
        </w:rPr>
        <w:t xml:space="preserve">Công chức </w:t>
      </w:r>
      <w:r w:rsidRPr="006C24F4">
        <w:t xml:space="preserve">Bộ phận tiếp nhận hồ sơ và trả kết quả Ban quản lý các KCN tỉnh đối với thương nhân đặt trụ sở chính trong các khu công nghiệp thực hiện trình tự, thủ tục trả kết quả tương tự như </w:t>
      </w: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t>.</w:t>
      </w:r>
    </w:p>
    <w:p w14:paraId="279DF547" w14:textId="77777777" w:rsidR="00D4538C" w:rsidRDefault="00D4538C" w:rsidP="00D4538C">
      <w:pPr>
        <w:spacing w:after="120"/>
        <w:ind w:firstLine="720"/>
        <w:jc w:val="both"/>
        <w:rPr>
          <w:iCs/>
          <w:lang w:val="nl-NL"/>
        </w:rPr>
      </w:pPr>
      <w:r w:rsidRPr="006C24F4">
        <w:rPr>
          <w:iCs/>
          <w:lang w:val="nl-NL"/>
        </w:rPr>
        <w:t>- Thời gian: Giờ làm việc theo quy định của tỉnh.</w:t>
      </w:r>
    </w:p>
    <w:p w14:paraId="6FBDC594" w14:textId="77777777" w:rsidR="00D4538C" w:rsidRDefault="00D4538C">
      <w:pPr>
        <w:spacing w:after="160" w:line="259" w:lineRule="auto"/>
        <w:rPr>
          <w:iCs/>
          <w:lang w:val="nl-NL"/>
        </w:rPr>
      </w:pPr>
      <w:r>
        <w:rPr>
          <w:iCs/>
          <w:lang w:val="nl-NL"/>
        </w:rPr>
        <w:br w:type="page"/>
      </w:r>
    </w:p>
    <w:p w14:paraId="6175CE39" w14:textId="45B857B1" w:rsidR="00A67CAF" w:rsidRPr="00D4538C" w:rsidRDefault="00A67CAF" w:rsidP="00D4538C">
      <w:pPr>
        <w:spacing w:after="120"/>
        <w:ind w:firstLine="720"/>
        <w:jc w:val="both"/>
        <w:rPr>
          <w:iCs/>
          <w:lang w:val="nl-NL"/>
        </w:rPr>
      </w:pPr>
      <w:r w:rsidRPr="006C24F4">
        <w:rPr>
          <w:b/>
        </w:rPr>
        <w:lastRenderedPageBreak/>
        <w:t>1</w:t>
      </w:r>
      <w:r w:rsidR="00981FC3" w:rsidRPr="006C24F4">
        <w:rPr>
          <w:b/>
        </w:rPr>
        <w:t>7</w:t>
      </w:r>
      <w:r w:rsidRPr="006C24F4">
        <w:rPr>
          <w:b/>
        </w:rPr>
        <w:t xml:space="preserve">. Tên </w:t>
      </w:r>
      <w:r w:rsidR="004332CD" w:rsidRPr="006C24F4">
        <w:rPr>
          <w:b/>
        </w:rPr>
        <w:t>TTHC</w:t>
      </w:r>
      <w:r w:rsidRPr="006C24F4">
        <w:rPr>
          <w:b/>
        </w:rPr>
        <w:t xml:space="preserve">: </w:t>
      </w:r>
      <w:r w:rsidRPr="006C24F4">
        <w:rPr>
          <w:b/>
          <w:bCs/>
          <w:lang w:val="da-DK"/>
        </w:rPr>
        <w:t xml:space="preserve">Cấp điều chỉnh </w:t>
      </w:r>
      <w:r w:rsidRPr="006C24F4">
        <w:rPr>
          <w:b/>
        </w:rPr>
        <w:t>Giấy phép thành lập Văn phòng đại diện</w:t>
      </w:r>
      <w:r w:rsidR="00D4538C">
        <w:rPr>
          <w:b/>
        </w:rPr>
        <w:t xml:space="preserve"> của thương nhân nước ngoài</w:t>
      </w:r>
      <w:r w:rsidRPr="006C24F4">
        <w:rPr>
          <w:b/>
        </w:rPr>
        <w:t xml:space="preserve"> tại Việt Nam. </w:t>
      </w:r>
    </w:p>
    <w:p w14:paraId="7F7551C5" w14:textId="77777777" w:rsidR="00A67CAF" w:rsidRPr="006C24F4" w:rsidRDefault="00A67CAF" w:rsidP="006C24F4">
      <w:pPr>
        <w:spacing w:after="120"/>
        <w:ind w:firstLine="650"/>
        <w:jc w:val="both"/>
      </w:pPr>
      <w:r w:rsidRPr="006C24F4">
        <w:t>Tổng thời gian thực hiện TTHC: 05 (ngày làm việc) x 08 giờ = 40 giờ.</w:t>
      </w:r>
    </w:p>
    <w:p w14:paraId="52CEF670" w14:textId="77777777" w:rsidR="00A67CAF" w:rsidRPr="006C24F4" w:rsidRDefault="00A67CAF" w:rsidP="006C24F4">
      <w:pPr>
        <w:shd w:val="clear" w:color="auto" w:fill="FFFFFF"/>
        <w:spacing w:after="120"/>
        <w:ind w:firstLine="709"/>
        <w:jc w:val="both"/>
        <w:rPr>
          <w:b/>
        </w:rPr>
      </w:pPr>
      <w:r w:rsidRPr="006C24F4">
        <w:rPr>
          <w:b/>
        </w:rPr>
        <w:t>1</w:t>
      </w:r>
      <w:r w:rsidR="00981FC3" w:rsidRPr="006C24F4">
        <w:rPr>
          <w:b/>
        </w:rPr>
        <w:t>7</w:t>
      </w:r>
      <w:r w:rsidRPr="006C24F4">
        <w:rPr>
          <w:b/>
        </w:rPr>
        <w:t>.1. Cách thức thực hiện TTHC</w:t>
      </w:r>
    </w:p>
    <w:p w14:paraId="68D11AE6" w14:textId="77777777" w:rsidR="00A67CAF" w:rsidRPr="006C24F4" w:rsidRDefault="00A67CAF" w:rsidP="006C24F4">
      <w:pPr>
        <w:shd w:val="clear" w:color="auto" w:fill="FFFFFF"/>
        <w:spacing w:after="120"/>
        <w:ind w:firstLine="709"/>
        <w:jc w:val="both"/>
      </w:pPr>
      <w:r w:rsidRPr="006C24F4">
        <w:t xml:space="preserve">Tổ chức, cá nhân chuẩn bị hồ sơ đầy đủ theo quy định và </w:t>
      </w:r>
      <w:r w:rsidRPr="006C24F4">
        <w:rPr>
          <w:lang w:val="vi-VN"/>
        </w:rPr>
        <w:t xml:space="preserve">nộp hồ sơ </w:t>
      </w:r>
      <w:r w:rsidRPr="006C24F4">
        <w:t>qua một trong các cách thức sau:</w:t>
      </w:r>
    </w:p>
    <w:p w14:paraId="3901DF31" w14:textId="3C0ADFA3" w:rsidR="00A67CAF" w:rsidRPr="006C24F4" w:rsidRDefault="00A67CAF" w:rsidP="006C24F4">
      <w:pPr>
        <w:shd w:val="clear" w:color="auto" w:fill="FFFFFF"/>
        <w:spacing w:after="120"/>
        <w:ind w:firstLine="709"/>
        <w:jc w:val="both"/>
        <w:rPr>
          <w:i/>
        </w:rPr>
      </w:pPr>
      <w:r w:rsidRPr="006C24F4">
        <w:t xml:space="preserve">- Nộp </w:t>
      </w:r>
      <w:r w:rsidRPr="006C24F4">
        <w:rPr>
          <w:lang w:val="vi-VN"/>
        </w:rPr>
        <w:t xml:space="preserve">trực tiếp </w:t>
      </w:r>
      <w:r w:rsidRPr="006C24F4">
        <w:t xml:space="preserve">tại Điểm tiếp nhận hồ sơ, Bộ phận </w:t>
      </w:r>
      <w:r w:rsidRPr="006C24F4">
        <w:rPr>
          <w:lang w:val="vi-VN"/>
        </w:rPr>
        <w:t>tiếp nhận</w:t>
      </w:r>
      <w:r w:rsidRPr="006C24F4">
        <w:t xml:space="preserve"> hồ sơ</w:t>
      </w:r>
      <w:r w:rsidRPr="006C24F4">
        <w:rPr>
          <w:lang w:val="vi-VN"/>
        </w:rPr>
        <w:t xml:space="preserve"> và trả kết quả</w:t>
      </w:r>
      <w:r w:rsidRPr="006C24F4">
        <w:t xml:space="preserve">, </w:t>
      </w:r>
      <w:r w:rsidR="00F35F04">
        <w:t>Trung tâm Phục vụ hành chính công và Kiểm soát TTHC tỉnh</w:t>
      </w:r>
      <w:r w:rsidRPr="006C24F4">
        <w:t xml:space="preserve"> đối với thương nhân đặt trụ sở chính ngoài các khu công nghiệp/Bộ phận tiếp nhận hồ sơ và trả kết quả Ban quản lý các KCN tỉnh đối với thương nhân đặt trụ sở chính trong các khu công nghiệp.</w:t>
      </w:r>
    </w:p>
    <w:p w14:paraId="17DC3B63" w14:textId="08AF5689" w:rsidR="00A67CAF" w:rsidRPr="006C24F4" w:rsidRDefault="00A67CAF" w:rsidP="006C24F4">
      <w:pPr>
        <w:shd w:val="clear" w:color="auto" w:fill="FFFFFF"/>
        <w:spacing w:after="120"/>
        <w:ind w:firstLine="709"/>
        <w:jc w:val="both"/>
      </w:pPr>
      <w:r w:rsidRPr="006C24F4">
        <w:t xml:space="preserve">- Hoặc thông </w:t>
      </w:r>
      <w:r w:rsidRPr="006C24F4">
        <w:rPr>
          <w:lang w:val="vi-VN"/>
        </w:rPr>
        <w:t xml:space="preserve">qua dịch vụ bưu chính </w:t>
      </w:r>
      <w:r w:rsidRPr="006C24F4">
        <w:t xml:space="preserve">công ích đến Điểm tiếp nhận hồ sơ,Bộ phận </w:t>
      </w:r>
      <w:r w:rsidRPr="006C24F4">
        <w:rPr>
          <w:lang w:val="vi-VN"/>
        </w:rPr>
        <w:t>tiếp nhận</w:t>
      </w:r>
      <w:r w:rsidRPr="006C24F4">
        <w:t xml:space="preserve"> hồ sơ</w:t>
      </w:r>
      <w:r w:rsidRPr="006C24F4">
        <w:rPr>
          <w:lang w:val="vi-VN"/>
        </w:rPr>
        <w:t xml:space="preserve"> và trả kết quả</w:t>
      </w:r>
      <w:r w:rsidRPr="006C24F4">
        <w:t>,</w:t>
      </w:r>
      <w:r w:rsidR="00F35F04">
        <w:t>Trung tâm Phục vụ hành chính công và Kiểm soát TTHC tỉnh</w:t>
      </w:r>
      <w:r w:rsidRPr="006C24F4">
        <w:t xml:space="preserve"> đối với thương nhân đặt trụ sở chính ngoài các khu công nghiệp/Bộ phận tiếp nhận hồ sơ và trả kết quả Ban quản lý các KCN tỉnh đối với thương nhân đặt trụ sở chính trong các khu công nghiệp</w:t>
      </w:r>
    </w:p>
    <w:p w14:paraId="76DEFD9C" w14:textId="77777777" w:rsidR="00A67CAF" w:rsidRPr="00430E1C" w:rsidRDefault="00A67CAF" w:rsidP="006C24F4">
      <w:pPr>
        <w:shd w:val="clear" w:color="auto" w:fill="FFFFFF"/>
        <w:spacing w:after="120"/>
        <w:ind w:firstLine="709"/>
        <w:jc w:val="both"/>
      </w:pPr>
      <w:r w:rsidRPr="00430E1C">
        <w:t xml:space="preserve">- </w:t>
      </w:r>
      <w:r w:rsidRPr="00430E1C">
        <w:rPr>
          <w:lang w:val="nl-NL"/>
        </w:rPr>
        <w:t xml:space="preserve">Hoặc nộp trực tuyến tại website cổng Dịch vụ công của tỉnh Hưng Yên: </w:t>
      </w:r>
      <w:hyperlink r:id="rId22" w:history="1">
        <w:r w:rsidRPr="00430E1C">
          <w:rPr>
            <w:rStyle w:val="Hyperlink"/>
            <w:rFonts w:eastAsia="Calibri"/>
            <w:color w:val="auto"/>
            <w:u w:val="none"/>
            <w:lang w:val="nl-NL"/>
          </w:rPr>
          <w:t>http://dichvucong.hungyen.gov.vn</w:t>
        </w:r>
      </w:hyperlink>
      <w:r w:rsidRPr="00430E1C">
        <w:rPr>
          <w:lang w:val="nl-NL"/>
        </w:rPr>
        <w:t>hoặc Cổng Dịch vụ công Quốc gia:</w:t>
      </w:r>
      <w:hyperlink r:id="rId23" w:history="1">
        <w:r w:rsidRPr="00430E1C">
          <w:rPr>
            <w:rStyle w:val="Hyperlink"/>
            <w:rFonts w:eastAsia="Calibri"/>
            <w:color w:val="auto"/>
            <w:u w:val="none"/>
            <w:lang w:val="nl-NL"/>
          </w:rPr>
          <w:t>https://dichvucong.gov.vn</w:t>
        </w:r>
      </w:hyperlink>
      <w:r w:rsidRPr="00430E1C">
        <w:rPr>
          <w:rStyle w:val="Hyperlink"/>
          <w:rFonts w:eastAsia="Calibri"/>
          <w:color w:val="auto"/>
          <w:u w:val="none"/>
          <w:lang w:val="nl-NL"/>
        </w:rPr>
        <w:t>.</w:t>
      </w:r>
    </w:p>
    <w:p w14:paraId="63B42FCC" w14:textId="77777777" w:rsidR="00A67CAF" w:rsidRPr="006C24F4" w:rsidRDefault="00A67CAF" w:rsidP="006C24F4">
      <w:pPr>
        <w:shd w:val="clear" w:color="auto" w:fill="FFFFFF"/>
        <w:spacing w:after="120"/>
        <w:ind w:firstLine="709"/>
        <w:jc w:val="both"/>
        <w:rPr>
          <w:b/>
        </w:rPr>
      </w:pPr>
      <w:r w:rsidRPr="006C24F4">
        <w:rPr>
          <w:b/>
        </w:rPr>
        <w:t>1</w:t>
      </w:r>
      <w:r w:rsidR="00981FC3" w:rsidRPr="006C24F4">
        <w:rPr>
          <w:b/>
        </w:rPr>
        <w:t>7</w:t>
      </w:r>
      <w:r w:rsidRPr="006C24F4">
        <w:rPr>
          <w:b/>
        </w:rPr>
        <w:t>.2. Quy trình giải quyết TTHC</w:t>
      </w:r>
    </w:p>
    <w:p w14:paraId="129A9521" w14:textId="77777777" w:rsidR="00A67CAF" w:rsidRPr="006C24F4" w:rsidRDefault="00A67CAF" w:rsidP="006C24F4">
      <w:pPr>
        <w:shd w:val="clear" w:color="auto" w:fill="FFFFFF"/>
        <w:spacing w:after="120"/>
        <w:ind w:firstLine="709"/>
        <w:jc w:val="both"/>
        <w:rPr>
          <w:b/>
          <w:i/>
        </w:rPr>
      </w:pPr>
      <w:r w:rsidRPr="006C24F4">
        <w:rPr>
          <w:b/>
          <w:i/>
        </w:rPr>
        <w:t>Bước 1. Tiếp nhận và chuyển hồ sơ TTHC:</w:t>
      </w:r>
    </w:p>
    <w:p w14:paraId="4F57DBAB" w14:textId="51446C61" w:rsidR="00A67CAF" w:rsidRPr="006C24F4" w:rsidRDefault="00A67CAF"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 xml:space="preserve"> đối với thương nhân đặt trụ sở chính ngoài các khu công nghiệp/Bộ phận tiếp nhận hồ sơ và trả kết quả Ban quản lý các KCN tỉnh đối với thương nhân đặt trụ sở chính trong các khu công nghiệp.</w:t>
      </w:r>
    </w:p>
    <w:p w14:paraId="7893104D" w14:textId="77777777" w:rsidR="00A67CAF" w:rsidRPr="006C24F4" w:rsidRDefault="00A67CAF"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3CE54A5E" w14:textId="77777777" w:rsidR="00A67CAF" w:rsidRPr="006C24F4" w:rsidRDefault="00A67CAF" w:rsidP="006C24F4">
      <w:pPr>
        <w:shd w:val="clear" w:color="auto" w:fill="FFFFFF"/>
        <w:spacing w:after="120"/>
        <w:ind w:firstLine="709"/>
        <w:jc w:val="both"/>
      </w:pPr>
      <w:r w:rsidRPr="006C24F4">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14:paraId="4362BD4F" w14:textId="77777777" w:rsidR="00A67CAF" w:rsidRPr="006C24F4" w:rsidRDefault="00A67CAF"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3E054C47" w14:textId="77777777" w:rsidR="00A67CAF" w:rsidRPr="006C24F4" w:rsidRDefault="00A67CAF"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C4C0BB1" w14:textId="77777777" w:rsidR="00A67CAF" w:rsidRPr="006C24F4" w:rsidRDefault="00A67CAF" w:rsidP="006C24F4">
      <w:pPr>
        <w:shd w:val="clear" w:color="auto" w:fill="FFFFFF"/>
        <w:spacing w:after="120"/>
        <w:ind w:firstLine="709"/>
        <w:jc w:val="both"/>
      </w:pPr>
      <w:r w:rsidRPr="006C24F4">
        <w:lastRenderedPageBreak/>
        <w:t>- Đối với hồ sơ được nộp trực tuyến thông qua Cổng Dịch vụ công của tỉnh</w:t>
      </w:r>
      <w:r w:rsidRPr="006C24F4">
        <w:rPr>
          <w:lang w:val="nl-NL"/>
        </w:rPr>
        <w:t>hoặc Cổng Dịch vụ công Quốc gia</w:t>
      </w:r>
      <w:r w:rsidRPr="006C24F4">
        <w:t>, công chức tiếp nhận hồ sơ xem xét, kiểm tra tính hợp lệ (chính xác, đầy đủ) của hồ sơ.</w:t>
      </w:r>
    </w:p>
    <w:p w14:paraId="3C698594" w14:textId="77777777" w:rsidR="00A67CAF" w:rsidRPr="006C24F4" w:rsidRDefault="00A67CAF"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hoặc Cổng Dịch vụ công Quốc gia</w:t>
      </w:r>
      <w:r w:rsidRPr="006C24F4">
        <w:t>.</w:t>
      </w:r>
    </w:p>
    <w:p w14:paraId="37365768" w14:textId="77777777" w:rsidR="00A67CAF" w:rsidRPr="006C24F4" w:rsidRDefault="00A67CAF" w:rsidP="006C24F4">
      <w:pPr>
        <w:shd w:val="clear" w:color="auto" w:fill="FFFFFF"/>
        <w:spacing w:after="120"/>
        <w:ind w:firstLine="709"/>
        <w:jc w:val="both"/>
      </w:pPr>
      <w:r w:rsidRPr="006C24F4">
        <w:t>Công chức được giao tiếp nhận hồ sơ chịu trách nhiệm về tính hợp lệ của hồ sơ TTHC</w:t>
      </w:r>
    </w:p>
    <w:p w14:paraId="3AC4060D" w14:textId="77777777" w:rsidR="00A67CAF" w:rsidRPr="006C24F4" w:rsidRDefault="00A67CAF" w:rsidP="006C24F4">
      <w:pPr>
        <w:spacing w:after="120"/>
        <w:ind w:firstLine="709"/>
        <w:jc w:val="both"/>
      </w:pPr>
      <w:r w:rsidRPr="006C24F4">
        <w:t>Ngay sau khi tiếp nhận hồ sơ TTHC theo quy định, công chức tiếp nhận hồ sơ thực hiện chuyển hồ sơ đến Phòng Quản lý thương mại-Sở Công Thương/Phòng Quản lý đầu tư-Ban Quản lý các KCN.</w:t>
      </w:r>
    </w:p>
    <w:p w14:paraId="0D28EF53" w14:textId="77777777" w:rsidR="00A67CAF" w:rsidRPr="006C24F4" w:rsidRDefault="00A67CAF"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 -Sở Công Thương/Phòng Quản lý đầu tư-Ban Quản lý các KCN</w:t>
      </w:r>
      <w:r w:rsidRPr="006C24F4">
        <w:rPr>
          <w:lang w:val="vi-VN"/>
        </w:rPr>
        <w:t xml:space="preserve"> thông qua Hệ thống thông tin một cửa điện tử </w:t>
      </w:r>
      <w:r w:rsidRPr="006C24F4">
        <w:t>của</w:t>
      </w:r>
      <w:r w:rsidRPr="006C24F4">
        <w:rPr>
          <w:lang w:val="vi-VN"/>
        </w:rPr>
        <w:t xml:space="preserve"> tỉnh.</w:t>
      </w:r>
    </w:p>
    <w:p w14:paraId="76720B61" w14:textId="77777777" w:rsidR="00A67CAF" w:rsidRPr="006C24F4" w:rsidRDefault="00A67CAF"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mại-Sở Công Thương/Phòng Quản lý đầu tư-Ban Quản lý các KCN thông qua</w:t>
      </w:r>
      <w:r w:rsidRPr="006C24F4">
        <w:rPr>
          <w:lang w:val="vi-VN"/>
        </w:rPr>
        <w:t xml:space="preserve"> Hệ thống thông tin một cửa điện tử của tỉnh</w:t>
      </w:r>
      <w:r w:rsidRPr="006C24F4">
        <w:t>.</w:t>
      </w:r>
    </w:p>
    <w:p w14:paraId="102B8C57" w14:textId="77777777" w:rsidR="00A67CAF" w:rsidRPr="006C24F4" w:rsidRDefault="00A67CAF" w:rsidP="006C24F4">
      <w:pPr>
        <w:spacing w:after="120"/>
        <w:ind w:firstLine="709"/>
        <w:jc w:val="both"/>
        <w:rPr>
          <w:spacing w:val="-4"/>
        </w:rPr>
      </w:pP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71B3A212" w14:textId="77777777" w:rsidR="00A67CAF" w:rsidRPr="006C24F4" w:rsidRDefault="00A67CAF" w:rsidP="006C24F4">
      <w:pPr>
        <w:spacing w:after="120"/>
        <w:ind w:firstLine="709"/>
        <w:jc w:val="both"/>
        <w:rPr>
          <w:b/>
          <w:bCs/>
          <w:i/>
        </w:rPr>
      </w:pPr>
      <w:r w:rsidRPr="006C24F4">
        <w:rPr>
          <w:b/>
          <w:bCs/>
          <w:i/>
        </w:rPr>
        <w:t>Bước 2. Giải quyết hồ sơ TTHC</w:t>
      </w:r>
    </w:p>
    <w:p w14:paraId="0488E265" w14:textId="3B5BD017" w:rsidR="00A67CAF" w:rsidRPr="006C24F4" w:rsidRDefault="00A67CAF" w:rsidP="006C24F4">
      <w:pPr>
        <w:spacing w:after="120"/>
        <w:ind w:firstLine="709"/>
        <w:jc w:val="both"/>
      </w:pPr>
      <w:r w:rsidRPr="006C24F4">
        <w:t>Phòng Quản lý thương mại -Sở Công Thương/Phòng Quản lý đầu tư-Ban Quản lý các KCN</w:t>
      </w:r>
      <w:r w:rsidR="001916A6">
        <w:t xml:space="preserve"> </w:t>
      </w:r>
      <w:r w:rsidRPr="006C24F4">
        <w:t>(sau đây gọi tắt là Phòng) tiếp nhận hồ sơ thực hiện:</w:t>
      </w:r>
    </w:p>
    <w:p w14:paraId="1261F916" w14:textId="77777777" w:rsidR="00A67CAF" w:rsidRPr="006C24F4" w:rsidRDefault="00A67CAF" w:rsidP="006C24F4">
      <w:pPr>
        <w:spacing w:after="120"/>
        <w:ind w:firstLine="709"/>
        <w:jc w:val="both"/>
      </w:pPr>
      <w:r w:rsidRPr="006C24F4">
        <w:t xml:space="preserve">* Lãnh đạo Phòng: Phân công công chức thụ lý, gửi kèm hồ sơ và có ý kiến lưu ý nếu cần thiết: </w:t>
      </w:r>
      <w:r w:rsidRPr="00D4538C">
        <w:rPr>
          <w:i/>
          <w:iCs/>
        </w:rPr>
        <w:t>04 giờ làm việc.</w:t>
      </w:r>
    </w:p>
    <w:p w14:paraId="539D83E7" w14:textId="77777777" w:rsidR="00A67CAF" w:rsidRPr="006C24F4" w:rsidRDefault="00A67CAF"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5CDA169F" w14:textId="4C08FAFD" w:rsidR="00A67CAF" w:rsidRPr="006C24F4" w:rsidRDefault="00A67CAF" w:rsidP="006C24F4">
      <w:pPr>
        <w:spacing w:after="120"/>
        <w:ind w:firstLine="709"/>
        <w:jc w:val="both"/>
        <w:rPr>
          <w:i/>
        </w:rPr>
      </w:pPr>
      <w:r w:rsidRPr="006C24F4">
        <w:rPr>
          <w:i/>
        </w:rPr>
        <w:t xml:space="preserve">1. Nếu hồ sơ chưa đủ điều kiện giải quyết: </w:t>
      </w:r>
    </w:p>
    <w:p w14:paraId="35A2CC92" w14:textId="77777777" w:rsidR="00A67CAF" w:rsidRPr="006C24F4" w:rsidRDefault="00A67CAF"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418ECBB7" w14:textId="77777777" w:rsidR="00A67CAF" w:rsidRPr="001916A6" w:rsidRDefault="00A67CAF" w:rsidP="006C24F4">
      <w:pPr>
        <w:spacing w:after="120"/>
        <w:ind w:firstLine="709"/>
        <w:jc w:val="both"/>
        <w:rPr>
          <w:i/>
          <w:iCs/>
        </w:rPr>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1916A6">
        <w:rPr>
          <w:i/>
          <w:iCs/>
        </w:rPr>
        <w:t xml:space="preserve">08 giờ làm việc đối với công chức phòng QLTM-Sở Công Thương </w:t>
      </w:r>
      <w:r w:rsidRPr="006C24F4">
        <w:t xml:space="preserve">và </w:t>
      </w:r>
      <w:r w:rsidRPr="001916A6">
        <w:rPr>
          <w:i/>
          <w:iCs/>
        </w:rPr>
        <w:t>10 giờ làm việc đối với công chức phòng Quản lý đầu tư-BQLCKN.</w:t>
      </w:r>
    </w:p>
    <w:p w14:paraId="1E29FAAF" w14:textId="77777777" w:rsidR="00A67CAF" w:rsidRPr="006C24F4" w:rsidRDefault="00A67CAF"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4B82BED3" w14:textId="77777777" w:rsidR="00A67CAF" w:rsidRPr="006C24F4" w:rsidRDefault="00A67CAF" w:rsidP="006C24F4">
      <w:pPr>
        <w:spacing w:after="120"/>
        <w:ind w:firstLine="709"/>
        <w:jc w:val="both"/>
        <w:rPr>
          <w:spacing w:val="-4"/>
        </w:rPr>
      </w:pPr>
      <w:r w:rsidRPr="006C24F4">
        <w:rPr>
          <w:spacing w:val="-4"/>
        </w:rPr>
        <w:lastRenderedPageBreak/>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71DF87C8" w14:textId="77777777" w:rsidR="00A67CAF" w:rsidRPr="006C24F4" w:rsidRDefault="00A67CAF"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Sở/Ban.</w:t>
      </w:r>
    </w:p>
    <w:p w14:paraId="2768E969" w14:textId="77777777" w:rsidR="00A67CAF" w:rsidRPr="001916A6" w:rsidRDefault="00A67CAF" w:rsidP="006C24F4">
      <w:pPr>
        <w:spacing w:after="120"/>
        <w:ind w:firstLine="709"/>
        <w:jc w:val="both"/>
        <w:rPr>
          <w:i/>
          <w:iCs/>
        </w:rPr>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Sở/Ban; điều chỉnh, sửa đổi, bổ sung khi có yêu cầu từ Lãnh đạo Sở/Ban: </w:t>
      </w:r>
      <w:r w:rsidRPr="001916A6">
        <w:rPr>
          <w:i/>
          <w:iCs/>
        </w:rPr>
        <w:t>04 giờ làm việc.</w:t>
      </w:r>
    </w:p>
    <w:p w14:paraId="7ECF2E64" w14:textId="77777777" w:rsidR="00A67CAF" w:rsidRPr="006C24F4" w:rsidRDefault="00A67CAF" w:rsidP="006C24F4">
      <w:pPr>
        <w:spacing w:after="120"/>
        <w:ind w:firstLine="709"/>
        <w:jc w:val="both"/>
      </w:pPr>
      <w:r w:rsidRPr="006C24F4">
        <w:t xml:space="preserve">* Lãnh đạo Sở/Ban: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6D33BCF1" w14:textId="77777777" w:rsidR="00A67CAF" w:rsidRPr="006C24F4" w:rsidRDefault="00A67CAF"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74E46B40" w14:textId="77777777" w:rsidR="00A67CAF" w:rsidRPr="006C24F4" w:rsidRDefault="00A67CAF"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w:t>
      </w:r>
      <w:r w:rsidRPr="006C24F4">
        <w:t>/Ban</w:t>
      </w:r>
      <w:r w:rsidRPr="006C24F4">
        <w:rPr>
          <w:spacing w:val="-2"/>
        </w:rPr>
        <w:t>- Bộ phận Văn thư.</w:t>
      </w:r>
    </w:p>
    <w:p w14:paraId="79F36045" w14:textId="77777777" w:rsidR="00A67CAF" w:rsidRPr="006C24F4" w:rsidRDefault="00A67CAF" w:rsidP="006C24F4">
      <w:pPr>
        <w:spacing w:after="120"/>
        <w:ind w:firstLine="709"/>
        <w:jc w:val="both"/>
      </w:pPr>
      <w:r w:rsidRPr="006C24F4">
        <w:t xml:space="preserve">Lãnh đạo Sở /Ban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1916A6">
        <w:rPr>
          <w:i/>
          <w:iCs/>
        </w:rPr>
        <w:t>04 giờ làm việc.</w:t>
      </w:r>
    </w:p>
    <w:p w14:paraId="08C1382C" w14:textId="77777777" w:rsidR="00A67CAF" w:rsidRPr="006C24F4" w:rsidRDefault="00A67CAF" w:rsidP="006C24F4">
      <w:pPr>
        <w:spacing w:after="120"/>
        <w:ind w:firstLine="709"/>
        <w:jc w:val="both"/>
      </w:pPr>
      <w:r w:rsidRPr="006C24F4">
        <w:t>* Văn phòng Sở /Ban- Bộ phận Văn thư:</w:t>
      </w:r>
    </w:p>
    <w:p w14:paraId="7506829F" w14:textId="77777777" w:rsidR="001916A6" w:rsidRPr="00FD0A08" w:rsidRDefault="00A67CAF" w:rsidP="001916A6">
      <w:pPr>
        <w:spacing w:after="120"/>
        <w:ind w:firstLine="709"/>
        <w:jc w:val="both"/>
        <w:rPr>
          <w:spacing w:val="-2"/>
        </w:rPr>
      </w:pPr>
      <w:r w:rsidRPr="006C24F4">
        <w:rPr>
          <w:spacing w:val="-2"/>
        </w:rPr>
        <w:t xml:space="preserve">- </w:t>
      </w:r>
      <w:r w:rsidRPr="006C24F4">
        <w:t xml:space="preserve">Văn phòng Sở- Bộ phận Văn thư: </w:t>
      </w:r>
      <w:r w:rsidR="001916A6" w:rsidRPr="00FD0A08">
        <w:rPr>
          <w:spacing w:val="-2"/>
        </w:rPr>
        <w:t>Đóng dấu văn bản; làm thủ tục phát hành; lập và quản lý, lưu trữ hồ sơ theo quy định.</w:t>
      </w:r>
    </w:p>
    <w:p w14:paraId="15CDFA56" w14:textId="6CCA612F" w:rsidR="001916A6" w:rsidRPr="001916A6" w:rsidRDefault="001916A6" w:rsidP="001916A6">
      <w:pPr>
        <w:spacing w:after="120"/>
        <w:ind w:firstLine="709"/>
        <w:jc w:val="both"/>
        <w:rPr>
          <w:i/>
          <w:lang w:val="pt-BR"/>
        </w:rPr>
      </w:pPr>
      <w:r w:rsidRPr="001916A6">
        <w:rPr>
          <w:spacing w:val="-2"/>
        </w:rPr>
        <w:t xml:space="preserve">Chuyển hồ sơ và </w:t>
      </w:r>
      <w:r w:rsidRPr="001916A6">
        <w:rPr>
          <w:lang w:val="vi-VN"/>
        </w:rPr>
        <w:t>thông báo</w:t>
      </w:r>
      <w:r w:rsidRPr="001916A6">
        <w:t xml:space="preserve"> yêu cầu bổ sung, hoàn thiện hồ sơ tới </w:t>
      </w:r>
      <w:r w:rsidRPr="001916A6">
        <w:rPr>
          <w:color w:val="000000"/>
          <w:lang w:val="pt-BR"/>
        </w:rPr>
        <w:t xml:space="preserve">Điểm tiếp nhận hồ sơ Sở Công Thương, </w:t>
      </w:r>
      <w:r w:rsidRPr="001916A6">
        <w:rPr>
          <w:lang w:val="pt-BR"/>
        </w:rPr>
        <w:t>Bộ phận T</w:t>
      </w:r>
      <w:r w:rsidRPr="001916A6">
        <w:rPr>
          <w:lang w:val="vi-VN"/>
        </w:rPr>
        <w:t>iếp nhận</w:t>
      </w:r>
      <w:r w:rsidRPr="001916A6">
        <w:rPr>
          <w:lang w:val="pt-BR"/>
        </w:rPr>
        <w:t xml:space="preserve"> hồ sơ</w:t>
      </w:r>
      <w:r w:rsidRPr="001916A6">
        <w:rPr>
          <w:lang w:val="vi-VN"/>
        </w:rPr>
        <w:t xml:space="preserve"> và </w:t>
      </w:r>
      <w:r w:rsidRPr="001916A6">
        <w:rPr>
          <w:lang w:val="pt-BR"/>
        </w:rPr>
        <w:t>T</w:t>
      </w:r>
      <w:r w:rsidRPr="001916A6">
        <w:rPr>
          <w:lang w:val="vi-VN"/>
        </w:rPr>
        <w:t>rả kết quả</w:t>
      </w:r>
      <w:r w:rsidRPr="001916A6">
        <w:rPr>
          <w:lang w:val="pt-BR"/>
        </w:rPr>
        <w:t xml:space="preserve">, </w:t>
      </w:r>
      <w:r w:rsidR="00F35F04">
        <w:rPr>
          <w:color w:val="000000"/>
          <w:lang w:val="pt-BR"/>
        </w:rPr>
        <w:t>Trung tâm Phục vụ hành chính công và Kiểm soát TTHC tỉnh</w:t>
      </w:r>
      <w:r w:rsidRPr="001916A6">
        <w:rPr>
          <w:lang w:val="pt-BR"/>
        </w:rPr>
        <w:t xml:space="preserve">: </w:t>
      </w:r>
      <w:r w:rsidRPr="001916A6">
        <w:rPr>
          <w:i/>
          <w:lang w:val="pt-BR"/>
        </w:rPr>
        <w:t>02 giờ làm việc.</w:t>
      </w:r>
    </w:p>
    <w:p w14:paraId="54DA646C" w14:textId="1A09705D" w:rsidR="00A67CAF" w:rsidRPr="006C24F4" w:rsidRDefault="00A67CAF" w:rsidP="001916A6">
      <w:pPr>
        <w:spacing w:after="120"/>
        <w:ind w:firstLine="709"/>
        <w:jc w:val="both"/>
        <w:rPr>
          <w:spacing w:val="-2"/>
        </w:rPr>
      </w:pPr>
      <w:r w:rsidRPr="006C24F4">
        <w:rPr>
          <w:spacing w:val="-2"/>
        </w:rPr>
        <w:t xml:space="preserve">- </w:t>
      </w:r>
      <w:r w:rsidRPr="006C24F4">
        <w:t xml:space="preserve">Văn phòng/Ban- Bộ phận Văn thư: </w:t>
      </w:r>
      <w:r w:rsidRPr="006C24F4">
        <w:rPr>
          <w:spacing w:val="-2"/>
        </w:rPr>
        <w:t>Đóng dấu văn bản; làm thủ tục phát hành; lập và quản lý, lưu trữ hồ sơ theo quy định.</w:t>
      </w:r>
    </w:p>
    <w:p w14:paraId="594B5967" w14:textId="77777777" w:rsidR="00A67CAF" w:rsidRPr="006C24F4" w:rsidRDefault="00A67CAF" w:rsidP="006C24F4">
      <w:pPr>
        <w:spacing w:after="120"/>
        <w:ind w:firstLine="709"/>
        <w:jc w:val="both"/>
        <w:rPr>
          <w:b/>
        </w:rPr>
      </w:pPr>
      <w:r w:rsidRPr="006C24F4">
        <w:rPr>
          <w:spacing w:val="-2"/>
        </w:rPr>
        <w:t xml:space="preserve">Chuyển hồ sơ và </w:t>
      </w:r>
      <w:r w:rsidRPr="006C24F4">
        <w:rPr>
          <w:lang w:val="vi-VN"/>
        </w:rPr>
        <w:t>thông báo</w:t>
      </w:r>
      <w:r w:rsidRPr="006C24F4">
        <w:t xml:space="preserve"> yêu cầu bổ sung, hoàn thiện hồ sơ tới Phòng chuyên môn để bàn giao đến Bộ phận tiếp nhận hồ sơ và trả kết quả Ban quản lý các KCN tỉnh: </w:t>
      </w:r>
      <w:r w:rsidRPr="001916A6">
        <w:rPr>
          <w:i/>
          <w:iCs/>
        </w:rPr>
        <w:t>02 giờ làm việc.</w:t>
      </w:r>
    </w:p>
    <w:p w14:paraId="4A6A6326" w14:textId="710261EA" w:rsidR="00A67CAF" w:rsidRPr="006C24F4" w:rsidRDefault="00A67CAF" w:rsidP="006C24F4">
      <w:pPr>
        <w:spacing w:after="120"/>
        <w:ind w:firstLine="709"/>
        <w:jc w:val="both"/>
        <w:rPr>
          <w:i/>
        </w:rPr>
      </w:pPr>
      <w:r w:rsidRPr="006C24F4">
        <w:rPr>
          <w:i/>
        </w:rPr>
        <w:t>2. Nếu hồ sơ đủ điều kiện giải quyết</w:t>
      </w:r>
    </w:p>
    <w:p w14:paraId="6E6A8B08" w14:textId="77777777" w:rsidR="00A67CAF" w:rsidRPr="006C24F4" w:rsidRDefault="00A67CAF"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0864B722" w14:textId="77777777" w:rsidR="00A67CAF" w:rsidRPr="006C24F4" w:rsidRDefault="00A67CAF"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hAnsi="Times New Roman"/>
          <w:color w:val="auto"/>
        </w:rPr>
        <w:t xml:space="preserve"> và thể thức kỹ thuật trình bày khi trình Lãnh đạo Phòng kiểm tra, phê duyệt; </w:t>
      </w:r>
      <w:r w:rsidRPr="006C24F4">
        <w:t xml:space="preserve">điều chỉnh, sửa đổi, bổ sung khi có yêu cầu </w:t>
      </w:r>
      <w:r w:rsidRPr="006C24F4">
        <w:lastRenderedPageBreak/>
        <w:t xml:space="preserve">từ Lãnh đạo Phòng: </w:t>
      </w:r>
      <w:r w:rsidRPr="001916A6">
        <w:rPr>
          <w:i/>
          <w:iCs/>
        </w:rPr>
        <w:t xml:space="preserve">18 giờ làm việc đối với công chức phòng QLTM-Sở Công Thương </w:t>
      </w:r>
      <w:r w:rsidRPr="006C24F4">
        <w:t xml:space="preserve">và </w:t>
      </w:r>
      <w:r w:rsidRPr="001916A6">
        <w:rPr>
          <w:i/>
          <w:iCs/>
        </w:rPr>
        <w:t>20 giờ làm việc đối với công chức phòng Quản lý đầu tư-BQLCKN.</w:t>
      </w:r>
    </w:p>
    <w:p w14:paraId="1AD24555" w14:textId="77777777" w:rsidR="00A67CAF" w:rsidRPr="006C24F4" w:rsidRDefault="00A67CAF"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hAnsi="Times New Roman"/>
          <w:color w:val="auto"/>
        </w:rPr>
        <w:t>.</w:t>
      </w:r>
    </w:p>
    <w:p w14:paraId="0FBA8747" w14:textId="77777777" w:rsidR="00A67CAF" w:rsidRPr="006C24F4" w:rsidRDefault="00A67CAF" w:rsidP="006C24F4">
      <w:pPr>
        <w:spacing w:after="120"/>
        <w:ind w:firstLine="709"/>
        <w:jc w:val="both"/>
        <w:rPr>
          <w:spacing w:val="-4"/>
        </w:rPr>
      </w:pPr>
      <w:r w:rsidRPr="006C24F4">
        <w:rPr>
          <w:rStyle w:val="fontstyle21"/>
          <w:rFonts w:ascii="Times New Roman"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rPr>
        <w:t>công chức được phân công thụ lý để thực hiện.</w:t>
      </w:r>
    </w:p>
    <w:p w14:paraId="01E46785" w14:textId="77777777" w:rsidR="00A67CAF" w:rsidRPr="006C24F4" w:rsidRDefault="00A67CAF" w:rsidP="006C24F4">
      <w:pPr>
        <w:spacing w:after="120"/>
        <w:ind w:firstLine="709"/>
        <w:jc w:val="both"/>
        <w:rPr>
          <w:rStyle w:val="fontstyle21"/>
          <w:rFonts w:ascii="Times New Roman" w:hAnsi="Times New Roman"/>
          <w:color w:val="auto"/>
        </w:rPr>
      </w:pPr>
      <w:r w:rsidRPr="006C24F4">
        <w:t>- Nếu thống nhất với dự thảo kết quả giải quyết hồ sơ thì duyệt và trình Lãnh đạo Sở/Ban.</w:t>
      </w:r>
    </w:p>
    <w:p w14:paraId="3263F9B0" w14:textId="77777777" w:rsidR="00A67CAF" w:rsidRPr="006C24F4" w:rsidRDefault="00A67CAF" w:rsidP="006C24F4">
      <w:pPr>
        <w:spacing w:after="120"/>
        <w:ind w:firstLine="709"/>
        <w:jc w:val="both"/>
      </w:pPr>
      <w:r w:rsidRPr="006C24F4">
        <w:rPr>
          <w:rStyle w:val="fontstyle21"/>
          <w:rFonts w:ascii="Times New Roman" w:hAnsi="Times New Roman"/>
          <w:color w:val="auto"/>
        </w:rPr>
        <w:t>Lãnh đạo Phòng chịu trách nhiệm về nội dung và tính pháp lý đối với dự thảo kết quả giải quyết hồ sơ khi trình Lãnh đạo Sở</w:t>
      </w:r>
      <w:r w:rsidRPr="006C24F4">
        <w:t>/Ban</w:t>
      </w:r>
      <w:r w:rsidRPr="006C24F4">
        <w:rPr>
          <w:rStyle w:val="fontstyle21"/>
          <w:rFonts w:ascii="Times New Roman" w:hAnsi="Times New Roman"/>
          <w:color w:val="auto"/>
        </w:rPr>
        <w:t xml:space="preserve">; </w:t>
      </w:r>
      <w:r w:rsidRPr="006C24F4">
        <w:t xml:space="preserve">điều chỉnh, sửa đổi, bổ sung khi có yêu cầu từ Lãnh đạo Sở/Ban: </w:t>
      </w:r>
      <w:r w:rsidRPr="001916A6">
        <w:rPr>
          <w:i/>
          <w:iCs/>
        </w:rPr>
        <w:t>08 giờ làm việc.</w:t>
      </w:r>
    </w:p>
    <w:p w14:paraId="406E9A66" w14:textId="77777777" w:rsidR="00A67CAF" w:rsidRPr="006C24F4" w:rsidRDefault="00A67CAF" w:rsidP="006C24F4">
      <w:pPr>
        <w:spacing w:after="120"/>
        <w:ind w:firstLine="709"/>
        <w:jc w:val="both"/>
        <w:rPr>
          <w:rStyle w:val="fontstyle21"/>
          <w:rFonts w:ascii="Times New Roman" w:hAnsi="Times New Roman"/>
          <w:color w:val="auto"/>
        </w:rPr>
      </w:pPr>
      <w:r w:rsidRPr="006C24F4">
        <w:t xml:space="preserve">* </w:t>
      </w:r>
      <w:r w:rsidRPr="006C24F4">
        <w:rPr>
          <w:rStyle w:val="fontstyle21"/>
          <w:rFonts w:ascii="Times New Roman" w:hAnsi="Times New Roman"/>
          <w:color w:val="auto"/>
        </w:rPr>
        <w:t>Lãnh đạo Sở</w:t>
      </w:r>
      <w:r w:rsidRPr="006C24F4">
        <w:t>/Ban</w:t>
      </w:r>
      <w:r w:rsidRPr="006C24F4">
        <w:rPr>
          <w:rStyle w:val="fontstyle21"/>
          <w:rFonts w:ascii="Times New Roman" w:hAnsi="Times New Roman"/>
          <w:color w:val="auto"/>
        </w:rPr>
        <w:t>: đánh giá quá trình thụ lý, xem xét dự thảo kết quả giải quyết hồ sơ:</w:t>
      </w:r>
    </w:p>
    <w:p w14:paraId="6E261424" w14:textId="77777777" w:rsidR="00A67CAF" w:rsidRPr="006C24F4" w:rsidRDefault="00A67CAF"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45DFA828" w14:textId="77777777" w:rsidR="00A67CAF" w:rsidRPr="006C24F4" w:rsidRDefault="00A67CAF" w:rsidP="006C24F4">
      <w:pPr>
        <w:spacing w:after="120"/>
        <w:ind w:firstLine="709"/>
        <w:jc w:val="both"/>
        <w:rPr>
          <w:rStyle w:val="fontstyle21"/>
          <w:rFonts w:ascii="Times New Roman" w:hAnsi="Times New Roman"/>
          <w:color w:val="auto"/>
          <w:spacing w:val="-2"/>
        </w:rPr>
      </w:pPr>
      <w:r w:rsidRPr="006C24F4">
        <w:rPr>
          <w:rStyle w:val="fontstyle21"/>
          <w:rFonts w:ascii="Times New Roman" w:hAnsi="Times New Roman"/>
          <w:color w:val="auto"/>
        </w:rPr>
        <w:t xml:space="preserve">- </w:t>
      </w:r>
      <w:r w:rsidRPr="006C24F4">
        <w:rPr>
          <w:rStyle w:val="fontstyle21"/>
          <w:rFonts w:ascii="Times New Roman"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rPr>
        <w:t xml:space="preserve"> c</w:t>
      </w:r>
      <w:r w:rsidRPr="006C24F4">
        <w:rPr>
          <w:rStyle w:val="fontstyle21"/>
          <w:rFonts w:ascii="Times New Roman" w:hAnsi="Times New Roman"/>
          <w:color w:val="auto"/>
          <w:spacing w:val="-2"/>
        </w:rPr>
        <w:t>huyển Văn phòng Sở</w:t>
      </w:r>
      <w:r w:rsidRPr="006C24F4">
        <w:t>/Ban</w:t>
      </w:r>
      <w:r w:rsidRPr="006C24F4">
        <w:rPr>
          <w:rStyle w:val="fontstyle21"/>
          <w:rFonts w:ascii="Times New Roman" w:hAnsi="Times New Roman"/>
          <w:color w:val="auto"/>
          <w:spacing w:val="-2"/>
        </w:rPr>
        <w:t xml:space="preserve"> - Bộ phận Văn thư.</w:t>
      </w:r>
    </w:p>
    <w:p w14:paraId="3042E2C5" w14:textId="77777777" w:rsidR="00A67CAF" w:rsidRPr="006C24F4" w:rsidRDefault="00A67CAF" w:rsidP="006C24F4">
      <w:pPr>
        <w:spacing w:after="120"/>
        <w:ind w:firstLine="709"/>
        <w:jc w:val="both"/>
        <w:rPr>
          <w:rStyle w:val="fontstyle21"/>
          <w:rFonts w:ascii="Times New Roman" w:hAnsi="Times New Roman"/>
          <w:color w:val="auto"/>
        </w:rPr>
      </w:pPr>
      <w:r w:rsidRPr="006C24F4">
        <w:t xml:space="preserve">Lãnh đạo Sở/Ban chịu trách nhiệm về </w:t>
      </w:r>
      <w:r w:rsidRPr="006C24F4">
        <w:rPr>
          <w:rStyle w:val="fontstyle21"/>
          <w:rFonts w:ascii="Times New Roman" w:hAnsi="Times New Roman"/>
          <w:color w:val="auto"/>
        </w:rPr>
        <w:t xml:space="preserve">sự chính xác, hợp pháp, hợp lý của kết quả giải quyết hồ sơ do mình phê duyệt, quyết định ban hành: </w:t>
      </w:r>
      <w:r w:rsidRPr="001916A6">
        <w:rPr>
          <w:i/>
          <w:iCs/>
        </w:rPr>
        <w:t>06 giờ làm việc.</w:t>
      </w:r>
    </w:p>
    <w:p w14:paraId="46762BE5" w14:textId="77777777" w:rsidR="001916A6" w:rsidRPr="006C24F4" w:rsidRDefault="001916A6" w:rsidP="001916A6">
      <w:pPr>
        <w:spacing w:after="120"/>
        <w:ind w:firstLine="709"/>
        <w:jc w:val="both"/>
        <w:rPr>
          <w:rStyle w:val="fontstyle21"/>
          <w:rFonts w:ascii="Times New Roman" w:hAnsi="Times New Roman"/>
          <w:color w:val="auto"/>
        </w:rPr>
      </w:pPr>
      <w:bookmarkStart w:id="9" w:name="_Hlk78156212"/>
      <w:r w:rsidRPr="006C24F4">
        <w:rPr>
          <w:rStyle w:val="fontstyle21"/>
          <w:rFonts w:ascii="Times New Roman" w:hAnsi="Times New Roman"/>
          <w:color w:val="auto"/>
        </w:rPr>
        <w:t>* Văn phòng Sở/Ban - Bộ phận Văn thư:</w:t>
      </w:r>
    </w:p>
    <w:p w14:paraId="3E7ECE01" w14:textId="77777777" w:rsidR="001916A6" w:rsidRPr="00FD0A08" w:rsidRDefault="001916A6" w:rsidP="001916A6">
      <w:pPr>
        <w:spacing w:after="120"/>
        <w:ind w:firstLine="709"/>
        <w:jc w:val="both"/>
        <w:rPr>
          <w:spacing w:val="-2"/>
        </w:rPr>
      </w:pPr>
      <w:r w:rsidRPr="006C24F4">
        <w:rPr>
          <w:rStyle w:val="fontstyle21"/>
          <w:rFonts w:ascii="Times New Roman" w:hAnsi="Times New Roman"/>
          <w:color w:val="auto"/>
          <w:spacing w:val="-2"/>
        </w:rPr>
        <w:t xml:space="preserve">- </w:t>
      </w:r>
      <w:r w:rsidRPr="00FD0A08">
        <w:rPr>
          <w:spacing w:val="-2"/>
        </w:rPr>
        <w:t>Đóng dấu kết quả giải quyết hồ sơ; làm thủ tục phát hành; lập và quản lý, lưu trữ hồ sơ theo quy định.</w:t>
      </w:r>
    </w:p>
    <w:p w14:paraId="21B1BFBA" w14:textId="1B23648B" w:rsidR="001916A6" w:rsidRPr="00BB1A39" w:rsidRDefault="001916A6" w:rsidP="001916A6">
      <w:pPr>
        <w:spacing w:after="120"/>
        <w:ind w:firstLine="709"/>
        <w:jc w:val="both"/>
        <w:rPr>
          <w:i/>
          <w:lang w:val="pt-BR"/>
        </w:rPr>
      </w:pPr>
      <w:r w:rsidRPr="00BB1A39">
        <w:rPr>
          <w:spacing w:val="-2"/>
        </w:rPr>
        <w:t xml:space="preserve">Chuyển kết quả </w:t>
      </w:r>
      <w:r w:rsidRPr="00BB1A39">
        <w:t xml:space="preserve">giải quyết hồ sơ tới </w:t>
      </w:r>
      <w:r w:rsidRPr="00BB1A39">
        <w:rPr>
          <w:color w:val="000000"/>
          <w:lang w:val="pt-BR"/>
        </w:rPr>
        <w:t xml:space="preserve">Điểm tiếp nhận hồ sơ Sở Công Thương, </w:t>
      </w:r>
      <w:r w:rsidRPr="00BB1A39">
        <w:rPr>
          <w:lang w:val="pt-BR"/>
        </w:rPr>
        <w:t>Bộ phận T</w:t>
      </w:r>
      <w:r w:rsidRPr="00BB1A39">
        <w:rPr>
          <w:lang w:val="vi-VN"/>
        </w:rPr>
        <w:t>iếp nhận</w:t>
      </w:r>
      <w:r w:rsidRPr="00BB1A39">
        <w:rPr>
          <w:lang w:val="pt-BR"/>
        </w:rPr>
        <w:t xml:space="preserve"> hồ sơ</w:t>
      </w:r>
      <w:r w:rsidRPr="00BB1A39">
        <w:rPr>
          <w:lang w:val="vi-VN"/>
        </w:rPr>
        <w:t xml:space="preserve"> và </w:t>
      </w:r>
      <w:r w:rsidRPr="00BB1A39">
        <w:rPr>
          <w:lang w:val="pt-BR"/>
        </w:rPr>
        <w:t>T</w:t>
      </w:r>
      <w:r w:rsidRPr="00BB1A39">
        <w:rPr>
          <w:lang w:val="vi-VN"/>
        </w:rPr>
        <w:t>rả kết quả</w:t>
      </w:r>
      <w:r w:rsidRPr="00BB1A39">
        <w:rPr>
          <w:lang w:val="pt-BR"/>
        </w:rPr>
        <w:t xml:space="preserve">, </w:t>
      </w:r>
      <w:r w:rsidR="00F35F04">
        <w:rPr>
          <w:color w:val="000000"/>
          <w:lang w:val="pt-BR"/>
        </w:rPr>
        <w:t>Trung tâm Phục vụ hành chính công và Kiểm soát TTHC tỉnh</w:t>
      </w:r>
      <w:r w:rsidRPr="00BB1A39">
        <w:rPr>
          <w:lang w:val="pt-BR"/>
        </w:rPr>
        <w:t xml:space="preserve">: </w:t>
      </w:r>
      <w:r w:rsidRPr="00BB1A39">
        <w:rPr>
          <w:i/>
          <w:lang w:val="pt-BR"/>
        </w:rPr>
        <w:t>02 giờ làm việc.</w:t>
      </w:r>
    </w:p>
    <w:p w14:paraId="3B15015C" w14:textId="77777777" w:rsidR="001916A6" w:rsidRPr="006C24F4" w:rsidRDefault="001916A6" w:rsidP="001916A6">
      <w:pPr>
        <w:spacing w:after="120"/>
        <w:ind w:firstLine="709"/>
        <w:jc w:val="both"/>
        <w:rPr>
          <w:rStyle w:val="fontstyle21"/>
          <w:rFonts w:ascii="Times New Roman" w:hAnsi="Times New Roman"/>
          <w:color w:val="auto"/>
          <w:spacing w:val="-2"/>
        </w:rPr>
      </w:pPr>
      <w:r w:rsidRPr="006C24F4">
        <w:rPr>
          <w:rStyle w:val="fontstyle21"/>
          <w:rFonts w:ascii="Times New Roman" w:hAnsi="Times New Roman"/>
          <w:color w:val="auto"/>
          <w:spacing w:val="-2"/>
        </w:rPr>
        <w:t>- Đóng dấu kết quả giải quyết hồ sơ; làm thủ tục phát hành; lập và quản lý, lưu trữ hồ sơ theo quy định.</w:t>
      </w:r>
    </w:p>
    <w:p w14:paraId="2FE20881" w14:textId="77777777" w:rsidR="001916A6" w:rsidRPr="006C24F4" w:rsidRDefault="001916A6" w:rsidP="001916A6">
      <w:pPr>
        <w:spacing w:after="120"/>
        <w:ind w:firstLine="709"/>
        <w:jc w:val="both"/>
      </w:pPr>
      <w:r w:rsidRPr="006C24F4">
        <w:rPr>
          <w:rStyle w:val="fontstyle21"/>
          <w:rFonts w:ascii="Times New Roman" w:hAnsi="Times New Roman"/>
          <w:color w:val="auto"/>
          <w:spacing w:val="-2"/>
        </w:rPr>
        <w:t xml:space="preserve">Chuyển kết quả </w:t>
      </w:r>
      <w:r w:rsidRPr="006C24F4">
        <w:rPr>
          <w:rStyle w:val="fontstyle21"/>
          <w:rFonts w:ascii="Times New Roman" w:hAnsi="Times New Roman"/>
          <w:color w:val="auto"/>
        </w:rPr>
        <w:t>giải quyết hồ sơ tới</w:t>
      </w:r>
      <w:r w:rsidRPr="006C24F4">
        <w:t xml:space="preserve"> Bộ phận tiếp nhận hồ sơ và trả kết quả Ban quản lý các KCN tỉnh đối với thương nhân đặt trụ sở chính trong các khu công nghiệp</w:t>
      </w:r>
      <w:r w:rsidRPr="006C24F4">
        <w:rPr>
          <w:rStyle w:val="fontstyle21"/>
          <w:rFonts w:ascii="Times New Roman" w:hAnsi="Times New Roman"/>
          <w:color w:val="auto"/>
        </w:rPr>
        <w:t xml:space="preserve">: </w:t>
      </w:r>
      <w:r w:rsidRPr="00BB1A39">
        <w:rPr>
          <w:i/>
          <w:iCs/>
        </w:rPr>
        <w:t>02 giờ làm việc.</w:t>
      </w:r>
    </w:p>
    <w:p w14:paraId="0D6D0DCA" w14:textId="77777777" w:rsidR="001916A6" w:rsidRPr="006C24F4" w:rsidRDefault="001916A6" w:rsidP="001916A6">
      <w:pPr>
        <w:spacing w:after="120"/>
        <w:ind w:firstLine="709"/>
        <w:jc w:val="both"/>
        <w:rPr>
          <w:rStyle w:val="fontstyle21"/>
          <w:rFonts w:ascii="Times New Roman" w:hAnsi="Times New Roman"/>
          <w:i/>
          <w:color w:val="auto"/>
        </w:rPr>
      </w:pPr>
      <w:r w:rsidRPr="006C24F4">
        <w:rPr>
          <w:b/>
          <w:i/>
          <w:lang w:val="nl-NL"/>
        </w:rPr>
        <w:t>Bước 3: Trả kết quả giải quyết TTHC</w:t>
      </w:r>
    </w:p>
    <w:p w14:paraId="2BB6B874" w14:textId="7FF8A3BB" w:rsidR="001916A6" w:rsidRPr="006C24F4" w:rsidRDefault="001916A6" w:rsidP="001916A6">
      <w:pPr>
        <w:spacing w:after="120"/>
        <w:ind w:firstLine="709"/>
        <w:jc w:val="both"/>
        <w:rPr>
          <w:iCs/>
          <w:lang w:val="nl-NL"/>
        </w:rPr>
      </w:pPr>
      <w:r>
        <w:rPr>
          <w:iCs/>
          <w:lang w:val="nl-NL"/>
        </w:rPr>
        <w:t xml:space="preserve">* </w:t>
      </w: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w:t>
      </w:r>
      <w:r w:rsidRPr="006C24F4">
        <w:t xml:space="preserve">đối với thương nhân đặt trụ sở chính ngoài các khu công nghiệp  </w:t>
      </w:r>
      <w:r w:rsidRPr="006C24F4">
        <w:rPr>
          <w:iCs/>
          <w:lang w:val="nl-NL"/>
        </w:rPr>
        <w:t>tiếp nhận kết quả giải quyết hồ sơ vào sổ theo dõi hồ sơ và phần mềm điện tử, thực hiện:</w:t>
      </w:r>
    </w:p>
    <w:p w14:paraId="1BCF0B37" w14:textId="390D06A3" w:rsidR="001916A6" w:rsidRPr="00BB1A39" w:rsidRDefault="001916A6" w:rsidP="001916A6">
      <w:pPr>
        <w:spacing w:after="120"/>
        <w:ind w:firstLine="709"/>
        <w:jc w:val="both"/>
        <w:rPr>
          <w:rStyle w:val="fontstyle21"/>
          <w:rFonts w:ascii="Times New Roman" w:hAnsi="Times New Roman"/>
          <w:i/>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w:t>
      </w:r>
      <w:r w:rsidRPr="006C24F4">
        <w:t xml:space="preserve">đối với </w:t>
      </w:r>
      <w:r w:rsidRPr="006C24F4">
        <w:lastRenderedPageBreak/>
        <w:t xml:space="preserve">thương nhân đặt trụ sở chính ngoài các khu công nghiệp </w:t>
      </w:r>
      <w:r w:rsidRPr="006C24F4">
        <w:rPr>
          <w:iCs/>
          <w:lang w:val="nl-NL"/>
        </w:rPr>
        <w:t xml:space="preserve">theo quy định: </w:t>
      </w:r>
      <w:r w:rsidRPr="00BB1A39">
        <w:rPr>
          <w:i/>
          <w:iCs/>
        </w:rPr>
        <w:t>02 giờ làm việc.</w:t>
      </w:r>
    </w:p>
    <w:p w14:paraId="70EE04FC" w14:textId="5F6A3E26" w:rsidR="001916A6" w:rsidRPr="006C24F4" w:rsidRDefault="001916A6" w:rsidP="001916A6">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764226BD" w14:textId="77777777" w:rsidR="001916A6" w:rsidRPr="006C24F4" w:rsidRDefault="001916A6" w:rsidP="001916A6">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62D50FC7" w14:textId="77777777" w:rsidR="001916A6" w:rsidRPr="006C24F4" w:rsidRDefault="001916A6" w:rsidP="001916A6">
      <w:pPr>
        <w:spacing w:after="120"/>
        <w:ind w:firstLine="650"/>
        <w:jc w:val="both"/>
        <w:rPr>
          <w:iCs/>
          <w:lang w:val="nl-NL"/>
        </w:rPr>
      </w:pPr>
      <w:r w:rsidRPr="006C24F4">
        <w:rPr>
          <w:iCs/>
          <w:lang w:val="nl-NL"/>
        </w:rPr>
        <w:t>- Trả kết quả giải quyết hồ sơ TTHC:</w:t>
      </w:r>
    </w:p>
    <w:p w14:paraId="22CB2D85" w14:textId="77777777" w:rsidR="001916A6" w:rsidRPr="006C24F4" w:rsidRDefault="001916A6" w:rsidP="001916A6">
      <w:pPr>
        <w:spacing w:after="120"/>
        <w:ind w:firstLine="650"/>
        <w:jc w:val="both"/>
        <w:rPr>
          <w:iCs/>
          <w:lang w:val="nl-NL"/>
        </w:rPr>
      </w:pPr>
      <w:r w:rsidRPr="006C24F4">
        <w:rPr>
          <w:iCs/>
          <w:lang w:val="nl-NL"/>
        </w:rPr>
        <w:t>+ Trả kết quả trực tiếp:</w:t>
      </w:r>
    </w:p>
    <w:p w14:paraId="679E1431" w14:textId="77777777" w:rsidR="001916A6" w:rsidRPr="006C24F4" w:rsidRDefault="001916A6" w:rsidP="001916A6">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36798394" w14:textId="4E5B711D" w:rsidR="001916A6" w:rsidRPr="006C24F4" w:rsidRDefault="001916A6" w:rsidP="001916A6">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6EB98E31" w14:textId="77777777" w:rsidR="001916A6" w:rsidRPr="006C24F4" w:rsidRDefault="001916A6" w:rsidP="001916A6">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5F90EE4D" w14:textId="77777777" w:rsidR="001916A6" w:rsidRPr="006C24F4" w:rsidRDefault="001916A6" w:rsidP="001916A6">
      <w:pPr>
        <w:spacing w:after="120"/>
        <w:ind w:firstLine="709"/>
        <w:jc w:val="both"/>
      </w:pPr>
      <w:r w:rsidRPr="006C24F4">
        <w:t>+ Trả kết quả trực tuyến:</w:t>
      </w:r>
    </w:p>
    <w:p w14:paraId="5612ED97" w14:textId="77777777" w:rsidR="001916A6" w:rsidRPr="006C24F4" w:rsidRDefault="001916A6" w:rsidP="001916A6">
      <w:pPr>
        <w:spacing w:after="120"/>
        <w:ind w:firstLine="709"/>
        <w:jc w:val="both"/>
      </w:pPr>
      <w:r w:rsidRPr="006C24F4">
        <w:t>Trả kết quả trực tuyến cho cá nhân, tổ chức thông qua Cổng Dịch vụ công trực tuyến khi có yêu cầu và được pháp luật cho phép.</w:t>
      </w:r>
    </w:p>
    <w:p w14:paraId="2F31B018" w14:textId="539AA795" w:rsidR="001916A6" w:rsidRPr="006C24F4" w:rsidRDefault="001916A6" w:rsidP="001916A6">
      <w:pPr>
        <w:spacing w:after="120"/>
        <w:ind w:firstLine="709"/>
        <w:jc w:val="both"/>
        <w:rPr>
          <w:b/>
          <w:i/>
          <w:lang w:val="pt-BR"/>
        </w:rPr>
      </w:pPr>
      <w:r>
        <w:t xml:space="preserve">* </w:t>
      </w:r>
      <w:r w:rsidRPr="006C24F4">
        <w:rPr>
          <w:iCs/>
          <w:lang w:val="nl-NL"/>
        </w:rPr>
        <w:t xml:space="preserve">Công chức </w:t>
      </w:r>
      <w:r w:rsidRPr="006C24F4">
        <w:t xml:space="preserve">Bộ phận tiếp nhận hồ sơ và trả kết quả Ban quản lý các KCN tỉnh đối với thương nhân đặt trụ sở chính trong các khu công nghiệp thực hiện trình tự, thủ tục trả kết quả tương tự như </w:t>
      </w: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t>.</w:t>
      </w:r>
    </w:p>
    <w:p w14:paraId="203D5453" w14:textId="77777777" w:rsidR="001916A6" w:rsidRDefault="001916A6" w:rsidP="001916A6">
      <w:pPr>
        <w:spacing w:after="120"/>
        <w:ind w:firstLine="720"/>
        <w:jc w:val="both"/>
        <w:rPr>
          <w:iCs/>
          <w:lang w:val="nl-NL"/>
        </w:rPr>
      </w:pPr>
      <w:r w:rsidRPr="006C24F4">
        <w:rPr>
          <w:iCs/>
          <w:lang w:val="nl-NL"/>
        </w:rPr>
        <w:t>- Thời gian: Giờ làm việc theo quy định của tỉnh.</w:t>
      </w:r>
      <w:bookmarkEnd w:id="9"/>
    </w:p>
    <w:p w14:paraId="7338EAEC" w14:textId="77777777" w:rsidR="001916A6" w:rsidRDefault="001916A6">
      <w:pPr>
        <w:spacing w:after="160" w:line="259" w:lineRule="auto"/>
        <w:rPr>
          <w:b/>
        </w:rPr>
      </w:pPr>
      <w:r>
        <w:rPr>
          <w:b/>
        </w:rPr>
        <w:br w:type="page"/>
      </w:r>
    </w:p>
    <w:p w14:paraId="758DE8F9" w14:textId="6E88454F" w:rsidR="00A67CAF" w:rsidRPr="006C24F4" w:rsidRDefault="00981FC3" w:rsidP="006C24F4">
      <w:pPr>
        <w:spacing w:after="120"/>
        <w:ind w:firstLine="650"/>
        <w:jc w:val="both"/>
        <w:rPr>
          <w:b/>
        </w:rPr>
      </w:pPr>
      <w:r w:rsidRPr="006C24F4">
        <w:rPr>
          <w:b/>
        </w:rPr>
        <w:lastRenderedPageBreak/>
        <w:t>18</w:t>
      </w:r>
      <w:r w:rsidR="00A67CAF" w:rsidRPr="006C24F4">
        <w:rPr>
          <w:b/>
        </w:rPr>
        <w:t xml:space="preserve">. Tên </w:t>
      </w:r>
      <w:r w:rsidR="004332CD" w:rsidRPr="006C24F4">
        <w:rPr>
          <w:b/>
        </w:rPr>
        <w:t>TTHC</w:t>
      </w:r>
      <w:r w:rsidR="00A67CAF" w:rsidRPr="006C24F4">
        <w:rPr>
          <w:b/>
        </w:rPr>
        <w:t xml:space="preserve">: </w:t>
      </w:r>
      <w:r w:rsidR="00A67CAF" w:rsidRPr="006C24F4">
        <w:rPr>
          <w:b/>
          <w:bCs/>
          <w:lang w:val="da-DK"/>
        </w:rPr>
        <w:t xml:space="preserve">Gia hạn </w:t>
      </w:r>
      <w:r w:rsidR="00A67CAF" w:rsidRPr="006C24F4">
        <w:rPr>
          <w:b/>
        </w:rPr>
        <w:t>Giấy phép thành lập Văn phòng đại diện</w:t>
      </w:r>
      <w:r w:rsidR="001916A6">
        <w:rPr>
          <w:b/>
        </w:rPr>
        <w:t xml:space="preserve"> của thương nhân nước ngoài</w:t>
      </w:r>
      <w:r w:rsidR="00A67CAF" w:rsidRPr="006C24F4">
        <w:rPr>
          <w:b/>
        </w:rPr>
        <w:t xml:space="preserve"> tại Việt Nam. </w:t>
      </w:r>
    </w:p>
    <w:p w14:paraId="602F9789" w14:textId="77777777" w:rsidR="00A67CAF" w:rsidRPr="006C24F4" w:rsidRDefault="00A67CAF" w:rsidP="006C24F4">
      <w:pPr>
        <w:spacing w:after="120"/>
        <w:ind w:firstLine="650"/>
        <w:jc w:val="both"/>
      </w:pPr>
      <w:r w:rsidRPr="006C24F4">
        <w:t>Tổng thời gian thực hiện TTHC: 05 (ngày làm việc) x 08 giờ = 40 giờ.</w:t>
      </w:r>
    </w:p>
    <w:p w14:paraId="1CD53F02" w14:textId="77777777" w:rsidR="00A67CAF" w:rsidRPr="006C24F4" w:rsidRDefault="00981FC3" w:rsidP="006C24F4">
      <w:pPr>
        <w:shd w:val="clear" w:color="auto" w:fill="FFFFFF"/>
        <w:spacing w:after="120"/>
        <w:ind w:firstLine="709"/>
        <w:jc w:val="both"/>
        <w:rPr>
          <w:b/>
        </w:rPr>
      </w:pPr>
      <w:r w:rsidRPr="006C24F4">
        <w:rPr>
          <w:b/>
        </w:rPr>
        <w:t>18</w:t>
      </w:r>
      <w:r w:rsidR="00A67CAF" w:rsidRPr="006C24F4">
        <w:rPr>
          <w:b/>
        </w:rPr>
        <w:t>.1. Cách thức thực hiện TTHC</w:t>
      </w:r>
    </w:p>
    <w:p w14:paraId="3BDEFA35" w14:textId="77777777" w:rsidR="00A67CAF" w:rsidRPr="006C24F4" w:rsidRDefault="00A67CAF" w:rsidP="006C24F4">
      <w:pPr>
        <w:shd w:val="clear" w:color="auto" w:fill="FFFFFF"/>
        <w:spacing w:after="120"/>
        <w:ind w:firstLine="709"/>
        <w:jc w:val="both"/>
      </w:pPr>
      <w:r w:rsidRPr="006C24F4">
        <w:t xml:space="preserve">Tổ chức, cá nhân chuẩn bị hồ sơ đầy đủ theo quy định và </w:t>
      </w:r>
      <w:r w:rsidRPr="006C24F4">
        <w:rPr>
          <w:lang w:val="vi-VN"/>
        </w:rPr>
        <w:t xml:space="preserve">nộp hồ sơ </w:t>
      </w:r>
      <w:r w:rsidRPr="006C24F4">
        <w:t>qua một trong các cách thức sau:</w:t>
      </w:r>
    </w:p>
    <w:p w14:paraId="74318BDB" w14:textId="1C259F56" w:rsidR="00A67CAF" w:rsidRPr="006C24F4" w:rsidRDefault="00A67CAF" w:rsidP="006C24F4">
      <w:pPr>
        <w:shd w:val="clear" w:color="auto" w:fill="FFFFFF"/>
        <w:spacing w:after="120"/>
        <w:ind w:firstLine="709"/>
        <w:jc w:val="both"/>
        <w:rPr>
          <w:i/>
        </w:rPr>
      </w:pPr>
      <w:r w:rsidRPr="006C24F4">
        <w:t xml:space="preserve">- Nộp </w:t>
      </w:r>
      <w:r w:rsidRPr="006C24F4">
        <w:rPr>
          <w:lang w:val="vi-VN"/>
        </w:rPr>
        <w:t xml:space="preserve">trực tiếp </w:t>
      </w:r>
      <w:r w:rsidRPr="006C24F4">
        <w:t xml:space="preserve">tại Điểm tiếp nhận hồ sơ, Bộ phận </w:t>
      </w:r>
      <w:r w:rsidRPr="006C24F4">
        <w:rPr>
          <w:lang w:val="vi-VN"/>
        </w:rPr>
        <w:t>tiếp nhận</w:t>
      </w:r>
      <w:r w:rsidRPr="006C24F4">
        <w:t xml:space="preserve"> hồ sơ</w:t>
      </w:r>
      <w:r w:rsidRPr="006C24F4">
        <w:rPr>
          <w:lang w:val="vi-VN"/>
        </w:rPr>
        <w:t xml:space="preserve"> và trả kết quả</w:t>
      </w:r>
      <w:r w:rsidRPr="006C24F4">
        <w:t xml:space="preserve">, </w:t>
      </w:r>
      <w:r w:rsidR="00F35F04">
        <w:t>Trung tâm Phục vụ hành chính công và Kiểm soát TTHC tỉnh</w:t>
      </w:r>
      <w:r w:rsidRPr="006C24F4">
        <w:t xml:space="preserve"> đối với thương nhân đặt trụ sở chính ngoài các khu công nghiệp/Bộ phận tiếp nhận hồ sơ và trả kết quả Ban quản lý các KCN tỉnh đối với thương nhân đặt trụ sở chính trong các khu công nghiệp.</w:t>
      </w:r>
    </w:p>
    <w:p w14:paraId="2BCF5123" w14:textId="40BBB87B" w:rsidR="00A67CAF" w:rsidRPr="006C24F4" w:rsidRDefault="00A67CAF" w:rsidP="006C24F4">
      <w:pPr>
        <w:shd w:val="clear" w:color="auto" w:fill="FFFFFF"/>
        <w:spacing w:after="120"/>
        <w:ind w:firstLine="709"/>
        <w:jc w:val="both"/>
      </w:pPr>
      <w:r w:rsidRPr="006C24F4">
        <w:t xml:space="preserve">- Hoặc thông </w:t>
      </w:r>
      <w:r w:rsidRPr="006C24F4">
        <w:rPr>
          <w:lang w:val="vi-VN"/>
        </w:rPr>
        <w:t xml:space="preserve">qua dịch vụ bưu chính </w:t>
      </w:r>
      <w:r w:rsidRPr="006C24F4">
        <w:t xml:space="preserve">công ích đến Điểm tiếp nhận hồ sơ,Bộ phận </w:t>
      </w:r>
      <w:r w:rsidRPr="006C24F4">
        <w:rPr>
          <w:lang w:val="vi-VN"/>
        </w:rPr>
        <w:t>tiếp nhận</w:t>
      </w:r>
      <w:r w:rsidRPr="006C24F4">
        <w:t xml:space="preserve"> hồ sơ</w:t>
      </w:r>
      <w:r w:rsidRPr="006C24F4">
        <w:rPr>
          <w:lang w:val="vi-VN"/>
        </w:rPr>
        <w:t xml:space="preserve"> và trả kết quả</w:t>
      </w:r>
      <w:r w:rsidRPr="006C24F4">
        <w:t>,</w:t>
      </w:r>
      <w:r w:rsidR="00F35F04">
        <w:t>Trung tâm Phục vụ hành chính công và Kiểm soát TTHC tỉnh</w:t>
      </w:r>
      <w:r w:rsidRPr="006C24F4">
        <w:t xml:space="preserve"> đối với thương nhân đặt trụ sở chính ngoài các khu công nghiệp/Bộ phận tiếp nhận hồ sơ và trả kết quả Ban quản lý các KCN tỉnh đối với thương nhân đặt trụ sở chính trong các khu công nghiệp</w:t>
      </w:r>
    </w:p>
    <w:p w14:paraId="4B6879DD" w14:textId="77777777" w:rsidR="00A67CAF" w:rsidRPr="00430E1C" w:rsidRDefault="00A67CAF" w:rsidP="006C24F4">
      <w:pPr>
        <w:shd w:val="clear" w:color="auto" w:fill="FFFFFF"/>
        <w:spacing w:after="120"/>
        <w:ind w:firstLine="709"/>
        <w:jc w:val="both"/>
      </w:pPr>
      <w:r w:rsidRPr="00430E1C">
        <w:t xml:space="preserve">- </w:t>
      </w:r>
      <w:r w:rsidRPr="00430E1C">
        <w:rPr>
          <w:lang w:val="nl-NL"/>
        </w:rPr>
        <w:t xml:space="preserve">Hoặc nộp trực tuyến tại website cổng Dịch vụ công của tỉnh Hưng Yên: </w:t>
      </w:r>
      <w:hyperlink r:id="rId24" w:history="1">
        <w:r w:rsidRPr="00430E1C">
          <w:rPr>
            <w:rStyle w:val="Hyperlink"/>
            <w:rFonts w:eastAsia="Calibri"/>
            <w:color w:val="auto"/>
            <w:u w:val="none"/>
            <w:lang w:val="nl-NL"/>
          </w:rPr>
          <w:t>http://dichvucong.hungyen.gov.vn</w:t>
        </w:r>
      </w:hyperlink>
      <w:r w:rsidRPr="00430E1C">
        <w:rPr>
          <w:lang w:val="nl-NL"/>
        </w:rPr>
        <w:t>hoặc Cổng Dịch vụ công Quốc gia:</w:t>
      </w:r>
      <w:hyperlink r:id="rId25" w:history="1">
        <w:r w:rsidRPr="00430E1C">
          <w:rPr>
            <w:rStyle w:val="Hyperlink"/>
            <w:rFonts w:eastAsia="Calibri"/>
            <w:color w:val="auto"/>
            <w:u w:val="none"/>
            <w:lang w:val="nl-NL"/>
          </w:rPr>
          <w:t>https://dichvucong.gov.vn</w:t>
        </w:r>
      </w:hyperlink>
      <w:r w:rsidRPr="00430E1C">
        <w:rPr>
          <w:rStyle w:val="Hyperlink"/>
          <w:rFonts w:eastAsia="Calibri"/>
          <w:color w:val="auto"/>
          <w:u w:val="none"/>
          <w:lang w:val="nl-NL"/>
        </w:rPr>
        <w:t>.</w:t>
      </w:r>
    </w:p>
    <w:p w14:paraId="0217FE70" w14:textId="77777777" w:rsidR="00A67CAF" w:rsidRPr="006C24F4" w:rsidRDefault="00981FC3" w:rsidP="006C24F4">
      <w:pPr>
        <w:shd w:val="clear" w:color="auto" w:fill="FFFFFF"/>
        <w:spacing w:after="120"/>
        <w:ind w:firstLine="709"/>
        <w:jc w:val="both"/>
        <w:rPr>
          <w:b/>
        </w:rPr>
      </w:pPr>
      <w:r w:rsidRPr="006C24F4">
        <w:rPr>
          <w:b/>
        </w:rPr>
        <w:t>18</w:t>
      </w:r>
      <w:r w:rsidR="00A67CAF" w:rsidRPr="006C24F4">
        <w:rPr>
          <w:b/>
        </w:rPr>
        <w:t>.2. Quy trình giải quyết TTHC</w:t>
      </w:r>
    </w:p>
    <w:p w14:paraId="6D88B86C" w14:textId="77777777" w:rsidR="00A67CAF" w:rsidRPr="006C24F4" w:rsidRDefault="00A67CAF" w:rsidP="006C24F4">
      <w:pPr>
        <w:shd w:val="clear" w:color="auto" w:fill="FFFFFF"/>
        <w:spacing w:after="120"/>
        <w:ind w:firstLine="709"/>
        <w:jc w:val="both"/>
        <w:rPr>
          <w:b/>
          <w:i/>
        </w:rPr>
      </w:pPr>
      <w:r w:rsidRPr="006C24F4">
        <w:rPr>
          <w:b/>
          <w:i/>
        </w:rPr>
        <w:t>Bước 1. Tiếp nhận và chuyển hồ sơ TTHC:</w:t>
      </w:r>
    </w:p>
    <w:p w14:paraId="3117E7BF" w14:textId="4D273DD1" w:rsidR="00A67CAF" w:rsidRPr="006C24F4" w:rsidRDefault="00A67CAF"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 xml:space="preserve"> đối với thương nhân đặt trụ sở chính ngoài các khu công nghiệp/Bộ phận tiếp nhận hồ sơ và trả kết quả Ban quản lý các KCN tỉnh đối với thương nhân đặt trụ sở chính trong các khu công nghiệp.</w:t>
      </w:r>
    </w:p>
    <w:p w14:paraId="7D225324" w14:textId="77777777" w:rsidR="00A67CAF" w:rsidRPr="006C24F4" w:rsidRDefault="00A67CAF"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28DC743B" w14:textId="77777777" w:rsidR="00A67CAF" w:rsidRPr="006C24F4" w:rsidRDefault="00A67CAF" w:rsidP="006C24F4">
      <w:pPr>
        <w:shd w:val="clear" w:color="auto" w:fill="FFFFFF"/>
        <w:spacing w:after="120"/>
        <w:ind w:firstLine="709"/>
        <w:jc w:val="both"/>
      </w:pPr>
      <w:r w:rsidRPr="006C24F4">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14:paraId="2C63C17E" w14:textId="77777777" w:rsidR="00A67CAF" w:rsidRPr="006C24F4" w:rsidRDefault="00A67CAF"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0A02D23F" w14:textId="77777777" w:rsidR="00A67CAF" w:rsidRPr="006C24F4" w:rsidRDefault="00A67CAF"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9487BB4" w14:textId="77777777" w:rsidR="00A67CAF" w:rsidRPr="006C24F4" w:rsidRDefault="00A67CAF" w:rsidP="006C24F4">
      <w:pPr>
        <w:shd w:val="clear" w:color="auto" w:fill="FFFFFF"/>
        <w:spacing w:after="120"/>
        <w:ind w:firstLine="709"/>
        <w:jc w:val="both"/>
      </w:pPr>
      <w:r w:rsidRPr="006C24F4">
        <w:lastRenderedPageBreak/>
        <w:t>- Đối với hồ sơ được nộp trực tuyến thông qua Cổng Dịch vụ công của tỉnh</w:t>
      </w:r>
      <w:r w:rsidRPr="006C24F4">
        <w:rPr>
          <w:lang w:val="nl-NL"/>
        </w:rPr>
        <w:t>hoặc Cổng Dịch vụ công Quốc gia</w:t>
      </w:r>
      <w:r w:rsidRPr="006C24F4">
        <w:t>, công chức tiếp nhận hồ sơ xem xét, kiểm tra tính hợp lệ (chính xác, đầy đủ) của hồ sơ.</w:t>
      </w:r>
    </w:p>
    <w:p w14:paraId="5CBE6070" w14:textId="77777777" w:rsidR="00A67CAF" w:rsidRPr="006C24F4" w:rsidRDefault="00A67CAF"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hoặc Cổng Dịch vụ công Quốc gia</w:t>
      </w:r>
      <w:r w:rsidRPr="006C24F4">
        <w:t>.</w:t>
      </w:r>
    </w:p>
    <w:p w14:paraId="0E867D6F" w14:textId="77777777" w:rsidR="00A67CAF" w:rsidRPr="006C24F4" w:rsidRDefault="00A67CAF" w:rsidP="006C24F4">
      <w:pPr>
        <w:shd w:val="clear" w:color="auto" w:fill="FFFFFF"/>
        <w:spacing w:after="120"/>
        <w:ind w:firstLine="709"/>
        <w:jc w:val="both"/>
      </w:pPr>
      <w:r w:rsidRPr="006C24F4">
        <w:t>Công chức được giao tiếp nhận hồ sơ chịu trách nhiệm về tính hợp lệ của hồ sơ TTHC</w:t>
      </w:r>
    </w:p>
    <w:p w14:paraId="5886CF82" w14:textId="77777777" w:rsidR="00A67CAF" w:rsidRPr="006C24F4" w:rsidRDefault="00A67CAF" w:rsidP="006C24F4">
      <w:pPr>
        <w:spacing w:after="120"/>
        <w:ind w:firstLine="709"/>
        <w:jc w:val="both"/>
      </w:pPr>
      <w:r w:rsidRPr="006C24F4">
        <w:t>Ngay sau khi tiếp nhận hồ sơ TTHC theo quy định, công chức tiếp nhận hồ sơ thực hiện chuyển hồ sơ đến Phòng Quản lý thương mại-Sở Công Thương/Phòng Quản lý đầu tư-Ban Quản lý các KCN.</w:t>
      </w:r>
    </w:p>
    <w:p w14:paraId="46D3934E" w14:textId="77777777" w:rsidR="00A67CAF" w:rsidRPr="006C24F4" w:rsidRDefault="00A67CAF"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 -Sở Công Thương/Phòng Quản lý đầu tư-Ban Quản lý các KCN</w:t>
      </w:r>
      <w:r w:rsidRPr="006C24F4">
        <w:rPr>
          <w:lang w:val="vi-VN"/>
        </w:rPr>
        <w:t xml:space="preserve"> thông qua Hệ thống thông tin một cửa điện tử </w:t>
      </w:r>
      <w:r w:rsidRPr="006C24F4">
        <w:t>của</w:t>
      </w:r>
      <w:r w:rsidRPr="006C24F4">
        <w:rPr>
          <w:lang w:val="vi-VN"/>
        </w:rPr>
        <w:t xml:space="preserve"> tỉnh.</w:t>
      </w:r>
    </w:p>
    <w:p w14:paraId="3DC6F273" w14:textId="77777777" w:rsidR="00A67CAF" w:rsidRPr="006C24F4" w:rsidRDefault="00A67CAF"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mại-Sở Công Thương/Phòng Quản lý đầu tư-Ban Quản lý các KCN thông qua</w:t>
      </w:r>
      <w:r w:rsidRPr="006C24F4">
        <w:rPr>
          <w:lang w:val="vi-VN"/>
        </w:rPr>
        <w:t xml:space="preserve"> Hệ thống thông tin một cửa điện tử của tỉnh</w:t>
      </w:r>
      <w:r w:rsidRPr="006C24F4">
        <w:t>.</w:t>
      </w:r>
    </w:p>
    <w:p w14:paraId="144FFAD3" w14:textId="7CD7E128" w:rsidR="00A67CAF" w:rsidRPr="006C24F4" w:rsidRDefault="00A67CAF" w:rsidP="006C24F4">
      <w:pPr>
        <w:spacing w:after="120"/>
        <w:ind w:firstLine="709"/>
        <w:jc w:val="both"/>
        <w:rPr>
          <w:spacing w:val="-4"/>
        </w:rPr>
      </w:pPr>
      <w:r w:rsidRPr="006C24F4">
        <w:rPr>
          <w:spacing w:val="-4"/>
        </w:rPr>
        <w:t>+</w:t>
      </w:r>
      <w:r w:rsidR="001916A6">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5B562A59" w14:textId="77777777" w:rsidR="00A67CAF" w:rsidRPr="006C24F4" w:rsidRDefault="00A67CAF" w:rsidP="006C24F4">
      <w:pPr>
        <w:spacing w:after="120"/>
        <w:ind w:firstLine="709"/>
        <w:jc w:val="both"/>
        <w:rPr>
          <w:b/>
          <w:bCs/>
          <w:i/>
        </w:rPr>
      </w:pPr>
      <w:r w:rsidRPr="006C24F4">
        <w:rPr>
          <w:b/>
          <w:bCs/>
          <w:i/>
        </w:rPr>
        <w:t>Bước 2. Giải quyết hồ sơ TTHC</w:t>
      </w:r>
    </w:p>
    <w:p w14:paraId="7F969CB5" w14:textId="480ED2A2" w:rsidR="00A67CAF" w:rsidRPr="006C24F4" w:rsidRDefault="00A67CAF" w:rsidP="006C24F4">
      <w:pPr>
        <w:spacing w:after="120"/>
        <w:ind w:firstLine="709"/>
        <w:jc w:val="both"/>
      </w:pPr>
      <w:r w:rsidRPr="006C24F4">
        <w:t>Phòng Quản lý thương mại -</w:t>
      </w:r>
      <w:r w:rsidR="003F7A65">
        <w:t xml:space="preserve"> </w:t>
      </w:r>
      <w:r w:rsidRPr="006C24F4">
        <w:t>Sở Công Thương/Phòng Quản lý đầu tư-Ban Quản lý các KCN(sau đây gọi tắt là Phòng) tiếp nhận hồ sơ thực hiện:</w:t>
      </w:r>
    </w:p>
    <w:p w14:paraId="5006B913" w14:textId="77777777" w:rsidR="00A67CAF" w:rsidRPr="006C24F4" w:rsidRDefault="00A67CAF" w:rsidP="006C24F4">
      <w:pPr>
        <w:spacing w:after="120"/>
        <w:ind w:firstLine="709"/>
        <w:jc w:val="both"/>
      </w:pPr>
      <w:r w:rsidRPr="006C24F4">
        <w:t xml:space="preserve">* Lãnh đạo Phòng: Phân công công chức thụ lý, gửi kèm hồ sơ và có ý kiến lưu ý nếu cần thiết: </w:t>
      </w:r>
      <w:r w:rsidRPr="003F7A65">
        <w:rPr>
          <w:i/>
          <w:iCs/>
        </w:rPr>
        <w:t>04 giờ làm việc.</w:t>
      </w:r>
    </w:p>
    <w:p w14:paraId="2CF6E858" w14:textId="77777777" w:rsidR="00A67CAF" w:rsidRPr="006C24F4" w:rsidRDefault="00A67CAF"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173C34AA" w14:textId="2B44EEAB" w:rsidR="00A67CAF" w:rsidRPr="006C24F4" w:rsidRDefault="00A67CAF" w:rsidP="006C24F4">
      <w:pPr>
        <w:spacing w:after="120"/>
        <w:ind w:firstLine="709"/>
        <w:jc w:val="both"/>
        <w:rPr>
          <w:i/>
        </w:rPr>
      </w:pPr>
      <w:r w:rsidRPr="006C24F4">
        <w:rPr>
          <w:i/>
        </w:rPr>
        <w:t xml:space="preserve">1. Nếu hồ sơ chưa đủ điều kiện giải quyết </w:t>
      </w:r>
    </w:p>
    <w:p w14:paraId="7BBD162D" w14:textId="77777777" w:rsidR="00A67CAF" w:rsidRPr="006C24F4" w:rsidRDefault="00A67CAF"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2008B3EF" w14:textId="77777777" w:rsidR="00A67CAF" w:rsidRPr="003F7A65" w:rsidRDefault="00A67CAF" w:rsidP="006C24F4">
      <w:pPr>
        <w:spacing w:after="120"/>
        <w:ind w:firstLine="709"/>
        <w:jc w:val="both"/>
        <w:rPr>
          <w:i/>
          <w:iCs/>
        </w:rPr>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3F7A65">
        <w:rPr>
          <w:i/>
          <w:iCs/>
        </w:rPr>
        <w:t>08 giờ làm việc đối với công chức phòng QLTM-Sở Công Thương</w:t>
      </w:r>
      <w:r w:rsidRPr="006C24F4">
        <w:t xml:space="preserve"> và </w:t>
      </w:r>
      <w:r w:rsidRPr="003F7A65">
        <w:rPr>
          <w:i/>
          <w:iCs/>
        </w:rPr>
        <w:t>10 giờ làm việc đối với công chức phòng Quản lý đầu tư-BQLCKN.</w:t>
      </w:r>
    </w:p>
    <w:p w14:paraId="08EBADC5" w14:textId="77777777" w:rsidR="00A67CAF" w:rsidRPr="006C24F4" w:rsidRDefault="00A67CAF"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54761F27" w14:textId="77777777" w:rsidR="00A67CAF" w:rsidRPr="006C24F4" w:rsidRDefault="00A67CAF" w:rsidP="006C24F4">
      <w:pPr>
        <w:spacing w:after="120"/>
        <w:ind w:firstLine="709"/>
        <w:jc w:val="both"/>
        <w:rPr>
          <w:spacing w:val="-4"/>
        </w:rPr>
      </w:pPr>
      <w:r w:rsidRPr="006C24F4">
        <w:rPr>
          <w:spacing w:val="-4"/>
        </w:rPr>
        <w:lastRenderedPageBreak/>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52960B09" w14:textId="77777777" w:rsidR="00A67CAF" w:rsidRPr="006C24F4" w:rsidRDefault="00A67CAF"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Sở/Ban.</w:t>
      </w:r>
    </w:p>
    <w:p w14:paraId="61323960" w14:textId="77777777" w:rsidR="00A67CAF" w:rsidRPr="006C24F4" w:rsidRDefault="00A67CAF"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Sở/Ban; điều chỉnh, sửa đổi, bổ sung khi có yêu cầu từ Lãnh đạo Sở/Ban: </w:t>
      </w:r>
      <w:r w:rsidRPr="003F7A65">
        <w:rPr>
          <w:i/>
          <w:iCs/>
        </w:rPr>
        <w:t>04 giờ làm việc.</w:t>
      </w:r>
    </w:p>
    <w:p w14:paraId="5ED0014C" w14:textId="77777777" w:rsidR="00A67CAF" w:rsidRPr="006C24F4" w:rsidRDefault="00A67CAF" w:rsidP="006C24F4">
      <w:pPr>
        <w:spacing w:after="120"/>
        <w:ind w:firstLine="709"/>
        <w:jc w:val="both"/>
      </w:pPr>
      <w:r w:rsidRPr="006C24F4">
        <w:t xml:space="preserve">* Lãnh đạo Sở/Ban: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6CCEB040" w14:textId="77777777" w:rsidR="00A67CAF" w:rsidRPr="006C24F4" w:rsidRDefault="00A67CAF"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504C79D1" w14:textId="77777777" w:rsidR="00A67CAF" w:rsidRPr="006C24F4" w:rsidRDefault="00A67CAF"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w:t>
      </w:r>
      <w:r w:rsidRPr="006C24F4">
        <w:t>/Ban</w:t>
      </w:r>
      <w:r w:rsidRPr="006C24F4">
        <w:rPr>
          <w:spacing w:val="-2"/>
        </w:rPr>
        <w:t>- Bộ phận Văn thư.</w:t>
      </w:r>
    </w:p>
    <w:p w14:paraId="20EA166D" w14:textId="77777777" w:rsidR="00A67CAF" w:rsidRPr="006C24F4" w:rsidRDefault="00A67CAF" w:rsidP="006C24F4">
      <w:pPr>
        <w:spacing w:after="120"/>
        <w:ind w:firstLine="709"/>
        <w:jc w:val="both"/>
      </w:pPr>
      <w:r w:rsidRPr="006C24F4">
        <w:t xml:space="preserve">Lãnh đạo Sở /Ban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3F7A65">
        <w:rPr>
          <w:i/>
          <w:iCs/>
        </w:rPr>
        <w:t>04 giờ làm việc.</w:t>
      </w:r>
    </w:p>
    <w:p w14:paraId="4F6B22B9" w14:textId="77777777" w:rsidR="00A67CAF" w:rsidRPr="006C24F4" w:rsidRDefault="00A67CAF" w:rsidP="006C24F4">
      <w:pPr>
        <w:spacing w:after="120"/>
        <w:ind w:firstLine="709"/>
        <w:jc w:val="both"/>
      </w:pPr>
      <w:r w:rsidRPr="006C24F4">
        <w:t>* Văn phòng Sở /Ban- Bộ phận Văn thư:</w:t>
      </w:r>
    </w:p>
    <w:p w14:paraId="60CC863E" w14:textId="77777777" w:rsidR="003F7A65" w:rsidRPr="00FD0A08" w:rsidRDefault="00A67CAF" w:rsidP="003F7A65">
      <w:pPr>
        <w:spacing w:after="120"/>
        <w:ind w:firstLine="709"/>
        <w:jc w:val="both"/>
        <w:rPr>
          <w:spacing w:val="-2"/>
        </w:rPr>
      </w:pPr>
      <w:r w:rsidRPr="006C24F4">
        <w:rPr>
          <w:spacing w:val="-2"/>
        </w:rPr>
        <w:t xml:space="preserve">- </w:t>
      </w:r>
      <w:r w:rsidRPr="006C24F4">
        <w:t xml:space="preserve">Văn phòng Sở- Bộ phận Văn thư: </w:t>
      </w:r>
      <w:r w:rsidR="003F7A65" w:rsidRPr="00FD0A08">
        <w:rPr>
          <w:spacing w:val="-2"/>
        </w:rPr>
        <w:t>Đóng dấu văn bản; làm thủ tục phát hành; lập và quản lý, lưu trữ hồ sơ theo quy định.</w:t>
      </w:r>
    </w:p>
    <w:p w14:paraId="2146D98F" w14:textId="16DA3B9A" w:rsidR="003F7A65" w:rsidRPr="003F7A65" w:rsidRDefault="003F7A65" w:rsidP="003F7A65">
      <w:pPr>
        <w:spacing w:after="120"/>
        <w:ind w:firstLine="709"/>
        <w:jc w:val="both"/>
        <w:rPr>
          <w:i/>
          <w:lang w:val="pt-BR"/>
        </w:rPr>
      </w:pPr>
      <w:r w:rsidRPr="003F7A65">
        <w:rPr>
          <w:spacing w:val="-2"/>
        </w:rPr>
        <w:t xml:space="preserve">Chuyển hồ sơ và </w:t>
      </w:r>
      <w:r w:rsidRPr="003F7A65">
        <w:rPr>
          <w:lang w:val="vi-VN"/>
        </w:rPr>
        <w:t>thông báo</w:t>
      </w:r>
      <w:r w:rsidRPr="003F7A65">
        <w:t xml:space="preserve"> yêu cầu bổ sung, hoàn thiện hồ sơ tới </w:t>
      </w:r>
      <w:r w:rsidRPr="003F7A65">
        <w:rPr>
          <w:color w:val="000000"/>
          <w:lang w:val="pt-BR"/>
        </w:rPr>
        <w:t xml:space="preserve">Điểm tiếp nhận hồ sơ Sở Công Thương, </w:t>
      </w:r>
      <w:r w:rsidRPr="003F7A65">
        <w:rPr>
          <w:lang w:val="pt-BR"/>
        </w:rPr>
        <w:t>Bộ phận T</w:t>
      </w:r>
      <w:r w:rsidRPr="003F7A65">
        <w:rPr>
          <w:lang w:val="vi-VN"/>
        </w:rPr>
        <w:t>iếp nhận</w:t>
      </w:r>
      <w:r w:rsidRPr="003F7A65">
        <w:rPr>
          <w:lang w:val="pt-BR"/>
        </w:rPr>
        <w:t xml:space="preserve"> hồ sơ</w:t>
      </w:r>
      <w:r w:rsidRPr="003F7A65">
        <w:rPr>
          <w:lang w:val="vi-VN"/>
        </w:rPr>
        <w:t xml:space="preserve"> và </w:t>
      </w:r>
      <w:r w:rsidRPr="003F7A65">
        <w:rPr>
          <w:lang w:val="pt-BR"/>
        </w:rPr>
        <w:t>T</w:t>
      </w:r>
      <w:r w:rsidRPr="003F7A65">
        <w:rPr>
          <w:lang w:val="vi-VN"/>
        </w:rPr>
        <w:t>rả kết quả</w:t>
      </w:r>
      <w:r w:rsidRPr="003F7A65">
        <w:rPr>
          <w:lang w:val="pt-BR"/>
        </w:rPr>
        <w:t xml:space="preserve">, </w:t>
      </w:r>
      <w:r w:rsidR="00F35F04">
        <w:rPr>
          <w:color w:val="000000"/>
          <w:lang w:val="pt-BR"/>
        </w:rPr>
        <w:t>Trung tâm Phục vụ hành chính công và Kiểm soát TTHC tỉnh</w:t>
      </w:r>
      <w:r w:rsidRPr="003F7A65">
        <w:rPr>
          <w:lang w:val="pt-BR"/>
        </w:rPr>
        <w:t xml:space="preserve">: </w:t>
      </w:r>
      <w:r w:rsidRPr="003F7A65">
        <w:rPr>
          <w:i/>
          <w:lang w:val="pt-BR"/>
        </w:rPr>
        <w:t>02 giờ làm việc.</w:t>
      </w:r>
    </w:p>
    <w:p w14:paraId="7A73D1CA" w14:textId="3614FF0B" w:rsidR="00A67CAF" w:rsidRPr="006C24F4" w:rsidRDefault="00A67CAF" w:rsidP="003F7A65">
      <w:pPr>
        <w:spacing w:after="120"/>
        <w:ind w:firstLine="709"/>
        <w:jc w:val="both"/>
        <w:rPr>
          <w:spacing w:val="-2"/>
        </w:rPr>
      </w:pPr>
      <w:r w:rsidRPr="006C24F4">
        <w:rPr>
          <w:spacing w:val="-2"/>
        </w:rPr>
        <w:t xml:space="preserve">- </w:t>
      </w:r>
      <w:r w:rsidRPr="006C24F4">
        <w:t xml:space="preserve">Văn phòng/Ban- Bộ phận Văn thư: </w:t>
      </w:r>
      <w:r w:rsidRPr="006C24F4">
        <w:rPr>
          <w:spacing w:val="-2"/>
        </w:rPr>
        <w:t>Đóng dấu văn bản; làm thủ tục phát hành; lập và quản lý, lưu trữ hồ sơ theo quy định.</w:t>
      </w:r>
    </w:p>
    <w:p w14:paraId="4844295E" w14:textId="77777777" w:rsidR="00A67CAF" w:rsidRPr="006C24F4" w:rsidRDefault="00A67CAF" w:rsidP="006C24F4">
      <w:pPr>
        <w:spacing w:after="120"/>
        <w:ind w:firstLine="709"/>
        <w:jc w:val="both"/>
        <w:rPr>
          <w:b/>
        </w:rPr>
      </w:pPr>
      <w:r w:rsidRPr="006C24F4">
        <w:rPr>
          <w:spacing w:val="-2"/>
        </w:rPr>
        <w:t xml:space="preserve">Chuyển hồ sơ và </w:t>
      </w:r>
      <w:r w:rsidRPr="006C24F4">
        <w:rPr>
          <w:lang w:val="vi-VN"/>
        </w:rPr>
        <w:t>thông báo</w:t>
      </w:r>
      <w:r w:rsidRPr="006C24F4">
        <w:t xml:space="preserve"> yêu cầu bổ sung, hoàn thiện hồ sơ tới Phòng chuyên môn để bàn giao đến Bộ phận tiếp nhận hồ sơ và trả kết quả Ban quản lý các KCN tỉnh: </w:t>
      </w:r>
      <w:r w:rsidRPr="003F7A65">
        <w:rPr>
          <w:i/>
          <w:iCs/>
        </w:rPr>
        <w:t>02 giờ làm việc.</w:t>
      </w:r>
    </w:p>
    <w:p w14:paraId="1CCE2219" w14:textId="04C2324F" w:rsidR="00A67CAF" w:rsidRPr="006C24F4" w:rsidRDefault="00A67CAF" w:rsidP="006C24F4">
      <w:pPr>
        <w:spacing w:after="120"/>
        <w:ind w:firstLine="709"/>
        <w:jc w:val="both"/>
        <w:rPr>
          <w:i/>
        </w:rPr>
      </w:pPr>
      <w:r w:rsidRPr="006C24F4">
        <w:rPr>
          <w:i/>
        </w:rPr>
        <w:t xml:space="preserve">2. Nếu hồ sơ đủ điều kiện giải quyết </w:t>
      </w:r>
    </w:p>
    <w:p w14:paraId="2AFEDFBE" w14:textId="77777777" w:rsidR="00A67CAF" w:rsidRPr="006C24F4" w:rsidRDefault="00A67CAF"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0EDA3A84" w14:textId="77777777" w:rsidR="00A67CAF" w:rsidRPr="006C24F4" w:rsidRDefault="00A67CAF"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hAnsi="Times New Roman"/>
          <w:color w:val="auto"/>
        </w:rPr>
        <w:t xml:space="preserve"> và thể thức kỹ thuật trình bày khi trình Lãnh đạo Phòng kiểm tra, phê duyệt; </w:t>
      </w:r>
      <w:r w:rsidRPr="006C24F4">
        <w:t xml:space="preserve">điều chỉnh, sửa đổi, bổ sung khi có yêu cầu </w:t>
      </w:r>
      <w:r w:rsidRPr="006C24F4">
        <w:lastRenderedPageBreak/>
        <w:t xml:space="preserve">từ Lãnh đạo Phòng: </w:t>
      </w:r>
      <w:r w:rsidRPr="003F7A65">
        <w:rPr>
          <w:i/>
          <w:iCs/>
        </w:rPr>
        <w:t>18 giờ làm việc đối với công chức phòng QLTM-Sở Công Thương</w:t>
      </w:r>
      <w:r w:rsidRPr="006C24F4">
        <w:t xml:space="preserve"> và </w:t>
      </w:r>
      <w:r w:rsidRPr="003F7A65">
        <w:rPr>
          <w:i/>
          <w:iCs/>
        </w:rPr>
        <w:t>20 giờ làm việc đối với công chức phòng Quản lý đầu tư-BQLCKN.</w:t>
      </w:r>
    </w:p>
    <w:p w14:paraId="6503A029" w14:textId="77777777" w:rsidR="00A67CAF" w:rsidRPr="006C24F4" w:rsidRDefault="00A67CAF" w:rsidP="006C24F4">
      <w:pPr>
        <w:spacing w:after="120"/>
        <w:ind w:firstLine="709"/>
        <w:jc w:val="both"/>
        <w:rPr>
          <w:rStyle w:val="fontstyle21"/>
          <w:rFonts w:ascii="Times New Roman" w:hAnsi="Times New Roman"/>
          <w:color w:val="auto"/>
        </w:rPr>
      </w:pPr>
      <w:bookmarkStart w:id="10" w:name="_Hlk78157569"/>
      <w:r w:rsidRPr="006C24F4">
        <w:rPr>
          <w:rStyle w:val="fontstyle21"/>
          <w:rFonts w:ascii="Times New Roman"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hAnsi="Times New Roman"/>
          <w:color w:val="auto"/>
        </w:rPr>
        <w:t>.</w:t>
      </w:r>
    </w:p>
    <w:p w14:paraId="5724264D" w14:textId="77777777" w:rsidR="00A67CAF" w:rsidRPr="006C24F4" w:rsidRDefault="00A67CAF" w:rsidP="006C24F4">
      <w:pPr>
        <w:spacing w:after="120"/>
        <w:ind w:firstLine="709"/>
        <w:jc w:val="both"/>
        <w:rPr>
          <w:spacing w:val="-4"/>
        </w:rPr>
      </w:pPr>
      <w:r w:rsidRPr="006C24F4">
        <w:rPr>
          <w:rStyle w:val="fontstyle21"/>
          <w:rFonts w:ascii="Times New Roman"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rPr>
        <w:t>công chức được phân công thụ lý để thực hiện.</w:t>
      </w:r>
    </w:p>
    <w:p w14:paraId="20DE36E9" w14:textId="77777777" w:rsidR="00A67CAF" w:rsidRPr="006C24F4" w:rsidRDefault="00A67CAF" w:rsidP="006C24F4">
      <w:pPr>
        <w:spacing w:after="120"/>
        <w:ind w:firstLine="709"/>
        <w:jc w:val="both"/>
        <w:rPr>
          <w:rStyle w:val="fontstyle21"/>
          <w:rFonts w:ascii="Times New Roman" w:hAnsi="Times New Roman"/>
          <w:color w:val="auto"/>
        </w:rPr>
      </w:pPr>
      <w:r w:rsidRPr="006C24F4">
        <w:t>- Nếu thống nhất với dự thảo kết quả giải quyết hồ sơ thì duyệt và trình Lãnh đạo Sở/Ban.</w:t>
      </w:r>
    </w:p>
    <w:p w14:paraId="07ED4172" w14:textId="77777777" w:rsidR="00A67CAF" w:rsidRPr="006C24F4" w:rsidRDefault="00A67CAF" w:rsidP="006C24F4">
      <w:pPr>
        <w:spacing w:after="120"/>
        <w:ind w:firstLine="709"/>
        <w:jc w:val="both"/>
      </w:pPr>
      <w:r w:rsidRPr="006C24F4">
        <w:rPr>
          <w:rStyle w:val="fontstyle21"/>
          <w:rFonts w:ascii="Times New Roman" w:hAnsi="Times New Roman"/>
          <w:color w:val="auto"/>
        </w:rPr>
        <w:t>Lãnh đạo Phòng chịu trách nhiệm về nội dung và tính pháp lý đối với dự thảo kết quả giải quyết hồ sơ khi trình Lãnh đạo Sở</w:t>
      </w:r>
      <w:r w:rsidRPr="006C24F4">
        <w:t>/Ban</w:t>
      </w:r>
      <w:r w:rsidRPr="006C24F4">
        <w:rPr>
          <w:rStyle w:val="fontstyle21"/>
          <w:rFonts w:ascii="Times New Roman" w:hAnsi="Times New Roman"/>
          <w:color w:val="auto"/>
        </w:rPr>
        <w:t xml:space="preserve">; </w:t>
      </w:r>
      <w:r w:rsidRPr="006C24F4">
        <w:t xml:space="preserve">điều chỉnh, sửa đổi, bổ sung khi có yêu cầu từ Lãnh đạo Sở/Ban: </w:t>
      </w:r>
      <w:r w:rsidRPr="003F7A65">
        <w:rPr>
          <w:i/>
          <w:iCs/>
        </w:rPr>
        <w:t>08 giờ làm việc.</w:t>
      </w:r>
    </w:p>
    <w:p w14:paraId="33F459C1" w14:textId="77777777" w:rsidR="00A67CAF" w:rsidRPr="006C24F4" w:rsidRDefault="00A67CAF" w:rsidP="006C24F4">
      <w:pPr>
        <w:spacing w:after="120"/>
        <w:ind w:firstLine="709"/>
        <w:jc w:val="both"/>
        <w:rPr>
          <w:rStyle w:val="fontstyle21"/>
          <w:rFonts w:ascii="Times New Roman" w:hAnsi="Times New Roman"/>
          <w:color w:val="auto"/>
        </w:rPr>
      </w:pPr>
      <w:r w:rsidRPr="006C24F4">
        <w:t xml:space="preserve">* </w:t>
      </w:r>
      <w:r w:rsidRPr="006C24F4">
        <w:rPr>
          <w:rStyle w:val="fontstyle21"/>
          <w:rFonts w:ascii="Times New Roman" w:hAnsi="Times New Roman"/>
          <w:color w:val="auto"/>
        </w:rPr>
        <w:t>Lãnh đạo Sở</w:t>
      </w:r>
      <w:r w:rsidRPr="006C24F4">
        <w:t>/Ban</w:t>
      </w:r>
      <w:r w:rsidRPr="006C24F4">
        <w:rPr>
          <w:rStyle w:val="fontstyle21"/>
          <w:rFonts w:ascii="Times New Roman" w:hAnsi="Times New Roman"/>
          <w:color w:val="auto"/>
        </w:rPr>
        <w:t>: đánh giá quá trình thụ lý, xem xét dự thảo kết quả giải quyết hồ sơ:</w:t>
      </w:r>
    </w:p>
    <w:p w14:paraId="40240273" w14:textId="77777777" w:rsidR="00A67CAF" w:rsidRPr="006C24F4" w:rsidRDefault="00A67CAF"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407EDE9A" w14:textId="77777777" w:rsidR="00A67CAF" w:rsidRPr="006C24F4" w:rsidRDefault="00A67CAF" w:rsidP="006C24F4">
      <w:pPr>
        <w:spacing w:after="120"/>
        <w:ind w:firstLine="709"/>
        <w:jc w:val="both"/>
        <w:rPr>
          <w:rStyle w:val="fontstyle21"/>
          <w:rFonts w:ascii="Times New Roman" w:hAnsi="Times New Roman"/>
          <w:color w:val="auto"/>
          <w:spacing w:val="-2"/>
        </w:rPr>
      </w:pPr>
      <w:r w:rsidRPr="006C24F4">
        <w:rPr>
          <w:rStyle w:val="fontstyle21"/>
          <w:rFonts w:ascii="Times New Roman" w:hAnsi="Times New Roman"/>
          <w:color w:val="auto"/>
        </w:rPr>
        <w:t xml:space="preserve">- </w:t>
      </w:r>
      <w:r w:rsidRPr="006C24F4">
        <w:rPr>
          <w:rStyle w:val="fontstyle21"/>
          <w:rFonts w:ascii="Times New Roman"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rPr>
        <w:t xml:space="preserve"> c</w:t>
      </w:r>
      <w:r w:rsidRPr="006C24F4">
        <w:rPr>
          <w:rStyle w:val="fontstyle21"/>
          <w:rFonts w:ascii="Times New Roman" w:hAnsi="Times New Roman"/>
          <w:color w:val="auto"/>
          <w:spacing w:val="-2"/>
        </w:rPr>
        <w:t>huyển Văn phòng Sở</w:t>
      </w:r>
      <w:r w:rsidRPr="006C24F4">
        <w:t>/Ban</w:t>
      </w:r>
      <w:r w:rsidRPr="006C24F4">
        <w:rPr>
          <w:rStyle w:val="fontstyle21"/>
          <w:rFonts w:ascii="Times New Roman" w:hAnsi="Times New Roman"/>
          <w:color w:val="auto"/>
          <w:spacing w:val="-2"/>
        </w:rPr>
        <w:t xml:space="preserve"> - Bộ phận Văn thư.</w:t>
      </w:r>
    </w:p>
    <w:p w14:paraId="5E2E9834" w14:textId="77777777" w:rsidR="00A67CAF" w:rsidRPr="003F7A65" w:rsidRDefault="00A67CAF" w:rsidP="006C24F4">
      <w:pPr>
        <w:spacing w:after="120"/>
        <w:ind w:firstLine="709"/>
        <w:jc w:val="both"/>
        <w:rPr>
          <w:rStyle w:val="fontstyle21"/>
          <w:rFonts w:ascii="Times New Roman" w:hAnsi="Times New Roman"/>
          <w:i/>
          <w:iCs/>
          <w:color w:val="auto"/>
        </w:rPr>
      </w:pPr>
      <w:r w:rsidRPr="006C24F4">
        <w:t xml:space="preserve">Lãnh đạo Sở/Ban chịu trách nhiệm về </w:t>
      </w:r>
      <w:r w:rsidRPr="006C24F4">
        <w:rPr>
          <w:rStyle w:val="fontstyle21"/>
          <w:rFonts w:ascii="Times New Roman" w:hAnsi="Times New Roman"/>
          <w:color w:val="auto"/>
        </w:rPr>
        <w:t xml:space="preserve">sự chính xác, hợp pháp, hợp lý của kết quả giải quyết hồ sơ do mình phê duyệt, quyết định ban hành: </w:t>
      </w:r>
      <w:r w:rsidRPr="003F7A65">
        <w:rPr>
          <w:i/>
          <w:iCs/>
        </w:rPr>
        <w:t>06 giờ làm việc.</w:t>
      </w:r>
    </w:p>
    <w:p w14:paraId="50C2FF78" w14:textId="77777777" w:rsidR="005B4EB9" w:rsidRPr="006C24F4" w:rsidRDefault="005B4EB9" w:rsidP="005B4EB9">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Văn phòng Sở/Ban - Bộ phận Văn thư:</w:t>
      </w:r>
    </w:p>
    <w:p w14:paraId="63CF78A8" w14:textId="77777777" w:rsidR="005B4EB9" w:rsidRPr="00FD0A08" w:rsidRDefault="005B4EB9" w:rsidP="005B4EB9">
      <w:pPr>
        <w:spacing w:after="120"/>
        <w:ind w:firstLine="709"/>
        <w:jc w:val="both"/>
        <w:rPr>
          <w:spacing w:val="-2"/>
        </w:rPr>
      </w:pPr>
      <w:r w:rsidRPr="006C24F4">
        <w:rPr>
          <w:rStyle w:val="fontstyle21"/>
          <w:rFonts w:ascii="Times New Roman" w:hAnsi="Times New Roman"/>
          <w:color w:val="auto"/>
          <w:spacing w:val="-2"/>
        </w:rPr>
        <w:t xml:space="preserve">- </w:t>
      </w:r>
      <w:r w:rsidRPr="00FD0A08">
        <w:rPr>
          <w:spacing w:val="-2"/>
        </w:rPr>
        <w:t>Đóng dấu kết quả giải quyết hồ sơ; làm thủ tục phát hành; lập và quản lý, lưu trữ hồ sơ theo quy định.</w:t>
      </w:r>
    </w:p>
    <w:p w14:paraId="2954AB9C" w14:textId="5DE078A0" w:rsidR="005B4EB9" w:rsidRPr="00BB1A39" w:rsidRDefault="005B4EB9" w:rsidP="005B4EB9">
      <w:pPr>
        <w:spacing w:after="120"/>
        <w:ind w:firstLine="709"/>
        <w:jc w:val="both"/>
        <w:rPr>
          <w:i/>
          <w:lang w:val="pt-BR"/>
        </w:rPr>
      </w:pPr>
      <w:r w:rsidRPr="00BB1A39">
        <w:rPr>
          <w:spacing w:val="-2"/>
        </w:rPr>
        <w:t xml:space="preserve">Chuyển kết quả </w:t>
      </w:r>
      <w:r w:rsidRPr="00BB1A39">
        <w:t xml:space="preserve">giải quyết hồ sơ tới </w:t>
      </w:r>
      <w:r w:rsidRPr="00BB1A39">
        <w:rPr>
          <w:color w:val="000000"/>
          <w:lang w:val="pt-BR"/>
        </w:rPr>
        <w:t xml:space="preserve">Điểm tiếp nhận hồ sơ Sở Công Thương, </w:t>
      </w:r>
      <w:r w:rsidRPr="00BB1A39">
        <w:rPr>
          <w:lang w:val="pt-BR"/>
        </w:rPr>
        <w:t>Bộ phận T</w:t>
      </w:r>
      <w:r w:rsidRPr="00BB1A39">
        <w:rPr>
          <w:lang w:val="vi-VN"/>
        </w:rPr>
        <w:t>iếp nhận</w:t>
      </w:r>
      <w:r w:rsidRPr="00BB1A39">
        <w:rPr>
          <w:lang w:val="pt-BR"/>
        </w:rPr>
        <w:t xml:space="preserve"> hồ sơ</w:t>
      </w:r>
      <w:r w:rsidRPr="00BB1A39">
        <w:rPr>
          <w:lang w:val="vi-VN"/>
        </w:rPr>
        <w:t xml:space="preserve"> và </w:t>
      </w:r>
      <w:r w:rsidRPr="00BB1A39">
        <w:rPr>
          <w:lang w:val="pt-BR"/>
        </w:rPr>
        <w:t>T</w:t>
      </w:r>
      <w:r w:rsidRPr="00BB1A39">
        <w:rPr>
          <w:lang w:val="vi-VN"/>
        </w:rPr>
        <w:t>rả kết quả</w:t>
      </w:r>
      <w:r w:rsidRPr="00BB1A39">
        <w:rPr>
          <w:lang w:val="pt-BR"/>
        </w:rPr>
        <w:t xml:space="preserve">, </w:t>
      </w:r>
      <w:r w:rsidR="00F35F04">
        <w:rPr>
          <w:color w:val="000000"/>
          <w:lang w:val="pt-BR"/>
        </w:rPr>
        <w:t>Trung tâm Phục vụ hành chính công và Kiểm soát TTHC tỉnh</w:t>
      </w:r>
      <w:r w:rsidRPr="00BB1A39">
        <w:rPr>
          <w:lang w:val="pt-BR"/>
        </w:rPr>
        <w:t xml:space="preserve">: </w:t>
      </w:r>
      <w:r w:rsidRPr="00BB1A39">
        <w:rPr>
          <w:i/>
          <w:lang w:val="pt-BR"/>
        </w:rPr>
        <w:t>02 giờ làm việc.</w:t>
      </w:r>
    </w:p>
    <w:p w14:paraId="30484CB3" w14:textId="77777777" w:rsidR="005B4EB9" w:rsidRPr="006C24F4" w:rsidRDefault="005B4EB9" w:rsidP="005B4EB9">
      <w:pPr>
        <w:spacing w:after="120"/>
        <w:ind w:firstLine="709"/>
        <w:jc w:val="both"/>
        <w:rPr>
          <w:rStyle w:val="fontstyle21"/>
          <w:rFonts w:ascii="Times New Roman" w:hAnsi="Times New Roman"/>
          <w:color w:val="auto"/>
          <w:spacing w:val="-2"/>
        </w:rPr>
      </w:pPr>
      <w:r w:rsidRPr="006C24F4">
        <w:rPr>
          <w:rStyle w:val="fontstyle21"/>
          <w:rFonts w:ascii="Times New Roman" w:hAnsi="Times New Roman"/>
          <w:color w:val="auto"/>
          <w:spacing w:val="-2"/>
        </w:rPr>
        <w:t>- Đóng dấu kết quả giải quyết hồ sơ; làm thủ tục phát hành; lập và quản lý, lưu trữ hồ sơ theo quy định.</w:t>
      </w:r>
    </w:p>
    <w:p w14:paraId="60B33E60" w14:textId="77777777" w:rsidR="005B4EB9" w:rsidRPr="006C24F4" w:rsidRDefault="005B4EB9" w:rsidP="005B4EB9">
      <w:pPr>
        <w:spacing w:after="120"/>
        <w:ind w:firstLine="709"/>
        <w:jc w:val="both"/>
      </w:pPr>
      <w:r w:rsidRPr="006C24F4">
        <w:rPr>
          <w:rStyle w:val="fontstyle21"/>
          <w:rFonts w:ascii="Times New Roman" w:hAnsi="Times New Roman"/>
          <w:color w:val="auto"/>
          <w:spacing w:val="-2"/>
        </w:rPr>
        <w:t xml:space="preserve">Chuyển kết quả </w:t>
      </w:r>
      <w:r w:rsidRPr="006C24F4">
        <w:rPr>
          <w:rStyle w:val="fontstyle21"/>
          <w:rFonts w:ascii="Times New Roman" w:hAnsi="Times New Roman"/>
          <w:color w:val="auto"/>
        </w:rPr>
        <w:t>giải quyết hồ sơ tới</w:t>
      </w:r>
      <w:r w:rsidRPr="006C24F4">
        <w:t xml:space="preserve"> Bộ phận tiếp nhận hồ sơ và trả kết quả Ban quản lý các KCN tỉnh đối với thương nhân đặt trụ sở chính trong các khu công nghiệp</w:t>
      </w:r>
      <w:r w:rsidRPr="006C24F4">
        <w:rPr>
          <w:rStyle w:val="fontstyle21"/>
          <w:rFonts w:ascii="Times New Roman" w:hAnsi="Times New Roman"/>
          <w:color w:val="auto"/>
        </w:rPr>
        <w:t xml:space="preserve">: </w:t>
      </w:r>
      <w:r w:rsidRPr="00BB1A39">
        <w:rPr>
          <w:i/>
          <w:iCs/>
        </w:rPr>
        <w:t>02 giờ làm việc.</w:t>
      </w:r>
    </w:p>
    <w:p w14:paraId="576CD06D" w14:textId="77777777" w:rsidR="005B4EB9" w:rsidRPr="006C24F4" w:rsidRDefault="005B4EB9" w:rsidP="005B4EB9">
      <w:pPr>
        <w:spacing w:after="120"/>
        <w:ind w:firstLine="709"/>
        <w:jc w:val="both"/>
        <w:rPr>
          <w:rStyle w:val="fontstyle21"/>
          <w:rFonts w:ascii="Times New Roman" w:hAnsi="Times New Roman"/>
          <w:i/>
          <w:color w:val="auto"/>
        </w:rPr>
      </w:pPr>
      <w:r w:rsidRPr="006C24F4">
        <w:rPr>
          <w:b/>
          <w:i/>
          <w:lang w:val="nl-NL"/>
        </w:rPr>
        <w:t>Bước 3: Trả kết quả giải quyết TTHC</w:t>
      </w:r>
    </w:p>
    <w:p w14:paraId="0484C07D" w14:textId="65D467BA" w:rsidR="005B4EB9" w:rsidRPr="006C24F4" w:rsidRDefault="005B4EB9" w:rsidP="005B4EB9">
      <w:pPr>
        <w:spacing w:after="120"/>
        <w:ind w:firstLine="709"/>
        <w:jc w:val="both"/>
        <w:rPr>
          <w:iCs/>
          <w:lang w:val="nl-NL"/>
        </w:rPr>
      </w:pPr>
      <w:r>
        <w:rPr>
          <w:iCs/>
          <w:lang w:val="nl-NL"/>
        </w:rPr>
        <w:t xml:space="preserve">* </w:t>
      </w: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w:t>
      </w:r>
      <w:r w:rsidRPr="006C24F4">
        <w:t xml:space="preserve">đối với thương nhân đặt trụ sở chính ngoài các khu công nghiệp  </w:t>
      </w:r>
      <w:r w:rsidRPr="006C24F4">
        <w:rPr>
          <w:iCs/>
          <w:lang w:val="nl-NL"/>
        </w:rPr>
        <w:t>tiếp nhận kết quả giải quyết hồ sơ vào sổ theo dõi hồ sơ và phần mềm điện tử, thực hiện:</w:t>
      </w:r>
    </w:p>
    <w:p w14:paraId="73D93B8C" w14:textId="23D4034C" w:rsidR="005B4EB9" w:rsidRPr="00BB1A39" w:rsidRDefault="005B4EB9" w:rsidP="005B4EB9">
      <w:pPr>
        <w:spacing w:after="120"/>
        <w:ind w:firstLine="709"/>
        <w:jc w:val="both"/>
        <w:rPr>
          <w:rStyle w:val="fontstyle21"/>
          <w:rFonts w:ascii="Times New Roman" w:hAnsi="Times New Roman"/>
          <w:i/>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w:t>
      </w:r>
      <w:r w:rsidRPr="006C24F4">
        <w:t xml:space="preserve">đối với </w:t>
      </w:r>
      <w:r w:rsidRPr="006C24F4">
        <w:lastRenderedPageBreak/>
        <w:t xml:space="preserve">thương nhân đặt trụ sở chính ngoài các khu công nghiệp </w:t>
      </w:r>
      <w:r w:rsidRPr="006C24F4">
        <w:rPr>
          <w:iCs/>
          <w:lang w:val="nl-NL"/>
        </w:rPr>
        <w:t xml:space="preserve">theo quy định: </w:t>
      </w:r>
      <w:r w:rsidRPr="00BB1A39">
        <w:rPr>
          <w:i/>
          <w:iCs/>
        </w:rPr>
        <w:t>02 giờ làm việc.</w:t>
      </w:r>
    </w:p>
    <w:p w14:paraId="6FCE5647" w14:textId="6E90E980" w:rsidR="005B4EB9" w:rsidRPr="006C24F4" w:rsidRDefault="005B4EB9" w:rsidP="005B4EB9">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59D0DBB3" w14:textId="77777777" w:rsidR="005B4EB9" w:rsidRPr="006C24F4" w:rsidRDefault="005B4EB9" w:rsidP="005B4EB9">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3C89503F" w14:textId="77777777" w:rsidR="005B4EB9" w:rsidRPr="006C24F4" w:rsidRDefault="005B4EB9" w:rsidP="005B4EB9">
      <w:pPr>
        <w:spacing w:after="120"/>
        <w:ind w:firstLine="650"/>
        <w:jc w:val="both"/>
        <w:rPr>
          <w:iCs/>
          <w:lang w:val="nl-NL"/>
        </w:rPr>
      </w:pPr>
      <w:r w:rsidRPr="006C24F4">
        <w:rPr>
          <w:iCs/>
          <w:lang w:val="nl-NL"/>
        </w:rPr>
        <w:t>- Trả kết quả giải quyết hồ sơ TTHC:</w:t>
      </w:r>
    </w:p>
    <w:p w14:paraId="7AD86224" w14:textId="77777777" w:rsidR="005B4EB9" w:rsidRPr="006C24F4" w:rsidRDefault="005B4EB9" w:rsidP="005B4EB9">
      <w:pPr>
        <w:spacing w:after="120"/>
        <w:ind w:firstLine="650"/>
        <w:jc w:val="both"/>
        <w:rPr>
          <w:iCs/>
          <w:lang w:val="nl-NL"/>
        </w:rPr>
      </w:pPr>
      <w:r w:rsidRPr="006C24F4">
        <w:rPr>
          <w:iCs/>
          <w:lang w:val="nl-NL"/>
        </w:rPr>
        <w:t>+ Trả kết quả trực tiếp:</w:t>
      </w:r>
    </w:p>
    <w:p w14:paraId="5A39F670" w14:textId="77777777" w:rsidR="005B4EB9" w:rsidRPr="006C24F4" w:rsidRDefault="005B4EB9" w:rsidP="005B4EB9">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7CB00E29" w14:textId="5F4A7434" w:rsidR="005B4EB9" w:rsidRPr="006C24F4" w:rsidRDefault="005B4EB9" w:rsidP="005B4EB9">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091C352E" w14:textId="77777777" w:rsidR="005B4EB9" w:rsidRPr="006C24F4" w:rsidRDefault="005B4EB9" w:rsidP="005B4EB9">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1A30E9F9" w14:textId="77777777" w:rsidR="005B4EB9" w:rsidRPr="006C24F4" w:rsidRDefault="005B4EB9" w:rsidP="005B4EB9">
      <w:pPr>
        <w:spacing w:after="120"/>
        <w:ind w:firstLine="709"/>
        <w:jc w:val="both"/>
      </w:pPr>
      <w:r w:rsidRPr="006C24F4">
        <w:t>+ Trả kết quả trực tuyến:</w:t>
      </w:r>
    </w:p>
    <w:p w14:paraId="618CBB23" w14:textId="77777777" w:rsidR="005B4EB9" w:rsidRPr="006C24F4" w:rsidRDefault="005B4EB9" w:rsidP="005B4EB9">
      <w:pPr>
        <w:spacing w:after="120"/>
        <w:ind w:firstLine="709"/>
        <w:jc w:val="both"/>
      </w:pPr>
      <w:r w:rsidRPr="006C24F4">
        <w:t>Trả kết quả trực tuyến cho cá nhân, tổ chức thông qua Cổng Dịch vụ công trực tuyến khi có yêu cầu và được pháp luật cho phép.</w:t>
      </w:r>
    </w:p>
    <w:p w14:paraId="6EF42B11" w14:textId="5C3564C3" w:rsidR="005B4EB9" w:rsidRPr="006C24F4" w:rsidRDefault="005B4EB9" w:rsidP="005B4EB9">
      <w:pPr>
        <w:spacing w:after="120"/>
        <w:ind w:firstLine="709"/>
        <w:jc w:val="both"/>
        <w:rPr>
          <w:b/>
          <w:i/>
          <w:lang w:val="pt-BR"/>
        </w:rPr>
      </w:pPr>
      <w:r>
        <w:t xml:space="preserve">* </w:t>
      </w:r>
      <w:r w:rsidRPr="006C24F4">
        <w:rPr>
          <w:iCs/>
          <w:lang w:val="nl-NL"/>
        </w:rPr>
        <w:t xml:space="preserve">Công chức </w:t>
      </w:r>
      <w:r w:rsidRPr="006C24F4">
        <w:t xml:space="preserve">Bộ phận tiếp nhận hồ sơ và trả kết quả Ban quản lý các KCN tỉnh đối với thương nhân đặt trụ sở chính trong các khu công nghiệp thực hiện trình tự, thủ tục trả kết quả tương tự như </w:t>
      </w: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t>.</w:t>
      </w:r>
    </w:p>
    <w:p w14:paraId="242ED17D" w14:textId="77777777" w:rsidR="005B4EB9" w:rsidRDefault="005B4EB9" w:rsidP="005B4EB9">
      <w:pPr>
        <w:spacing w:after="120"/>
        <w:ind w:firstLine="650"/>
        <w:jc w:val="both"/>
        <w:rPr>
          <w:iCs/>
          <w:lang w:val="nl-NL"/>
        </w:rPr>
      </w:pPr>
      <w:r w:rsidRPr="006C24F4">
        <w:rPr>
          <w:iCs/>
          <w:lang w:val="nl-NL"/>
        </w:rPr>
        <w:t>- Thời gian: Giờ làm việc theo quy định của tỉnh.</w:t>
      </w:r>
    </w:p>
    <w:bookmarkEnd w:id="10"/>
    <w:p w14:paraId="08AF1D1F" w14:textId="77777777" w:rsidR="005B4EB9" w:rsidRDefault="005B4EB9">
      <w:pPr>
        <w:spacing w:after="160" w:line="259" w:lineRule="auto"/>
        <w:rPr>
          <w:iCs/>
          <w:lang w:val="nl-NL"/>
        </w:rPr>
      </w:pPr>
      <w:r>
        <w:rPr>
          <w:iCs/>
          <w:lang w:val="nl-NL"/>
        </w:rPr>
        <w:br w:type="page"/>
      </w:r>
    </w:p>
    <w:p w14:paraId="4C662D9F" w14:textId="3F861565" w:rsidR="00A67CAF" w:rsidRPr="006C24F4" w:rsidRDefault="00981FC3" w:rsidP="005B4EB9">
      <w:pPr>
        <w:spacing w:after="120"/>
        <w:ind w:firstLine="650"/>
        <w:jc w:val="both"/>
        <w:rPr>
          <w:b/>
        </w:rPr>
      </w:pPr>
      <w:r w:rsidRPr="006C24F4">
        <w:rPr>
          <w:b/>
        </w:rPr>
        <w:lastRenderedPageBreak/>
        <w:t>19</w:t>
      </w:r>
      <w:r w:rsidR="00A67CAF" w:rsidRPr="006C24F4">
        <w:rPr>
          <w:b/>
        </w:rPr>
        <w:t xml:space="preserve">. Tên </w:t>
      </w:r>
      <w:r w:rsidR="004332CD" w:rsidRPr="006C24F4">
        <w:rPr>
          <w:b/>
        </w:rPr>
        <w:t>TTHC</w:t>
      </w:r>
      <w:r w:rsidR="00A67CAF" w:rsidRPr="006C24F4">
        <w:rPr>
          <w:b/>
        </w:rPr>
        <w:t xml:space="preserve">: </w:t>
      </w:r>
      <w:r w:rsidR="00A67CAF" w:rsidRPr="006C24F4">
        <w:rPr>
          <w:b/>
          <w:bCs/>
          <w:lang w:val="da-DK"/>
        </w:rPr>
        <w:t xml:space="preserve">Chấm dứt hoạt động </w:t>
      </w:r>
      <w:r w:rsidR="00A67CAF" w:rsidRPr="006C24F4">
        <w:rPr>
          <w:b/>
        </w:rPr>
        <w:t>của Văn phòng đại diện</w:t>
      </w:r>
      <w:r w:rsidR="005B4EB9">
        <w:rPr>
          <w:b/>
        </w:rPr>
        <w:t xml:space="preserve"> của thương nhân nước ngoài</w:t>
      </w:r>
      <w:r w:rsidR="00A67CAF" w:rsidRPr="006C24F4">
        <w:rPr>
          <w:b/>
        </w:rPr>
        <w:t xml:space="preserve"> tại Việt Nam. </w:t>
      </w:r>
    </w:p>
    <w:p w14:paraId="06F11717" w14:textId="77777777" w:rsidR="00A67CAF" w:rsidRPr="006C24F4" w:rsidRDefault="00A67CAF" w:rsidP="006C24F4">
      <w:pPr>
        <w:spacing w:after="120"/>
        <w:ind w:firstLine="650"/>
        <w:jc w:val="both"/>
      </w:pPr>
      <w:r w:rsidRPr="006C24F4">
        <w:t>Tổng thời gian thực hiện TTHC: 05 (ngày làm việc) x 08 giờ = 40 giờ.</w:t>
      </w:r>
    </w:p>
    <w:p w14:paraId="6A0F772A" w14:textId="77777777" w:rsidR="00A67CAF" w:rsidRPr="006C24F4" w:rsidRDefault="00981FC3" w:rsidP="006C24F4">
      <w:pPr>
        <w:shd w:val="clear" w:color="auto" w:fill="FFFFFF"/>
        <w:spacing w:after="120"/>
        <w:ind w:firstLine="709"/>
        <w:jc w:val="both"/>
        <w:rPr>
          <w:b/>
        </w:rPr>
      </w:pPr>
      <w:r w:rsidRPr="006C24F4">
        <w:rPr>
          <w:b/>
        </w:rPr>
        <w:t>19</w:t>
      </w:r>
      <w:r w:rsidR="00A67CAF" w:rsidRPr="006C24F4">
        <w:rPr>
          <w:b/>
        </w:rPr>
        <w:t>.1. Cách thức thực hiện TTHC</w:t>
      </w:r>
    </w:p>
    <w:p w14:paraId="6E5B6DBB" w14:textId="77777777" w:rsidR="00A67CAF" w:rsidRPr="006C24F4" w:rsidRDefault="00A67CAF" w:rsidP="006C24F4">
      <w:pPr>
        <w:shd w:val="clear" w:color="auto" w:fill="FFFFFF"/>
        <w:spacing w:after="120"/>
        <w:ind w:firstLine="709"/>
        <w:jc w:val="both"/>
      </w:pPr>
      <w:r w:rsidRPr="006C24F4">
        <w:t xml:space="preserve">Tổ chức, cá nhân chuẩn bị hồ sơ đầy đủ theo quy định và </w:t>
      </w:r>
      <w:r w:rsidRPr="006C24F4">
        <w:rPr>
          <w:lang w:val="vi-VN"/>
        </w:rPr>
        <w:t xml:space="preserve">nộp hồ sơ </w:t>
      </w:r>
      <w:r w:rsidRPr="006C24F4">
        <w:t>qua một trong các cách thức sau:</w:t>
      </w:r>
    </w:p>
    <w:p w14:paraId="448D9937" w14:textId="257ECB83" w:rsidR="00A67CAF" w:rsidRPr="006C24F4" w:rsidRDefault="00A67CAF" w:rsidP="006C24F4">
      <w:pPr>
        <w:shd w:val="clear" w:color="auto" w:fill="FFFFFF"/>
        <w:spacing w:after="120"/>
        <w:ind w:firstLine="709"/>
        <w:jc w:val="both"/>
        <w:rPr>
          <w:i/>
        </w:rPr>
      </w:pPr>
      <w:r w:rsidRPr="006C24F4">
        <w:t xml:space="preserve">- Nộp </w:t>
      </w:r>
      <w:r w:rsidRPr="006C24F4">
        <w:rPr>
          <w:lang w:val="vi-VN"/>
        </w:rPr>
        <w:t xml:space="preserve">trực tiếp </w:t>
      </w:r>
      <w:r w:rsidRPr="006C24F4">
        <w:t xml:space="preserve">tại Điểm tiếp nhận hồ sơ, Bộ phận </w:t>
      </w:r>
      <w:r w:rsidRPr="006C24F4">
        <w:rPr>
          <w:lang w:val="vi-VN"/>
        </w:rPr>
        <w:t>tiếp nhận</w:t>
      </w:r>
      <w:r w:rsidRPr="006C24F4">
        <w:t xml:space="preserve"> hồ sơ</w:t>
      </w:r>
      <w:r w:rsidRPr="006C24F4">
        <w:rPr>
          <w:lang w:val="vi-VN"/>
        </w:rPr>
        <w:t xml:space="preserve"> và trả kết quả</w:t>
      </w:r>
      <w:r w:rsidRPr="006C24F4">
        <w:t xml:space="preserve">, </w:t>
      </w:r>
      <w:r w:rsidR="00F35F04">
        <w:t>Trung tâm Phục vụ hành chính công và Kiểm soát TTHC tỉnh</w:t>
      </w:r>
      <w:r w:rsidRPr="006C24F4">
        <w:t xml:space="preserve"> đối với thương nhân đặt trụ sở chính ngoài các khu công nghiệp/Bộ phận tiếp nhận hồ sơ và trả kết quả Ban quản lý các KCN tỉnh đối với thương nhân đặt trụ sở chính trong các khu công nghiệp.</w:t>
      </w:r>
    </w:p>
    <w:p w14:paraId="073BBD9B" w14:textId="48D2088E" w:rsidR="00A67CAF" w:rsidRPr="006C24F4" w:rsidRDefault="00A67CAF" w:rsidP="006C24F4">
      <w:pPr>
        <w:shd w:val="clear" w:color="auto" w:fill="FFFFFF"/>
        <w:spacing w:after="120"/>
        <w:ind w:firstLine="709"/>
        <w:jc w:val="both"/>
      </w:pPr>
      <w:r w:rsidRPr="006C24F4">
        <w:t xml:space="preserve">- Hoặc thông </w:t>
      </w:r>
      <w:r w:rsidRPr="006C24F4">
        <w:rPr>
          <w:lang w:val="vi-VN"/>
        </w:rPr>
        <w:t xml:space="preserve">qua dịch vụ bưu chính </w:t>
      </w:r>
      <w:r w:rsidRPr="006C24F4">
        <w:t xml:space="preserve">công ích đến Điểm tiếp nhận hồ sơ, Bộ phận </w:t>
      </w:r>
      <w:r w:rsidRPr="006C24F4">
        <w:rPr>
          <w:lang w:val="vi-VN"/>
        </w:rPr>
        <w:t>tiếp nhận</w:t>
      </w:r>
      <w:r w:rsidRPr="006C24F4">
        <w:t xml:space="preserve"> hồ sơ</w:t>
      </w:r>
      <w:r w:rsidRPr="006C24F4">
        <w:rPr>
          <w:lang w:val="vi-VN"/>
        </w:rPr>
        <w:t xml:space="preserve"> và trả kết quả</w:t>
      </w:r>
      <w:r w:rsidRPr="006C24F4">
        <w:t xml:space="preserve">, </w:t>
      </w:r>
      <w:r w:rsidR="00F35F04">
        <w:t>Trung tâm Phục vụ hành chính công và Kiểm soát TTHC tỉnh</w:t>
      </w:r>
      <w:r w:rsidRPr="006C24F4">
        <w:t xml:space="preserve"> đối với thương nhân đặt trụ sở chính ngoài các khu công nghiệp/Bộ phận tiếp nhận hồ sơ và trả kết quả Ban quản lý các KCN tỉnh đối với thương nhân đặt trụ sở chính trong các khu công nghiệp</w:t>
      </w:r>
    </w:p>
    <w:p w14:paraId="19E5A8FF" w14:textId="77777777" w:rsidR="00A67CAF" w:rsidRPr="00430E1C" w:rsidRDefault="00A67CAF" w:rsidP="006C24F4">
      <w:pPr>
        <w:shd w:val="clear" w:color="auto" w:fill="FFFFFF"/>
        <w:spacing w:after="120"/>
        <w:ind w:firstLine="709"/>
        <w:jc w:val="both"/>
      </w:pPr>
      <w:r w:rsidRPr="00430E1C">
        <w:t xml:space="preserve">- </w:t>
      </w:r>
      <w:r w:rsidRPr="00430E1C">
        <w:rPr>
          <w:lang w:val="nl-NL"/>
        </w:rPr>
        <w:t xml:space="preserve">Hoặc nộp trực tuyến tại website cổng Dịch vụ công của tỉnh Hưng Yên: </w:t>
      </w:r>
      <w:hyperlink r:id="rId26" w:history="1">
        <w:r w:rsidRPr="00430E1C">
          <w:rPr>
            <w:rStyle w:val="Hyperlink"/>
            <w:rFonts w:eastAsia="Calibri"/>
            <w:color w:val="auto"/>
            <w:u w:val="none"/>
            <w:lang w:val="nl-NL"/>
          </w:rPr>
          <w:t>http://dichvucong.hungyen.gov.vn</w:t>
        </w:r>
      </w:hyperlink>
      <w:r w:rsidRPr="00430E1C">
        <w:rPr>
          <w:lang w:val="nl-NL"/>
        </w:rPr>
        <w:t>hoặc Cổng Dịch vụ công Quốc gia:</w:t>
      </w:r>
      <w:hyperlink r:id="rId27" w:history="1">
        <w:r w:rsidRPr="00430E1C">
          <w:rPr>
            <w:rStyle w:val="Hyperlink"/>
            <w:rFonts w:eastAsia="Calibri"/>
            <w:color w:val="auto"/>
            <w:u w:val="none"/>
            <w:lang w:val="nl-NL"/>
          </w:rPr>
          <w:t>https://dichvucong.gov.vn</w:t>
        </w:r>
      </w:hyperlink>
      <w:r w:rsidRPr="00430E1C">
        <w:rPr>
          <w:rStyle w:val="Hyperlink"/>
          <w:rFonts w:eastAsia="Calibri"/>
          <w:color w:val="auto"/>
          <w:u w:val="none"/>
          <w:lang w:val="nl-NL"/>
        </w:rPr>
        <w:t>.</w:t>
      </w:r>
    </w:p>
    <w:p w14:paraId="1A90EF45" w14:textId="77777777" w:rsidR="00A67CAF" w:rsidRPr="006C24F4" w:rsidRDefault="00981FC3" w:rsidP="006C24F4">
      <w:pPr>
        <w:shd w:val="clear" w:color="auto" w:fill="FFFFFF"/>
        <w:spacing w:after="120"/>
        <w:ind w:firstLine="709"/>
        <w:jc w:val="both"/>
        <w:rPr>
          <w:b/>
        </w:rPr>
      </w:pPr>
      <w:r w:rsidRPr="006C24F4">
        <w:rPr>
          <w:b/>
        </w:rPr>
        <w:t>19</w:t>
      </w:r>
      <w:r w:rsidR="00A67CAF" w:rsidRPr="006C24F4">
        <w:rPr>
          <w:b/>
        </w:rPr>
        <w:t>.2. Quy trình giải quyết TTHC</w:t>
      </w:r>
    </w:p>
    <w:p w14:paraId="4537D91F" w14:textId="77777777" w:rsidR="00A67CAF" w:rsidRPr="006C24F4" w:rsidRDefault="00A67CAF" w:rsidP="006C24F4">
      <w:pPr>
        <w:shd w:val="clear" w:color="auto" w:fill="FFFFFF"/>
        <w:spacing w:after="120"/>
        <w:ind w:firstLine="709"/>
        <w:jc w:val="both"/>
        <w:rPr>
          <w:b/>
          <w:i/>
        </w:rPr>
      </w:pPr>
      <w:r w:rsidRPr="006C24F4">
        <w:rPr>
          <w:b/>
          <w:i/>
        </w:rPr>
        <w:t>Bước 1. Tiếp nhận và chuyển hồ sơ TTHC:</w:t>
      </w:r>
    </w:p>
    <w:p w14:paraId="0A9156CD" w14:textId="3E86B1C2" w:rsidR="00A67CAF" w:rsidRPr="006C24F4" w:rsidRDefault="00A67CAF"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 xml:space="preserve"> đối với thương nhân đặt trụ sở chính ngoài các khu công nghiệp/Bộ phận tiếp nhận hồ sơ và trả kết quả Ban quản lý các KCN tỉnh đối với thương nhân đặt trụ sở chính trong các khu công nghiệp.</w:t>
      </w:r>
    </w:p>
    <w:p w14:paraId="04BBB677" w14:textId="77777777" w:rsidR="00A67CAF" w:rsidRPr="006C24F4" w:rsidRDefault="00A67CAF"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3053AB5A" w14:textId="77777777" w:rsidR="00A67CAF" w:rsidRPr="006C24F4" w:rsidRDefault="00A67CAF" w:rsidP="006C24F4">
      <w:pPr>
        <w:shd w:val="clear" w:color="auto" w:fill="FFFFFF"/>
        <w:spacing w:after="120"/>
        <w:ind w:firstLine="709"/>
        <w:jc w:val="both"/>
      </w:pPr>
      <w:r w:rsidRPr="006C24F4">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14:paraId="14E17769" w14:textId="77777777" w:rsidR="00A67CAF" w:rsidRPr="006C24F4" w:rsidRDefault="00A67CAF"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28AEB736" w14:textId="77777777" w:rsidR="00A67CAF" w:rsidRPr="006C24F4" w:rsidRDefault="00A67CAF"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51B751B5" w14:textId="77777777" w:rsidR="00A67CAF" w:rsidRPr="006C24F4" w:rsidRDefault="00A67CAF" w:rsidP="006C24F4">
      <w:pPr>
        <w:shd w:val="clear" w:color="auto" w:fill="FFFFFF"/>
        <w:spacing w:after="120"/>
        <w:ind w:firstLine="709"/>
        <w:jc w:val="both"/>
      </w:pPr>
      <w:r w:rsidRPr="006C24F4">
        <w:lastRenderedPageBreak/>
        <w:t>- Đối với hồ sơ được nộp trực tuyến thông qua Cổng Dịch vụ công của tỉnh</w:t>
      </w:r>
      <w:r w:rsidRPr="006C24F4">
        <w:rPr>
          <w:lang w:val="nl-NL"/>
        </w:rPr>
        <w:t>hoặc Cổng Dịch vụ công Quốc gia</w:t>
      </w:r>
      <w:r w:rsidRPr="006C24F4">
        <w:t>, công chức tiếp nhận hồ sơ xem xét, kiểm tra tính hợp lệ (chính xác, đầy đủ) của hồ sơ.</w:t>
      </w:r>
    </w:p>
    <w:p w14:paraId="00C66459" w14:textId="77777777" w:rsidR="00A67CAF" w:rsidRPr="006C24F4" w:rsidRDefault="00A67CAF"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6D6880" w:rsidRPr="006C24F4">
        <w:t xml:space="preserve"> </w:t>
      </w:r>
      <w:r w:rsidRPr="006C24F4">
        <w:rPr>
          <w:spacing w:val="-4"/>
        </w:rPr>
        <w:t xml:space="preserve">Hệ thống thông tin một cửa điện tử tỉnh </w:t>
      </w:r>
      <w:r w:rsidRPr="006C24F4">
        <w:t>đã kết nối với Cổng Dịch vụ công của tỉnh</w:t>
      </w:r>
      <w:r w:rsidRPr="006C24F4">
        <w:rPr>
          <w:lang w:val="nl-NL"/>
        </w:rPr>
        <w:t>hoặc Cổng Dịch vụ công Quốc gia</w:t>
      </w:r>
      <w:r w:rsidRPr="006C24F4">
        <w:t>.</w:t>
      </w:r>
    </w:p>
    <w:p w14:paraId="56046AC5" w14:textId="77777777" w:rsidR="00A67CAF" w:rsidRPr="006C24F4" w:rsidRDefault="00A67CAF" w:rsidP="006C24F4">
      <w:pPr>
        <w:shd w:val="clear" w:color="auto" w:fill="FFFFFF"/>
        <w:spacing w:after="120"/>
        <w:ind w:firstLine="709"/>
        <w:jc w:val="both"/>
      </w:pPr>
      <w:r w:rsidRPr="006C24F4">
        <w:t>Công chức được giao tiếp nhận hồ sơ chịu trách nhiệm về tính hợp lệ của hồ sơ TTHC</w:t>
      </w:r>
    </w:p>
    <w:p w14:paraId="0280E981" w14:textId="77777777" w:rsidR="00A67CAF" w:rsidRPr="006C24F4" w:rsidRDefault="00A67CAF" w:rsidP="006C24F4">
      <w:pPr>
        <w:spacing w:after="120"/>
        <w:ind w:firstLine="709"/>
        <w:jc w:val="both"/>
      </w:pPr>
      <w:r w:rsidRPr="006C24F4">
        <w:t>Ngay sau khi tiếp nhận hồ sơ TTHC theo quy định, công chức tiếp nhận hồ sơ thực hiện chuyển hồ sơ đến Phòng Quản lý thương mại-Sở Công Thương/Phòng Quản lý đầu tư-Ban Quản lý các KCN.</w:t>
      </w:r>
    </w:p>
    <w:p w14:paraId="268AA1F4" w14:textId="77777777" w:rsidR="00A67CAF" w:rsidRPr="006C24F4" w:rsidRDefault="00A67CAF"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 -Sở Công Thương/Phòng Quản lý đầu tư-Ban Quản lý các KCN</w:t>
      </w:r>
      <w:r w:rsidRPr="006C24F4">
        <w:rPr>
          <w:lang w:val="vi-VN"/>
        </w:rPr>
        <w:t xml:space="preserve"> thông qua Hệ thống thông tin một cửa điện tử </w:t>
      </w:r>
      <w:r w:rsidRPr="006C24F4">
        <w:t>của</w:t>
      </w:r>
      <w:r w:rsidRPr="006C24F4">
        <w:rPr>
          <w:lang w:val="vi-VN"/>
        </w:rPr>
        <w:t xml:space="preserve"> tỉnh.</w:t>
      </w:r>
    </w:p>
    <w:p w14:paraId="2F73C7F0" w14:textId="77777777" w:rsidR="00A67CAF" w:rsidRPr="006C24F4" w:rsidRDefault="00A67CAF"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Quản lý thương mại-Sở Công Thương/Phòng Quản lý đầu tư-Ban Quản lý các KCN thông qua</w:t>
      </w:r>
      <w:r w:rsidRPr="006C24F4">
        <w:rPr>
          <w:lang w:val="vi-VN"/>
        </w:rPr>
        <w:t xml:space="preserve"> Hệ thống thông tin một cửa điện tử của tỉnh</w:t>
      </w:r>
      <w:r w:rsidRPr="006C24F4">
        <w:t>.</w:t>
      </w:r>
    </w:p>
    <w:p w14:paraId="07CA18CF" w14:textId="0A507BBB" w:rsidR="00A67CAF" w:rsidRPr="006C24F4" w:rsidRDefault="00A67CAF" w:rsidP="006C24F4">
      <w:pPr>
        <w:spacing w:after="120"/>
        <w:ind w:firstLine="709"/>
        <w:jc w:val="both"/>
        <w:rPr>
          <w:spacing w:val="-4"/>
        </w:rPr>
      </w:pPr>
      <w:r w:rsidRPr="006C24F4">
        <w:rPr>
          <w:spacing w:val="-4"/>
        </w:rPr>
        <w:t>+</w:t>
      </w:r>
      <w:r w:rsidR="00F60D47">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6F266FC6" w14:textId="77777777" w:rsidR="00A67CAF" w:rsidRPr="006C24F4" w:rsidRDefault="00A67CAF" w:rsidP="006C24F4">
      <w:pPr>
        <w:spacing w:after="120"/>
        <w:ind w:firstLine="709"/>
        <w:jc w:val="both"/>
        <w:rPr>
          <w:b/>
          <w:bCs/>
          <w:i/>
        </w:rPr>
      </w:pPr>
      <w:r w:rsidRPr="006C24F4">
        <w:rPr>
          <w:b/>
          <w:bCs/>
          <w:i/>
        </w:rPr>
        <w:t>Bước 2. Giải quyết hồ sơ TTHC</w:t>
      </w:r>
    </w:p>
    <w:p w14:paraId="42F8C72B" w14:textId="77777777" w:rsidR="00A67CAF" w:rsidRPr="006C24F4" w:rsidRDefault="00A67CAF" w:rsidP="006C24F4">
      <w:pPr>
        <w:spacing w:after="120"/>
        <w:ind w:firstLine="709"/>
        <w:jc w:val="both"/>
      </w:pPr>
      <w:r w:rsidRPr="006C24F4">
        <w:t>Phòng Quản lý thương mại-Sở Công Thương/Phòng Quản lý đầu tư-Ban Quản lý các KCN (sau đây gọi tắt là Phòng) tiếp nhận hồ sơ thực hiện:</w:t>
      </w:r>
    </w:p>
    <w:p w14:paraId="5CFD9449" w14:textId="77777777" w:rsidR="00A67CAF" w:rsidRPr="006C24F4" w:rsidRDefault="00A67CAF" w:rsidP="006C24F4">
      <w:pPr>
        <w:spacing w:after="120"/>
        <w:ind w:firstLine="709"/>
        <w:jc w:val="both"/>
      </w:pPr>
      <w:r w:rsidRPr="006C24F4">
        <w:t xml:space="preserve">* Lãnh đạo Phòng: Phân công công chức thụ lý, gửi kèm hồ sơ và có ý kiến lưu ý nếu cần thiết: </w:t>
      </w:r>
      <w:r w:rsidRPr="00F60D47">
        <w:rPr>
          <w:i/>
          <w:iCs/>
        </w:rPr>
        <w:t>04 giờ làm việc.</w:t>
      </w:r>
    </w:p>
    <w:p w14:paraId="072EA24B" w14:textId="77777777" w:rsidR="00A67CAF" w:rsidRPr="006C24F4" w:rsidRDefault="00A67CAF"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2314CEB2" w14:textId="4CFB9A37" w:rsidR="00A67CAF" w:rsidRPr="006C24F4" w:rsidRDefault="00A67CAF" w:rsidP="006C24F4">
      <w:pPr>
        <w:spacing w:after="120"/>
        <w:ind w:firstLine="709"/>
        <w:jc w:val="both"/>
        <w:rPr>
          <w:i/>
        </w:rPr>
      </w:pPr>
      <w:r w:rsidRPr="006C24F4">
        <w:rPr>
          <w:i/>
        </w:rPr>
        <w:t xml:space="preserve">1. Nếu hồ sơ chưa đủ điều kiện giải quyết </w:t>
      </w:r>
    </w:p>
    <w:p w14:paraId="704A4606" w14:textId="77777777" w:rsidR="00A67CAF" w:rsidRPr="006C24F4" w:rsidRDefault="00A67CAF"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6C6D3955" w14:textId="77777777" w:rsidR="00A67CAF" w:rsidRPr="00F60D47" w:rsidRDefault="00A67CAF" w:rsidP="006C24F4">
      <w:pPr>
        <w:spacing w:after="120"/>
        <w:ind w:firstLine="709"/>
        <w:jc w:val="both"/>
        <w:rPr>
          <w:i/>
          <w:iCs/>
        </w:rPr>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F60D47">
        <w:rPr>
          <w:i/>
          <w:iCs/>
        </w:rPr>
        <w:t xml:space="preserve">08 giờ làm việc đối với công chức phòng QLTM-Sở Công Thương </w:t>
      </w:r>
      <w:r w:rsidRPr="006C24F4">
        <w:t xml:space="preserve">và </w:t>
      </w:r>
      <w:r w:rsidRPr="00F60D47">
        <w:rPr>
          <w:i/>
          <w:iCs/>
        </w:rPr>
        <w:t>10 giờ làm việc đối với công chức phòng Quản lý đầu tư-BQLCKN.</w:t>
      </w:r>
    </w:p>
    <w:p w14:paraId="353D541C" w14:textId="77777777" w:rsidR="00A67CAF" w:rsidRPr="006C24F4" w:rsidRDefault="00A67CAF"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0CD0951C" w14:textId="77777777" w:rsidR="00A67CAF" w:rsidRPr="006C24F4" w:rsidRDefault="00A67CAF" w:rsidP="006C24F4">
      <w:pPr>
        <w:spacing w:after="120"/>
        <w:ind w:firstLine="709"/>
        <w:jc w:val="both"/>
        <w:rPr>
          <w:spacing w:val="-4"/>
        </w:rPr>
      </w:pPr>
      <w:r w:rsidRPr="006C24F4">
        <w:rPr>
          <w:spacing w:val="-4"/>
        </w:rPr>
        <w:lastRenderedPageBreak/>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38F50BF8" w14:textId="77777777" w:rsidR="00A67CAF" w:rsidRPr="006C24F4" w:rsidRDefault="00A67CAF"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Sở/Ban.</w:t>
      </w:r>
    </w:p>
    <w:p w14:paraId="2BD8F6CC" w14:textId="77777777" w:rsidR="00A67CAF" w:rsidRPr="006C24F4" w:rsidRDefault="00A67CAF"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Sở/Ban; điều chỉnh, sửa đổi, bổ sung khi có yêu cầu từ Lãnh đạo Sở/Ban: </w:t>
      </w:r>
      <w:r w:rsidRPr="00F60D47">
        <w:rPr>
          <w:i/>
          <w:iCs/>
        </w:rPr>
        <w:t>04 giờ làm việc.</w:t>
      </w:r>
    </w:p>
    <w:p w14:paraId="3D80B173" w14:textId="77777777" w:rsidR="00A67CAF" w:rsidRPr="006C24F4" w:rsidRDefault="00A67CAF" w:rsidP="006C24F4">
      <w:pPr>
        <w:spacing w:after="120"/>
        <w:ind w:firstLine="709"/>
        <w:jc w:val="both"/>
      </w:pPr>
      <w:r w:rsidRPr="006C24F4">
        <w:t xml:space="preserve">* Lãnh đạo Sở/Ban: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0D244B3E" w14:textId="77777777" w:rsidR="00A67CAF" w:rsidRPr="006C24F4" w:rsidRDefault="00A67CAF"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4467416C" w14:textId="77777777" w:rsidR="00A67CAF" w:rsidRPr="006C24F4" w:rsidRDefault="00A67CAF"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w:t>
      </w:r>
      <w:r w:rsidRPr="006C24F4">
        <w:t>/Ban</w:t>
      </w:r>
      <w:r w:rsidRPr="006C24F4">
        <w:rPr>
          <w:spacing w:val="-2"/>
        </w:rPr>
        <w:t>- Bộ phận Văn thư.</w:t>
      </w:r>
    </w:p>
    <w:p w14:paraId="4845930B" w14:textId="6B57FC08" w:rsidR="00A67CAF" w:rsidRPr="006C24F4" w:rsidRDefault="00A67CAF" w:rsidP="006C24F4">
      <w:pPr>
        <w:spacing w:after="120"/>
        <w:ind w:firstLine="709"/>
        <w:jc w:val="both"/>
      </w:pPr>
      <w:r w:rsidRPr="006C24F4">
        <w:t>Lãnh đạo Sở/Ban</w:t>
      </w:r>
      <w:r w:rsidR="00F60D47">
        <w:t xml:space="preserve"> </w:t>
      </w:r>
      <w:r w:rsidRPr="006C24F4">
        <w:t xml:space="preserve">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F60D47">
        <w:rPr>
          <w:i/>
          <w:iCs/>
        </w:rPr>
        <w:t>04 giờ làm việc.</w:t>
      </w:r>
    </w:p>
    <w:p w14:paraId="3026D96D" w14:textId="77777777" w:rsidR="00A67CAF" w:rsidRPr="006C24F4" w:rsidRDefault="00A67CAF" w:rsidP="006C24F4">
      <w:pPr>
        <w:spacing w:after="120"/>
        <w:ind w:firstLine="709"/>
        <w:jc w:val="both"/>
      </w:pPr>
      <w:r w:rsidRPr="006C24F4">
        <w:t>* Văn phòng Sở/Ban- Bộ phận Văn thư:</w:t>
      </w:r>
    </w:p>
    <w:p w14:paraId="60E7CE0A" w14:textId="77777777" w:rsidR="00F60D47" w:rsidRPr="00FD0A08" w:rsidRDefault="00A67CAF" w:rsidP="00F60D47">
      <w:pPr>
        <w:spacing w:after="120"/>
        <w:ind w:firstLine="709"/>
        <w:jc w:val="both"/>
        <w:rPr>
          <w:spacing w:val="-2"/>
        </w:rPr>
      </w:pPr>
      <w:r w:rsidRPr="006C24F4">
        <w:rPr>
          <w:spacing w:val="-2"/>
        </w:rPr>
        <w:t xml:space="preserve">- </w:t>
      </w:r>
      <w:r w:rsidRPr="006C24F4">
        <w:t xml:space="preserve">Văn phòng Sở- Bộ phận Văn thư: </w:t>
      </w:r>
      <w:r w:rsidR="00F60D47" w:rsidRPr="00FD0A08">
        <w:rPr>
          <w:spacing w:val="-2"/>
        </w:rPr>
        <w:t>Đóng dấu văn bản; làm thủ tục phát hành; lập và quản lý, lưu trữ hồ sơ theo quy định.</w:t>
      </w:r>
    </w:p>
    <w:p w14:paraId="37D83012" w14:textId="4998CC4C" w:rsidR="00F60D47" w:rsidRPr="00F60D47" w:rsidRDefault="00F60D47" w:rsidP="00F60D47">
      <w:pPr>
        <w:spacing w:after="120"/>
        <w:ind w:firstLine="709"/>
        <w:jc w:val="both"/>
        <w:rPr>
          <w:i/>
          <w:lang w:val="pt-BR"/>
        </w:rPr>
      </w:pPr>
      <w:r w:rsidRPr="00F60D47">
        <w:rPr>
          <w:spacing w:val="-2"/>
        </w:rPr>
        <w:t xml:space="preserve">Chuyển hồ sơ và </w:t>
      </w:r>
      <w:r w:rsidRPr="00F60D47">
        <w:rPr>
          <w:lang w:val="vi-VN"/>
        </w:rPr>
        <w:t>thông báo</w:t>
      </w:r>
      <w:r w:rsidRPr="00F60D47">
        <w:t xml:space="preserve"> yêu cầu bổ sung, hoàn thiện hồ sơ tới </w:t>
      </w:r>
      <w:r w:rsidRPr="00F60D47">
        <w:rPr>
          <w:color w:val="000000"/>
          <w:lang w:val="pt-BR"/>
        </w:rPr>
        <w:t xml:space="preserve">Điểm tiếp nhận hồ sơ Sở Công Thương, </w:t>
      </w:r>
      <w:r w:rsidRPr="00F60D47">
        <w:rPr>
          <w:lang w:val="pt-BR"/>
        </w:rPr>
        <w:t>Bộ phận T</w:t>
      </w:r>
      <w:r w:rsidRPr="00F60D47">
        <w:rPr>
          <w:lang w:val="vi-VN"/>
        </w:rPr>
        <w:t>iếp nhận</w:t>
      </w:r>
      <w:r w:rsidRPr="00F60D47">
        <w:rPr>
          <w:lang w:val="pt-BR"/>
        </w:rPr>
        <w:t xml:space="preserve"> hồ sơ</w:t>
      </w:r>
      <w:r w:rsidRPr="00F60D47">
        <w:rPr>
          <w:lang w:val="vi-VN"/>
        </w:rPr>
        <w:t xml:space="preserve"> và </w:t>
      </w:r>
      <w:r w:rsidRPr="00F60D47">
        <w:rPr>
          <w:lang w:val="pt-BR"/>
        </w:rPr>
        <w:t>T</w:t>
      </w:r>
      <w:r w:rsidRPr="00F60D47">
        <w:rPr>
          <w:lang w:val="vi-VN"/>
        </w:rPr>
        <w:t>rả kết quả</w:t>
      </w:r>
      <w:r w:rsidRPr="00F60D47">
        <w:rPr>
          <w:lang w:val="pt-BR"/>
        </w:rPr>
        <w:t xml:space="preserve">, </w:t>
      </w:r>
      <w:r w:rsidR="00F35F04">
        <w:rPr>
          <w:color w:val="000000"/>
          <w:lang w:val="pt-BR"/>
        </w:rPr>
        <w:t>Trung tâm Phục vụ hành chính công và Kiểm soát TTHC tỉnh</w:t>
      </w:r>
      <w:r w:rsidRPr="00F60D47">
        <w:rPr>
          <w:lang w:val="pt-BR"/>
        </w:rPr>
        <w:t xml:space="preserve">: </w:t>
      </w:r>
      <w:r w:rsidRPr="00F60D47">
        <w:rPr>
          <w:i/>
          <w:lang w:val="pt-BR"/>
        </w:rPr>
        <w:t>02 giờ làm việc.</w:t>
      </w:r>
    </w:p>
    <w:p w14:paraId="274CD97D" w14:textId="7BB90597" w:rsidR="00A67CAF" w:rsidRPr="006C24F4" w:rsidRDefault="00A67CAF" w:rsidP="00F60D47">
      <w:pPr>
        <w:spacing w:after="120"/>
        <w:ind w:firstLine="709"/>
        <w:jc w:val="both"/>
        <w:rPr>
          <w:spacing w:val="-2"/>
        </w:rPr>
      </w:pPr>
      <w:r w:rsidRPr="006C24F4">
        <w:rPr>
          <w:spacing w:val="-2"/>
        </w:rPr>
        <w:t xml:space="preserve">- </w:t>
      </w:r>
      <w:r w:rsidRPr="006C24F4">
        <w:t xml:space="preserve">Văn phòng/Ban- Bộ phận Văn thư: </w:t>
      </w:r>
      <w:r w:rsidRPr="006C24F4">
        <w:rPr>
          <w:spacing w:val="-2"/>
        </w:rPr>
        <w:t>Đóng dấu văn bản; làm thủ tục phát hành; lập và quản lý, lưu trữ hồ sơ theo quy định.</w:t>
      </w:r>
    </w:p>
    <w:p w14:paraId="4A40465C" w14:textId="77777777" w:rsidR="00A67CAF" w:rsidRPr="006C24F4" w:rsidRDefault="00A67CAF" w:rsidP="006C24F4">
      <w:pPr>
        <w:spacing w:after="120"/>
        <w:ind w:firstLine="709"/>
        <w:jc w:val="both"/>
        <w:rPr>
          <w:b/>
        </w:rPr>
      </w:pPr>
      <w:r w:rsidRPr="006C24F4">
        <w:rPr>
          <w:spacing w:val="-2"/>
        </w:rPr>
        <w:t xml:space="preserve">Chuyển hồ sơ và </w:t>
      </w:r>
      <w:r w:rsidRPr="006C24F4">
        <w:rPr>
          <w:lang w:val="vi-VN"/>
        </w:rPr>
        <w:t>thông báo</w:t>
      </w:r>
      <w:r w:rsidRPr="006C24F4">
        <w:t xml:space="preserve"> yêu cầu bổ sung, hoàn thiện hồ sơ tới Phòng chuyên môn để bàn giao đến Bộ phận tiếp nhận hồ sơ và trả kết quả Ban quản lý các KCN tỉnh: </w:t>
      </w:r>
      <w:r w:rsidRPr="00F60D47">
        <w:rPr>
          <w:i/>
          <w:iCs/>
        </w:rPr>
        <w:t>02 giờ làm việc.</w:t>
      </w:r>
    </w:p>
    <w:p w14:paraId="60D9177F" w14:textId="38514C93" w:rsidR="00A67CAF" w:rsidRPr="006C24F4" w:rsidRDefault="00A67CAF" w:rsidP="006C24F4">
      <w:pPr>
        <w:spacing w:after="120"/>
        <w:ind w:firstLine="709"/>
        <w:jc w:val="both"/>
        <w:rPr>
          <w:i/>
        </w:rPr>
      </w:pPr>
      <w:r w:rsidRPr="006C24F4">
        <w:rPr>
          <w:i/>
        </w:rPr>
        <w:t xml:space="preserve">2. Nếu hồ sơ đủ điều kiện giải quyết </w:t>
      </w:r>
    </w:p>
    <w:p w14:paraId="03673DBB" w14:textId="77777777" w:rsidR="00A67CAF" w:rsidRPr="006C24F4" w:rsidRDefault="00A67CAF"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2AB7D333" w14:textId="77777777" w:rsidR="00A67CAF" w:rsidRPr="006C24F4" w:rsidRDefault="00A67CAF" w:rsidP="006C24F4">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hAnsi="Times New Roman"/>
          <w:color w:val="auto"/>
        </w:rPr>
        <w:t xml:space="preserve"> và thể thức kỹ thuật trình bày khi trình Lãnh đạo Phòng kiểm tra, phê duyệt; </w:t>
      </w:r>
      <w:r w:rsidRPr="006C24F4">
        <w:t xml:space="preserve">điều chỉnh, sửa đổi, bổ sung khi có yêu cầu </w:t>
      </w:r>
      <w:r w:rsidRPr="006C24F4">
        <w:lastRenderedPageBreak/>
        <w:t xml:space="preserve">từ Lãnh đạo Phòng: </w:t>
      </w:r>
      <w:r w:rsidRPr="00F60D47">
        <w:rPr>
          <w:i/>
          <w:iCs/>
        </w:rPr>
        <w:t>18 giờ làm việc đối với công chức phòng QLTM-Sở Công</w:t>
      </w:r>
      <w:r w:rsidRPr="00F60D47">
        <w:rPr>
          <w:b/>
          <w:i/>
          <w:iCs/>
        </w:rPr>
        <w:t xml:space="preserve"> </w:t>
      </w:r>
      <w:r w:rsidRPr="00F60D47">
        <w:rPr>
          <w:i/>
          <w:iCs/>
        </w:rPr>
        <w:t>Thương</w:t>
      </w:r>
      <w:r w:rsidRPr="006C24F4">
        <w:t xml:space="preserve"> và </w:t>
      </w:r>
      <w:r w:rsidRPr="00F60D47">
        <w:rPr>
          <w:i/>
          <w:iCs/>
        </w:rPr>
        <w:t>20 giờ làm việc đối với công chức phòn</w:t>
      </w:r>
      <w:r w:rsidRPr="009D5DE5">
        <w:rPr>
          <w:bCs/>
          <w:i/>
          <w:iCs/>
        </w:rPr>
        <w:t>g</w:t>
      </w:r>
      <w:r w:rsidRPr="00F60D47">
        <w:rPr>
          <w:b/>
          <w:i/>
          <w:iCs/>
        </w:rPr>
        <w:t xml:space="preserve"> </w:t>
      </w:r>
      <w:r w:rsidRPr="00F60D47">
        <w:rPr>
          <w:i/>
          <w:iCs/>
        </w:rPr>
        <w:t>Quản lý đầu tư-BQLCKN.</w:t>
      </w:r>
    </w:p>
    <w:p w14:paraId="78BB19EF" w14:textId="77777777" w:rsidR="009D5DE5" w:rsidRPr="006C24F4" w:rsidRDefault="009D5DE5" w:rsidP="009D5DE5">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hAnsi="Times New Roman"/>
          <w:color w:val="auto"/>
        </w:rPr>
        <w:t>.</w:t>
      </w:r>
    </w:p>
    <w:p w14:paraId="3CDEDEFC" w14:textId="77777777" w:rsidR="009D5DE5" w:rsidRPr="006C24F4" w:rsidRDefault="009D5DE5" w:rsidP="009D5DE5">
      <w:pPr>
        <w:spacing w:after="120"/>
        <w:ind w:firstLine="709"/>
        <w:jc w:val="both"/>
        <w:rPr>
          <w:spacing w:val="-4"/>
        </w:rPr>
      </w:pPr>
      <w:r w:rsidRPr="006C24F4">
        <w:rPr>
          <w:rStyle w:val="fontstyle21"/>
          <w:rFonts w:ascii="Times New Roman"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rPr>
        <w:t>công chức được phân công thụ lý để thực hiện.</w:t>
      </w:r>
    </w:p>
    <w:p w14:paraId="4D1D3872" w14:textId="77777777" w:rsidR="009D5DE5" w:rsidRPr="006C24F4" w:rsidRDefault="009D5DE5" w:rsidP="009D5DE5">
      <w:pPr>
        <w:spacing w:after="120"/>
        <w:ind w:firstLine="709"/>
        <w:jc w:val="both"/>
        <w:rPr>
          <w:rStyle w:val="fontstyle21"/>
          <w:rFonts w:ascii="Times New Roman" w:hAnsi="Times New Roman"/>
          <w:color w:val="auto"/>
        </w:rPr>
      </w:pPr>
      <w:r w:rsidRPr="006C24F4">
        <w:t>- Nếu thống nhất với dự thảo kết quả giải quyết hồ sơ thì duyệt và trình Lãnh đạo Sở/Ban.</w:t>
      </w:r>
    </w:p>
    <w:p w14:paraId="750B5184" w14:textId="77777777" w:rsidR="009D5DE5" w:rsidRPr="006C24F4" w:rsidRDefault="009D5DE5" w:rsidP="009D5DE5">
      <w:pPr>
        <w:spacing w:after="120"/>
        <w:ind w:firstLine="709"/>
        <w:jc w:val="both"/>
      </w:pPr>
      <w:r w:rsidRPr="006C24F4">
        <w:rPr>
          <w:rStyle w:val="fontstyle21"/>
          <w:rFonts w:ascii="Times New Roman" w:hAnsi="Times New Roman"/>
          <w:color w:val="auto"/>
        </w:rPr>
        <w:t>Lãnh đạo Phòng chịu trách nhiệm về nội dung và tính pháp lý đối với dự thảo kết quả giải quyết hồ sơ khi trình Lãnh đạo Sở</w:t>
      </w:r>
      <w:r w:rsidRPr="006C24F4">
        <w:t>/Ban</w:t>
      </w:r>
      <w:r w:rsidRPr="006C24F4">
        <w:rPr>
          <w:rStyle w:val="fontstyle21"/>
          <w:rFonts w:ascii="Times New Roman" w:hAnsi="Times New Roman"/>
          <w:color w:val="auto"/>
        </w:rPr>
        <w:t xml:space="preserve">; </w:t>
      </w:r>
      <w:r w:rsidRPr="006C24F4">
        <w:t xml:space="preserve">điều chỉnh, sửa đổi, bổ sung khi có yêu cầu từ Lãnh đạo Sở/Ban: </w:t>
      </w:r>
      <w:r w:rsidRPr="003F7A65">
        <w:rPr>
          <w:i/>
          <w:iCs/>
        </w:rPr>
        <w:t>08 giờ làm việc.</w:t>
      </w:r>
    </w:p>
    <w:p w14:paraId="4E432891" w14:textId="77777777" w:rsidR="009D5DE5" w:rsidRPr="006C24F4" w:rsidRDefault="009D5DE5" w:rsidP="009D5DE5">
      <w:pPr>
        <w:spacing w:after="120"/>
        <w:ind w:firstLine="709"/>
        <w:jc w:val="both"/>
        <w:rPr>
          <w:rStyle w:val="fontstyle21"/>
          <w:rFonts w:ascii="Times New Roman" w:hAnsi="Times New Roman"/>
          <w:color w:val="auto"/>
        </w:rPr>
      </w:pPr>
      <w:r w:rsidRPr="006C24F4">
        <w:t xml:space="preserve">* </w:t>
      </w:r>
      <w:r w:rsidRPr="006C24F4">
        <w:rPr>
          <w:rStyle w:val="fontstyle21"/>
          <w:rFonts w:ascii="Times New Roman" w:hAnsi="Times New Roman"/>
          <w:color w:val="auto"/>
        </w:rPr>
        <w:t>Lãnh đạo Sở</w:t>
      </w:r>
      <w:r w:rsidRPr="006C24F4">
        <w:t>/Ban</w:t>
      </w:r>
      <w:r w:rsidRPr="006C24F4">
        <w:rPr>
          <w:rStyle w:val="fontstyle21"/>
          <w:rFonts w:ascii="Times New Roman" w:hAnsi="Times New Roman"/>
          <w:color w:val="auto"/>
        </w:rPr>
        <w:t>: đánh giá quá trình thụ lý, xem xét dự thảo kết quả giải quyết hồ sơ:</w:t>
      </w:r>
    </w:p>
    <w:p w14:paraId="01782702" w14:textId="77777777" w:rsidR="009D5DE5" w:rsidRPr="006C24F4" w:rsidRDefault="009D5DE5" w:rsidP="009D5DE5">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797D3384" w14:textId="77777777" w:rsidR="009D5DE5" w:rsidRPr="006C24F4" w:rsidRDefault="009D5DE5" w:rsidP="009D5DE5">
      <w:pPr>
        <w:spacing w:after="120"/>
        <w:ind w:firstLine="709"/>
        <w:jc w:val="both"/>
        <w:rPr>
          <w:rStyle w:val="fontstyle21"/>
          <w:rFonts w:ascii="Times New Roman" w:hAnsi="Times New Roman"/>
          <w:color w:val="auto"/>
          <w:spacing w:val="-2"/>
        </w:rPr>
      </w:pPr>
      <w:r w:rsidRPr="006C24F4">
        <w:rPr>
          <w:rStyle w:val="fontstyle21"/>
          <w:rFonts w:ascii="Times New Roman" w:hAnsi="Times New Roman"/>
          <w:color w:val="auto"/>
        </w:rPr>
        <w:t xml:space="preserve">- </w:t>
      </w:r>
      <w:r w:rsidRPr="006C24F4">
        <w:rPr>
          <w:rStyle w:val="fontstyle21"/>
          <w:rFonts w:ascii="Times New Roman"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rPr>
        <w:t xml:space="preserve"> c</w:t>
      </w:r>
      <w:r w:rsidRPr="006C24F4">
        <w:rPr>
          <w:rStyle w:val="fontstyle21"/>
          <w:rFonts w:ascii="Times New Roman" w:hAnsi="Times New Roman"/>
          <w:color w:val="auto"/>
          <w:spacing w:val="-2"/>
        </w:rPr>
        <w:t>huyển Văn phòng Sở</w:t>
      </w:r>
      <w:r w:rsidRPr="006C24F4">
        <w:t>/Ban</w:t>
      </w:r>
      <w:r w:rsidRPr="006C24F4">
        <w:rPr>
          <w:rStyle w:val="fontstyle21"/>
          <w:rFonts w:ascii="Times New Roman" w:hAnsi="Times New Roman"/>
          <w:color w:val="auto"/>
          <w:spacing w:val="-2"/>
        </w:rPr>
        <w:t xml:space="preserve"> - Bộ phận Văn thư.</w:t>
      </w:r>
    </w:p>
    <w:p w14:paraId="532E4D35" w14:textId="77777777" w:rsidR="009D5DE5" w:rsidRPr="003F7A65" w:rsidRDefault="009D5DE5" w:rsidP="009D5DE5">
      <w:pPr>
        <w:spacing w:after="120"/>
        <w:ind w:firstLine="709"/>
        <w:jc w:val="both"/>
        <w:rPr>
          <w:rStyle w:val="fontstyle21"/>
          <w:rFonts w:ascii="Times New Roman" w:hAnsi="Times New Roman"/>
          <w:i/>
          <w:iCs/>
          <w:color w:val="auto"/>
        </w:rPr>
      </w:pPr>
      <w:r w:rsidRPr="006C24F4">
        <w:t xml:space="preserve">Lãnh đạo Sở/Ban chịu trách nhiệm về </w:t>
      </w:r>
      <w:r w:rsidRPr="006C24F4">
        <w:rPr>
          <w:rStyle w:val="fontstyle21"/>
          <w:rFonts w:ascii="Times New Roman" w:hAnsi="Times New Roman"/>
          <w:color w:val="auto"/>
        </w:rPr>
        <w:t xml:space="preserve">sự chính xác, hợp pháp, hợp lý của kết quả giải quyết hồ sơ do mình phê duyệt, quyết định ban hành: </w:t>
      </w:r>
      <w:r w:rsidRPr="003F7A65">
        <w:rPr>
          <w:i/>
          <w:iCs/>
        </w:rPr>
        <w:t>06 giờ làm việc.</w:t>
      </w:r>
    </w:p>
    <w:p w14:paraId="3254D22E" w14:textId="77777777" w:rsidR="009D5DE5" w:rsidRPr="006C24F4" w:rsidRDefault="009D5DE5" w:rsidP="009D5DE5">
      <w:pPr>
        <w:spacing w:after="120"/>
        <w:ind w:firstLine="709"/>
        <w:jc w:val="both"/>
        <w:rPr>
          <w:rStyle w:val="fontstyle21"/>
          <w:rFonts w:ascii="Times New Roman" w:hAnsi="Times New Roman"/>
          <w:color w:val="auto"/>
        </w:rPr>
      </w:pPr>
      <w:r w:rsidRPr="006C24F4">
        <w:rPr>
          <w:rStyle w:val="fontstyle21"/>
          <w:rFonts w:ascii="Times New Roman" w:hAnsi="Times New Roman"/>
          <w:color w:val="auto"/>
        </w:rPr>
        <w:t>* Văn phòng Sở/Ban - Bộ phận Văn thư:</w:t>
      </w:r>
    </w:p>
    <w:p w14:paraId="7B100613" w14:textId="77777777" w:rsidR="009D5DE5" w:rsidRPr="00FD0A08" w:rsidRDefault="009D5DE5" w:rsidP="009D5DE5">
      <w:pPr>
        <w:spacing w:after="120"/>
        <w:ind w:firstLine="709"/>
        <w:jc w:val="both"/>
        <w:rPr>
          <w:spacing w:val="-2"/>
        </w:rPr>
      </w:pPr>
      <w:r w:rsidRPr="006C24F4">
        <w:rPr>
          <w:rStyle w:val="fontstyle21"/>
          <w:rFonts w:ascii="Times New Roman" w:hAnsi="Times New Roman"/>
          <w:color w:val="auto"/>
          <w:spacing w:val="-2"/>
        </w:rPr>
        <w:t xml:space="preserve">- </w:t>
      </w:r>
      <w:r w:rsidRPr="00FD0A08">
        <w:rPr>
          <w:spacing w:val="-2"/>
        </w:rPr>
        <w:t>Đóng dấu kết quả giải quyết hồ sơ; làm thủ tục phát hành; lập và quản lý, lưu trữ hồ sơ theo quy định.</w:t>
      </w:r>
    </w:p>
    <w:p w14:paraId="30C5FF2A" w14:textId="567D4EBC" w:rsidR="009D5DE5" w:rsidRPr="00BB1A39" w:rsidRDefault="009D5DE5" w:rsidP="009D5DE5">
      <w:pPr>
        <w:spacing w:after="120"/>
        <w:ind w:firstLine="709"/>
        <w:jc w:val="both"/>
        <w:rPr>
          <w:i/>
          <w:lang w:val="pt-BR"/>
        </w:rPr>
      </w:pPr>
      <w:r w:rsidRPr="00BB1A39">
        <w:rPr>
          <w:spacing w:val="-2"/>
        </w:rPr>
        <w:t xml:space="preserve">Chuyển kết quả </w:t>
      </w:r>
      <w:r w:rsidRPr="00BB1A39">
        <w:t xml:space="preserve">giải quyết hồ sơ tới </w:t>
      </w:r>
      <w:r w:rsidRPr="00BB1A39">
        <w:rPr>
          <w:color w:val="000000"/>
          <w:lang w:val="pt-BR"/>
        </w:rPr>
        <w:t xml:space="preserve">Điểm tiếp nhận hồ sơ Sở Công Thương, </w:t>
      </w:r>
      <w:r w:rsidRPr="00BB1A39">
        <w:rPr>
          <w:lang w:val="pt-BR"/>
        </w:rPr>
        <w:t>Bộ phận T</w:t>
      </w:r>
      <w:r w:rsidRPr="00BB1A39">
        <w:rPr>
          <w:lang w:val="vi-VN"/>
        </w:rPr>
        <w:t>iếp nhận</w:t>
      </w:r>
      <w:r w:rsidRPr="00BB1A39">
        <w:rPr>
          <w:lang w:val="pt-BR"/>
        </w:rPr>
        <w:t xml:space="preserve"> hồ sơ</w:t>
      </w:r>
      <w:r w:rsidRPr="00BB1A39">
        <w:rPr>
          <w:lang w:val="vi-VN"/>
        </w:rPr>
        <w:t xml:space="preserve"> và </w:t>
      </w:r>
      <w:r w:rsidRPr="00BB1A39">
        <w:rPr>
          <w:lang w:val="pt-BR"/>
        </w:rPr>
        <w:t>T</w:t>
      </w:r>
      <w:r w:rsidRPr="00BB1A39">
        <w:rPr>
          <w:lang w:val="vi-VN"/>
        </w:rPr>
        <w:t>rả kết quả</w:t>
      </w:r>
      <w:r w:rsidRPr="00BB1A39">
        <w:rPr>
          <w:lang w:val="pt-BR"/>
        </w:rPr>
        <w:t xml:space="preserve">, </w:t>
      </w:r>
      <w:r w:rsidR="00F35F04">
        <w:rPr>
          <w:color w:val="000000"/>
          <w:lang w:val="pt-BR"/>
        </w:rPr>
        <w:t>Trung tâm Phục vụ hành chính công và Kiểm soát TTHC tỉnh</w:t>
      </w:r>
      <w:r w:rsidRPr="00BB1A39">
        <w:rPr>
          <w:lang w:val="pt-BR"/>
        </w:rPr>
        <w:t xml:space="preserve">: </w:t>
      </w:r>
      <w:r w:rsidRPr="00BB1A39">
        <w:rPr>
          <w:i/>
          <w:lang w:val="pt-BR"/>
        </w:rPr>
        <w:t>02 giờ làm việc.</w:t>
      </w:r>
    </w:p>
    <w:p w14:paraId="36DAB644" w14:textId="77777777" w:rsidR="009D5DE5" w:rsidRPr="006C24F4" w:rsidRDefault="009D5DE5" w:rsidP="009D5DE5">
      <w:pPr>
        <w:spacing w:after="120"/>
        <w:ind w:firstLine="709"/>
        <w:jc w:val="both"/>
        <w:rPr>
          <w:rStyle w:val="fontstyle21"/>
          <w:rFonts w:ascii="Times New Roman" w:hAnsi="Times New Roman"/>
          <w:color w:val="auto"/>
          <w:spacing w:val="-2"/>
        </w:rPr>
      </w:pPr>
      <w:r w:rsidRPr="006C24F4">
        <w:rPr>
          <w:rStyle w:val="fontstyle21"/>
          <w:rFonts w:ascii="Times New Roman" w:hAnsi="Times New Roman"/>
          <w:color w:val="auto"/>
          <w:spacing w:val="-2"/>
        </w:rPr>
        <w:t>- Đóng dấu kết quả giải quyết hồ sơ; làm thủ tục phát hành; lập và quản lý, lưu trữ hồ sơ theo quy định.</w:t>
      </w:r>
    </w:p>
    <w:p w14:paraId="7F8F1788" w14:textId="77777777" w:rsidR="009D5DE5" w:rsidRPr="006C24F4" w:rsidRDefault="009D5DE5" w:rsidP="009D5DE5">
      <w:pPr>
        <w:spacing w:after="120"/>
        <w:ind w:firstLine="709"/>
        <w:jc w:val="both"/>
      </w:pPr>
      <w:r w:rsidRPr="006C24F4">
        <w:rPr>
          <w:rStyle w:val="fontstyle21"/>
          <w:rFonts w:ascii="Times New Roman" w:hAnsi="Times New Roman"/>
          <w:color w:val="auto"/>
          <w:spacing w:val="-2"/>
        </w:rPr>
        <w:t xml:space="preserve">Chuyển kết quả </w:t>
      </w:r>
      <w:r w:rsidRPr="006C24F4">
        <w:rPr>
          <w:rStyle w:val="fontstyle21"/>
          <w:rFonts w:ascii="Times New Roman" w:hAnsi="Times New Roman"/>
          <w:color w:val="auto"/>
        </w:rPr>
        <w:t>giải quyết hồ sơ tới</w:t>
      </w:r>
      <w:r w:rsidRPr="006C24F4">
        <w:t xml:space="preserve"> Bộ phận tiếp nhận hồ sơ và trả kết quả Ban quản lý các KCN tỉnh đối với thương nhân đặt trụ sở chính trong các khu công nghiệp</w:t>
      </w:r>
      <w:r w:rsidRPr="006C24F4">
        <w:rPr>
          <w:rStyle w:val="fontstyle21"/>
          <w:rFonts w:ascii="Times New Roman" w:hAnsi="Times New Roman"/>
          <w:color w:val="auto"/>
        </w:rPr>
        <w:t xml:space="preserve">: </w:t>
      </w:r>
      <w:r w:rsidRPr="00BB1A39">
        <w:rPr>
          <w:i/>
          <w:iCs/>
        </w:rPr>
        <w:t>02 giờ làm việc.</w:t>
      </w:r>
    </w:p>
    <w:p w14:paraId="2F86AB87" w14:textId="77777777" w:rsidR="009D5DE5" w:rsidRPr="006C24F4" w:rsidRDefault="009D5DE5" w:rsidP="009D5DE5">
      <w:pPr>
        <w:spacing w:after="120"/>
        <w:ind w:firstLine="709"/>
        <w:jc w:val="both"/>
        <w:rPr>
          <w:rStyle w:val="fontstyle21"/>
          <w:rFonts w:ascii="Times New Roman" w:hAnsi="Times New Roman"/>
          <w:i/>
          <w:color w:val="auto"/>
        </w:rPr>
      </w:pPr>
      <w:r w:rsidRPr="006C24F4">
        <w:rPr>
          <w:b/>
          <w:i/>
          <w:lang w:val="nl-NL"/>
        </w:rPr>
        <w:t>Bước 3: Trả kết quả giải quyết TTHC</w:t>
      </w:r>
    </w:p>
    <w:p w14:paraId="5C6F1BE7" w14:textId="2DF20F96" w:rsidR="009D5DE5" w:rsidRPr="006C24F4" w:rsidRDefault="009D5DE5" w:rsidP="009D5DE5">
      <w:pPr>
        <w:spacing w:after="120"/>
        <w:ind w:firstLine="709"/>
        <w:jc w:val="both"/>
        <w:rPr>
          <w:iCs/>
          <w:lang w:val="nl-NL"/>
        </w:rPr>
      </w:pPr>
      <w:r>
        <w:rPr>
          <w:iCs/>
          <w:lang w:val="nl-NL"/>
        </w:rPr>
        <w:t xml:space="preserve">* </w:t>
      </w: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w:t>
      </w:r>
      <w:r w:rsidRPr="006C24F4">
        <w:t xml:space="preserve">đối với thương nhân đặt trụ sở chính ngoài các khu công nghiệp  </w:t>
      </w:r>
      <w:r w:rsidRPr="006C24F4">
        <w:rPr>
          <w:iCs/>
          <w:lang w:val="nl-NL"/>
        </w:rPr>
        <w:t>tiếp nhận kết quả giải quyết hồ sơ vào sổ theo dõi hồ sơ và phần mềm điện tử, thực hiện:</w:t>
      </w:r>
    </w:p>
    <w:p w14:paraId="2D8E6029" w14:textId="2AD0645C" w:rsidR="009D5DE5" w:rsidRPr="00BB1A39" w:rsidRDefault="009D5DE5" w:rsidP="009D5DE5">
      <w:pPr>
        <w:spacing w:after="120"/>
        <w:ind w:firstLine="709"/>
        <w:jc w:val="both"/>
        <w:rPr>
          <w:rStyle w:val="fontstyle21"/>
          <w:rFonts w:ascii="Times New Roman" w:hAnsi="Times New Roman"/>
          <w:i/>
          <w:iCs/>
          <w:color w:val="auto"/>
          <w:lang w:val="nl-NL"/>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w:t>
      </w:r>
      <w:r w:rsidRPr="006C24F4">
        <w:t xml:space="preserve">đối với </w:t>
      </w:r>
      <w:r w:rsidRPr="006C24F4">
        <w:lastRenderedPageBreak/>
        <w:t xml:space="preserve">thương nhân đặt trụ sở chính ngoài các khu công nghiệp </w:t>
      </w:r>
      <w:r w:rsidRPr="006C24F4">
        <w:rPr>
          <w:iCs/>
          <w:lang w:val="nl-NL"/>
        </w:rPr>
        <w:t xml:space="preserve">theo quy định: </w:t>
      </w:r>
      <w:r w:rsidRPr="00BB1A39">
        <w:rPr>
          <w:i/>
          <w:iCs/>
        </w:rPr>
        <w:t>02 giờ làm việc.</w:t>
      </w:r>
    </w:p>
    <w:p w14:paraId="4A0BC64F" w14:textId="78CAD524" w:rsidR="009D5DE5" w:rsidRPr="006C24F4" w:rsidRDefault="009D5DE5" w:rsidP="009D5DE5">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40C38E21" w14:textId="77777777" w:rsidR="009D5DE5" w:rsidRPr="006C24F4" w:rsidRDefault="009D5DE5" w:rsidP="009D5DE5">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29306221" w14:textId="77777777" w:rsidR="009D5DE5" w:rsidRPr="006C24F4" w:rsidRDefault="009D5DE5" w:rsidP="009D5DE5">
      <w:pPr>
        <w:spacing w:after="120"/>
        <w:ind w:firstLine="650"/>
        <w:jc w:val="both"/>
        <w:rPr>
          <w:iCs/>
          <w:lang w:val="nl-NL"/>
        </w:rPr>
      </w:pPr>
      <w:r w:rsidRPr="006C24F4">
        <w:rPr>
          <w:iCs/>
          <w:lang w:val="nl-NL"/>
        </w:rPr>
        <w:t>- Trả kết quả giải quyết hồ sơ TTHC:</w:t>
      </w:r>
    </w:p>
    <w:p w14:paraId="4031532C" w14:textId="77777777" w:rsidR="009D5DE5" w:rsidRPr="006C24F4" w:rsidRDefault="009D5DE5" w:rsidP="009D5DE5">
      <w:pPr>
        <w:spacing w:after="120"/>
        <w:ind w:firstLine="650"/>
        <w:jc w:val="both"/>
        <w:rPr>
          <w:iCs/>
          <w:lang w:val="nl-NL"/>
        </w:rPr>
      </w:pPr>
      <w:r w:rsidRPr="006C24F4">
        <w:rPr>
          <w:iCs/>
          <w:lang w:val="nl-NL"/>
        </w:rPr>
        <w:t>+ Trả kết quả trực tiếp:</w:t>
      </w:r>
    </w:p>
    <w:p w14:paraId="3F5087E4" w14:textId="77777777" w:rsidR="009D5DE5" w:rsidRPr="006C24F4" w:rsidRDefault="009D5DE5" w:rsidP="009D5DE5">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0F7A058E" w14:textId="2D6068AA" w:rsidR="009D5DE5" w:rsidRPr="006C24F4" w:rsidRDefault="009D5DE5" w:rsidP="009D5DE5">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5733D640" w14:textId="77777777" w:rsidR="009D5DE5" w:rsidRPr="006C24F4" w:rsidRDefault="009D5DE5" w:rsidP="009D5DE5">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7AAF41E5" w14:textId="77777777" w:rsidR="009D5DE5" w:rsidRPr="006C24F4" w:rsidRDefault="009D5DE5" w:rsidP="009D5DE5">
      <w:pPr>
        <w:spacing w:after="120"/>
        <w:ind w:firstLine="709"/>
        <w:jc w:val="both"/>
      </w:pPr>
      <w:r w:rsidRPr="006C24F4">
        <w:t>+ Trả kết quả trực tuyến:</w:t>
      </w:r>
    </w:p>
    <w:p w14:paraId="307FD691" w14:textId="77777777" w:rsidR="009D5DE5" w:rsidRPr="006C24F4" w:rsidRDefault="009D5DE5" w:rsidP="009D5DE5">
      <w:pPr>
        <w:spacing w:after="120"/>
        <w:ind w:firstLine="709"/>
        <w:jc w:val="both"/>
      </w:pPr>
      <w:r w:rsidRPr="006C24F4">
        <w:t>Trả kết quả trực tuyến cho cá nhân, tổ chức thông qua Cổng Dịch vụ công trực tuyến khi có yêu cầu và được pháp luật cho phép.</w:t>
      </w:r>
    </w:p>
    <w:p w14:paraId="33575391" w14:textId="0DFB2CD6" w:rsidR="009D5DE5" w:rsidRPr="006C24F4" w:rsidRDefault="009D5DE5" w:rsidP="009D5DE5">
      <w:pPr>
        <w:spacing w:after="120"/>
        <w:ind w:firstLine="709"/>
        <w:jc w:val="both"/>
        <w:rPr>
          <w:b/>
          <w:i/>
          <w:lang w:val="pt-BR"/>
        </w:rPr>
      </w:pPr>
      <w:r>
        <w:t xml:space="preserve">* </w:t>
      </w:r>
      <w:r w:rsidRPr="006C24F4">
        <w:rPr>
          <w:iCs/>
          <w:lang w:val="nl-NL"/>
        </w:rPr>
        <w:t xml:space="preserve">Công chức </w:t>
      </w:r>
      <w:r w:rsidRPr="006C24F4">
        <w:t xml:space="preserve">Bộ phận tiếp nhận hồ sơ và trả kết quả Ban quản lý các KCN tỉnh đối với thương nhân đặt trụ sở chính trong các khu công nghiệp thực hiện trình tự, thủ tục trả kết quả tương tự như </w:t>
      </w: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t>.</w:t>
      </w:r>
    </w:p>
    <w:p w14:paraId="382DA1D1" w14:textId="77777777" w:rsidR="009D5DE5" w:rsidRDefault="009D5DE5" w:rsidP="009D5DE5">
      <w:pPr>
        <w:spacing w:after="120"/>
        <w:ind w:firstLine="650"/>
        <w:jc w:val="both"/>
        <w:rPr>
          <w:iCs/>
          <w:lang w:val="nl-NL"/>
        </w:rPr>
      </w:pPr>
      <w:r w:rsidRPr="006C24F4">
        <w:rPr>
          <w:iCs/>
          <w:lang w:val="nl-NL"/>
        </w:rPr>
        <w:t>- Thời gian: Giờ làm việc theo quy định của tỉnh.</w:t>
      </w:r>
    </w:p>
    <w:p w14:paraId="70515B04" w14:textId="77777777" w:rsidR="009D5DE5" w:rsidRDefault="009D5DE5">
      <w:pPr>
        <w:spacing w:after="160" w:line="259" w:lineRule="auto"/>
        <w:rPr>
          <w:b/>
          <w:lang w:val="nl-NL"/>
        </w:rPr>
      </w:pPr>
      <w:r>
        <w:rPr>
          <w:b/>
          <w:lang w:val="nl-NL"/>
        </w:rPr>
        <w:br w:type="page"/>
      </w:r>
    </w:p>
    <w:p w14:paraId="3A083EAA" w14:textId="77777777" w:rsidR="00823646" w:rsidRPr="006C24F4" w:rsidRDefault="00823646" w:rsidP="006C24F4">
      <w:pPr>
        <w:spacing w:after="120"/>
        <w:ind w:firstLine="650"/>
        <w:jc w:val="both"/>
        <w:rPr>
          <w:b/>
          <w:iCs/>
          <w:lang w:val="nl-NL"/>
        </w:rPr>
      </w:pPr>
      <w:r w:rsidRPr="006C24F4">
        <w:rPr>
          <w:b/>
          <w:iCs/>
          <w:lang w:val="nl-NL"/>
        </w:rPr>
        <w:lastRenderedPageBreak/>
        <w:t>VII. Lĩnh vực hóa chất</w:t>
      </w:r>
    </w:p>
    <w:p w14:paraId="6958E0F0" w14:textId="77777777" w:rsidR="00823646" w:rsidRPr="006C24F4" w:rsidRDefault="00823646" w:rsidP="006C24F4">
      <w:pPr>
        <w:spacing w:after="120"/>
        <w:ind w:firstLine="709"/>
        <w:jc w:val="both"/>
        <w:rPr>
          <w:lang w:val="nl-NL"/>
        </w:rPr>
      </w:pPr>
      <w:r w:rsidRPr="006C24F4">
        <w:rPr>
          <w:b/>
          <w:lang w:val="nl-NL"/>
        </w:rPr>
        <w:t xml:space="preserve">1. Tên </w:t>
      </w:r>
      <w:r w:rsidR="004332CD" w:rsidRPr="006C24F4">
        <w:rPr>
          <w:b/>
          <w:lang w:val="nl-NL"/>
        </w:rPr>
        <w:t>TTHC</w:t>
      </w:r>
      <w:r w:rsidRPr="006C24F4">
        <w:rPr>
          <w:b/>
          <w:lang w:val="nl-NL"/>
        </w:rPr>
        <w:t>:</w:t>
      </w:r>
      <w:r w:rsidRPr="006C24F4">
        <w:rPr>
          <w:b/>
          <w:bCs/>
          <w:shd w:val="clear" w:color="auto" w:fill="FFFFFF"/>
          <w:lang w:val="da-DK"/>
        </w:rPr>
        <w:t xml:space="preserve"> Cấp Giấy chứng nhận đủ điều kiện sản xuất hóa chất sản xuất, kinh doanh có điều kiện trong lĩnh vực công nghiệp</w:t>
      </w:r>
      <w:r w:rsidRPr="006C24F4">
        <w:rPr>
          <w:lang w:val="nl-NL"/>
        </w:rPr>
        <w:t xml:space="preserve"> </w:t>
      </w:r>
    </w:p>
    <w:p w14:paraId="11BA4795" w14:textId="77777777" w:rsidR="00823646" w:rsidRPr="006C24F4" w:rsidRDefault="00823646" w:rsidP="006C24F4">
      <w:pPr>
        <w:spacing w:after="120"/>
        <w:ind w:firstLine="709"/>
        <w:rPr>
          <w:lang w:val="nl-NL"/>
        </w:rPr>
      </w:pPr>
      <w:r w:rsidRPr="006C24F4">
        <w:rPr>
          <w:lang w:val="nl-NL"/>
        </w:rPr>
        <w:t>Tổng thời gian thực hiện TTHC: 12 (ngày làm việc) x 08 giờ = 96 giờ.</w:t>
      </w:r>
    </w:p>
    <w:p w14:paraId="3258E44A" w14:textId="77777777" w:rsidR="00823646" w:rsidRPr="006C24F4" w:rsidRDefault="00823646" w:rsidP="006C24F4">
      <w:pPr>
        <w:pStyle w:val="NormalWeb"/>
        <w:shd w:val="clear" w:color="auto" w:fill="FFFFFF"/>
        <w:spacing w:after="120"/>
        <w:ind w:firstLine="709"/>
        <w:jc w:val="both"/>
        <w:rPr>
          <w:b/>
          <w:sz w:val="28"/>
          <w:szCs w:val="28"/>
          <w:lang w:val="pt-BR"/>
        </w:rPr>
      </w:pPr>
      <w:r w:rsidRPr="006C24F4">
        <w:rPr>
          <w:b/>
          <w:sz w:val="28"/>
          <w:szCs w:val="28"/>
          <w:lang w:val="pt-BR"/>
        </w:rPr>
        <w:t>1.1. Cách thức thực hiện TTHC</w:t>
      </w:r>
    </w:p>
    <w:p w14:paraId="1522CE18" w14:textId="7777777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Tổ chức, cá nhân chuẩn bị hồ sơ đầy đủ theo quy định và nộp hồ sơ qua một trong các cách thức sau:</w:t>
      </w:r>
    </w:p>
    <w:p w14:paraId="7349215E" w14:textId="5C2BBFD1"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30E1C">
        <w:rPr>
          <w:bdr w:val="none" w:sz="0" w:space="0" w:color="auto" w:frame="1"/>
          <w:shd w:val="clear" w:color="auto" w:fill="FFFFFF"/>
          <w:lang w:val="nb-NO"/>
        </w:rPr>
        <w:t>.</w:t>
      </w:r>
    </w:p>
    <w:p w14:paraId="57920B42" w14:textId="378B9D7E" w:rsidR="00430E1C" w:rsidRPr="00430E1C" w:rsidRDefault="00430E1C" w:rsidP="00430E1C">
      <w:pPr>
        <w:spacing w:after="120"/>
        <w:ind w:firstLine="709"/>
        <w:jc w:val="both"/>
        <w:rPr>
          <w:spacing w:val="-6"/>
          <w:bdr w:val="none" w:sz="0" w:space="0" w:color="auto" w:frame="1"/>
          <w:shd w:val="clear" w:color="auto" w:fill="FFFFFF"/>
          <w:lang w:val="nb-NO"/>
        </w:rPr>
      </w:pPr>
      <w:r w:rsidRPr="00430E1C">
        <w:rPr>
          <w:bdr w:val="none" w:sz="0" w:space="0" w:color="auto" w:frame="1"/>
          <w:shd w:val="clear" w:color="auto" w:fill="FFFFFF"/>
          <w:lang w:val="nb-NO"/>
        </w:rPr>
        <w:t xml:space="preserve">- </w:t>
      </w:r>
      <w:r w:rsidRPr="00430E1C">
        <w:rPr>
          <w:spacing w:val="-6"/>
          <w:bdr w:val="none" w:sz="0" w:space="0" w:color="auto" w:frame="1"/>
          <w:shd w:val="clear" w:color="auto" w:fill="FFFFFF"/>
          <w:lang w:val="nb-NO"/>
        </w:rPr>
        <w:t xml:space="preserve">Hoặc thông qua dịch vụ bưu chính công ích đến </w:t>
      </w:r>
      <w:r w:rsidRPr="00430E1C">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30E1C">
        <w:rPr>
          <w:bdr w:val="none" w:sz="0" w:space="0" w:color="auto" w:frame="1"/>
          <w:shd w:val="clear" w:color="auto" w:fill="FFFFFF"/>
          <w:lang w:val="nb-NO"/>
        </w:rPr>
        <w:t>.</w:t>
      </w:r>
    </w:p>
    <w:p w14:paraId="18C6C369" w14:textId="7777777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72E0706B" w14:textId="77777777" w:rsidR="00823646" w:rsidRPr="006C24F4" w:rsidRDefault="00823646" w:rsidP="006C24F4">
      <w:pPr>
        <w:pStyle w:val="NormalWeb"/>
        <w:shd w:val="clear" w:color="auto" w:fill="FFFFFF"/>
        <w:spacing w:after="120"/>
        <w:ind w:firstLine="709"/>
        <w:jc w:val="both"/>
        <w:rPr>
          <w:b/>
          <w:sz w:val="28"/>
          <w:szCs w:val="28"/>
          <w:lang w:val="pt-BR"/>
        </w:rPr>
      </w:pPr>
      <w:r w:rsidRPr="006C24F4">
        <w:rPr>
          <w:b/>
          <w:sz w:val="28"/>
          <w:szCs w:val="28"/>
          <w:lang w:val="pt-BR"/>
        </w:rPr>
        <w:t>1.2. Quy trình giải quyết TTHC</w:t>
      </w:r>
    </w:p>
    <w:p w14:paraId="2745ADD6" w14:textId="056937E4" w:rsidR="00823646" w:rsidRPr="006C24F4" w:rsidRDefault="00823646" w:rsidP="006C24F4">
      <w:pPr>
        <w:shd w:val="clear" w:color="auto" w:fill="FFFFFF"/>
        <w:spacing w:after="120"/>
        <w:ind w:firstLine="709"/>
        <w:jc w:val="both"/>
        <w:rPr>
          <w:b/>
          <w:i/>
          <w:lang w:val="pt-BR"/>
        </w:rPr>
      </w:pPr>
      <w:r w:rsidRPr="006C24F4">
        <w:rPr>
          <w:b/>
          <w:i/>
          <w:lang w:val="pt-BR"/>
        </w:rPr>
        <w:t>Bước 1. Tiếp nhận và chuyển hồ sơ TTHC</w:t>
      </w:r>
    </w:p>
    <w:p w14:paraId="372AB30D" w14:textId="7BBB664F" w:rsidR="00823646" w:rsidRPr="006C24F4" w:rsidRDefault="00823646"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7C23B80F" w14:textId="77777777" w:rsidR="00823646" w:rsidRPr="006C24F4" w:rsidRDefault="00823646"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01591C73" w14:textId="77777777" w:rsidR="00823646" w:rsidRPr="006C24F4" w:rsidRDefault="00823646"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2A52B23" w14:textId="77777777" w:rsidR="00823646" w:rsidRPr="006C24F4" w:rsidRDefault="00823646"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2574C2DF" w14:textId="77777777" w:rsidR="00823646" w:rsidRPr="006C24F4" w:rsidRDefault="00823646"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0B64AC32" w14:textId="77777777" w:rsidR="00823646" w:rsidRPr="006C24F4" w:rsidRDefault="00823646"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302EC312" w14:textId="77777777" w:rsidR="00823646" w:rsidRPr="006C24F4" w:rsidRDefault="00823646"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5F1339"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0CFE5944" w14:textId="77777777" w:rsidR="00823646" w:rsidRPr="006C24F4" w:rsidRDefault="00823646" w:rsidP="006C24F4">
      <w:pPr>
        <w:shd w:val="clear" w:color="auto" w:fill="FFFFFF"/>
        <w:spacing w:after="120"/>
        <w:ind w:firstLine="709"/>
        <w:jc w:val="both"/>
        <w:rPr>
          <w:lang w:val="pt-BR"/>
        </w:rPr>
      </w:pPr>
      <w:r w:rsidRPr="006C24F4">
        <w:rPr>
          <w:lang w:val="pt-BR"/>
        </w:rPr>
        <w:lastRenderedPageBreak/>
        <w:t>Công chức được giao tiếp nhận hồ sơ chịu trách nhiệm về tính hợp lệ của hồ sơ TTHC</w:t>
      </w:r>
    </w:p>
    <w:p w14:paraId="14B3435F" w14:textId="61B4AA9A" w:rsidR="00823646" w:rsidRPr="006C24F4" w:rsidRDefault="00823646" w:rsidP="006C24F4">
      <w:pPr>
        <w:spacing w:after="120"/>
        <w:ind w:firstLine="709"/>
        <w:jc w:val="both"/>
        <w:rPr>
          <w:lang w:val="pt-BR"/>
        </w:rPr>
      </w:pPr>
      <w:r w:rsidRPr="006C24F4">
        <w:rPr>
          <w:lang w:val="pt-BR"/>
        </w:rPr>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3C2C59CC" w14:textId="3CA46DF7" w:rsidR="00823646" w:rsidRPr="006C24F4" w:rsidRDefault="00823646"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0C7DA920" w14:textId="37501455" w:rsidR="00823646" w:rsidRPr="006C24F4" w:rsidRDefault="00823646"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4BCDE513" w14:textId="6676E41B" w:rsidR="00823646" w:rsidRPr="006C24F4" w:rsidRDefault="00823646" w:rsidP="006C24F4">
      <w:pPr>
        <w:spacing w:after="120"/>
        <w:ind w:firstLine="709"/>
        <w:jc w:val="both"/>
        <w:rPr>
          <w:spacing w:val="-4"/>
          <w:lang w:val="pt-BR"/>
        </w:rPr>
      </w:pPr>
      <w:r w:rsidRPr="006C24F4">
        <w:rPr>
          <w:spacing w:val="-4"/>
          <w:lang w:val="pt-BR"/>
        </w:rPr>
        <w:t>+</w:t>
      </w:r>
      <w:r w:rsidR="00E90AA2">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34D9E970" w14:textId="77777777" w:rsidR="00823646" w:rsidRPr="00E90AA2" w:rsidRDefault="00823646" w:rsidP="006C24F4">
      <w:pPr>
        <w:spacing w:after="120"/>
        <w:ind w:firstLine="709"/>
        <w:jc w:val="both"/>
        <w:rPr>
          <w:rStyle w:val="fontstyle01"/>
          <w:rFonts w:ascii="Times New Roman" w:hAnsi="Times New Roman"/>
          <w:i/>
          <w:iCs/>
          <w:color w:val="auto"/>
          <w:lang w:val="pt-BR"/>
        </w:rPr>
      </w:pPr>
      <w:r w:rsidRPr="00E90AA2">
        <w:rPr>
          <w:rStyle w:val="fontstyle01"/>
          <w:rFonts w:ascii="Times New Roman" w:hAnsi="Times New Roman"/>
          <w:i/>
          <w:iCs/>
          <w:color w:val="auto"/>
          <w:lang w:val="pt-BR"/>
        </w:rPr>
        <w:t>Bước 2. Giải quyết hồ sơ TTHC</w:t>
      </w:r>
    </w:p>
    <w:p w14:paraId="26DD37DE" w14:textId="3855D6C6" w:rsidR="00823646"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823646" w:rsidRPr="006C24F4">
        <w:rPr>
          <w:rStyle w:val="fontstyle21"/>
          <w:rFonts w:ascii="Times New Roman" w:hAnsi="Times New Roman"/>
          <w:color w:val="auto"/>
          <w:lang w:val="pt-BR"/>
        </w:rPr>
        <w:t xml:space="preserve"> tiếp nhận hồ sơ thực hiện:</w:t>
      </w:r>
    </w:p>
    <w:p w14:paraId="0FB512BF" w14:textId="77777777" w:rsidR="00823646" w:rsidRPr="006C24F4" w:rsidRDefault="00823646"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E90AA2">
        <w:rPr>
          <w:rStyle w:val="fontstyle21"/>
          <w:rFonts w:ascii="Times New Roman" w:hAnsi="Times New Roman"/>
          <w:i/>
          <w:iCs/>
          <w:color w:val="auto"/>
          <w:spacing w:val="-4"/>
          <w:lang w:val="pt-BR"/>
        </w:rPr>
        <w:t>4 giờ làm việc.</w:t>
      </w:r>
    </w:p>
    <w:p w14:paraId="309CEDB9" w14:textId="77777777" w:rsidR="00823646" w:rsidRPr="006C24F4" w:rsidRDefault="00823646"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0F589EDD" w14:textId="64A7B90E" w:rsidR="00823646" w:rsidRPr="006C24F4" w:rsidRDefault="00823646" w:rsidP="006C24F4">
      <w:pPr>
        <w:spacing w:after="120"/>
        <w:ind w:firstLine="709"/>
        <w:jc w:val="both"/>
        <w:rPr>
          <w:i/>
          <w:lang w:val="pt-BR"/>
        </w:rPr>
      </w:pPr>
      <w:r w:rsidRPr="006C24F4">
        <w:rPr>
          <w:i/>
          <w:lang w:val="pt-BR"/>
        </w:rPr>
        <w:t xml:space="preserve">1. Nếu hồ sơ chưa đủ điều kiện giải quyết </w:t>
      </w:r>
    </w:p>
    <w:p w14:paraId="55D330CB" w14:textId="77777777" w:rsidR="00823646" w:rsidRPr="006C24F4" w:rsidRDefault="00823646" w:rsidP="006C24F4">
      <w:pPr>
        <w:spacing w:after="120"/>
        <w:ind w:firstLine="709"/>
        <w:jc w:val="both"/>
        <w:rPr>
          <w:lang w:val="pt-BR"/>
        </w:rPr>
      </w:pPr>
      <w:r w:rsidRPr="006C24F4">
        <w:rPr>
          <w:lang w:val="pt-BR"/>
        </w:rPr>
        <w:t xml:space="preserve">* Công chức được phân công thụ lý: 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2203B18B" w14:textId="77777777" w:rsidR="00823646" w:rsidRPr="006C24F4" w:rsidRDefault="00823646"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E90AA2">
        <w:rPr>
          <w:i/>
          <w:iCs/>
          <w:lang w:val="pt-BR"/>
        </w:rPr>
        <w:t>08 giờ làm việc.</w:t>
      </w:r>
    </w:p>
    <w:p w14:paraId="02BED427" w14:textId="77777777" w:rsidR="00823646" w:rsidRPr="006C24F4" w:rsidRDefault="00823646"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6DDD878D" w14:textId="77777777" w:rsidR="00823646" w:rsidRPr="006C24F4" w:rsidRDefault="00823646"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66A60C95" w14:textId="77777777" w:rsidR="00823646" w:rsidRPr="006C24F4" w:rsidRDefault="00823646"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0B3D9150" w14:textId="77777777" w:rsidR="00823646" w:rsidRPr="006C24F4" w:rsidRDefault="00823646"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E90AA2">
        <w:rPr>
          <w:i/>
          <w:iCs/>
          <w:lang w:val="pt-BR"/>
        </w:rPr>
        <w:t>04 giờ làm việc.</w:t>
      </w:r>
    </w:p>
    <w:p w14:paraId="53FC7417" w14:textId="77777777" w:rsidR="00823646" w:rsidRPr="006C24F4" w:rsidRDefault="00823646"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16FE81E1" w14:textId="77777777" w:rsidR="00823646" w:rsidRPr="006C24F4" w:rsidRDefault="00823646" w:rsidP="006C24F4">
      <w:pPr>
        <w:spacing w:after="120"/>
        <w:ind w:firstLine="709"/>
        <w:jc w:val="both"/>
        <w:rPr>
          <w:lang w:val="pt-BR"/>
        </w:rPr>
      </w:pPr>
      <w:r w:rsidRPr="006C24F4">
        <w:rPr>
          <w:lang w:val="pt-BR"/>
        </w:rPr>
        <w:lastRenderedPageBreak/>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3CC96151" w14:textId="77777777" w:rsidR="00823646" w:rsidRPr="006C24F4" w:rsidRDefault="00823646" w:rsidP="006C24F4">
      <w:pPr>
        <w:spacing w:after="120"/>
        <w:ind w:firstLine="709"/>
        <w:jc w:val="both"/>
        <w:rPr>
          <w:spacing w:val="-2"/>
          <w:lang w:val="pt-BR"/>
        </w:rPr>
      </w:pPr>
      <w:r w:rsidRPr="006C24F4">
        <w:rPr>
          <w:lang w:val="pt-BR"/>
        </w:rPr>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14A72C55" w14:textId="77777777" w:rsidR="00823646" w:rsidRPr="006C24F4" w:rsidRDefault="00823646"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E90AA2">
        <w:rPr>
          <w:i/>
          <w:iCs/>
          <w:lang w:val="pt-BR"/>
        </w:rPr>
        <w:t>04 giờ làm việc.</w:t>
      </w:r>
    </w:p>
    <w:p w14:paraId="6C5C6C6D" w14:textId="77777777" w:rsidR="00823646" w:rsidRPr="006C24F4" w:rsidRDefault="00823646" w:rsidP="006C24F4">
      <w:pPr>
        <w:spacing w:after="120"/>
        <w:ind w:firstLine="709"/>
        <w:jc w:val="both"/>
        <w:rPr>
          <w:lang w:val="pt-BR"/>
        </w:rPr>
      </w:pPr>
      <w:r w:rsidRPr="006C24F4">
        <w:rPr>
          <w:lang w:val="pt-BR"/>
        </w:rPr>
        <w:t>* Văn phòng Sở Công Thương - Bộ phận Văn thư:</w:t>
      </w:r>
    </w:p>
    <w:p w14:paraId="71FD6703" w14:textId="77777777" w:rsidR="00E90AA2" w:rsidRPr="00E90AA2" w:rsidRDefault="00E90AA2" w:rsidP="00E90AA2">
      <w:pPr>
        <w:spacing w:after="120"/>
        <w:ind w:firstLine="709"/>
        <w:jc w:val="both"/>
        <w:rPr>
          <w:spacing w:val="-2"/>
        </w:rPr>
      </w:pPr>
      <w:r w:rsidRPr="00E90AA2">
        <w:rPr>
          <w:spacing w:val="-2"/>
        </w:rPr>
        <w:t>Đóng dấu văn bản; làm thủ tục phát hành; lập và quản lý, lưu trữ hồ sơ theo quy định.</w:t>
      </w:r>
    </w:p>
    <w:p w14:paraId="2165E197" w14:textId="3EE5C986" w:rsidR="00E90AA2" w:rsidRPr="00E90AA2" w:rsidRDefault="00E90AA2" w:rsidP="00E90AA2">
      <w:pPr>
        <w:spacing w:after="120"/>
        <w:ind w:firstLine="709"/>
        <w:jc w:val="both"/>
        <w:rPr>
          <w:i/>
          <w:lang w:val="pt-BR"/>
        </w:rPr>
      </w:pPr>
      <w:r w:rsidRPr="00E90AA2">
        <w:rPr>
          <w:spacing w:val="-2"/>
        </w:rPr>
        <w:t xml:space="preserve">Chuyển hồ sơ và </w:t>
      </w:r>
      <w:r w:rsidRPr="00E90AA2">
        <w:rPr>
          <w:lang w:val="vi-VN"/>
        </w:rPr>
        <w:t>thông báo</w:t>
      </w:r>
      <w:r w:rsidRPr="00E90AA2">
        <w:t xml:space="preserve"> yêu cầu bổ sung, hoàn thiện hồ sơ tới </w:t>
      </w:r>
      <w:r w:rsidRPr="00E90AA2">
        <w:rPr>
          <w:color w:val="000000"/>
          <w:lang w:val="pt-BR"/>
        </w:rPr>
        <w:t xml:space="preserve">Điểm tiếp nhận hồ sơ Sở Công Thương, </w:t>
      </w:r>
      <w:r w:rsidRPr="00E90AA2">
        <w:rPr>
          <w:lang w:val="pt-BR"/>
        </w:rPr>
        <w:t>Bộ phận T</w:t>
      </w:r>
      <w:r w:rsidRPr="00E90AA2">
        <w:rPr>
          <w:lang w:val="vi-VN"/>
        </w:rPr>
        <w:t>iếp nhận</w:t>
      </w:r>
      <w:r w:rsidRPr="00E90AA2">
        <w:rPr>
          <w:lang w:val="pt-BR"/>
        </w:rPr>
        <w:t xml:space="preserve"> hồ sơ</w:t>
      </w:r>
      <w:r w:rsidRPr="00E90AA2">
        <w:rPr>
          <w:lang w:val="vi-VN"/>
        </w:rPr>
        <w:t xml:space="preserve"> và </w:t>
      </w:r>
      <w:r w:rsidRPr="00E90AA2">
        <w:rPr>
          <w:lang w:val="pt-BR"/>
        </w:rPr>
        <w:t>T</w:t>
      </w:r>
      <w:r w:rsidRPr="00E90AA2">
        <w:rPr>
          <w:lang w:val="vi-VN"/>
        </w:rPr>
        <w:t>rả kết quả</w:t>
      </w:r>
      <w:r w:rsidRPr="00E90AA2">
        <w:rPr>
          <w:lang w:val="pt-BR"/>
        </w:rPr>
        <w:t xml:space="preserve">, </w:t>
      </w:r>
      <w:r w:rsidR="00F35F04">
        <w:rPr>
          <w:color w:val="000000"/>
          <w:lang w:val="pt-BR"/>
        </w:rPr>
        <w:t>Trung tâm Phục vụ hành chính công và Kiểm soát TTHC tỉnh</w:t>
      </w:r>
      <w:r w:rsidRPr="00E90AA2">
        <w:rPr>
          <w:lang w:val="pt-BR"/>
        </w:rPr>
        <w:t xml:space="preserve">: </w:t>
      </w:r>
      <w:r w:rsidRPr="00E90AA2">
        <w:rPr>
          <w:i/>
          <w:lang w:val="pt-BR"/>
        </w:rPr>
        <w:t>02 giờ làm việc.</w:t>
      </w:r>
    </w:p>
    <w:p w14:paraId="7D28A33F" w14:textId="7EC04B5D" w:rsidR="00823646" w:rsidRPr="006C24F4" w:rsidRDefault="00823646" w:rsidP="006C24F4">
      <w:pPr>
        <w:spacing w:after="120"/>
        <w:ind w:firstLine="709"/>
        <w:jc w:val="both"/>
        <w:rPr>
          <w:i/>
          <w:lang w:val="pt-BR"/>
        </w:rPr>
      </w:pPr>
      <w:r w:rsidRPr="006C24F4">
        <w:rPr>
          <w:i/>
          <w:lang w:val="pt-BR"/>
        </w:rPr>
        <w:t xml:space="preserve">2. Nếu hồ sơ đủ điều kiện giải quyết </w:t>
      </w:r>
    </w:p>
    <w:p w14:paraId="1B0BAC5D"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29E024A8"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E90AA2">
        <w:rPr>
          <w:i/>
          <w:iCs/>
          <w:lang w:val="pt-BR"/>
        </w:rPr>
        <w:t>72 giờ làm việc</w:t>
      </w:r>
      <w:r w:rsidRPr="00E90AA2">
        <w:rPr>
          <w:b/>
          <w:i/>
          <w:iCs/>
          <w:lang w:val="pt-BR"/>
        </w:rPr>
        <w:t>.</w:t>
      </w:r>
    </w:p>
    <w:p w14:paraId="16EB15B4"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53AC579B" w14:textId="77777777" w:rsidR="00823646" w:rsidRPr="006C24F4" w:rsidRDefault="00823646"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15A9BE83"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2BFE5BF7" w14:textId="77777777" w:rsidR="00823646" w:rsidRPr="006C24F4" w:rsidRDefault="00823646"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E90AA2">
        <w:rPr>
          <w:i/>
          <w:iCs/>
          <w:lang w:val="pt-BR"/>
        </w:rPr>
        <w:t>8 giờ làm việc.</w:t>
      </w:r>
    </w:p>
    <w:p w14:paraId="581AEB4B"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1BC190E9"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6BE10D5D" w14:textId="77777777" w:rsidR="00823646" w:rsidRPr="006C24F4" w:rsidRDefault="00823646"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33CA9701"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lastRenderedPageBreak/>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E90AA2">
        <w:rPr>
          <w:i/>
          <w:iCs/>
          <w:lang w:val="pt-BR"/>
        </w:rPr>
        <w:t>8 giờ làm việc.</w:t>
      </w:r>
    </w:p>
    <w:p w14:paraId="7E0FE2B1"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112DE734" w14:textId="77777777" w:rsidR="00E90AA2" w:rsidRPr="00E90AA2" w:rsidRDefault="00E90AA2" w:rsidP="00E90AA2">
      <w:pPr>
        <w:spacing w:after="120"/>
        <w:ind w:firstLine="709"/>
        <w:jc w:val="both"/>
        <w:rPr>
          <w:spacing w:val="-2"/>
        </w:rPr>
      </w:pPr>
      <w:r w:rsidRPr="00E90AA2">
        <w:rPr>
          <w:spacing w:val="-2"/>
        </w:rPr>
        <w:t>Đóng dấu kết quả giải quyết hồ sơ; làm thủ tục phát hành; lập và quản lý, lưu trữ hồ sơ theo quy định.</w:t>
      </w:r>
    </w:p>
    <w:p w14:paraId="290B6F83" w14:textId="55C5834F" w:rsidR="00E90AA2" w:rsidRPr="00E90AA2" w:rsidRDefault="00E90AA2" w:rsidP="00E90AA2">
      <w:pPr>
        <w:spacing w:after="120"/>
        <w:ind w:firstLine="709"/>
        <w:jc w:val="both"/>
        <w:rPr>
          <w:i/>
          <w:lang w:val="pt-BR"/>
        </w:rPr>
      </w:pPr>
      <w:r w:rsidRPr="00E90AA2">
        <w:rPr>
          <w:spacing w:val="-2"/>
        </w:rPr>
        <w:t xml:space="preserve">Chuyển kết quả </w:t>
      </w:r>
      <w:r w:rsidRPr="00E90AA2">
        <w:t xml:space="preserve">giải quyết hồ sơ tới </w:t>
      </w:r>
      <w:r w:rsidRPr="00E90AA2">
        <w:rPr>
          <w:color w:val="000000"/>
          <w:lang w:val="pt-BR"/>
        </w:rPr>
        <w:t xml:space="preserve">Điểm tiếp nhận hồ sơ Sở Công Thương, </w:t>
      </w:r>
      <w:r w:rsidRPr="00E90AA2">
        <w:rPr>
          <w:lang w:val="pt-BR"/>
        </w:rPr>
        <w:t>Bộ phận T</w:t>
      </w:r>
      <w:r w:rsidRPr="00E90AA2">
        <w:rPr>
          <w:lang w:val="vi-VN"/>
        </w:rPr>
        <w:t>iếp nhận</w:t>
      </w:r>
      <w:r w:rsidRPr="00E90AA2">
        <w:rPr>
          <w:lang w:val="pt-BR"/>
        </w:rPr>
        <w:t xml:space="preserve"> hồ sơ</w:t>
      </w:r>
      <w:r w:rsidRPr="00E90AA2">
        <w:rPr>
          <w:lang w:val="vi-VN"/>
        </w:rPr>
        <w:t xml:space="preserve"> và </w:t>
      </w:r>
      <w:r w:rsidRPr="00E90AA2">
        <w:rPr>
          <w:lang w:val="pt-BR"/>
        </w:rPr>
        <w:t>T</w:t>
      </w:r>
      <w:r w:rsidRPr="00E90AA2">
        <w:rPr>
          <w:lang w:val="vi-VN"/>
        </w:rPr>
        <w:t>rả kết quả</w:t>
      </w:r>
      <w:r w:rsidRPr="00E90AA2">
        <w:rPr>
          <w:lang w:val="pt-BR"/>
        </w:rPr>
        <w:t xml:space="preserve">, </w:t>
      </w:r>
      <w:r w:rsidR="00F35F04">
        <w:rPr>
          <w:color w:val="000000"/>
          <w:lang w:val="pt-BR"/>
        </w:rPr>
        <w:t>Trung tâm Phục vụ hành chính công và Kiểm soát TTHC tỉnh</w:t>
      </w:r>
      <w:r w:rsidRPr="00E90AA2">
        <w:rPr>
          <w:lang w:val="pt-BR"/>
        </w:rPr>
        <w:t xml:space="preserve">: </w:t>
      </w:r>
      <w:r w:rsidRPr="00E90AA2">
        <w:rPr>
          <w:i/>
          <w:lang w:val="pt-BR"/>
        </w:rPr>
        <w:t>02 giờ làm việc.</w:t>
      </w:r>
    </w:p>
    <w:p w14:paraId="156E37A3" w14:textId="77777777" w:rsidR="00823646" w:rsidRPr="006C24F4" w:rsidRDefault="00823646"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405924D5" w14:textId="06F848CC" w:rsidR="00823646" w:rsidRPr="006C24F4" w:rsidRDefault="00823646"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6E6D732" w14:textId="62ADD69F" w:rsidR="00823646" w:rsidRPr="006C24F4" w:rsidRDefault="00823646"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E90AA2">
        <w:rPr>
          <w:i/>
          <w:iCs/>
          <w:lang w:val="nl-NL"/>
        </w:rPr>
        <w:t>02 giờ làm việc.</w:t>
      </w:r>
    </w:p>
    <w:p w14:paraId="50DA6E82" w14:textId="67742406" w:rsidR="00823646" w:rsidRPr="006C24F4" w:rsidRDefault="00823646"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66CE46CB" w14:textId="77777777" w:rsidR="00823646" w:rsidRPr="006C24F4" w:rsidRDefault="00823646"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127EC439" w14:textId="77777777" w:rsidR="00823646" w:rsidRPr="006C24F4" w:rsidRDefault="00823646" w:rsidP="006C24F4">
      <w:pPr>
        <w:spacing w:after="120"/>
        <w:ind w:firstLine="650"/>
        <w:jc w:val="both"/>
        <w:rPr>
          <w:iCs/>
          <w:lang w:val="nl-NL"/>
        </w:rPr>
      </w:pPr>
      <w:r w:rsidRPr="006C24F4">
        <w:rPr>
          <w:iCs/>
          <w:lang w:val="nl-NL"/>
        </w:rPr>
        <w:t>- Trả kết quả giải quyết hồ sơ TTHC:</w:t>
      </w:r>
    </w:p>
    <w:p w14:paraId="243A7675" w14:textId="77777777" w:rsidR="00823646" w:rsidRPr="006C24F4" w:rsidRDefault="00823646" w:rsidP="006C24F4">
      <w:pPr>
        <w:spacing w:after="120"/>
        <w:ind w:firstLine="650"/>
        <w:jc w:val="both"/>
        <w:rPr>
          <w:iCs/>
          <w:lang w:val="nl-NL"/>
        </w:rPr>
      </w:pPr>
      <w:r w:rsidRPr="006C24F4">
        <w:rPr>
          <w:iCs/>
          <w:lang w:val="nl-NL"/>
        </w:rPr>
        <w:t>+ Trả kết quả trực tiếp:</w:t>
      </w:r>
    </w:p>
    <w:p w14:paraId="71DF1F5F" w14:textId="77777777" w:rsidR="00823646" w:rsidRPr="006C24F4" w:rsidRDefault="00823646"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17C37A8C" w14:textId="539798B4" w:rsidR="00823646" w:rsidRPr="006C24F4" w:rsidRDefault="00823646"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41410A3A" w14:textId="77777777" w:rsidR="00823646" w:rsidRPr="006C24F4" w:rsidRDefault="00823646"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773223D7" w14:textId="77777777" w:rsidR="00823646" w:rsidRPr="006C24F4" w:rsidRDefault="00823646" w:rsidP="006C24F4">
      <w:pPr>
        <w:spacing w:after="120"/>
        <w:ind w:firstLine="709"/>
        <w:jc w:val="both"/>
        <w:rPr>
          <w:lang w:val="nl-NL"/>
        </w:rPr>
      </w:pPr>
      <w:r w:rsidRPr="006C24F4">
        <w:rPr>
          <w:lang w:val="nl-NL"/>
        </w:rPr>
        <w:t>+ Trả kết quả trực tuyến:</w:t>
      </w:r>
    </w:p>
    <w:p w14:paraId="5995E7F7" w14:textId="77777777" w:rsidR="00823646" w:rsidRPr="006C24F4" w:rsidRDefault="00823646"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66F0C81E" w14:textId="77777777" w:rsidR="00823646" w:rsidRPr="006C24F4" w:rsidRDefault="00823646" w:rsidP="006C24F4">
      <w:pPr>
        <w:spacing w:after="120"/>
        <w:ind w:firstLine="650"/>
        <w:jc w:val="both"/>
        <w:rPr>
          <w:iCs/>
          <w:lang w:val="nl-NL"/>
        </w:rPr>
      </w:pPr>
      <w:r w:rsidRPr="006C24F4">
        <w:rPr>
          <w:iCs/>
          <w:lang w:val="nl-NL"/>
        </w:rPr>
        <w:t>- Thời gian: Giờ làm việc theo quy định của tỉnh.</w:t>
      </w:r>
    </w:p>
    <w:p w14:paraId="3E3A1B7D" w14:textId="612CA1E2" w:rsidR="00823646" w:rsidRPr="006C24F4" w:rsidRDefault="00E90AA2" w:rsidP="00CC04F2">
      <w:pPr>
        <w:spacing w:after="160" w:line="259" w:lineRule="auto"/>
        <w:ind w:firstLine="720"/>
        <w:jc w:val="both"/>
        <w:rPr>
          <w:lang w:val="nl-NL"/>
        </w:rPr>
      </w:pPr>
      <w:r>
        <w:rPr>
          <w:b/>
          <w:lang w:val="nl-NL"/>
        </w:rPr>
        <w:br w:type="page"/>
      </w:r>
      <w:r w:rsidR="00823646" w:rsidRPr="006C24F4">
        <w:rPr>
          <w:b/>
          <w:lang w:val="nl-NL"/>
        </w:rPr>
        <w:lastRenderedPageBreak/>
        <w:t xml:space="preserve">2. Tên </w:t>
      </w:r>
      <w:r w:rsidR="004332CD" w:rsidRPr="006C24F4">
        <w:rPr>
          <w:b/>
          <w:lang w:val="nl-NL"/>
        </w:rPr>
        <w:t>TTHC</w:t>
      </w:r>
      <w:r w:rsidR="00823646" w:rsidRPr="006C24F4">
        <w:rPr>
          <w:b/>
          <w:lang w:val="nl-NL"/>
        </w:rPr>
        <w:t>:</w:t>
      </w:r>
      <w:r w:rsidR="00823646" w:rsidRPr="006C24F4">
        <w:rPr>
          <w:b/>
          <w:bCs/>
          <w:shd w:val="clear" w:color="auto" w:fill="FFFFFF"/>
          <w:lang w:val="da-DK"/>
        </w:rPr>
        <w:t xml:space="preserve"> Cấp lại Giấy chứng nhận đủ điều kiện sản xuất hóa chất sản xuất, kinh doanh có điều kiện trong lĩnh vực công nghiệp</w:t>
      </w:r>
    </w:p>
    <w:p w14:paraId="563D5629" w14:textId="77777777" w:rsidR="00823646" w:rsidRPr="006C24F4" w:rsidRDefault="00823646" w:rsidP="006C24F4">
      <w:pPr>
        <w:spacing w:after="120"/>
        <w:ind w:firstLine="709"/>
        <w:rPr>
          <w:lang w:val="nl-NL"/>
        </w:rPr>
      </w:pPr>
      <w:r w:rsidRPr="006C24F4">
        <w:rPr>
          <w:lang w:val="nl-NL"/>
        </w:rPr>
        <w:t>Tổng thời gian thực hiện TTHC: 5 (ngày làm việc) x 08 giờ = 40 giờ.</w:t>
      </w:r>
    </w:p>
    <w:p w14:paraId="0A1F553D" w14:textId="77777777" w:rsidR="00823646" w:rsidRPr="006C24F4" w:rsidRDefault="00823646" w:rsidP="006C24F4">
      <w:pPr>
        <w:pStyle w:val="NormalWeb"/>
        <w:shd w:val="clear" w:color="auto" w:fill="FFFFFF"/>
        <w:spacing w:after="120"/>
        <w:ind w:firstLine="709"/>
        <w:jc w:val="both"/>
        <w:rPr>
          <w:b/>
          <w:sz w:val="28"/>
          <w:szCs w:val="28"/>
          <w:lang w:val="pt-BR"/>
        </w:rPr>
      </w:pPr>
      <w:r w:rsidRPr="006C24F4">
        <w:rPr>
          <w:b/>
          <w:sz w:val="28"/>
          <w:szCs w:val="28"/>
          <w:lang w:val="pt-BR"/>
        </w:rPr>
        <w:t>2.1. Cách thức thực hiện TTHC</w:t>
      </w:r>
    </w:p>
    <w:p w14:paraId="2410C587" w14:textId="7777777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Tổ chức, cá nhân chuẩn bị hồ sơ đầy đủ theo quy định và nộp hồ sơ qua một trong các cách thức sau:</w:t>
      </w:r>
    </w:p>
    <w:p w14:paraId="327694CD" w14:textId="59FD86FF"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30E1C">
        <w:rPr>
          <w:bdr w:val="none" w:sz="0" w:space="0" w:color="auto" w:frame="1"/>
          <w:shd w:val="clear" w:color="auto" w:fill="FFFFFF"/>
          <w:lang w:val="nb-NO"/>
        </w:rPr>
        <w:t>.</w:t>
      </w:r>
    </w:p>
    <w:p w14:paraId="0A373E43" w14:textId="61DC7F66" w:rsidR="00430E1C" w:rsidRPr="00430E1C" w:rsidRDefault="00430E1C" w:rsidP="00430E1C">
      <w:pPr>
        <w:spacing w:after="120"/>
        <w:ind w:firstLine="709"/>
        <w:jc w:val="both"/>
        <w:rPr>
          <w:spacing w:val="-6"/>
          <w:bdr w:val="none" w:sz="0" w:space="0" w:color="auto" w:frame="1"/>
          <w:shd w:val="clear" w:color="auto" w:fill="FFFFFF"/>
          <w:lang w:val="nb-NO"/>
        </w:rPr>
      </w:pPr>
      <w:r w:rsidRPr="00430E1C">
        <w:rPr>
          <w:bdr w:val="none" w:sz="0" w:space="0" w:color="auto" w:frame="1"/>
          <w:shd w:val="clear" w:color="auto" w:fill="FFFFFF"/>
          <w:lang w:val="nb-NO"/>
        </w:rPr>
        <w:t xml:space="preserve">- </w:t>
      </w:r>
      <w:r w:rsidRPr="00430E1C">
        <w:rPr>
          <w:spacing w:val="-6"/>
          <w:bdr w:val="none" w:sz="0" w:space="0" w:color="auto" w:frame="1"/>
          <w:shd w:val="clear" w:color="auto" w:fill="FFFFFF"/>
          <w:lang w:val="nb-NO"/>
        </w:rPr>
        <w:t xml:space="preserve">Hoặc thông qua dịch vụ bưu chính công ích đến </w:t>
      </w:r>
      <w:r w:rsidRPr="00430E1C">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30E1C">
        <w:rPr>
          <w:bdr w:val="none" w:sz="0" w:space="0" w:color="auto" w:frame="1"/>
          <w:shd w:val="clear" w:color="auto" w:fill="FFFFFF"/>
          <w:lang w:val="nb-NO"/>
        </w:rPr>
        <w:t>.</w:t>
      </w:r>
    </w:p>
    <w:p w14:paraId="045C5640" w14:textId="7777777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2B48B576" w14:textId="77777777" w:rsidR="00823646" w:rsidRPr="006C24F4" w:rsidRDefault="00823646" w:rsidP="006C24F4">
      <w:pPr>
        <w:pStyle w:val="NormalWeb"/>
        <w:shd w:val="clear" w:color="auto" w:fill="FFFFFF"/>
        <w:spacing w:after="120"/>
        <w:ind w:firstLine="709"/>
        <w:jc w:val="both"/>
        <w:rPr>
          <w:b/>
          <w:sz w:val="28"/>
          <w:szCs w:val="28"/>
          <w:lang w:val="pt-BR"/>
        </w:rPr>
      </w:pPr>
      <w:r w:rsidRPr="006C24F4">
        <w:rPr>
          <w:b/>
          <w:sz w:val="28"/>
          <w:szCs w:val="28"/>
          <w:lang w:val="pt-BR"/>
        </w:rPr>
        <w:t>2.2. Quy trình giải quyết TTHC</w:t>
      </w:r>
    </w:p>
    <w:p w14:paraId="1F66291E" w14:textId="06083F18" w:rsidR="00823646" w:rsidRPr="006C24F4" w:rsidRDefault="00823646" w:rsidP="006C24F4">
      <w:pPr>
        <w:shd w:val="clear" w:color="auto" w:fill="FFFFFF"/>
        <w:spacing w:after="120"/>
        <w:ind w:firstLine="709"/>
        <w:jc w:val="both"/>
        <w:rPr>
          <w:b/>
          <w:i/>
          <w:lang w:val="pt-BR"/>
        </w:rPr>
      </w:pPr>
      <w:r w:rsidRPr="006C24F4">
        <w:rPr>
          <w:b/>
          <w:i/>
          <w:lang w:val="pt-BR"/>
        </w:rPr>
        <w:t>Bước 1. Tiếp nhận và chuyển hồ sơ TTHC</w:t>
      </w:r>
    </w:p>
    <w:p w14:paraId="2D4425B0" w14:textId="07A2F6D3" w:rsidR="00823646" w:rsidRPr="006C24F4" w:rsidRDefault="00823646"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2A6696D9" w14:textId="77777777" w:rsidR="00823646" w:rsidRPr="006C24F4" w:rsidRDefault="00823646"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3CB5C85E" w14:textId="77777777" w:rsidR="00823646" w:rsidRPr="006C24F4" w:rsidRDefault="00823646"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24D48735" w14:textId="77777777" w:rsidR="00823646" w:rsidRPr="006C24F4" w:rsidRDefault="00823646"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0853B38E" w14:textId="77777777" w:rsidR="00823646" w:rsidRPr="006C24F4" w:rsidRDefault="00823646"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0E1C0403" w14:textId="77777777" w:rsidR="00823646" w:rsidRPr="006C24F4" w:rsidRDefault="00823646"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63D2AE1F" w14:textId="77777777" w:rsidR="00823646" w:rsidRPr="006C24F4" w:rsidRDefault="00823646"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thống thông tin một cửa điện tử tỉnh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246EBC98" w14:textId="77777777" w:rsidR="00823646" w:rsidRPr="006C24F4" w:rsidRDefault="00823646" w:rsidP="006C24F4">
      <w:pPr>
        <w:shd w:val="clear" w:color="auto" w:fill="FFFFFF"/>
        <w:spacing w:after="120"/>
        <w:ind w:firstLine="709"/>
        <w:jc w:val="both"/>
        <w:rPr>
          <w:lang w:val="pt-BR"/>
        </w:rPr>
      </w:pPr>
      <w:r w:rsidRPr="006C24F4">
        <w:rPr>
          <w:lang w:val="pt-BR"/>
        </w:rPr>
        <w:lastRenderedPageBreak/>
        <w:t>Công chức được giao tiếp nhận hồ sơ chịu trách nhiệm về tính hợp lệ của hồ sơ TTHC</w:t>
      </w:r>
    </w:p>
    <w:p w14:paraId="4745EB2F" w14:textId="0EE8A0CB" w:rsidR="00823646" w:rsidRPr="006C24F4" w:rsidRDefault="00823646" w:rsidP="006C24F4">
      <w:pPr>
        <w:spacing w:after="120"/>
        <w:ind w:firstLine="709"/>
        <w:jc w:val="both"/>
        <w:rPr>
          <w:lang w:val="pt-BR"/>
        </w:rPr>
      </w:pPr>
      <w:r w:rsidRPr="006C24F4">
        <w:rPr>
          <w:lang w:val="pt-BR"/>
        </w:rPr>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605C4D5A" w14:textId="32110B89" w:rsidR="00823646" w:rsidRPr="006C24F4" w:rsidRDefault="00823646"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50106962" w14:textId="04A98CA8" w:rsidR="00823646" w:rsidRPr="006C24F4" w:rsidRDefault="00823646"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20A7BFD4" w14:textId="6AF2F75B" w:rsidR="00823646" w:rsidRPr="006C24F4" w:rsidRDefault="00823646" w:rsidP="006C24F4">
      <w:pPr>
        <w:spacing w:after="120"/>
        <w:ind w:firstLine="709"/>
        <w:jc w:val="both"/>
        <w:rPr>
          <w:spacing w:val="-4"/>
          <w:lang w:val="pt-BR"/>
        </w:rPr>
      </w:pPr>
      <w:r w:rsidRPr="006C24F4">
        <w:rPr>
          <w:spacing w:val="-4"/>
          <w:lang w:val="pt-BR"/>
        </w:rPr>
        <w:t>+</w:t>
      </w:r>
      <w:r w:rsidR="00E90AA2">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5E76D8B8" w14:textId="77777777" w:rsidR="00823646" w:rsidRPr="00E90AA2" w:rsidRDefault="00823646" w:rsidP="006C24F4">
      <w:pPr>
        <w:spacing w:after="120"/>
        <w:ind w:firstLine="709"/>
        <w:jc w:val="both"/>
        <w:rPr>
          <w:rStyle w:val="fontstyle01"/>
          <w:rFonts w:ascii="Times New Roman" w:hAnsi="Times New Roman"/>
          <w:i/>
          <w:iCs/>
          <w:color w:val="auto"/>
          <w:lang w:val="pt-BR"/>
        </w:rPr>
      </w:pPr>
      <w:r w:rsidRPr="00E90AA2">
        <w:rPr>
          <w:rStyle w:val="fontstyle01"/>
          <w:rFonts w:ascii="Times New Roman" w:hAnsi="Times New Roman"/>
          <w:i/>
          <w:iCs/>
          <w:color w:val="auto"/>
          <w:lang w:val="pt-BR"/>
        </w:rPr>
        <w:t>Bước 2. Giải quyết hồ sơ TTHC</w:t>
      </w:r>
    </w:p>
    <w:p w14:paraId="1064E73C" w14:textId="621EC791" w:rsidR="00823646"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823646" w:rsidRPr="006C24F4">
        <w:rPr>
          <w:rStyle w:val="fontstyle21"/>
          <w:rFonts w:ascii="Times New Roman" w:hAnsi="Times New Roman"/>
          <w:color w:val="auto"/>
          <w:lang w:val="pt-BR"/>
        </w:rPr>
        <w:t xml:space="preserve"> tiếp nhận hồ sơ thực hiện:</w:t>
      </w:r>
    </w:p>
    <w:p w14:paraId="0A079ADA" w14:textId="77777777" w:rsidR="00823646" w:rsidRPr="006C24F4" w:rsidRDefault="00823646"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E90AA2">
        <w:rPr>
          <w:rStyle w:val="fontstyle21"/>
          <w:rFonts w:ascii="Times New Roman" w:hAnsi="Times New Roman"/>
          <w:i/>
          <w:iCs/>
          <w:color w:val="auto"/>
          <w:spacing w:val="-4"/>
          <w:lang w:val="pt-BR"/>
        </w:rPr>
        <w:t>4 giờ làm việc.</w:t>
      </w:r>
    </w:p>
    <w:p w14:paraId="60CC5D8F" w14:textId="77777777" w:rsidR="00823646" w:rsidRPr="006C24F4" w:rsidRDefault="00823646"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1B2E11EA" w14:textId="65788072" w:rsidR="00823646" w:rsidRPr="006C24F4" w:rsidRDefault="00823646" w:rsidP="006C24F4">
      <w:pPr>
        <w:spacing w:after="120"/>
        <w:ind w:firstLine="709"/>
        <w:jc w:val="both"/>
        <w:rPr>
          <w:i/>
          <w:lang w:val="pt-BR"/>
        </w:rPr>
      </w:pPr>
      <w:r w:rsidRPr="006C24F4">
        <w:rPr>
          <w:i/>
          <w:lang w:val="pt-BR"/>
        </w:rPr>
        <w:t xml:space="preserve">1. Nếu hồ sơ chưa đủ điều kiện giải quyết </w:t>
      </w:r>
    </w:p>
    <w:p w14:paraId="5172051D" w14:textId="5AE48F19" w:rsidR="00823646" w:rsidRPr="006C24F4" w:rsidRDefault="00823646" w:rsidP="006C24F4">
      <w:pPr>
        <w:spacing w:after="120"/>
        <w:ind w:firstLine="709"/>
        <w:jc w:val="both"/>
        <w:rPr>
          <w:lang w:val="pt-BR"/>
        </w:rPr>
      </w:pPr>
      <w:r w:rsidRPr="006C24F4">
        <w:rPr>
          <w:lang w:val="pt-BR"/>
        </w:rPr>
        <w:t>* Công chức được phân công thụ lý:</w:t>
      </w:r>
      <w:r w:rsidR="00E90AA2">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1E3B11D6" w14:textId="77777777" w:rsidR="00823646" w:rsidRPr="006C24F4" w:rsidRDefault="00823646"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w:t>
      </w:r>
      <w:r w:rsidRPr="006C24F4">
        <w:rPr>
          <w:b/>
          <w:lang w:val="pt-BR"/>
        </w:rPr>
        <w:t xml:space="preserve"> </w:t>
      </w:r>
      <w:r w:rsidRPr="00E90AA2">
        <w:rPr>
          <w:i/>
          <w:iCs/>
          <w:lang w:val="pt-BR"/>
        </w:rPr>
        <w:t>08 giờ làm việc.</w:t>
      </w:r>
    </w:p>
    <w:p w14:paraId="5B281296" w14:textId="77777777" w:rsidR="00823646" w:rsidRPr="006C24F4" w:rsidRDefault="00823646"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2B5DE826" w14:textId="77777777" w:rsidR="00823646" w:rsidRPr="006C24F4" w:rsidRDefault="00823646"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4C9FC39C" w14:textId="77777777" w:rsidR="00823646" w:rsidRPr="006C24F4" w:rsidRDefault="00823646"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28200E4A" w14:textId="77777777" w:rsidR="00823646" w:rsidRPr="006C24F4" w:rsidRDefault="00823646"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5F1339" w:rsidRPr="006C24F4">
        <w:rPr>
          <w:lang w:val="pt-BR"/>
        </w:rPr>
        <w:t xml:space="preserve"> </w:t>
      </w:r>
      <w:r w:rsidRPr="006C24F4">
        <w:rPr>
          <w:lang w:val="pt-BR"/>
        </w:rPr>
        <w:t xml:space="preserve">Công Thương: </w:t>
      </w:r>
      <w:r w:rsidRPr="00E90AA2">
        <w:rPr>
          <w:i/>
          <w:iCs/>
          <w:lang w:val="pt-BR"/>
        </w:rPr>
        <w:t>04 giờ làm việc.</w:t>
      </w:r>
    </w:p>
    <w:p w14:paraId="70D105D2" w14:textId="77777777" w:rsidR="00823646" w:rsidRPr="006C24F4" w:rsidRDefault="00823646"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1DD93A6F" w14:textId="77777777" w:rsidR="00823646" w:rsidRPr="006C24F4" w:rsidRDefault="00823646" w:rsidP="006C24F4">
      <w:pPr>
        <w:spacing w:after="120"/>
        <w:ind w:firstLine="709"/>
        <w:jc w:val="both"/>
        <w:rPr>
          <w:lang w:val="pt-BR"/>
        </w:rPr>
      </w:pPr>
      <w:r w:rsidRPr="006C24F4">
        <w:rPr>
          <w:lang w:val="pt-BR"/>
        </w:rPr>
        <w:lastRenderedPageBreak/>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31A37297" w14:textId="77777777" w:rsidR="00823646" w:rsidRPr="006C24F4" w:rsidRDefault="00823646" w:rsidP="006C24F4">
      <w:pPr>
        <w:spacing w:after="120"/>
        <w:ind w:firstLine="709"/>
        <w:jc w:val="both"/>
        <w:rPr>
          <w:spacing w:val="-2"/>
          <w:lang w:val="pt-BR"/>
        </w:rPr>
      </w:pPr>
      <w:r w:rsidRPr="006C24F4">
        <w:rPr>
          <w:lang w:val="pt-BR"/>
        </w:rPr>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666FE285" w14:textId="77777777" w:rsidR="00823646" w:rsidRPr="006C24F4" w:rsidRDefault="00823646"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E90AA2">
        <w:rPr>
          <w:i/>
          <w:iCs/>
          <w:lang w:val="pt-BR"/>
        </w:rPr>
        <w:t>04 giờ làm việc</w:t>
      </w:r>
      <w:r w:rsidRPr="006C24F4">
        <w:rPr>
          <w:lang w:val="pt-BR"/>
        </w:rPr>
        <w:t>.</w:t>
      </w:r>
    </w:p>
    <w:p w14:paraId="6D51F615" w14:textId="77777777" w:rsidR="00823646" w:rsidRPr="006C24F4" w:rsidRDefault="00823646" w:rsidP="006C24F4">
      <w:pPr>
        <w:spacing w:after="120"/>
        <w:ind w:firstLine="709"/>
        <w:jc w:val="both"/>
        <w:rPr>
          <w:lang w:val="pt-BR"/>
        </w:rPr>
      </w:pPr>
      <w:r w:rsidRPr="006C24F4">
        <w:rPr>
          <w:lang w:val="pt-BR"/>
        </w:rPr>
        <w:t>* Văn phòng Sở Công Thương - Bộ phận Văn thư:</w:t>
      </w:r>
    </w:p>
    <w:p w14:paraId="14BEB73E" w14:textId="77777777" w:rsidR="00E90AA2" w:rsidRPr="00E90AA2" w:rsidRDefault="00E90AA2" w:rsidP="00E90AA2">
      <w:pPr>
        <w:spacing w:after="120"/>
        <w:ind w:firstLine="709"/>
        <w:jc w:val="both"/>
        <w:rPr>
          <w:spacing w:val="-2"/>
        </w:rPr>
      </w:pPr>
      <w:r w:rsidRPr="00E90AA2">
        <w:rPr>
          <w:spacing w:val="-2"/>
        </w:rPr>
        <w:t>Đóng dấu văn bản; làm thủ tục phát hành; lập và quản lý, lưu trữ hồ sơ theo quy định.</w:t>
      </w:r>
    </w:p>
    <w:p w14:paraId="7388710E" w14:textId="688C60C7" w:rsidR="00E90AA2" w:rsidRPr="00E90AA2" w:rsidRDefault="00E90AA2" w:rsidP="00E90AA2">
      <w:pPr>
        <w:spacing w:after="120"/>
        <w:ind w:firstLine="709"/>
        <w:jc w:val="both"/>
        <w:rPr>
          <w:i/>
          <w:lang w:val="pt-BR"/>
        </w:rPr>
      </w:pPr>
      <w:r w:rsidRPr="00E90AA2">
        <w:rPr>
          <w:spacing w:val="-2"/>
        </w:rPr>
        <w:t xml:space="preserve">Chuyển hồ sơ và </w:t>
      </w:r>
      <w:r w:rsidRPr="00E90AA2">
        <w:rPr>
          <w:lang w:val="vi-VN"/>
        </w:rPr>
        <w:t>thông báo</w:t>
      </w:r>
      <w:r w:rsidRPr="00E90AA2">
        <w:t xml:space="preserve"> yêu cầu bổ sung, hoàn thiện hồ sơ tới </w:t>
      </w:r>
      <w:r w:rsidRPr="00E90AA2">
        <w:rPr>
          <w:color w:val="000000"/>
          <w:lang w:val="pt-BR"/>
        </w:rPr>
        <w:t xml:space="preserve">Điểm tiếp nhận hồ sơ Sở Công Thương, </w:t>
      </w:r>
      <w:r w:rsidRPr="00E90AA2">
        <w:rPr>
          <w:lang w:val="pt-BR"/>
        </w:rPr>
        <w:t>Bộ phận T</w:t>
      </w:r>
      <w:r w:rsidRPr="00E90AA2">
        <w:rPr>
          <w:lang w:val="vi-VN"/>
        </w:rPr>
        <w:t>iếp nhận</w:t>
      </w:r>
      <w:r w:rsidRPr="00E90AA2">
        <w:rPr>
          <w:lang w:val="pt-BR"/>
        </w:rPr>
        <w:t xml:space="preserve"> hồ sơ</w:t>
      </w:r>
      <w:r w:rsidRPr="00E90AA2">
        <w:rPr>
          <w:lang w:val="vi-VN"/>
        </w:rPr>
        <w:t xml:space="preserve"> và </w:t>
      </w:r>
      <w:r w:rsidRPr="00E90AA2">
        <w:rPr>
          <w:lang w:val="pt-BR"/>
        </w:rPr>
        <w:t>T</w:t>
      </w:r>
      <w:r w:rsidRPr="00E90AA2">
        <w:rPr>
          <w:lang w:val="vi-VN"/>
        </w:rPr>
        <w:t>rả kết quả</w:t>
      </w:r>
      <w:r w:rsidRPr="00E90AA2">
        <w:rPr>
          <w:lang w:val="pt-BR"/>
        </w:rPr>
        <w:t xml:space="preserve">, </w:t>
      </w:r>
      <w:r w:rsidR="00F35F04">
        <w:rPr>
          <w:color w:val="000000"/>
          <w:lang w:val="pt-BR"/>
        </w:rPr>
        <w:t>Trung tâm Phục vụ hành chính công và Kiểm soát TTHC tỉnh</w:t>
      </w:r>
      <w:r w:rsidRPr="00E90AA2">
        <w:rPr>
          <w:lang w:val="pt-BR"/>
        </w:rPr>
        <w:t xml:space="preserve">: </w:t>
      </w:r>
      <w:r w:rsidRPr="00E90AA2">
        <w:rPr>
          <w:i/>
          <w:lang w:val="pt-BR"/>
        </w:rPr>
        <w:t>02 giờ làm việc.</w:t>
      </w:r>
    </w:p>
    <w:p w14:paraId="4E4EB161" w14:textId="4F3E05AA" w:rsidR="00823646" w:rsidRPr="006C24F4" w:rsidRDefault="00823646" w:rsidP="006C24F4">
      <w:pPr>
        <w:spacing w:after="120"/>
        <w:ind w:firstLine="709"/>
        <w:jc w:val="both"/>
        <w:rPr>
          <w:i/>
          <w:lang w:val="pt-BR"/>
        </w:rPr>
      </w:pPr>
      <w:r w:rsidRPr="006C24F4">
        <w:rPr>
          <w:i/>
          <w:lang w:val="pt-BR"/>
        </w:rPr>
        <w:t xml:space="preserve">2. Nếu hồ sơ đủ điều kiện giải quyết </w:t>
      </w:r>
    </w:p>
    <w:p w14:paraId="3BF7A30A"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26369771"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E90AA2">
        <w:rPr>
          <w:i/>
          <w:iCs/>
          <w:lang w:val="pt-BR"/>
        </w:rPr>
        <w:t>16 giờ làm việc.</w:t>
      </w:r>
    </w:p>
    <w:p w14:paraId="175C979B"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5630C8B5" w14:textId="77777777" w:rsidR="00823646" w:rsidRPr="006C24F4" w:rsidRDefault="00823646"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2890B8D3"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530F2DCC" w14:textId="77777777" w:rsidR="00823646" w:rsidRPr="006C24F4" w:rsidRDefault="00823646"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E90AA2">
        <w:rPr>
          <w:i/>
          <w:iCs/>
          <w:lang w:val="pt-BR"/>
        </w:rPr>
        <w:t>8 giờ làm việc.</w:t>
      </w:r>
    </w:p>
    <w:p w14:paraId="085CDF54"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6DF0426D"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3531302E" w14:textId="77777777" w:rsidR="00823646" w:rsidRPr="006C24F4" w:rsidRDefault="00823646"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3B1233CC"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lastRenderedPageBreak/>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E90AA2">
        <w:rPr>
          <w:i/>
          <w:iCs/>
          <w:lang w:val="pt-BR"/>
        </w:rPr>
        <w:t>8 giờ làm việc.</w:t>
      </w:r>
    </w:p>
    <w:p w14:paraId="4459DFD7"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44C16598" w14:textId="77777777" w:rsidR="00E90AA2" w:rsidRPr="00E90AA2" w:rsidRDefault="00E90AA2" w:rsidP="00E90AA2">
      <w:pPr>
        <w:spacing w:after="120"/>
        <w:ind w:firstLine="709"/>
        <w:jc w:val="both"/>
        <w:rPr>
          <w:spacing w:val="-2"/>
        </w:rPr>
      </w:pPr>
      <w:r w:rsidRPr="00E90AA2">
        <w:rPr>
          <w:spacing w:val="-2"/>
        </w:rPr>
        <w:t>Đóng dấu kết quả giải quyết hồ sơ; làm thủ tục phát hành; lập và quản lý, lưu trữ hồ sơ theo quy định.</w:t>
      </w:r>
    </w:p>
    <w:p w14:paraId="4A634518" w14:textId="29F231DA" w:rsidR="00E90AA2" w:rsidRPr="00E90AA2" w:rsidRDefault="00E90AA2" w:rsidP="00E90AA2">
      <w:pPr>
        <w:spacing w:after="120"/>
        <w:ind w:firstLine="709"/>
        <w:jc w:val="both"/>
        <w:rPr>
          <w:i/>
          <w:lang w:val="pt-BR"/>
        </w:rPr>
      </w:pPr>
      <w:r w:rsidRPr="00E90AA2">
        <w:rPr>
          <w:spacing w:val="-2"/>
        </w:rPr>
        <w:t xml:space="preserve">Chuyển kết quả </w:t>
      </w:r>
      <w:r w:rsidRPr="00E90AA2">
        <w:t xml:space="preserve">giải quyết hồ sơ tới </w:t>
      </w:r>
      <w:r w:rsidRPr="00E90AA2">
        <w:rPr>
          <w:color w:val="000000"/>
          <w:lang w:val="pt-BR"/>
        </w:rPr>
        <w:t xml:space="preserve">Điểm tiếp nhận hồ sơ Sở Công Thương, </w:t>
      </w:r>
      <w:r w:rsidRPr="00E90AA2">
        <w:rPr>
          <w:lang w:val="pt-BR"/>
        </w:rPr>
        <w:t>Bộ phận T</w:t>
      </w:r>
      <w:r w:rsidRPr="00E90AA2">
        <w:rPr>
          <w:lang w:val="vi-VN"/>
        </w:rPr>
        <w:t>iếp nhận</w:t>
      </w:r>
      <w:r w:rsidRPr="00E90AA2">
        <w:rPr>
          <w:lang w:val="pt-BR"/>
        </w:rPr>
        <w:t xml:space="preserve"> hồ sơ</w:t>
      </w:r>
      <w:r w:rsidRPr="00E90AA2">
        <w:rPr>
          <w:lang w:val="vi-VN"/>
        </w:rPr>
        <w:t xml:space="preserve"> và </w:t>
      </w:r>
      <w:r w:rsidRPr="00E90AA2">
        <w:rPr>
          <w:lang w:val="pt-BR"/>
        </w:rPr>
        <w:t>T</w:t>
      </w:r>
      <w:r w:rsidRPr="00E90AA2">
        <w:rPr>
          <w:lang w:val="vi-VN"/>
        </w:rPr>
        <w:t>rả kết quả</w:t>
      </w:r>
      <w:r w:rsidRPr="00E90AA2">
        <w:rPr>
          <w:lang w:val="pt-BR"/>
        </w:rPr>
        <w:t xml:space="preserve">, </w:t>
      </w:r>
      <w:r w:rsidR="00F35F04">
        <w:rPr>
          <w:color w:val="000000"/>
          <w:lang w:val="pt-BR"/>
        </w:rPr>
        <w:t>Trung tâm Phục vụ hành chính công và Kiểm soát TTHC tỉnh</w:t>
      </w:r>
      <w:r w:rsidRPr="00E90AA2">
        <w:rPr>
          <w:lang w:val="pt-BR"/>
        </w:rPr>
        <w:t xml:space="preserve">: </w:t>
      </w:r>
      <w:r w:rsidRPr="00E90AA2">
        <w:rPr>
          <w:i/>
          <w:lang w:val="pt-BR"/>
        </w:rPr>
        <w:t>02 giờ làm việc.</w:t>
      </w:r>
    </w:p>
    <w:p w14:paraId="4B01EEA4" w14:textId="77777777" w:rsidR="00823646" w:rsidRPr="006C24F4" w:rsidRDefault="00823646"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242CE4FE" w14:textId="044427A4" w:rsidR="00823646" w:rsidRPr="006C24F4" w:rsidRDefault="00823646"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6959AED3" w14:textId="44010E4B" w:rsidR="00823646" w:rsidRPr="006C24F4" w:rsidRDefault="00823646"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E90AA2">
        <w:rPr>
          <w:i/>
          <w:iCs/>
          <w:lang w:val="nl-NL"/>
        </w:rPr>
        <w:t>02 giờ làm việc.</w:t>
      </w:r>
    </w:p>
    <w:p w14:paraId="3094CA97" w14:textId="22311004" w:rsidR="00823646" w:rsidRPr="006C24F4" w:rsidRDefault="00823646"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572CD8F2" w14:textId="77777777" w:rsidR="00823646" w:rsidRPr="006C24F4" w:rsidRDefault="00823646"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6E8BB0CD" w14:textId="77777777" w:rsidR="00823646" w:rsidRPr="006C24F4" w:rsidRDefault="00823646" w:rsidP="006C24F4">
      <w:pPr>
        <w:spacing w:after="120"/>
        <w:ind w:firstLine="650"/>
        <w:jc w:val="both"/>
        <w:rPr>
          <w:iCs/>
          <w:lang w:val="nl-NL"/>
        </w:rPr>
      </w:pPr>
      <w:r w:rsidRPr="006C24F4">
        <w:rPr>
          <w:iCs/>
          <w:lang w:val="nl-NL"/>
        </w:rPr>
        <w:t>- Trả kết quả giải quyết hồ sơ TTHC:</w:t>
      </w:r>
    </w:p>
    <w:p w14:paraId="000A901A" w14:textId="77777777" w:rsidR="00823646" w:rsidRPr="006C24F4" w:rsidRDefault="00823646" w:rsidP="006C24F4">
      <w:pPr>
        <w:spacing w:after="120"/>
        <w:ind w:firstLine="650"/>
        <w:jc w:val="both"/>
        <w:rPr>
          <w:iCs/>
          <w:lang w:val="nl-NL"/>
        </w:rPr>
      </w:pPr>
      <w:r w:rsidRPr="006C24F4">
        <w:rPr>
          <w:iCs/>
          <w:lang w:val="nl-NL"/>
        </w:rPr>
        <w:t>+ Trả kết quả trực tiếp:</w:t>
      </w:r>
    </w:p>
    <w:p w14:paraId="3046F104" w14:textId="77777777" w:rsidR="00823646" w:rsidRPr="006C24F4" w:rsidRDefault="00823646"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2C98E971" w14:textId="69E7A507" w:rsidR="00823646" w:rsidRPr="006C24F4" w:rsidRDefault="00823646"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01406401" w14:textId="77777777" w:rsidR="00823646" w:rsidRPr="006C24F4" w:rsidRDefault="00823646"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1E492693" w14:textId="77777777" w:rsidR="00823646" w:rsidRPr="006C24F4" w:rsidRDefault="00823646" w:rsidP="006C24F4">
      <w:pPr>
        <w:spacing w:after="120"/>
        <w:ind w:firstLine="709"/>
        <w:jc w:val="both"/>
        <w:rPr>
          <w:lang w:val="nl-NL"/>
        </w:rPr>
      </w:pPr>
      <w:r w:rsidRPr="006C24F4">
        <w:rPr>
          <w:lang w:val="nl-NL"/>
        </w:rPr>
        <w:t>+ Trả kết quả trực tuyến:</w:t>
      </w:r>
    </w:p>
    <w:p w14:paraId="77598F52" w14:textId="77777777" w:rsidR="00823646" w:rsidRPr="006C24F4" w:rsidRDefault="00823646"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41DC31CA" w14:textId="77777777" w:rsidR="00823646" w:rsidRPr="006C24F4" w:rsidRDefault="00823646" w:rsidP="006C24F4">
      <w:pPr>
        <w:spacing w:after="120"/>
        <w:ind w:firstLine="650"/>
        <w:jc w:val="both"/>
        <w:rPr>
          <w:iCs/>
          <w:lang w:val="nl-NL"/>
        </w:rPr>
      </w:pPr>
      <w:r w:rsidRPr="006C24F4">
        <w:rPr>
          <w:iCs/>
          <w:lang w:val="nl-NL"/>
        </w:rPr>
        <w:t>- Thời gian: Giờ làm việc theo quy định của tỉnh.</w:t>
      </w:r>
    </w:p>
    <w:p w14:paraId="376EF151" w14:textId="5D8DE890" w:rsidR="00823646" w:rsidRPr="006C24F4" w:rsidRDefault="00E90AA2" w:rsidP="00430E1C">
      <w:pPr>
        <w:spacing w:after="160" w:line="259" w:lineRule="auto"/>
        <w:ind w:firstLine="720"/>
        <w:jc w:val="both"/>
        <w:rPr>
          <w:lang w:val="nl-NL"/>
        </w:rPr>
      </w:pPr>
      <w:r>
        <w:rPr>
          <w:b/>
          <w:lang w:val="nl-NL"/>
        </w:rPr>
        <w:br w:type="page"/>
      </w:r>
      <w:r w:rsidR="00823646" w:rsidRPr="006C24F4">
        <w:rPr>
          <w:b/>
          <w:lang w:val="nl-NL"/>
        </w:rPr>
        <w:lastRenderedPageBreak/>
        <w:t xml:space="preserve">3. Tên </w:t>
      </w:r>
      <w:r w:rsidR="004332CD" w:rsidRPr="006C24F4">
        <w:rPr>
          <w:b/>
          <w:lang w:val="nl-NL"/>
        </w:rPr>
        <w:t>TTHC</w:t>
      </w:r>
      <w:r w:rsidR="00823646" w:rsidRPr="006C24F4">
        <w:rPr>
          <w:b/>
          <w:lang w:val="nl-NL"/>
        </w:rPr>
        <w:t>:</w:t>
      </w:r>
      <w:r w:rsidR="00823646" w:rsidRPr="006C24F4">
        <w:rPr>
          <w:b/>
          <w:bCs/>
          <w:shd w:val="clear" w:color="auto" w:fill="FFFFFF"/>
          <w:lang w:val="da-DK"/>
        </w:rPr>
        <w:t xml:space="preserve"> Cấp điều chỉnh Giấy chứng nhận đủ điều kiện sản xuất hóa chất sản xuất, kinh doanh có điều kiện trong lĩnh vực công nghiệp</w:t>
      </w:r>
      <w:r w:rsidR="00823646" w:rsidRPr="006C24F4">
        <w:rPr>
          <w:lang w:val="nl-NL"/>
        </w:rPr>
        <w:t xml:space="preserve"> </w:t>
      </w:r>
    </w:p>
    <w:p w14:paraId="362C8F96" w14:textId="77777777" w:rsidR="00823646" w:rsidRPr="006C24F4" w:rsidRDefault="00823646" w:rsidP="006C24F4">
      <w:pPr>
        <w:spacing w:after="120"/>
        <w:ind w:firstLine="709"/>
        <w:rPr>
          <w:lang w:val="nl-NL"/>
        </w:rPr>
      </w:pPr>
      <w:r w:rsidRPr="006C24F4">
        <w:rPr>
          <w:lang w:val="nl-NL"/>
        </w:rPr>
        <w:t>Tổng thời gian thực hiện TTHC: 12 (ngày làm việc) x 08 giờ = 96 giờ.</w:t>
      </w:r>
    </w:p>
    <w:p w14:paraId="668D3B31" w14:textId="77777777" w:rsidR="00823646" w:rsidRPr="006C24F4" w:rsidRDefault="00823646" w:rsidP="006C24F4">
      <w:pPr>
        <w:pStyle w:val="NormalWeb"/>
        <w:shd w:val="clear" w:color="auto" w:fill="FFFFFF"/>
        <w:spacing w:after="120"/>
        <w:ind w:firstLine="709"/>
        <w:jc w:val="both"/>
        <w:rPr>
          <w:b/>
          <w:sz w:val="28"/>
          <w:szCs w:val="28"/>
          <w:lang w:val="pt-BR"/>
        </w:rPr>
      </w:pPr>
      <w:r w:rsidRPr="006C24F4">
        <w:rPr>
          <w:b/>
          <w:sz w:val="28"/>
          <w:szCs w:val="28"/>
          <w:lang w:val="pt-BR"/>
        </w:rPr>
        <w:t>3.1. Cách thức thực hiện TTHC</w:t>
      </w:r>
    </w:p>
    <w:p w14:paraId="2DDF6490" w14:textId="7777777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Tổ chức, cá nhân chuẩn bị hồ sơ đầy đủ theo quy định và nộp hồ sơ qua một trong các cách thức sau:</w:t>
      </w:r>
    </w:p>
    <w:p w14:paraId="6E21B26A" w14:textId="4859411D"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30E1C">
        <w:rPr>
          <w:bdr w:val="none" w:sz="0" w:space="0" w:color="auto" w:frame="1"/>
          <w:shd w:val="clear" w:color="auto" w:fill="FFFFFF"/>
          <w:lang w:val="nb-NO"/>
        </w:rPr>
        <w:t>.</w:t>
      </w:r>
    </w:p>
    <w:p w14:paraId="1DC67F00" w14:textId="324FCB19" w:rsidR="00430E1C" w:rsidRPr="00430E1C" w:rsidRDefault="00430E1C" w:rsidP="00430E1C">
      <w:pPr>
        <w:spacing w:after="120"/>
        <w:ind w:firstLine="709"/>
        <w:jc w:val="both"/>
        <w:rPr>
          <w:spacing w:val="-6"/>
          <w:bdr w:val="none" w:sz="0" w:space="0" w:color="auto" w:frame="1"/>
          <w:shd w:val="clear" w:color="auto" w:fill="FFFFFF"/>
          <w:lang w:val="nb-NO"/>
        </w:rPr>
      </w:pPr>
      <w:r w:rsidRPr="00430E1C">
        <w:rPr>
          <w:bdr w:val="none" w:sz="0" w:space="0" w:color="auto" w:frame="1"/>
          <w:shd w:val="clear" w:color="auto" w:fill="FFFFFF"/>
          <w:lang w:val="nb-NO"/>
        </w:rPr>
        <w:t xml:space="preserve">- </w:t>
      </w:r>
      <w:r w:rsidRPr="00430E1C">
        <w:rPr>
          <w:spacing w:val="-6"/>
          <w:bdr w:val="none" w:sz="0" w:space="0" w:color="auto" w:frame="1"/>
          <w:shd w:val="clear" w:color="auto" w:fill="FFFFFF"/>
          <w:lang w:val="nb-NO"/>
        </w:rPr>
        <w:t xml:space="preserve">Hoặc thông qua dịch vụ bưu chính công ích đến </w:t>
      </w:r>
      <w:r w:rsidRPr="00430E1C">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30E1C">
        <w:rPr>
          <w:bdr w:val="none" w:sz="0" w:space="0" w:color="auto" w:frame="1"/>
          <w:shd w:val="clear" w:color="auto" w:fill="FFFFFF"/>
          <w:lang w:val="nb-NO"/>
        </w:rPr>
        <w:t>.</w:t>
      </w:r>
    </w:p>
    <w:p w14:paraId="6302EB74" w14:textId="7777777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4E9913DA" w14:textId="77777777" w:rsidR="00823646" w:rsidRPr="006C24F4" w:rsidRDefault="00823646" w:rsidP="006C24F4">
      <w:pPr>
        <w:pStyle w:val="NormalWeb"/>
        <w:shd w:val="clear" w:color="auto" w:fill="FFFFFF"/>
        <w:spacing w:after="120"/>
        <w:ind w:firstLine="709"/>
        <w:jc w:val="both"/>
        <w:rPr>
          <w:b/>
          <w:sz w:val="28"/>
          <w:szCs w:val="28"/>
          <w:lang w:val="pt-BR"/>
        </w:rPr>
      </w:pPr>
      <w:r w:rsidRPr="006C24F4">
        <w:rPr>
          <w:b/>
          <w:sz w:val="28"/>
          <w:szCs w:val="28"/>
          <w:lang w:val="pt-BR"/>
        </w:rPr>
        <w:t>3.2. Quy trình giải quyết TTHC</w:t>
      </w:r>
    </w:p>
    <w:p w14:paraId="619B7686" w14:textId="32DEDA04" w:rsidR="00823646" w:rsidRPr="006C24F4" w:rsidRDefault="00823646" w:rsidP="006C24F4">
      <w:pPr>
        <w:shd w:val="clear" w:color="auto" w:fill="FFFFFF"/>
        <w:spacing w:after="120"/>
        <w:ind w:firstLine="709"/>
        <w:jc w:val="both"/>
        <w:rPr>
          <w:b/>
          <w:i/>
          <w:lang w:val="pt-BR"/>
        </w:rPr>
      </w:pPr>
      <w:r w:rsidRPr="006C24F4">
        <w:rPr>
          <w:b/>
          <w:i/>
          <w:lang w:val="pt-BR"/>
        </w:rPr>
        <w:t>Bước 1. Tiếp nhận và chuyển hồ sơ TTHC</w:t>
      </w:r>
    </w:p>
    <w:p w14:paraId="241ED4D6" w14:textId="41983515" w:rsidR="00823646" w:rsidRPr="006C24F4" w:rsidRDefault="00823646"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4DD7EDA2" w14:textId="77777777" w:rsidR="00823646" w:rsidRPr="006C24F4" w:rsidRDefault="00823646"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6FC43C29" w14:textId="77777777" w:rsidR="00823646" w:rsidRPr="006C24F4" w:rsidRDefault="00823646"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644E8B4" w14:textId="77777777" w:rsidR="00823646" w:rsidRPr="006C24F4" w:rsidRDefault="00823646"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2CA02C51" w14:textId="77777777" w:rsidR="00823646" w:rsidRPr="006C24F4" w:rsidRDefault="00823646"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17D0DA9F" w14:textId="77777777" w:rsidR="00823646" w:rsidRPr="006C24F4" w:rsidRDefault="00823646"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425FCC45" w14:textId="77777777" w:rsidR="00823646" w:rsidRPr="006C24F4" w:rsidRDefault="00823646"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5F1339"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702C49FB" w14:textId="77777777" w:rsidR="00823646" w:rsidRPr="006C24F4" w:rsidRDefault="00823646" w:rsidP="006C24F4">
      <w:pPr>
        <w:shd w:val="clear" w:color="auto" w:fill="FFFFFF"/>
        <w:spacing w:after="120"/>
        <w:ind w:firstLine="709"/>
        <w:jc w:val="both"/>
        <w:rPr>
          <w:lang w:val="pt-BR"/>
        </w:rPr>
      </w:pPr>
      <w:r w:rsidRPr="006C24F4">
        <w:rPr>
          <w:lang w:val="pt-BR"/>
        </w:rPr>
        <w:lastRenderedPageBreak/>
        <w:t>Công chức được giao tiếp nhận hồ sơ chịu trách nhiệm về tính hợp lệ của hồ sơ TTHC</w:t>
      </w:r>
    </w:p>
    <w:p w14:paraId="6E1F16FF" w14:textId="5827754F" w:rsidR="00823646" w:rsidRPr="006C24F4" w:rsidRDefault="00823646" w:rsidP="006C24F4">
      <w:pPr>
        <w:spacing w:after="120"/>
        <w:ind w:firstLine="709"/>
        <w:jc w:val="both"/>
        <w:rPr>
          <w:lang w:val="pt-BR"/>
        </w:rPr>
      </w:pPr>
      <w:r w:rsidRPr="006C24F4">
        <w:rPr>
          <w:lang w:val="pt-BR"/>
        </w:rPr>
        <w:t xml:space="preserve">Ngay sau khi tiếp nhận hồ sơ TTHC theo quy định, công chức tiếp nhận hồ sơ thực hiện chuyển hồ sơ đến </w:t>
      </w:r>
      <w:r w:rsidR="008B6681">
        <w:rPr>
          <w:lang w:val="pt-BR"/>
        </w:rPr>
        <w:t>Phòng Quản lý công nghiệp</w:t>
      </w:r>
      <w:r w:rsidRPr="006C24F4">
        <w:rPr>
          <w:lang w:val="pt-BR"/>
        </w:rPr>
        <w:t>:</w:t>
      </w:r>
    </w:p>
    <w:p w14:paraId="39C2155F" w14:textId="427DF6D2" w:rsidR="00823646" w:rsidRPr="006C24F4" w:rsidRDefault="00823646"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65BAA42B" w14:textId="4A4945C4" w:rsidR="00823646" w:rsidRPr="006C24F4" w:rsidRDefault="00823646"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4438EA7A" w14:textId="7DA15FA3" w:rsidR="00823646" w:rsidRPr="006C24F4" w:rsidRDefault="00823646" w:rsidP="006C24F4">
      <w:pPr>
        <w:spacing w:after="120"/>
        <w:ind w:firstLine="709"/>
        <w:jc w:val="both"/>
        <w:rPr>
          <w:spacing w:val="-4"/>
          <w:lang w:val="pt-BR"/>
        </w:rPr>
      </w:pPr>
      <w:r w:rsidRPr="006C24F4">
        <w:rPr>
          <w:spacing w:val="-4"/>
          <w:lang w:val="pt-BR"/>
        </w:rPr>
        <w:t>+</w:t>
      </w:r>
      <w:r w:rsidR="00430E1C">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56881087" w14:textId="77777777" w:rsidR="00823646" w:rsidRPr="00430E1C" w:rsidRDefault="00823646" w:rsidP="006C24F4">
      <w:pPr>
        <w:spacing w:after="120"/>
        <w:ind w:firstLine="709"/>
        <w:jc w:val="both"/>
        <w:rPr>
          <w:rStyle w:val="fontstyle01"/>
          <w:rFonts w:ascii="Times New Roman" w:hAnsi="Times New Roman"/>
          <w:i/>
          <w:iCs/>
          <w:color w:val="auto"/>
          <w:lang w:val="pt-BR"/>
        </w:rPr>
      </w:pPr>
      <w:r w:rsidRPr="00430E1C">
        <w:rPr>
          <w:rStyle w:val="fontstyle01"/>
          <w:rFonts w:ascii="Times New Roman" w:hAnsi="Times New Roman"/>
          <w:i/>
          <w:iCs/>
          <w:color w:val="auto"/>
          <w:lang w:val="pt-BR"/>
        </w:rPr>
        <w:t>Bước 2. Giải quyết hồ sơ TTHC</w:t>
      </w:r>
    </w:p>
    <w:p w14:paraId="3CEEEC73" w14:textId="2481579A" w:rsidR="00823646"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823646" w:rsidRPr="006C24F4">
        <w:rPr>
          <w:rStyle w:val="fontstyle21"/>
          <w:rFonts w:ascii="Times New Roman" w:hAnsi="Times New Roman"/>
          <w:color w:val="auto"/>
          <w:lang w:val="pt-BR"/>
        </w:rPr>
        <w:t xml:space="preserve"> tiếp nhận hồ sơ thực hiện:</w:t>
      </w:r>
    </w:p>
    <w:p w14:paraId="34F1D6B6" w14:textId="77777777" w:rsidR="00823646" w:rsidRPr="006C24F4" w:rsidRDefault="00823646"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430E1C">
        <w:rPr>
          <w:rStyle w:val="fontstyle21"/>
          <w:rFonts w:ascii="Times New Roman" w:hAnsi="Times New Roman"/>
          <w:i/>
          <w:iCs/>
          <w:color w:val="auto"/>
          <w:spacing w:val="-4"/>
          <w:lang w:val="pt-BR"/>
        </w:rPr>
        <w:t>4 giờ làm việc.</w:t>
      </w:r>
    </w:p>
    <w:p w14:paraId="3CC6E347" w14:textId="77777777" w:rsidR="00823646" w:rsidRPr="006C24F4" w:rsidRDefault="00823646"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3509E87F" w14:textId="4C221A1A" w:rsidR="00823646" w:rsidRPr="006C24F4" w:rsidRDefault="00823646" w:rsidP="006C24F4">
      <w:pPr>
        <w:spacing w:after="120"/>
        <w:ind w:firstLine="709"/>
        <w:jc w:val="both"/>
        <w:rPr>
          <w:i/>
          <w:lang w:val="pt-BR"/>
        </w:rPr>
      </w:pPr>
      <w:r w:rsidRPr="006C24F4">
        <w:rPr>
          <w:i/>
          <w:lang w:val="pt-BR"/>
        </w:rPr>
        <w:t xml:space="preserve">1. Nếu hồ sơ chưa đủ điều kiện giải quyết </w:t>
      </w:r>
    </w:p>
    <w:p w14:paraId="58291179" w14:textId="77777777" w:rsidR="00823646" w:rsidRPr="006C24F4" w:rsidRDefault="00823646" w:rsidP="006C24F4">
      <w:pPr>
        <w:spacing w:after="120"/>
        <w:ind w:firstLine="709"/>
        <w:jc w:val="both"/>
        <w:rPr>
          <w:lang w:val="pt-BR"/>
        </w:rPr>
      </w:pPr>
      <w:r w:rsidRPr="006C24F4">
        <w:rPr>
          <w:lang w:val="pt-BR"/>
        </w:rPr>
        <w:t>* Công chức được phân công thụ lý:</w:t>
      </w:r>
      <w:r w:rsidR="00B20C79"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3A9037C8" w14:textId="77777777" w:rsidR="00823646" w:rsidRPr="006C24F4" w:rsidRDefault="00823646"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430E1C">
        <w:rPr>
          <w:i/>
          <w:iCs/>
          <w:lang w:val="pt-BR"/>
        </w:rPr>
        <w:t>08 giờ làm việc.</w:t>
      </w:r>
    </w:p>
    <w:p w14:paraId="49B8D1EA" w14:textId="77777777" w:rsidR="00823646" w:rsidRPr="006C24F4" w:rsidRDefault="00823646"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5259EB2D" w14:textId="77777777" w:rsidR="00823646" w:rsidRPr="006C24F4" w:rsidRDefault="00823646"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5EA01023" w14:textId="77777777" w:rsidR="00823646" w:rsidRPr="006C24F4" w:rsidRDefault="00823646"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3D97F30B" w14:textId="77777777" w:rsidR="00823646" w:rsidRPr="006C24F4" w:rsidRDefault="00823646"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B20C79" w:rsidRPr="006C24F4">
        <w:rPr>
          <w:lang w:val="pt-BR"/>
        </w:rPr>
        <w:t xml:space="preserve"> </w:t>
      </w:r>
      <w:r w:rsidRPr="006C24F4">
        <w:rPr>
          <w:lang w:val="pt-BR"/>
        </w:rPr>
        <w:t xml:space="preserve">Công Thương: </w:t>
      </w:r>
      <w:r w:rsidRPr="00430E1C">
        <w:rPr>
          <w:i/>
          <w:iCs/>
          <w:lang w:val="pt-BR"/>
        </w:rPr>
        <w:t>04 giờ làm việc.</w:t>
      </w:r>
    </w:p>
    <w:p w14:paraId="0953CF28" w14:textId="77777777" w:rsidR="00823646" w:rsidRPr="006C24F4" w:rsidRDefault="00823646"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6F3EE30E" w14:textId="77777777" w:rsidR="00823646" w:rsidRPr="006C24F4" w:rsidRDefault="00823646" w:rsidP="006C24F4">
      <w:pPr>
        <w:spacing w:after="120"/>
        <w:ind w:firstLine="709"/>
        <w:jc w:val="both"/>
        <w:rPr>
          <w:lang w:val="pt-BR"/>
        </w:rPr>
      </w:pPr>
      <w:r w:rsidRPr="006C24F4">
        <w:rPr>
          <w:lang w:val="pt-BR"/>
        </w:rPr>
        <w:lastRenderedPageBreak/>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5A9992C2" w14:textId="77777777" w:rsidR="00823646" w:rsidRPr="006C24F4" w:rsidRDefault="00823646" w:rsidP="006C24F4">
      <w:pPr>
        <w:spacing w:after="120"/>
        <w:ind w:firstLine="709"/>
        <w:jc w:val="both"/>
        <w:rPr>
          <w:spacing w:val="-2"/>
          <w:lang w:val="pt-BR"/>
        </w:rPr>
      </w:pPr>
      <w:r w:rsidRPr="006C24F4">
        <w:rPr>
          <w:lang w:val="pt-BR"/>
        </w:rPr>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50A01449" w14:textId="77777777" w:rsidR="00823646" w:rsidRPr="006C24F4" w:rsidRDefault="00823646"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430E1C">
        <w:rPr>
          <w:i/>
          <w:iCs/>
          <w:lang w:val="pt-BR"/>
        </w:rPr>
        <w:t>04 giờ làm việc.</w:t>
      </w:r>
    </w:p>
    <w:p w14:paraId="28371F5E" w14:textId="77777777" w:rsidR="00823646" w:rsidRPr="006C24F4" w:rsidRDefault="00823646" w:rsidP="006C24F4">
      <w:pPr>
        <w:spacing w:after="120"/>
        <w:ind w:firstLine="709"/>
        <w:jc w:val="both"/>
        <w:rPr>
          <w:lang w:val="pt-BR"/>
        </w:rPr>
      </w:pPr>
      <w:r w:rsidRPr="006C24F4">
        <w:rPr>
          <w:lang w:val="pt-BR"/>
        </w:rPr>
        <w:t>* Văn phòng Sở Công Thương - Bộ phận Văn thư:</w:t>
      </w:r>
    </w:p>
    <w:p w14:paraId="681617B9" w14:textId="77777777" w:rsidR="00430E1C" w:rsidRPr="00430E1C" w:rsidRDefault="00430E1C" w:rsidP="00430E1C">
      <w:pPr>
        <w:spacing w:after="120"/>
        <w:ind w:firstLine="709"/>
        <w:jc w:val="both"/>
        <w:rPr>
          <w:spacing w:val="-2"/>
        </w:rPr>
      </w:pPr>
      <w:r w:rsidRPr="00430E1C">
        <w:rPr>
          <w:spacing w:val="-2"/>
        </w:rPr>
        <w:t>Đóng dấu văn bản; làm thủ tục phát hành; lập và quản lý, lưu trữ hồ sơ theo quy định.</w:t>
      </w:r>
    </w:p>
    <w:p w14:paraId="3298F70A" w14:textId="3CEEF04C" w:rsidR="00430E1C" w:rsidRPr="00430E1C" w:rsidRDefault="00430E1C" w:rsidP="00430E1C">
      <w:pPr>
        <w:spacing w:after="120"/>
        <w:ind w:firstLine="709"/>
        <w:jc w:val="both"/>
        <w:rPr>
          <w:i/>
          <w:lang w:val="pt-BR"/>
        </w:rPr>
      </w:pPr>
      <w:r w:rsidRPr="00430E1C">
        <w:rPr>
          <w:spacing w:val="-2"/>
        </w:rPr>
        <w:t xml:space="preserve">Chuyển hồ sơ và </w:t>
      </w:r>
      <w:r w:rsidRPr="00430E1C">
        <w:rPr>
          <w:lang w:val="vi-VN"/>
        </w:rPr>
        <w:t>thông báo</w:t>
      </w:r>
      <w:r w:rsidRPr="00430E1C">
        <w:t xml:space="preserve"> yêu cầu bổ sung, hoàn thiện hồ sơ tới </w:t>
      </w:r>
      <w:r w:rsidRPr="00430E1C">
        <w:rPr>
          <w:color w:val="000000"/>
          <w:lang w:val="pt-BR"/>
        </w:rPr>
        <w:t xml:space="preserve">Điểm tiếp nhận hồ sơ Sở Công Thương, </w:t>
      </w:r>
      <w:r w:rsidRPr="00430E1C">
        <w:rPr>
          <w:lang w:val="pt-BR"/>
        </w:rPr>
        <w:t>Bộ phận T</w:t>
      </w:r>
      <w:r w:rsidRPr="00430E1C">
        <w:rPr>
          <w:lang w:val="vi-VN"/>
        </w:rPr>
        <w:t>iếp nhận</w:t>
      </w:r>
      <w:r w:rsidRPr="00430E1C">
        <w:rPr>
          <w:lang w:val="pt-BR"/>
        </w:rPr>
        <w:t xml:space="preserve"> hồ sơ</w:t>
      </w:r>
      <w:r w:rsidRPr="00430E1C">
        <w:rPr>
          <w:lang w:val="vi-VN"/>
        </w:rPr>
        <w:t xml:space="preserve"> và </w:t>
      </w:r>
      <w:r w:rsidRPr="00430E1C">
        <w:rPr>
          <w:lang w:val="pt-BR"/>
        </w:rPr>
        <w:t>T</w:t>
      </w:r>
      <w:r w:rsidRPr="00430E1C">
        <w:rPr>
          <w:lang w:val="vi-VN"/>
        </w:rPr>
        <w:t>rả kết quả</w:t>
      </w:r>
      <w:r w:rsidRPr="00430E1C">
        <w:rPr>
          <w:lang w:val="pt-BR"/>
        </w:rPr>
        <w:t xml:space="preserve">, </w:t>
      </w:r>
      <w:r w:rsidR="00F35F04">
        <w:rPr>
          <w:color w:val="000000"/>
          <w:lang w:val="pt-BR"/>
        </w:rPr>
        <w:t>Trung tâm Phục vụ hành chính công và Kiểm soát TTHC tỉnh</w:t>
      </w:r>
      <w:r w:rsidRPr="00430E1C">
        <w:rPr>
          <w:lang w:val="pt-BR"/>
        </w:rPr>
        <w:t xml:space="preserve">: </w:t>
      </w:r>
      <w:r w:rsidRPr="00430E1C">
        <w:rPr>
          <w:i/>
          <w:lang w:val="pt-BR"/>
        </w:rPr>
        <w:t>02 giờ làm việc.</w:t>
      </w:r>
    </w:p>
    <w:p w14:paraId="162D0492" w14:textId="4BD882E3" w:rsidR="00823646" w:rsidRPr="006C24F4" w:rsidRDefault="00823646" w:rsidP="006C24F4">
      <w:pPr>
        <w:spacing w:after="120"/>
        <w:ind w:firstLine="709"/>
        <w:jc w:val="both"/>
        <w:rPr>
          <w:i/>
          <w:lang w:val="pt-BR"/>
        </w:rPr>
      </w:pPr>
      <w:r w:rsidRPr="006C24F4">
        <w:rPr>
          <w:i/>
          <w:lang w:val="pt-BR"/>
        </w:rPr>
        <w:t xml:space="preserve">2. Nếu hồ sơ đủ điều kiện giải quyết </w:t>
      </w:r>
    </w:p>
    <w:p w14:paraId="581523F0"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3E10924B"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430E1C">
        <w:rPr>
          <w:i/>
          <w:iCs/>
          <w:lang w:val="pt-BR"/>
        </w:rPr>
        <w:t>72 giờ làm việc.</w:t>
      </w:r>
    </w:p>
    <w:p w14:paraId="1CC91480"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69243063" w14:textId="77777777" w:rsidR="00823646" w:rsidRPr="006C24F4" w:rsidRDefault="00823646"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2C614784"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2B016EF7" w14:textId="77777777" w:rsidR="00823646" w:rsidRPr="00430E1C" w:rsidRDefault="00823646" w:rsidP="006C24F4">
      <w:pPr>
        <w:spacing w:after="120"/>
        <w:ind w:firstLine="709"/>
        <w:jc w:val="both"/>
        <w:rPr>
          <w:i/>
          <w:iCs/>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430E1C">
        <w:rPr>
          <w:i/>
          <w:iCs/>
          <w:lang w:val="pt-BR"/>
        </w:rPr>
        <w:t>8 giờ làm việc.</w:t>
      </w:r>
    </w:p>
    <w:p w14:paraId="710AD5AA"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47B3D617"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59290998" w14:textId="77777777" w:rsidR="00823646" w:rsidRPr="006C24F4" w:rsidRDefault="00823646"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1661F2E0"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lastRenderedPageBreak/>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430E1C">
        <w:rPr>
          <w:i/>
          <w:iCs/>
          <w:lang w:val="pt-BR"/>
        </w:rPr>
        <w:t>8 giờ làm việc.</w:t>
      </w:r>
    </w:p>
    <w:p w14:paraId="46AF2902"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7F60030B" w14:textId="77777777" w:rsidR="00430E1C" w:rsidRPr="00430E1C" w:rsidRDefault="00430E1C" w:rsidP="00430E1C">
      <w:pPr>
        <w:spacing w:after="120"/>
        <w:ind w:firstLine="709"/>
        <w:jc w:val="both"/>
        <w:rPr>
          <w:spacing w:val="-2"/>
        </w:rPr>
      </w:pPr>
      <w:r w:rsidRPr="00430E1C">
        <w:rPr>
          <w:spacing w:val="-2"/>
        </w:rPr>
        <w:t>Đóng dấu kết quả giải quyết hồ sơ; làm thủ tục phát hành; lập và quản lý, lưu trữ hồ sơ theo quy định.</w:t>
      </w:r>
    </w:p>
    <w:p w14:paraId="2161AB71" w14:textId="5A576B5D" w:rsidR="00430E1C" w:rsidRPr="00430E1C" w:rsidRDefault="00430E1C" w:rsidP="00430E1C">
      <w:pPr>
        <w:spacing w:after="120"/>
        <w:ind w:firstLine="709"/>
        <w:jc w:val="both"/>
        <w:rPr>
          <w:i/>
          <w:lang w:val="pt-BR"/>
        </w:rPr>
      </w:pPr>
      <w:r w:rsidRPr="00430E1C">
        <w:rPr>
          <w:spacing w:val="-2"/>
        </w:rPr>
        <w:t xml:space="preserve">Chuyển kết quả </w:t>
      </w:r>
      <w:r w:rsidRPr="00430E1C">
        <w:t xml:space="preserve">giải quyết hồ sơ tới </w:t>
      </w:r>
      <w:r w:rsidRPr="00430E1C">
        <w:rPr>
          <w:color w:val="000000"/>
          <w:lang w:val="pt-BR"/>
        </w:rPr>
        <w:t xml:space="preserve">Điểm tiếp nhận hồ sơ Sở Công Thương, </w:t>
      </w:r>
      <w:r w:rsidRPr="00430E1C">
        <w:rPr>
          <w:lang w:val="pt-BR"/>
        </w:rPr>
        <w:t>Bộ phận T</w:t>
      </w:r>
      <w:r w:rsidRPr="00430E1C">
        <w:rPr>
          <w:lang w:val="vi-VN"/>
        </w:rPr>
        <w:t>iếp nhận</w:t>
      </w:r>
      <w:r w:rsidRPr="00430E1C">
        <w:rPr>
          <w:lang w:val="pt-BR"/>
        </w:rPr>
        <w:t xml:space="preserve"> hồ sơ</w:t>
      </w:r>
      <w:r w:rsidRPr="00430E1C">
        <w:rPr>
          <w:lang w:val="vi-VN"/>
        </w:rPr>
        <w:t xml:space="preserve"> và </w:t>
      </w:r>
      <w:r w:rsidRPr="00430E1C">
        <w:rPr>
          <w:lang w:val="pt-BR"/>
        </w:rPr>
        <w:t>T</w:t>
      </w:r>
      <w:r w:rsidRPr="00430E1C">
        <w:rPr>
          <w:lang w:val="vi-VN"/>
        </w:rPr>
        <w:t>rả kết quả</w:t>
      </w:r>
      <w:r w:rsidRPr="00430E1C">
        <w:rPr>
          <w:lang w:val="pt-BR"/>
        </w:rPr>
        <w:t xml:space="preserve">, </w:t>
      </w:r>
      <w:r w:rsidR="00F35F04">
        <w:rPr>
          <w:color w:val="000000"/>
          <w:lang w:val="pt-BR"/>
        </w:rPr>
        <w:t>Trung tâm Phục vụ hành chính công và Kiểm soát TTHC tỉnh</w:t>
      </w:r>
      <w:r w:rsidRPr="00430E1C">
        <w:rPr>
          <w:lang w:val="pt-BR"/>
        </w:rPr>
        <w:t xml:space="preserve">: </w:t>
      </w:r>
      <w:r w:rsidRPr="00430E1C">
        <w:rPr>
          <w:i/>
          <w:lang w:val="pt-BR"/>
        </w:rPr>
        <w:t>02 giờ làm việc.</w:t>
      </w:r>
    </w:p>
    <w:p w14:paraId="68A1060A" w14:textId="77777777" w:rsidR="00823646" w:rsidRPr="006C24F4" w:rsidRDefault="00823646"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0471A5E6" w14:textId="3BBF4F24" w:rsidR="00823646" w:rsidRPr="006C24F4" w:rsidRDefault="00823646"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16F60A20" w14:textId="3E3ECE06" w:rsidR="00823646" w:rsidRPr="006C24F4" w:rsidRDefault="00823646"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430E1C">
        <w:rPr>
          <w:i/>
          <w:iCs/>
          <w:lang w:val="nl-NL"/>
        </w:rPr>
        <w:t>02 giờ làm việc.</w:t>
      </w:r>
    </w:p>
    <w:p w14:paraId="77EF2F7C" w14:textId="6AD4F9C2" w:rsidR="00823646" w:rsidRPr="006C24F4" w:rsidRDefault="00823646"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2DFD9B4A" w14:textId="77777777" w:rsidR="00823646" w:rsidRPr="006C24F4" w:rsidRDefault="00823646"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753B2771" w14:textId="77777777" w:rsidR="00823646" w:rsidRPr="006C24F4" w:rsidRDefault="00823646" w:rsidP="006C24F4">
      <w:pPr>
        <w:spacing w:after="120"/>
        <w:ind w:firstLine="650"/>
        <w:jc w:val="both"/>
        <w:rPr>
          <w:iCs/>
          <w:lang w:val="nl-NL"/>
        </w:rPr>
      </w:pPr>
      <w:r w:rsidRPr="006C24F4">
        <w:rPr>
          <w:iCs/>
          <w:lang w:val="nl-NL"/>
        </w:rPr>
        <w:t>- Trả kết quả giải quyết hồ sơ TTHC:</w:t>
      </w:r>
    </w:p>
    <w:p w14:paraId="796517C7" w14:textId="77777777" w:rsidR="00823646" w:rsidRPr="006C24F4" w:rsidRDefault="00823646" w:rsidP="006C24F4">
      <w:pPr>
        <w:spacing w:after="120"/>
        <w:ind w:firstLine="650"/>
        <w:jc w:val="both"/>
        <w:rPr>
          <w:iCs/>
          <w:lang w:val="nl-NL"/>
        </w:rPr>
      </w:pPr>
      <w:r w:rsidRPr="006C24F4">
        <w:rPr>
          <w:iCs/>
          <w:lang w:val="nl-NL"/>
        </w:rPr>
        <w:t>+ Trả kết quả trực tiếp:</w:t>
      </w:r>
    </w:p>
    <w:p w14:paraId="364E25B4" w14:textId="77777777" w:rsidR="00823646" w:rsidRPr="006C24F4" w:rsidRDefault="00823646"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6F094055" w14:textId="1BD1B3D7" w:rsidR="00823646" w:rsidRPr="006C24F4" w:rsidRDefault="00823646"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50F5E3D4" w14:textId="77777777" w:rsidR="00823646" w:rsidRPr="006C24F4" w:rsidRDefault="00823646"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04322C0A" w14:textId="77777777" w:rsidR="00823646" w:rsidRPr="006C24F4" w:rsidRDefault="00823646" w:rsidP="006C24F4">
      <w:pPr>
        <w:spacing w:after="120"/>
        <w:ind w:firstLine="709"/>
        <w:jc w:val="both"/>
        <w:rPr>
          <w:lang w:val="nl-NL"/>
        </w:rPr>
      </w:pPr>
      <w:r w:rsidRPr="006C24F4">
        <w:rPr>
          <w:lang w:val="nl-NL"/>
        </w:rPr>
        <w:t>+ Trả kết quả trực tuyến:</w:t>
      </w:r>
    </w:p>
    <w:p w14:paraId="13D01DF4" w14:textId="77777777" w:rsidR="00823646" w:rsidRPr="006C24F4" w:rsidRDefault="00823646"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3219D476" w14:textId="77777777" w:rsidR="00823646" w:rsidRPr="006C24F4" w:rsidRDefault="00823646" w:rsidP="006C24F4">
      <w:pPr>
        <w:spacing w:after="120"/>
        <w:ind w:firstLine="650"/>
        <w:jc w:val="both"/>
        <w:rPr>
          <w:iCs/>
          <w:lang w:val="nl-NL"/>
        </w:rPr>
      </w:pPr>
      <w:r w:rsidRPr="006C24F4">
        <w:rPr>
          <w:iCs/>
          <w:lang w:val="nl-NL"/>
        </w:rPr>
        <w:t>- Thời gian: Giờ làm việc theo quy định của tỉnh.</w:t>
      </w:r>
    </w:p>
    <w:p w14:paraId="23F87CE6" w14:textId="77777777" w:rsidR="00823646" w:rsidRPr="006C24F4" w:rsidRDefault="00823646" w:rsidP="006C24F4">
      <w:pPr>
        <w:spacing w:after="120"/>
        <w:ind w:firstLine="709"/>
        <w:jc w:val="both"/>
        <w:rPr>
          <w:lang w:val="nl-NL"/>
        </w:rPr>
      </w:pPr>
      <w:r w:rsidRPr="006C24F4">
        <w:rPr>
          <w:b/>
          <w:lang w:val="nl-NL"/>
        </w:rPr>
        <w:lastRenderedPageBreak/>
        <w:t xml:space="preserve">4. Tên </w:t>
      </w:r>
      <w:r w:rsidR="004332CD" w:rsidRPr="006C24F4">
        <w:rPr>
          <w:b/>
          <w:lang w:val="nl-NL"/>
        </w:rPr>
        <w:t>TTHC</w:t>
      </w:r>
      <w:r w:rsidRPr="006C24F4">
        <w:rPr>
          <w:b/>
          <w:lang w:val="nl-NL"/>
        </w:rPr>
        <w:t>:</w:t>
      </w:r>
      <w:r w:rsidRPr="006C24F4">
        <w:rPr>
          <w:b/>
          <w:bCs/>
          <w:shd w:val="clear" w:color="auto" w:fill="FFFFFF"/>
          <w:lang w:val="da-DK"/>
        </w:rPr>
        <w:t xml:space="preserve"> Cấp Giấy chứng nhận đủ điều kiện kinh doanh  hóa chất sản xuất, kinh doanh có điều kiện trong lĩnh vực công nghiệp</w:t>
      </w:r>
      <w:r w:rsidRPr="006C24F4">
        <w:rPr>
          <w:lang w:val="nl-NL"/>
        </w:rPr>
        <w:t xml:space="preserve"> </w:t>
      </w:r>
    </w:p>
    <w:p w14:paraId="0EDC48B8" w14:textId="77777777" w:rsidR="00823646" w:rsidRPr="006C24F4" w:rsidRDefault="00823646" w:rsidP="006C24F4">
      <w:pPr>
        <w:spacing w:after="120"/>
        <w:ind w:firstLine="709"/>
        <w:rPr>
          <w:lang w:val="nl-NL"/>
        </w:rPr>
      </w:pPr>
      <w:r w:rsidRPr="006C24F4">
        <w:rPr>
          <w:lang w:val="nl-NL"/>
        </w:rPr>
        <w:t>Tổng thời gian thực hiện TTHC: 12 (ngày làm việc) x 08 giờ = 96 giờ.</w:t>
      </w:r>
    </w:p>
    <w:p w14:paraId="33DE610F" w14:textId="77777777" w:rsidR="00823646" w:rsidRPr="006C24F4" w:rsidRDefault="00823646" w:rsidP="006C24F4">
      <w:pPr>
        <w:pStyle w:val="NormalWeb"/>
        <w:shd w:val="clear" w:color="auto" w:fill="FFFFFF"/>
        <w:spacing w:after="120"/>
        <w:ind w:firstLine="709"/>
        <w:jc w:val="both"/>
        <w:rPr>
          <w:b/>
          <w:sz w:val="28"/>
          <w:szCs w:val="28"/>
          <w:lang w:val="pt-BR"/>
        </w:rPr>
      </w:pPr>
      <w:r w:rsidRPr="006C24F4">
        <w:rPr>
          <w:b/>
          <w:sz w:val="28"/>
          <w:szCs w:val="28"/>
          <w:lang w:val="pt-BR"/>
        </w:rPr>
        <w:t>4.1. Cách thức thực hiện TTHC</w:t>
      </w:r>
    </w:p>
    <w:p w14:paraId="7D7DD91F" w14:textId="7777777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Tổ chức, cá nhân chuẩn bị hồ sơ đầy đủ theo quy định và nộp hồ sơ qua một trong các cách thức sau:</w:t>
      </w:r>
    </w:p>
    <w:p w14:paraId="5FFF6542" w14:textId="5D64D5CE"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30E1C">
        <w:rPr>
          <w:bdr w:val="none" w:sz="0" w:space="0" w:color="auto" w:frame="1"/>
          <w:shd w:val="clear" w:color="auto" w:fill="FFFFFF"/>
          <w:lang w:val="nb-NO"/>
        </w:rPr>
        <w:t>.</w:t>
      </w:r>
    </w:p>
    <w:p w14:paraId="63DC7D80" w14:textId="2A0C5945" w:rsidR="00430E1C" w:rsidRPr="00430E1C" w:rsidRDefault="00430E1C" w:rsidP="00430E1C">
      <w:pPr>
        <w:spacing w:after="120"/>
        <w:ind w:firstLine="709"/>
        <w:jc w:val="both"/>
        <w:rPr>
          <w:spacing w:val="-6"/>
          <w:bdr w:val="none" w:sz="0" w:space="0" w:color="auto" w:frame="1"/>
          <w:shd w:val="clear" w:color="auto" w:fill="FFFFFF"/>
          <w:lang w:val="nb-NO"/>
        </w:rPr>
      </w:pPr>
      <w:r w:rsidRPr="00430E1C">
        <w:rPr>
          <w:bdr w:val="none" w:sz="0" w:space="0" w:color="auto" w:frame="1"/>
          <w:shd w:val="clear" w:color="auto" w:fill="FFFFFF"/>
          <w:lang w:val="nb-NO"/>
        </w:rPr>
        <w:t xml:space="preserve">- </w:t>
      </w:r>
      <w:r w:rsidRPr="00430E1C">
        <w:rPr>
          <w:spacing w:val="-6"/>
          <w:bdr w:val="none" w:sz="0" w:space="0" w:color="auto" w:frame="1"/>
          <w:shd w:val="clear" w:color="auto" w:fill="FFFFFF"/>
          <w:lang w:val="nb-NO"/>
        </w:rPr>
        <w:t xml:space="preserve">Hoặc thông qua dịch vụ bưu chính công ích đến </w:t>
      </w:r>
      <w:r w:rsidRPr="00430E1C">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30E1C">
        <w:rPr>
          <w:bdr w:val="none" w:sz="0" w:space="0" w:color="auto" w:frame="1"/>
          <w:shd w:val="clear" w:color="auto" w:fill="FFFFFF"/>
          <w:lang w:val="nb-NO"/>
        </w:rPr>
        <w:t>.</w:t>
      </w:r>
    </w:p>
    <w:p w14:paraId="1CC78041" w14:textId="7777777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7A56EC59" w14:textId="77777777" w:rsidR="00823646" w:rsidRPr="006C24F4" w:rsidRDefault="00823646" w:rsidP="006C24F4">
      <w:pPr>
        <w:pStyle w:val="NormalWeb"/>
        <w:shd w:val="clear" w:color="auto" w:fill="FFFFFF"/>
        <w:spacing w:after="120"/>
        <w:ind w:firstLine="709"/>
        <w:jc w:val="both"/>
        <w:rPr>
          <w:b/>
          <w:sz w:val="28"/>
          <w:szCs w:val="28"/>
          <w:lang w:val="pt-BR"/>
        </w:rPr>
      </w:pPr>
      <w:r w:rsidRPr="006C24F4">
        <w:rPr>
          <w:b/>
          <w:sz w:val="28"/>
          <w:szCs w:val="28"/>
          <w:lang w:val="pt-BR"/>
        </w:rPr>
        <w:t>4.2. Quy trình giải quyết TTHC</w:t>
      </w:r>
    </w:p>
    <w:p w14:paraId="73B5FCCD" w14:textId="45A5C2A6" w:rsidR="00823646" w:rsidRPr="006C24F4" w:rsidRDefault="00823646" w:rsidP="006C24F4">
      <w:pPr>
        <w:shd w:val="clear" w:color="auto" w:fill="FFFFFF"/>
        <w:spacing w:after="120"/>
        <w:ind w:firstLine="709"/>
        <w:jc w:val="both"/>
        <w:rPr>
          <w:b/>
          <w:i/>
          <w:lang w:val="pt-BR"/>
        </w:rPr>
      </w:pPr>
      <w:r w:rsidRPr="006C24F4">
        <w:rPr>
          <w:b/>
          <w:i/>
          <w:lang w:val="pt-BR"/>
        </w:rPr>
        <w:t>Bước 1. Tiếp nhận và chuyển hồ sơ TTHC</w:t>
      </w:r>
    </w:p>
    <w:p w14:paraId="27B04906" w14:textId="676E88A4" w:rsidR="00823646" w:rsidRPr="006C24F4" w:rsidRDefault="00823646"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30EE2B18" w14:textId="77777777" w:rsidR="00823646" w:rsidRPr="006C24F4" w:rsidRDefault="00823646"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3BF80F3C" w14:textId="77777777" w:rsidR="00823646" w:rsidRPr="006C24F4" w:rsidRDefault="00823646"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366D50A2" w14:textId="77777777" w:rsidR="00823646" w:rsidRPr="006C24F4" w:rsidRDefault="00823646"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1ABB168B" w14:textId="77777777" w:rsidR="00823646" w:rsidRPr="006C24F4" w:rsidRDefault="00823646"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165C951C" w14:textId="77777777" w:rsidR="00823646" w:rsidRPr="006C24F4" w:rsidRDefault="00823646"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78D11900" w14:textId="77777777" w:rsidR="00823646" w:rsidRPr="006C24F4" w:rsidRDefault="00823646"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6D6880"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08B9204C" w14:textId="77777777" w:rsidR="00823646" w:rsidRPr="006C24F4" w:rsidRDefault="00823646"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4118AA7F" w14:textId="580108CD" w:rsidR="00823646" w:rsidRPr="006C24F4" w:rsidRDefault="00823646" w:rsidP="006C24F4">
      <w:pPr>
        <w:spacing w:after="120"/>
        <w:ind w:firstLine="709"/>
        <w:jc w:val="both"/>
        <w:rPr>
          <w:lang w:val="pt-BR"/>
        </w:rPr>
      </w:pPr>
      <w:r w:rsidRPr="006C24F4">
        <w:rPr>
          <w:lang w:val="pt-BR"/>
        </w:rPr>
        <w:lastRenderedPageBreak/>
        <w:t xml:space="preserve">Ngay sau khi tiếp nhận hồ sơ TTHC theo quy định, công chức tiếp nhận hồ sơ thực hiện chuyển hồ sơ đến </w:t>
      </w:r>
      <w:r w:rsidR="008B6681">
        <w:rPr>
          <w:lang w:val="pt-BR"/>
        </w:rPr>
        <w:t>Phòng Quản lý công nghiệp</w:t>
      </w:r>
      <w:r w:rsidRPr="006C24F4">
        <w:rPr>
          <w:lang w:val="pt-BR"/>
        </w:rPr>
        <w:t>:</w:t>
      </w:r>
    </w:p>
    <w:p w14:paraId="6A51AE63" w14:textId="45056419" w:rsidR="00823646" w:rsidRPr="006C24F4" w:rsidRDefault="00823646"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5A9C0D84" w14:textId="2D94F9E4" w:rsidR="00823646" w:rsidRPr="006C24F4" w:rsidRDefault="00823646"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2FBF5CF7" w14:textId="03294229" w:rsidR="00823646" w:rsidRPr="006C24F4" w:rsidRDefault="00823646" w:rsidP="006C24F4">
      <w:pPr>
        <w:spacing w:after="120"/>
        <w:ind w:firstLine="709"/>
        <w:jc w:val="both"/>
        <w:rPr>
          <w:spacing w:val="-4"/>
          <w:lang w:val="pt-BR"/>
        </w:rPr>
      </w:pPr>
      <w:r w:rsidRPr="006C24F4">
        <w:rPr>
          <w:spacing w:val="-4"/>
          <w:lang w:val="pt-BR"/>
        </w:rPr>
        <w:t>+</w:t>
      </w:r>
      <w:r w:rsidR="00430E1C">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5B5E4BAB" w14:textId="77777777" w:rsidR="00823646" w:rsidRPr="00430E1C" w:rsidRDefault="00823646" w:rsidP="006C24F4">
      <w:pPr>
        <w:spacing w:after="120"/>
        <w:ind w:firstLine="709"/>
        <w:jc w:val="both"/>
        <w:rPr>
          <w:rStyle w:val="fontstyle01"/>
          <w:rFonts w:ascii="Times New Roman" w:hAnsi="Times New Roman"/>
          <w:i/>
          <w:iCs/>
          <w:color w:val="auto"/>
          <w:lang w:val="pt-BR"/>
        </w:rPr>
      </w:pPr>
      <w:r w:rsidRPr="00430E1C">
        <w:rPr>
          <w:rStyle w:val="fontstyle01"/>
          <w:rFonts w:ascii="Times New Roman" w:hAnsi="Times New Roman"/>
          <w:i/>
          <w:iCs/>
          <w:color w:val="auto"/>
          <w:lang w:val="pt-BR"/>
        </w:rPr>
        <w:t>Bước 2. Giải quyết hồ sơ TTHC</w:t>
      </w:r>
    </w:p>
    <w:p w14:paraId="4B89B417" w14:textId="02C1E53F" w:rsidR="00823646"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823646" w:rsidRPr="006C24F4">
        <w:rPr>
          <w:rStyle w:val="fontstyle21"/>
          <w:rFonts w:ascii="Times New Roman" w:hAnsi="Times New Roman"/>
          <w:color w:val="auto"/>
          <w:lang w:val="pt-BR"/>
        </w:rPr>
        <w:t xml:space="preserve"> tiếp nhận hồ sơ thực hiện:</w:t>
      </w:r>
    </w:p>
    <w:p w14:paraId="7CCEAF71" w14:textId="77777777" w:rsidR="00823646" w:rsidRPr="006C24F4" w:rsidRDefault="00823646"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430E1C">
        <w:rPr>
          <w:rStyle w:val="fontstyle21"/>
          <w:rFonts w:ascii="Times New Roman" w:hAnsi="Times New Roman"/>
          <w:i/>
          <w:iCs/>
          <w:color w:val="auto"/>
          <w:spacing w:val="-4"/>
          <w:lang w:val="pt-BR"/>
        </w:rPr>
        <w:t>4 giờ làm việc.</w:t>
      </w:r>
    </w:p>
    <w:p w14:paraId="202D8122" w14:textId="77777777" w:rsidR="00823646" w:rsidRPr="006C24F4" w:rsidRDefault="00823646"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0CBFAB3A" w14:textId="6AB8287B" w:rsidR="00823646" w:rsidRPr="006C24F4" w:rsidRDefault="00823646" w:rsidP="006C24F4">
      <w:pPr>
        <w:spacing w:after="120"/>
        <w:ind w:firstLine="709"/>
        <w:jc w:val="both"/>
        <w:rPr>
          <w:i/>
          <w:lang w:val="pt-BR"/>
        </w:rPr>
      </w:pPr>
      <w:r w:rsidRPr="006C24F4">
        <w:rPr>
          <w:i/>
          <w:lang w:val="pt-BR"/>
        </w:rPr>
        <w:t xml:space="preserve">1. Nếu hồ sơ chưa đủ điều kiện giải quyết </w:t>
      </w:r>
    </w:p>
    <w:p w14:paraId="30189A8D" w14:textId="77777777" w:rsidR="00823646" w:rsidRPr="006C24F4" w:rsidRDefault="00823646" w:rsidP="006C24F4">
      <w:pPr>
        <w:spacing w:after="120"/>
        <w:ind w:firstLine="709"/>
        <w:jc w:val="both"/>
        <w:rPr>
          <w:lang w:val="pt-BR"/>
        </w:rPr>
      </w:pPr>
      <w:r w:rsidRPr="006C24F4">
        <w:rPr>
          <w:lang w:val="pt-BR"/>
        </w:rPr>
        <w:t>* Công chức được phân công thụ lý:</w:t>
      </w:r>
      <w:r w:rsidR="005F1339"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3AEDDBD4" w14:textId="77777777" w:rsidR="00823646" w:rsidRPr="006C24F4" w:rsidRDefault="00823646"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430E1C">
        <w:rPr>
          <w:i/>
          <w:iCs/>
          <w:lang w:val="pt-BR"/>
        </w:rPr>
        <w:t>08 giờ làm việc.</w:t>
      </w:r>
    </w:p>
    <w:p w14:paraId="52172E3A" w14:textId="77777777" w:rsidR="00823646" w:rsidRPr="006C24F4" w:rsidRDefault="00823646"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5E555B95" w14:textId="77777777" w:rsidR="00823646" w:rsidRPr="006C24F4" w:rsidRDefault="00823646"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0BA74E48" w14:textId="77777777" w:rsidR="00823646" w:rsidRPr="006C24F4" w:rsidRDefault="00823646"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2C72C9E5" w14:textId="77777777" w:rsidR="00823646" w:rsidRPr="006C24F4" w:rsidRDefault="00823646"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5F1339" w:rsidRPr="006C24F4">
        <w:rPr>
          <w:lang w:val="pt-BR"/>
        </w:rPr>
        <w:t xml:space="preserve"> </w:t>
      </w:r>
      <w:r w:rsidRPr="006C24F4">
        <w:rPr>
          <w:lang w:val="pt-BR"/>
        </w:rPr>
        <w:t xml:space="preserve">Công Thương: </w:t>
      </w:r>
      <w:r w:rsidRPr="00430E1C">
        <w:rPr>
          <w:i/>
          <w:iCs/>
          <w:lang w:val="pt-BR"/>
        </w:rPr>
        <w:t>04 giờ làm việc.</w:t>
      </w:r>
    </w:p>
    <w:p w14:paraId="4AB81056" w14:textId="77777777" w:rsidR="00823646" w:rsidRPr="006C24F4" w:rsidRDefault="00823646"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12578B49" w14:textId="77777777" w:rsidR="00823646" w:rsidRPr="006C24F4" w:rsidRDefault="00823646"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43873368" w14:textId="77777777" w:rsidR="00823646" w:rsidRPr="006C24F4" w:rsidRDefault="00823646"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34CBE5FD" w14:textId="77777777" w:rsidR="00823646" w:rsidRPr="006C24F4" w:rsidRDefault="00823646"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430E1C">
        <w:rPr>
          <w:i/>
          <w:iCs/>
          <w:lang w:val="pt-BR"/>
        </w:rPr>
        <w:t>04 giờ làm việc.</w:t>
      </w:r>
    </w:p>
    <w:p w14:paraId="0D42E026" w14:textId="77777777" w:rsidR="00823646" w:rsidRPr="006C24F4" w:rsidRDefault="00823646" w:rsidP="006C24F4">
      <w:pPr>
        <w:spacing w:after="120"/>
        <w:ind w:firstLine="709"/>
        <w:jc w:val="both"/>
        <w:rPr>
          <w:lang w:val="pt-BR"/>
        </w:rPr>
      </w:pPr>
      <w:r w:rsidRPr="006C24F4">
        <w:rPr>
          <w:lang w:val="pt-BR"/>
        </w:rPr>
        <w:t>* Văn phòng Sở Công Thương - Bộ phận Văn thư:</w:t>
      </w:r>
    </w:p>
    <w:p w14:paraId="04164333" w14:textId="77777777" w:rsidR="00430E1C" w:rsidRPr="00430E1C" w:rsidRDefault="00430E1C" w:rsidP="00430E1C">
      <w:pPr>
        <w:spacing w:after="120"/>
        <w:ind w:firstLine="709"/>
        <w:jc w:val="both"/>
        <w:rPr>
          <w:spacing w:val="-2"/>
        </w:rPr>
      </w:pPr>
      <w:r w:rsidRPr="00430E1C">
        <w:rPr>
          <w:spacing w:val="-2"/>
        </w:rPr>
        <w:t>Đóng dấu văn bản; làm thủ tục phát hành; lập và quản lý, lưu trữ hồ sơ theo quy định.</w:t>
      </w:r>
    </w:p>
    <w:p w14:paraId="651CBAFD" w14:textId="5044C253" w:rsidR="00430E1C" w:rsidRPr="00430E1C" w:rsidRDefault="00430E1C" w:rsidP="00430E1C">
      <w:pPr>
        <w:spacing w:after="120"/>
        <w:ind w:firstLine="709"/>
        <w:jc w:val="both"/>
        <w:rPr>
          <w:i/>
          <w:lang w:val="pt-BR"/>
        </w:rPr>
      </w:pPr>
      <w:r w:rsidRPr="00430E1C">
        <w:rPr>
          <w:spacing w:val="-2"/>
        </w:rPr>
        <w:t xml:space="preserve">Chuyển hồ sơ và </w:t>
      </w:r>
      <w:r w:rsidRPr="00430E1C">
        <w:rPr>
          <w:lang w:val="vi-VN"/>
        </w:rPr>
        <w:t>thông báo</w:t>
      </w:r>
      <w:r w:rsidRPr="00430E1C">
        <w:t xml:space="preserve"> yêu cầu bổ sung, hoàn thiện hồ sơ tới </w:t>
      </w:r>
      <w:r w:rsidRPr="00430E1C">
        <w:rPr>
          <w:color w:val="000000"/>
          <w:lang w:val="pt-BR"/>
        </w:rPr>
        <w:t xml:space="preserve">Điểm tiếp nhận hồ sơ Sở Công Thương, </w:t>
      </w:r>
      <w:r w:rsidRPr="00430E1C">
        <w:rPr>
          <w:lang w:val="pt-BR"/>
        </w:rPr>
        <w:t>Bộ phận T</w:t>
      </w:r>
      <w:r w:rsidRPr="00430E1C">
        <w:rPr>
          <w:lang w:val="vi-VN"/>
        </w:rPr>
        <w:t>iếp nhận</w:t>
      </w:r>
      <w:r w:rsidRPr="00430E1C">
        <w:rPr>
          <w:lang w:val="pt-BR"/>
        </w:rPr>
        <w:t xml:space="preserve"> hồ sơ</w:t>
      </w:r>
      <w:r w:rsidRPr="00430E1C">
        <w:rPr>
          <w:lang w:val="vi-VN"/>
        </w:rPr>
        <w:t xml:space="preserve"> và </w:t>
      </w:r>
      <w:r w:rsidRPr="00430E1C">
        <w:rPr>
          <w:lang w:val="pt-BR"/>
        </w:rPr>
        <w:t>T</w:t>
      </w:r>
      <w:r w:rsidRPr="00430E1C">
        <w:rPr>
          <w:lang w:val="vi-VN"/>
        </w:rPr>
        <w:t>rả kết quả</w:t>
      </w:r>
      <w:r w:rsidRPr="00430E1C">
        <w:rPr>
          <w:lang w:val="pt-BR"/>
        </w:rPr>
        <w:t xml:space="preserve">, </w:t>
      </w:r>
      <w:r w:rsidR="00F35F04">
        <w:rPr>
          <w:color w:val="000000"/>
          <w:lang w:val="pt-BR"/>
        </w:rPr>
        <w:t>Trung tâm Phục vụ hành chính công và Kiểm soát TTHC tỉnh</w:t>
      </w:r>
      <w:r w:rsidRPr="00430E1C">
        <w:rPr>
          <w:lang w:val="pt-BR"/>
        </w:rPr>
        <w:t xml:space="preserve">: </w:t>
      </w:r>
      <w:r w:rsidRPr="00430E1C">
        <w:rPr>
          <w:i/>
          <w:lang w:val="pt-BR"/>
        </w:rPr>
        <w:t>02 giờ làm việc.</w:t>
      </w:r>
    </w:p>
    <w:p w14:paraId="3DB004F9" w14:textId="7D0685F5" w:rsidR="00823646" w:rsidRPr="006C24F4" w:rsidRDefault="00823646" w:rsidP="006C24F4">
      <w:pPr>
        <w:spacing w:after="120"/>
        <w:ind w:firstLine="709"/>
        <w:jc w:val="both"/>
        <w:rPr>
          <w:i/>
          <w:lang w:val="pt-BR"/>
        </w:rPr>
      </w:pPr>
      <w:r w:rsidRPr="006C24F4">
        <w:rPr>
          <w:i/>
          <w:lang w:val="pt-BR"/>
        </w:rPr>
        <w:t xml:space="preserve">2. Nếu hồ sơ đủ điều kiện giải quyết </w:t>
      </w:r>
    </w:p>
    <w:p w14:paraId="24BBAB7C"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4EAE8485" w14:textId="77777777" w:rsidR="00823646" w:rsidRPr="00430E1C" w:rsidRDefault="00823646" w:rsidP="006C24F4">
      <w:pPr>
        <w:spacing w:after="120"/>
        <w:ind w:firstLine="709"/>
        <w:jc w:val="both"/>
        <w:rPr>
          <w:rStyle w:val="fontstyle21"/>
          <w:rFonts w:ascii="Times New Roman" w:hAnsi="Times New Roman"/>
          <w:i/>
          <w:iCs/>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430E1C">
        <w:rPr>
          <w:i/>
          <w:iCs/>
          <w:lang w:val="pt-BR"/>
        </w:rPr>
        <w:t>72 giờ làm việc.</w:t>
      </w:r>
    </w:p>
    <w:p w14:paraId="181EBF4E"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6E9DD6C5" w14:textId="77777777" w:rsidR="00823646" w:rsidRPr="006C24F4" w:rsidRDefault="00823646"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38452FB0"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514350F9" w14:textId="77777777" w:rsidR="00823646" w:rsidRPr="006C24F4" w:rsidRDefault="00823646"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430E1C">
        <w:rPr>
          <w:i/>
          <w:iCs/>
          <w:lang w:val="pt-BR"/>
        </w:rPr>
        <w:t>8 giờ làm việc.</w:t>
      </w:r>
    </w:p>
    <w:p w14:paraId="1E8638BA"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1E3AEA00"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552FBED7" w14:textId="77777777" w:rsidR="00823646" w:rsidRPr="006C24F4" w:rsidRDefault="00823646"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23B92AD4"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430E1C">
        <w:rPr>
          <w:i/>
          <w:iCs/>
          <w:lang w:val="pt-BR"/>
        </w:rPr>
        <w:t>8 giờ làm việc.</w:t>
      </w:r>
    </w:p>
    <w:p w14:paraId="11ACD000"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69292BA6" w14:textId="77777777" w:rsidR="00430E1C" w:rsidRPr="00430E1C" w:rsidRDefault="00430E1C" w:rsidP="00430E1C">
      <w:pPr>
        <w:spacing w:after="120"/>
        <w:ind w:firstLine="709"/>
        <w:jc w:val="both"/>
        <w:rPr>
          <w:spacing w:val="-2"/>
        </w:rPr>
      </w:pPr>
      <w:r w:rsidRPr="00430E1C">
        <w:rPr>
          <w:spacing w:val="-2"/>
        </w:rPr>
        <w:lastRenderedPageBreak/>
        <w:t>Đóng dấu kết quả giải quyết hồ sơ; làm thủ tục phát hành; lập và quản lý, lưu trữ hồ sơ theo quy định.</w:t>
      </w:r>
    </w:p>
    <w:p w14:paraId="6B7C75FD" w14:textId="3BAB163B" w:rsidR="00430E1C" w:rsidRPr="00430E1C" w:rsidRDefault="00430E1C" w:rsidP="00430E1C">
      <w:pPr>
        <w:spacing w:after="120"/>
        <w:ind w:firstLine="709"/>
        <w:jc w:val="both"/>
        <w:rPr>
          <w:i/>
          <w:lang w:val="pt-BR"/>
        </w:rPr>
      </w:pPr>
      <w:r w:rsidRPr="00430E1C">
        <w:rPr>
          <w:spacing w:val="-2"/>
        </w:rPr>
        <w:t xml:space="preserve">Chuyển kết quả </w:t>
      </w:r>
      <w:r w:rsidRPr="00430E1C">
        <w:t xml:space="preserve">giải quyết hồ sơ tới </w:t>
      </w:r>
      <w:r w:rsidRPr="00430E1C">
        <w:rPr>
          <w:color w:val="000000"/>
          <w:lang w:val="pt-BR"/>
        </w:rPr>
        <w:t xml:space="preserve">Điểm tiếp nhận hồ sơ Sở Công Thương, </w:t>
      </w:r>
      <w:r w:rsidRPr="00430E1C">
        <w:rPr>
          <w:lang w:val="pt-BR"/>
        </w:rPr>
        <w:t>Bộ phận T</w:t>
      </w:r>
      <w:r w:rsidRPr="00430E1C">
        <w:rPr>
          <w:lang w:val="vi-VN"/>
        </w:rPr>
        <w:t>iếp nhận</w:t>
      </w:r>
      <w:r w:rsidRPr="00430E1C">
        <w:rPr>
          <w:lang w:val="pt-BR"/>
        </w:rPr>
        <w:t xml:space="preserve"> hồ sơ</w:t>
      </w:r>
      <w:r w:rsidRPr="00430E1C">
        <w:rPr>
          <w:lang w:val="vi-VN"/>
        </w:rPr>
        <w:t xml:space="preserve"> và </w:t>
      </w:r>
      <w:r w:rsidRPr="00430E1C">
        <w:rPr>
          <w:lang w:val="pt-BR"/>
        </w:rPr>
        <w:t>T</w:t>
      </w:r>
      <w:r w:rsidRPr="00430E1C">
        <w:rPr>
          <w:lang w:val="vi-VN"/>
        </w:rPr>
        <w:t>rả kết quả</w:t>
      </w:r>
      <w:r w:rsidRPr="00430E1C">
        <w:rPr>
          <w:lang w:val="pt-BR"/>
        </w:rPr>
        <w:t xml:space="preserve">, </w:t>
      </w:r>
      <w:r w:rsidR="00F35F04">
        <w:rPr>
          <w:color w:val="000000"/>
          <w:lang w:val="pt-BR"/>
        </w:rPr>
        <w:t>Trung tâm Phục vụ hành chính công và Kiểm soát TTHC tỉnh</w:t>
      </w:r>
      <w:r w:rsidRPr="00430E1C">
        <w:rPr>
          <w:lang w:val="pt-BR"/>
        </w:rPr>
        <w:t xml:space="preserve">: </w:t>
      </w:r>
      <w:r w:rsidRPr="00430E1C">
        <w:rPr>
          <w:i/>
          <w:lang w:val="pt-BR"/>
        </w:rPr>
        <w:t>02 giờ làm việc.</w:t>
      </w:r>
    </w:p>
    <w:p w14:paraId="70A73A41" w14:textId="77777777" w:rsidR="00823646" w:rsidRPr="006C24F4" w:rsidRDefault="00823646"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5A72B48A" w14:textId="3B49F3B1" w:rsidR="00823646" w:rsidRPr="006C24F4" w:rsidRDefault="00823646"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7D8505BE" w14:textId="40C6BC64" w:rsidR="00823646" w:rsidRPr="006C24F4" w:rsidRDefault="00823646"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430E1C">
        <w:rPr>
          <w:i/>
          <w:iCs/>
          <w:lang w:val="nl-NL"/>
        </w:rPr>
        <w:t>02 giờ làm việc.</w:t>
      </w:r>
    </w:p>
    <w:p w14:paraId="733A54A3" w14:textId="6F761588" w:rsidR="00823646" w:rsidRPr="006C24F4" w:rsidRDefault="00823646"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1FCDF2EB" w14:textId="77777777" w:rsidR="00823646" w:rsidRPr="006C24F4" w:rsidRDefault="00823646"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3AECE508" w14:textId="77777777" w:rsidR="00823646" w:rsidRPr="006C24F4" w:rsidRDefault="00823646" w:rsidP="006C24F4">
      <w:pPr>
        <w:spacing w:after="120"/>
        <w:ind w:firstLine="650"/>
        <w:jc w:val="both"/>
        <w:rPr>
          <w:iCs/>
          <w:lang w:val="nl-NL"/>
        </w:rPr>
      </w:pPr>
      <w:r w:rsidRPr="006C24F4">
        <w:rPr>
          <w:iCs/>
          <w:lang w:val="nl-NL"/>
        </w:rPr>
        <w:t>- Trả kết quả giải quyết hồ sơ TTHC:</w:t>
      </w:r>
    </w:p>
    <w:p w14:paraId="2D1B3E92" w14:textId="77777777" w:rsidR="00823646" w:rsidRPr="006C24F4" w:rsidRDefault="00823646" w:rsidP="006C24F4">
      <w:pPr>
        <w:spacing w:after="120"/>
        <w:ind w:firstLine="650"/>
        <w:jc w:val="both"/>
        <w:rPr>
          <w:iCs/>
          <w:lang w:val="nl-NL"/>
        </w:rPr>
      </w:pPr>
      <w:r w:rsidRPr="006C24F4">
        <w:rPr>
          <w:iCs/>
          <w:lang w:val="nl-NL"/>
        </w:rPr>
        <w:t>+ Trả kết quả trực tiếp:</w:t>
      </w:r>
    </w:p>
    <w:p w14:paraId="093C38A4" w14:textId="77777777" w:rsidR="00823646" w:rsidRPr="006C24F4" w:rsidRDefault="00823646"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665597A2" w14:textId="44414AAE" w:rsidR="00823646" w:rsidRPr="006C24F4" w:rsidRDefault="00823646"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7CA71A8F" w14:textId="77777777" w:rsidR="00823646" w:rsidRPr="006C24F4" w:rsidRDefault="00823646"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31B2D1B1" w14:textId="77777777" w:rsidR="00823646" w:rsidRPr="006C24F4" w:rsidRDefault="00823646" w:rsidP="006C24F4">
      <w:pPr>
        <w:spacing w:after="120"/>
        <w:ind w:firstLine="709"/>
        <w:jc w:val="both"/>
        <w:rPr>
          <w:lang w:val="nl-NL"/>
        </w:rPr>
      </w:pPr>
      <w:r w:rsidRPr="006C24F4">
        <w:rPr>
          <w:lang w:val="nl-NL"/>
        </w:rPr>
        <w:t>+ Trả kết quả trực tuyến:</w:t>
      </w:r>
    </w:p>
    <w:p w14:paraId="342342F3" w14:textId="77777777" w:rsidR="00823646" w:rsidRPr="006C24F4" w:rsidRDefault="00823646"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47CC4157" w14:textId="77777777" w:rsidR="00823646" w:rsidRPr="006C24F4" w:rsidRDefault="00823646" w:rsidP="006C24F4">
      <w:pPr>
        <w:spacing w:after="120"/>
        <w:ind w:firstLine="650"/>
        <w:jc w:val="both"/>
        <w:rPr>
          <w:iCs/>
          <w:lang w:val="nl-NL"/>
        </w:rPr>
      </w:pPr>
      <w:r w:rsidRPr="006C24F4">
        <w:rPr>
          <w:iCs/>
          <w:lang w:val="nl-NL"/>
        </w:rPr>
        <w:t>- Thời gian: Giờ làm việc theo quy định của tỉnh.</w:t>
      </w:r>
    </w:p>
    <w:p w14:paraId="0B8CD4D3" w14:textId="77777777" w:rsidR="00C42A8C" w:rsidRDefault="00C42A8C">
      <w:pPr>
        <w:spacing w:after="160" w:line="259" w:lineRule="auto"/>
        <w:rPr>
          <w:b/>
          <w:lang w:val="nl-NL"/>
        </w:rPr>
      </w:pPr>
      <w:r>
        <w:rPr>
          <w:b/>
          <w:lang w:val="nl-NL"/>
        </w:rPr>
        <w:br w:type="page"/>
      </w:r>
    </w:p>
    <w:p w14:paraId="01F37103" w14:textId="5FBDB31A" w:rsidR="00823646" w:rsidRPr="006C24F4" w:rsidRDefault="00823646" w:rsidP="006C24F4">
      <w:pPr>
        <w:spacing w:after="120"/>
        <w:ind w:firstLine="709"/>
        <w:jc w:val="both"/>
        <w:rPr>
          <w:lang w:val="nl-NL"/>
        </w:rPr>
      </w:pPr>
      <w:r w:rsidRPr="006C24F4">
        <w:rPr>
          <w:b/>
          <w:lang w:val="nl-NL"/>
        </w:rPr>
        <w:lastRenderedPageBreak/>
        <w:t xml:space="preserve">5. Tên </w:t>
      </w:r>
      <w:r w:rsidR="004332CD" w:rsidRPr="006C24F4">
        <w:rPr>
          <w:b/>
          <w:lang w:val="nl-NL"/>
        </w:rPr>
        <w:t>TTHC</w:t>
      </w:r>
      <w:r w:rsidRPr="006C24F4">
        <w:rPr>
          <w:b/>
          <w:lang w:val="nl-NL"/>
        </w:rPr>
        <w:t>:</w:t>
      </w:r>
      <w:r w:rsidRPr="006C24F4">
        <w:rPr>
          <w:b/>
          <w:bCs/>
          <w:shd w:val="clear" w:color="auto" w:fill="FFFFFF"/>
          <w:lang w:val="da-DK"/>
        </w:rPr>
        <w:t xml:space="preserve"> Cấp lại Giấy chứng nhận đủ điều kiện kinh doạnh hóa chất sản xuất, kinh doanh có điều kiện trong lĩnh vực công nghiệp</w:t>
      </w:r>
    </w:p>
    <w:p w14:paraId="734341B9" w14:textId="77777777" w:rsidR="00823646" w:rsidRPr="006C24F4" w:rsidRDefault="00823646" w:rsidP="006C24F4">
      <w:pPr>
        <w:spacing w:after="120"/>
        <w:ind w:firstLine="709"/>
        <w:rPr>
          <w:lang w:val="nl-NL"/>
        </w:rPr>
      </w:pPr>
      <w:r w:rsidRPr="006C24F4">
        <w:rPr>
          <w:lang w:val="nl-NL"/>
        </w:rPr>
        <w:t>Tổng thời gian thực hiện TTHC: 5 (ngày làm việc) x 08 giờ = 40 giờ.</w:t>
      </w:r>
    </w:p>
    <w:p w14:paraId="763D5AE8" w14:textId="77777777" w:rsidR="00823646" w:rsidRPr="006C24F4" w:rsidRDefault="00823646" w:rsidP="006C24F4">
      <w:pPr>
        <w:pStyle w:val="NormalWeb"/>
        <w:shd w:val="clear" w:color="auto" w:fill="FFFFFF"/>
        <w:spacing w:after="120"/>
        <w:ind w:firstLine="709"/>
        <w:jc w:val="both"/>
        <w:rPr>
          <w:b/>
          <w:sz w:val="28"/>
          <w:szCs w:val="28"/>
          <w:lang w:val="pt-BR"/>
        </w:rPr>
      </w:pPr>
      <w:r w:rsidRPr="006C24F4">
        <w:rPr>
          <w:b/>
          <w:sz w:val="28"/>
          <w:szCs w:val="28"/>
          <w:lang w:val="pt-BR"/>
        </w:rPr>
        <w:t>5.1. Cách thức thực hiện TTHC</w:t>
      </w:r>
    </w:p>
    <w:p w14:paraId="24B903B3" w14:textId="7777777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Tổ chức, cá nhân chuẩn bị hồ sơ đầy đủ theo quy định và nộp hồ sơ qua một trong các cách thức sau:</w:t>
      </w:r>
    </w:p>
    <w:p w14:paraId="68CFBB2C" w14:textId="4209431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30E1C">
        <w:rPr>
          <w:bdr w:val="none" w:sz="0" w:space="0" w:color="auto" w:frame="1"/>
          <w:shd w:val="clear" w:color="auto" w:fill="FFFFFF"/>
          <w:lang w:val="nb-NO"/>
        </w:rPr>
        <w:t>.</w:t>
      </w:r>
    </w:p>
    <w:p w14:paraId="044C7C53" w14:textId="08B99EB1" w:rsidR="00430E1C" w:rsidRPr="00430E1C" w:rsidRDefault="00430E1C" w:rsidP="00430E1C">
      <w:pPr>
        <w:spacing w:after="120"/>
        <w:ind w:firstLine="709"/>
        <w:jc w:val="both"/>
        <w:rPr>
          <w:spacing w:val="-6"/>
          <w:bdr w:val="none" w:sz="0" w:space="0" w:color="auto" w:frame="1"/>
          <w:shd w:val="clear" w:color="auto" w:fill="FFFFFF"/>
          <w:lang w:val="nb-NO"/>
        </w:rPr>
      </w:pPr>
      <w:r w:rsidRPr="00430E1C">
        <w:rPr>
          <w:bdr w:val="none" w:sz="0" w:space="0" w:color="auto" w:frame="1"/>
          <w:shd w:val="clear" w:color="auto" w:fill="FFFFFF"/>
          <w:lang w:val="nb-NO"/>
        </w:rPr>
        <w:t xml:space="preserve">- </w:t>
      </w:r>
      <w:r w:rsidRPr="00430E1C">
        <w:rPr>
          <w:spacing w:val="-6"/>
          <w:bdr w:val="none" w:sz="0" w:space="0" w:color="auto" w:frame="1"/>
          <w:shd w:val="clear" w:color="auto" w:fill="FFFFFF"/>
          <w:lang w:val="nb-NO"/>
        </w:rPr>
        <w:t xml:space="preserve">Hoặc thông qua dịch vụ bưu chính công ích đến </w:t>
      </w:r>
      <w:r w:rsidRPr="00430E1C">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30E1C">
        <w:rPr>
          <w:bdr w:val="none" w:sz="0" w:space="0" w:color="auto" w:frame="1"/>
          <w:shd w:val="clear" w:color="auto" w:fill="FFFFFF"/>
          <w:lang w:val="nb-NO"/>
        </w:rPr>
        <w:t>.</w:t>
      </w:r>
    </w:p>
    <w:p w14:paraId="054A40DE" w14:textId="77777777" w:rsidR="00430E1C" w:rsidRPr="00430E1C" w:rsidRDefault="00430E1C" w:rsidP="00430E1C">
      <w:pPr>
        <w:spacing w:after="120"/>
        <w:ind w:firstLine="709"/>
        <w:jc w:val="both"/>
        <w:rPr>
          <w:bdr w:val="none" w:sz="0" w:space="0" w:color="auto" w:frame="1"/>
          <w:shd w:val="clear" w:color="auto" w:fill="FFFFFF"/>
          <w:lang w:val="nb-NO"/>
        </w:rPr>
      </w:pPr>
      <w:r w:rsidRPr="00430E1C">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321E5515" w14:textId="77777777" w:rsidR="00823646" w:rsidRPr="006C24F4" w:rsidRDefault="00823646" w:rsidP="006C24F4">
      <w:pPr>
        <w:pStyle w:val="NormalWeb"/>
        <w:shd w:val="clear" w:color="auto" w:fill="FFFFFF"/>
        <w:spacing w:after="120"/>
        <w:ind w:firstLine="709"/>
        <w:jc w:val="both"/>
        <w:rPr>
          <w:b/>
          <w:sz w:val="28"/>
          <w:szCs w:val="28"/>
          <w:lang w:val="pt-BR"/>
        </w:rPr>
      </w:pPr>
      <w:r w:rsidRPr="006C24F4">
        <w:rPr>
          <w:b/>
          <w:sz w:val="28"/>
          <w:szCs w:val="28"/>
          <w:lang w:val="pt-BR"/>
        </w:rPr>
        <w:t>5.2. Quy trình giải quyết TTHC</w:t>
      </w:r>
    </w:p>
    <w:p w14:paraId="50B2E56A" w14:textId="77777777" w:rsidR="00823646" w:rsidRPr="006C24F4" w:rsidRDefault="00823646" w:rsidP="006C24F4">
      <w:pPr>
        <w:shd w:val="clear" w:color="auto" w:fill="FFFFFF"/>
        <w:spacing w:after="120"/>
        <w:ind w:firstLine="709"/>
        <w:jc w:val="both"/>
        <w:rPr>
          <w:b/>
          <w:i/>
          <w:lang w:val="pt-BR"/>
        </w:rPr>
      </w:pPr>
      <w:r w:rsidRPr="006C24F4">
        <w:rPr>
          <w:b/>
          <w:i/>
          <w:lang w:val="pt-BR"/>
        </w:rPr>
        <w:t>Bước 1. Tiếp nhận và chuyển hồ sơ TTHC:</w:t>
      </w:r>
    </w:p>
    <w:p w14:paraId="7A17E4BA" w14:textId="118B183A" w:rsidR="00823646" w:rsidRPr="006C24F4" w:rsidRDefault="00823646"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01AEAFE1" w14:textId="77777777" w:rsidR="00823646" w:rsidRPr="006C24F4" w:rsidRDefault="00823646"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259E0B67" w14:textId="77777777" w:rsidR="00823646" w:rsidRPr="006C24F4" w:rsidRDefault="00823646"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3B283EE5" w14:textId="77777777" w:rsidR="00823646" w:rsidRPr="006C24F4" w:rsidRDefault="00823646"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1201A4D2" w14:textId="77777777" w:rsidR="00823646" w:rsidRPr="006C24F4" w:rsidRDefault="00823646"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41CC6A8" w14:textId="77777777" w:rsidR="00823646" w:rsidRPr="006C24F4" w:rsidRDefault="00823646"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3EFE07FA" w14:textId="77777777" w:rsidR="00823646" w:rsidRPr="006C24F4" w:rsidRDefault="00823646"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5F1339"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3284DFB5" w14:textId="77777777" w:rsidR="00823646" w:rsidRPr="006C24F4" w:rsidRDefault="00823646"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2E86ED16" w14:textId="6510F660" w:rsidR="00823646" w:rsidRPr="006C24F4" w:rsidRDefault="00823646" w:rsidP="006C24F4">
      <w:pPr>
        <w:spacing w:after="120"/>
        <w:ind w:firstLine="709"/>
        <w:jc w:val="both"/>
        <w:rPr>
          <w:lang w:val="pt-BR"/>
        </w:rPr>
      </w:pPr>
      <w:r w:rsidRPr="006C24F4">
        <w:rPr>
          <w:lang w:val="pt-BR"/>
        </w:rPr>
        <w:lastRenderedPageBreak/>
        <w:t xml:space="preserve">Ngay sau khi tiếp nhận hồ sơ TTHC theo quy định, công chức tiếp nhận hồ sơ thực hiện chuyển hồ sơ đến </w:t>
      </w:r>
      <w:r w:rsidR="008B6681">
        <w:rPr>
          <w:lang w:val="pt-BR"/>
        </w:rPr>
        <w:t>Phòng Quản lý công nghiệp</w:t>
      </w:r>
      <w:r w:rsidRPr="006C24F4">
        <w:rPr>
          <w:lang w:val="pt-BR"/>
        </w:rPr>
        <w:t>:</w:t>
      </w:r>
    </w:p>
    <w:p w14:paraId="09421FAA" w14:textId="69A4C77C" w:rsidR="00823646" w:rsidRPr="006C24F4" w:rsidRDefault="00823646"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48C578DA" w14:textId="36C536C3" w:rsidR="00823646" w:rsidRPr="006C24F4" w:rsidRDefault="00823646"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5ABA1098" w14:textId="2A190062" w:rsidR="00823646" w:rsidRPr="006C24F4" w:rsidRDefault="00823646" w:rsidP="006C24F4">
      <w:pPr>
        <w:spacing w:after="120"/>
        <w:ind w:firstLine="709"/>
        <w:jc w:val="both"/>
        <w:rPr>
          <w:spacing w:val="-4"/>
          <w:lang w:val="pt-BR"/>
        </w:rPr>
      </w:pPr>
      <w:r w:rsidRPr="006C24F4">
        <w:rPr>
          <w:spacing w:val="-4"/>
          <w:lang w:val="pt-BR"/>
        </w:rPr>
        <w:t>+</w:t>
      </w:r>
      <w:r w:rsidR="00430E1C">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2F1B8969" w14:textId="77777777" w:rsidR="00823646" w:rsidRPr="00430E1C" w:rsidRDefault="00823646" w:rsidP="006C24F4">
      <w:pPr>
        <w:spacing w:after="120"/>
        <w:ind w:firstLine="709"/>
        <w:jc w:val="both"/>
        <w:rPr>
          <w:rStyle w:val="fontstyle01"/>
          <w:rFonts w:ascii="Times New Roman" w:hAnsi="Times New Roman"/>
          <w:i/>
          <w:iCs/>
          <w:color w:val="auto"/>
          <w:lang w:val="pt-BR"/>
        </w:rPr>
      </w:pPr>
      <w:r w:rsidRPr="00430E1C">
        <w:rPr>
          <w:rStyle w:val="fontstyle01"/>
          <w:rFonts w:ascii="Times New Roman" w:hAnsi="Times New Roman"/>
          <w:i/>
          <w:iCs/>
          <w:color w:val="auto"/>
          <w:lang w:val="pt-BR"/>
        </w:rPr>
        <w:t>Bước 2. Giải quyết hồ sơ TTHC</w:t>
      </w:r>
    </w:p>
    <w:p w14:paraId="4E735417" w14:textId="18D9F707" w:rsidR="00823646"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823646" w:rsidRPr="006C24F4">
        <w:rPr>
          <w:rStyle w:val="fontstyle21"/>
          <w:rFonts w:ascii="Times New Roman" w:hAnsi="Times New Roman"/>
          <w:color w:val="auto"/>
          <w:lang w:val="pt-BR"/>
        </w:rPr>
        <w:t xml:space="preserve"> tiếp nhận hồ sơ thực hiện:</w:t>
      </w:r>
    </w:p>
    <w:p w14:paraId="396DD31E" w14:textId="77777777" w:rsidR="00823646" w:rsidRPr="006C24F4" w:rsidRDefault="00823646"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430E1C">
        <w:rPr>
          <w:rStyle w:val="fontstyle21"/>
          <w:rFonts w:ascii="Times New Roman" w:hAnsi="Times New Roman"/>
          <w:i/>
          <w:iCs/>
          <w:color w:val="auto"/>
          <w:spacing w:val="-4"/>
          <w:lang w:val="pt-BR"/>
        </w:rPr>
        <w:t>4 giờ làm việc.</w:t>
      </w:r>
    </w:p>
    <w:p w14:paraId="4548FACB" w14:textId="77777777" w:rsidR="00823646" w:rsidRPr="006C24F4" w:rsidRDefault="00823646"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1BCA0FDF" w14:textId="1C307703" w:rsidR="00823646" w:rsidRPr="006C24F4" w:rsidRDefault="00823646" w:rsidP="006C24F4">
      <w:pPr>
        <w:spacing w:after="120"/>
        <w:ind w:firstLine="709"/>
        <w:jc w:val="both"/>
        <w:rPr>
          <w:i/>
          <w:lang w:val="pt-BR"/>
        </w:rPr>
      </w:pPr>
      <w:r w:rsidRPr="006C24F4">
        <w:rPr>
          <w:i/>
          <w:lang w:val="pt-BR"/>
        </w:rPr>
        <w:t xml:space="preserve">1. Nếu hồ sơ chưa đủ điều kiện giải quyết: </w:t>
      </w:r>
    </w:p>
    <w:p w14:paraId="31CF947C" w14:textId="77777777" w:rsidR="00823646" w:rsidRPr="006C24F4" w:rsidRDefault="00823646" w:rsidP="006C24F4">
      <w:pPr>
        <w:spacing w:after="120"/>
        <w:ind w:firstLine="709"/>
        <w:jc w:val="both"/>
        <w:rPr>
          <w:lang w:val="pt-BR"/>
        </w:rPr>
      </w:pPr>
      <w:r w:rsidRPr="006C24F4">
        <w:rPr>
          <w:lang w:val="pt-BR"/>
        </w:rPr>
        <w:t>* Công chức được phân công thụ lý:</w:t>
      </w:r>
      <w:r w:rsidR="005F1339"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038034EA" w14:textId="77777777" w:rsidR="00823646" w:rsidRPr="006C24F4" w:rsidRDefault="00823646"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430E1C">
        <w:rPr>
          <w:i/>
          <w:iCs/>
          <w:lang w:val="pt-BR"/>
        </w:rPr>
        <w:t>08 giờ làm việc.</w:t>
      </w:r>
    </w:p>
    <w:p w14:paraId="687A9CA5" w14:textId="77777777" w:rsidR="00823646" w:rsidRPr="006C24F4" w:rsidRDefault="00823646"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42D84327" w14:textId="77777777" w:rsidR="00823646" w:rsidRPr="006C24F4" w:rsidRDefault="00823646"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7D950781" w14:textId="77777777" w:rsidR="00823646" w:rsidRPr="006C24F4" w:rsidRDefault="00823646"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594DE5FC" w14:textId="77777777" w:rsidR="00823646" w:rsidRPr="006C24F4" w:rsidRDefault="00823646"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430E1C">
        <w:rPr>
          <w:i/>
          <w:iCs/>
          <w:lang w:val="pt-BR"/>
        </w:rPr>
        <w:t>04 giờ làm việc</w:t>
      </w:r>
      <w:r w:rsidRPr="006C24F4">
        <w:rPr>
          <w:lang w:val="pt-BR"/>
        </w:rPr>
        <w:t>.</w:t>
      </w:r>
    </w:p>
    <w:p w14:paraId="1C7CD3C9" w14:textId="77777777" w:rsidR="00823646" w:rsidRPr="006C24F4" w:rsidRDefault="00823646"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7BD57452" w14:textId="77777777" w:rsidR="00823646" w:rsidRPr="006C24F4" w:rsidRDefault="00823646"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46DC77BB" w14:textId="77777777" w:rsidR="00823646" w:rsidRPr="006C24F4" w:rsidRDefault="00823646"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12EA2A36" w14:textId="77777777" w:rsidR="00823646" w:rsidRPr="006C24F4" w:rsidRDefault="00823646"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430E1C">
        <w:rPr>
          <w:i/>
          <w:iCs/>
          <w:lang w:val="pt-BR"/>
        </w:rPr>
        <w:t>04 giờ làm việc.</w:t>
      </w:r>
    </w:p>
    <w:p w14:paraId="3C6214F6" w14:textId="77777777" w:rsidR="00823646" w:rsidRPr="006C24F4" w:rsidRDefault="00823646" w:rsidP="006C24F4">
      <w:pPr>
        <w:spacing w:after="120"/>
        <w:ind w:firstLine="709"/>
        <w:jc w:val="both"/>
        <w:rPr>
          <w:lang w:val="pt-BR"/>
        </w:rPr>
      </w:pPr>
      <w:r w:rsidRPr="006C24F4">
        <w:rPr>
          <w:lang w:val="pt-BR"/>
        </w:rPr>
        <w:t>* Văn phòng Sở Công Thương - Bộ phận Văn thư:</w:t>
      </w:r>
    </w:p>
    <w:p w14:paraId="53907316" w14:textId="77777777" w:rsidR="00C42A8C" w:rsidRPr="00C42A8C" w:rsidRDefault="00C42A8C" w:rsidP="00C42A8C">
      <w:pPr>
        <w:spacing w:after="120"/>
        <w:ind w:firstLine="709"/>
        <w:jc w:val="both"/>
        <w:rPr>
          <w:spacing w:val="-2"/>
        </w:rPr>
      </w:pPr>
      <w:r w:rsidRPr="00C42A8C">
        <w:rPr>
          <w:spacing w:val="-2"/>
        </w:rPr>
        <w:t>Đóng dấu văn bản; làm thủ tục phát hành; lập và quản lý, lưu trữ hồ sơ theo quy định.</w:t>
      </w:r>
    </w:p>
    <w:p w14:paraId="679C0149" w14:textId="7C318999" w:rsidR="00C42A8C" w:rsidRPr="00C42A8C" w:rsidRDefault="00C42A8C" w:rsidP="00C42A8C">
      <w:pPr>
        <w:spacing w:after="120"/>
        <w:ind w:firstLine="709"/>
        <w:jc w:val="both"/>
        <w:rPr>
          <w:i/>
          <w:lang w:val="pt-BR"/>
        </w:rPr>
      </w:pPr>
      <w:r w:rsidRPr="00C42A8C">
        <w:rPr>
          <w:spacing w:val="-2"/>
        </w:rPr>
        <w:t xml:space="preserve">Chuyển hồ sơ và </w:t>
      </w:r>
      <w:r w:rsidRPr="00C42A8C">
        <w:rPr>
          <w:lang w:val="vi-VN"/>
        </w:rPr>
        <w:t>thông báo</w:t>
      </w:r>
      <w:r w:rsidRPr="00C42A8C">
        <w:t xml:space="preserve"> yêu cầu bổ sung, hoàn thiện hồ sơ tới </w:t>
      </w:r>
      <w:r w:rsidRPr="00C42A8C">
        <w:rPr>
          <w:color w:val="000000"/>
          <w:lang w:val="pt-BR"/>
        </w:rPr>
        <w:t xml:space="preserve">Điểm tiếp nhận hồ sơ Sở Công Thương, </w:t>
      </w:r>
      <w:r w:rsidRPr="00C42A8C">
        <w:rPr>
          <w:lang w:val="pt-BR"/>
        </w:rPr>
        <w:t>Bộ phận T</w:t>
      </w:r>
      <w:r w:rsidRPr="00C42A8C">
        <w:rPr>
          <w:lang w:val="vi-VN"/>
        </w:rPr>
        <w:t>iếp nhận</w:t>
      </w:r>
      <w:r w:rsidRPr="00C42A8C">
        <w:rPr>
          <w:lang w:val="pt-BR"/>
        </w:rPr>
        <w:t xml:space="preserve"> hồ sơ</w:t>
      </w:r>
      <w:r w:rsidRPr="00C42A8C">
        <w:rPr>
          <w:lang w:val="vi-VN"/>
        </w:rPr>
        <w:t xml:space="preserve"> và </w:t>
      </w:r>
      <w:r w:rsidRPr="00C42A8C">
        <w:rPr>
          <w:lang w:val="pt-BR"/>
        </w:rPr>
        <w:t>T</w:t>
      </w:r>
      <w:r w:rsidRPr="00C42A8C">
        <w:rPr>
          <w:lang w:val="vi-VN"/>
        </w:rPr>
        <w:t>rả kết quả</w:t>
      </w:r>
      <w:r w:rsidRPr="00C42A8C">
        <w:rPr>
          <w:lang w:val="pt-BR"/>
        </w:rPr>
        <w:t xml:space="preserve">, </w:t>
      </w:r>
      <w:r w:rsidR="00F35F04">
        <w:rPr>
          <w:color w:val="000000"/>
          <w:lang w:val="pt-BR"/>
        </w:rPr>
        <w:t>Trung tâm Phục vụ hành chính công và Kiểm soát TTHC tỉnh</w:t>
      </w:r>
      <w:r w:rsidRPr="00C42A8C">
        <w:rPr>
          <w:lang w:val="pt-BR"/>
        </w:rPr>
        <w:t xml:space="preserve">: </w:t>
      </w:r>
      <w:r w:rsidRPr="00C42A8C">
        <w:rPr>
          <w:i/>
          <w:lang w:val="pt-BR"/>
        </w:rPr>
        <w:t>02 giờ làm việc.</w:t>
      </w:r>
    </w:p>
    <w:p w14:paraId="069DFD0A" w14:textId="01900755" w:rsidR="00823646" w:rsidRPr="006C24F4" w:rsidRDefault="00823646" w:rsidP="006C24F4">
      <w:pPr>
        <w:spacing w:after="120"/>
        <w:ind w:firstLine="709"/>
        <w:jc w:val="both"/>
        <w:rPr>
          <w:i/>
          <w:lang w:val="pt-BR"/>
        </w:rPr>
      </w:pPr>
      <w:r w:rsidRPr="006C24F4">
        <w:rPr>
          <w:i/>
          <w:lang w:val="pt-BR"/>
        </w:rPr>
        <w:t xml:space="preserve">2. Nếu hồ sơ đủ điều kiện giải quyết: </w:t>
      </w:r>
    </w:p>
    <w:p w14:paraId="76012566"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25049FCF"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C42A8C">
        <w:rPr>
          <w:i/>
          <w:iCs/>
          <w:lang w:val="pt-BR"/>
        </w:rPr>
        <w:t>16 giờ làm việc.</w:t>
      </w:r>
    </w:p>
    <w:p w14:paraId="3D739573"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16394109" w14:textId="77777777" w:rsidR="00823646" w:rsidRPr="006C24F4" w:rsidRDefault="00823646"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2D80AB18"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3C3093BB" w14:textId="77777777" w:rsidR="00823646" w:rsidRPr="006C24F4" w:rsidRDefault="00823646"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C42A8C">
        <w:rPr>
          <w:i/>
          <w:iCs/>
          <w:lang w:val="pt-BR"/>
        </w:rPr>
        <w:t>8 giờ làm việc.</w:t>
      </w:r>
    </w:p>
    <w:p w14:paraId="2EA048DF"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561867FB"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0159E147" w14:textId="77777777" w:rsidR="00823646" w:rsidRPr="006C24F4" w:rsidRDefault="00823646"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70241324"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C42A8C">
        <w:rPr>
          <w:i/>
          <w:iCs/>
          <w:lang w:val="pt-BR"/>
        </w:rPr>
        <w:t>8 giờ làm việc.</w:t>
      </w:r>
    </w:p>
    <w:p w14:paraId="32FF4EAE"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0B07C964" w14:textId="77777777" w:rsidR="00C42A8C" w:rsidRPr="00C42A8C" w:rsidRDefault="00C42A8C" w:rsidP="00C42A8C">
      <w:pPr>
        <w:spacing w:after="120"/>
        <w:ind w:firstLine="709"/>
        <w:jc w:val="both"/>
        <w:rPr>
          <w:spacing w:val="-2"/>
        </w:rPr>
      </w:pPr>
      <w:r w:rsidRPr="00C42A8C">
        <w:rPr>
          <w:spacing w:val="-2"/>
        </w:rPr>
        <w:lastRenderedPageBreak/>
        <w:t>Đóng dấu kết quả giải quyết hồ sơ; làm thủ tục phát hành; lập và quản lý, lưu trữ hồ sơ theo quy định.</w:t>
      </w:r>
    </w:p>
    <w:p w14:paraId="44C5B957" w14:textId="1966CFA6" w:rsidR="00C42A8C" w:rsidRPr="00C42A8C" w:rsidRDefault="00C42A8C" w:rsidP="00C42A8C">
      <w:pPr>
        <w:spacing w:after="120"/>
        <w:ind w:firstLine="709"/>
        <w:jc w:val="both"/>
        <w:rPr>
          <w:i/>
          <w:lang w:val="pt-BR"/>
        </w:rPr>
      </w:pPr>
      <w:r w:rsidRPr="00C42A8C">
        <w:rPr>
          <w:spacing w:val="-2"/>
        </w:rPr>
        <w:t xml:space="preserve">Chuyển kết quả </w:t>
      </w:r>
      <w:r w:rsidRPr="00C42A8C">
        <w:t xml:space="preserve">giải quyết hồ sơ tới </w:t>
      </w:r>
      <w:r w:rsidRPr="00C42A8C">
        <w:rPr>
          <w:color w:val="000000"/>
          <w:lang w:val="pt-BR"/>
        </w:rPr>
        <w:t xml:space="preserve">Điểm tiếp nhận hồ sơ Sở Công Thương, </w:t>
      </w:r>
      <w:r w:rsidRPr="00C42A8C">
        <w:rPr>
          <w:lang w:val="pt-BR"/>
        </w:rPr>
        <w:t>Bộ phận T</w:t>
      </w:r>
      <w:r w:rsidRPr="00C42A8C">
        <w:rPr>
          <w:lang w:val="vi-VN"/>
        </w:rPr>
        <w:t>iếp nhận</w:t>
      </w:r>
      <w:r w:rsidRPr="00C42A8C">
        <w:rPr>
          <w:lang w:val="pt-BR"/>
        </w:rPr>
        <w:t xml:space="preserve"> hồ sơ</w:t>
      </w:r>
      <w:r w:rsidRPr="00C42A8C">
        <w:rPr>
          <w:lang w:val="vi-VN"/>
        </w:rPr>
        <w:t xml:space="preserve"> và </w:t>
      </w:r>
      <w:r w:rsidRPr="00C42A8C">
        <w:rPr>
          <w:lang w:val="pt-BR"/>
        </w:rPr>
        <w:t>T</w:t>
      </w:r>
      <w:r w:rsidRPr="00C42A8C">
        <w:rPr>
          <w:lang w:val="vi-VN"/>
        </w:rPr>
        <w:t>rả kết quả</w:t>
      </w:r>
      <w:r w:rsidRPr="00C42A8C">
        <w:rPr>
          <w:lang w:val="pt-BR"/>
        </w:rPr>
        <w:t xml:space="preserve">, </w:t>
      </w:r>
      <w:r w:rsidR="00F35F04">
        <w:rPr>
          <w:color w:val="000000"/>
          <w:lang w:val="pt-BR"/>
        </w:rPr>
        <w:t>Trung tâm Phục vụ hành chính công và Kiểm soát TTHC tỉnh</w:t>
      </w:r>
      <w:r w:rsidRPr="00C42A8C">
        <w:rPr>
          <w:lang w:val="pt-BR"/>
        </w:rPr>
        <w:t xml:space="preserve">: </w:t>
      </w:r>
      <w:r w:rsidRPr="00C42A8C">
        <w:rPr>
          <w:i/>
          <w:lang w:val="pt-BR"/>
        </w:rPr>
        <w:t>02 giờ làm việc.</w:t>
      </w:r>
    </w:p>
    <w:p w14:paraId="36461C8C" w14:textId="77777777" w:rsidR="00823646" w:rsidRPr="006C24F4" w:rsidRDefault="00823646"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3AC208CB" w14:textId="54CA1CDB" w:rsidR="00823646" w:rsidRPr="006C24F4" w:rsidRDefault="00823646"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40D816BB" w14:textId="6DFE6668" w:rsidR="00823646" w:rsidRPr="006C24F4" w:rsidRDefault="00823646"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C42A8C">
        <w:rPr>
          <w:i/>
          <w:iCs/>
          <w:lang w:val="nl-NL"/>
        </w:rPr>
        <w:t>02 giờ làm việc</w:t>
      </w:r>
      <w:r w:rsidRPr="006C24F4">
        <w:rPr>
          <w:lang w:val="nl-NL"/>
        </w:rPr>
        <w:t>.</w:t>
      </w:r>
    </w:p>
    <w:p w14:paraId="3CECEC9C" w14:textId="79DBB66F" w:rsidR="00823646" w:rsidRPr="006C24F4" w:rsidRDefault="00823646"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683DECFE" w14:textId="77777777" w:rsidR="00823646" w:rsidRPr="006C24F4" w:rsidRDefault="00823646"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2AB9C1B0" w14:textId="77777777" w:rsidR="00823646" w:rsidRPr="006C24F4" w:rsidRDefault="00823646" w:rsidP="006C24F4">
      <w:pPr>
        <w:spacing w:after="120"/>
        <w:ind w:firstLine="650"/>
        <w:jc w:val="both"/>
        <w:rPr>
          <w:iCs/>
          <w:lang w:val="nl-NL"/>
        </w:rPr>
      </w:pPr>
      <w:r w:rsidRPr="006C24F4">
        <w:rPr>
          <w:iCs/>
          <w:lang w:val="nl-NL"/>
        </w:rPr>
        <w:t>- Trả kết quả giải quyết hồ sơ TTHC:</w:t>
      </w:r>
    </w:p>
    <w:p w14:paraId="3348489E" w14:textId="77777777" w:rsidR="00823646" w:rsidRPr="006C24F4" w:rsidRDefault="00823646" w:rsidP="006C24F4">
      <w:pPr>
        <w:spacing w:after="120"/>
        <w:ind w:firstLine="650"/>
        <w:jc w:val="both"/>
        <w:rPr>
          <w:iCs/>
          <w:lang w:val="nl-NL"/>
        </w:rPr>
      </w:pPr>
      <w:r w:rsidRPr="006C24F4">
        <w:rPr>
          <w:iCs/>
          <w:lang w:val="nl-NL"/>
        </w:rPr>
        <w:t>+ Trả kết quả trực tiếp:</w:t>
      </w:r>
    </w:p>
    <w:p w14:paraId="77169A68" w14:textId="77777777" w:rsidR="00823646" w:rsidRPr="006C24F4" w:rsidRDefault="00823646"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392E6CC9" w14:textId="04CB8FA8" w:rsidR="00823646" w:rsidRPr="006C24F4" w:rsidRDefault="00823646"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45102F2A" w14:textId="77777777" w:rsidR="00823646" w:rsidRPr="006C24F4" w:rsidRDefault="00823646"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18EE376D" w14:textId="77777777" w:rsidR="00823646" w:rsidRPr="006C24F4" w:rsidRDefault="00823646" w:rsidP="006C24F4">
      <w:pPr>
        <w:spacing w:after="120"/>
        <w:ind w:firstLine="709"/>
        <w:jc w:val="both"/>
        <w:rPr>
          <w:lang w:val="nl-NL"/>
        </w:rPr>
      </w:pPr>
      <w:r w:rsidRPr="006C24F4">
        <w:rPr>
          <w:lang w:val="nl-NL"/>
        </w:rPr>
        <w:t>+ Trả kết quả trực tuyến:</w:t>
      </w:r>
    </w:p>
    <w:p w14:paraId="05D109EC" w14:textId="77777777" w:rsidR="00823646" w:rsidRPr="006C24F4" w:rsidRDefault="00823646"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3F76547D" w14:textId="77777777" w:rsidR="00823646" w:rsidRPr="006C24F4" w:rsidRDefault="00823646" w:rsidP="006C24F4">
      <w:pPr>
        <w:spacing w:after="120"/>
        <w:ind w:firstLine="650"/>
        <w:jc w:val="both"/>
        <w:rPr>
          <w:iCs/>
          <w:lang w:val="nl-NL"/>
        </w:rPr>
      </w:pPr>
      <w:r w:rsidRPr="006C24F4">
        <w:rPr>
          <w:iCs/>
          <w:lang w:val="nl-NL"/>
        </w:rPr>
        <w:t>- Thời gian: Giờ làm việc theo quy định của tỉnh.</w:t>
      </w:r>
    </w:p>
    <w:p w14:paraId="44935FFB" w14:textId="77777777" w:rsidR="00C42A8C" w:rsidRDefault="00C42A8C">
      <w:pPr>
        <w:spacing w:after="160" w:line="259" w:lineRule="auto"/>
        <w:rPr>
          <w:b/>
          <w:lang w:val="nl-NL"/>
        </w:rPr>
      </w:pPr>
      <w:r>
        <w:rPr>
          <w:b/>
          <w:lang w:val="nl-NL"/>
        </w:rPr>
        <w:br w:type="page"/>
      </w:r>
    </w:p>
    <w:p w14:paraId="39940A44" w14:textId="34CD571A" w:rsidR="00823646" w:rsidRPr="006C24F4" w:rsidRDefault="00823646" w:rsidP="00C42A8C">
      <w:pPr>
        <w:spacing w:after="120"/>
        <w:ind w:firstLine="720"/>
        <w:jc w:val="both"/>
        <w:rPr>
          <w:lang w:val="nl-NL"/>
        </w:rPr>
      </w:pPr>
      <w:r w:rsidRPr="006C24F4">
        <w:rPr>
          <w:b/>
          <w:lang w:val="nl-NL"/>
        </w:rPr>
        <w:lastRenderedPageBreak/>
        <w:t xml:space="preserve">6. Tên </w:t>
      </w:r>
      <w:r w:rsidR="004332CD" w:rsidRPr="006C24F4">
        <w:rPr>
          <w:b/>
          <w:lang w:val="nl-NL"/>
        </w:rPr>
        <w:t>TTHC</w:t>
      </w:r>
      <w:r w:rsidRPr="006C24F4">
        <w:rPr>
          <w:b/>
          <w:lang w:val="nl-NL"/>
        </w:rPr>
        <w:t>:</w:t>
      </w:r>
      <w:r w:rsidRPr="006C24F4">
        <w:rPr>
          <w:b/>
          <w:bCs/>
          <w:shd w:val="clear" w:color="auto" w:fill="FFFFFF"/>
          <w:lang w:val="da-DK"/>
        </w:rPr>
        <w:t xml:space="preserve"> Cấp điều chỉnh Giấy chứng nhận đủ điều kiện kinh doanh hóa chất sản xuất, kinh doanh có điều kiện trong lĩnh vực công nghiệp</w:t>
      </w:r>
      <w:r w:rsidRPr="006C24F4">
        <w:rPr>
          <w:lang w:val="nl-NL"/>
        </w:rPr>
        <w:t xml:space="preserve"> </w:t>
      </w:r>
    </w:p>
    <w:p w14:paraId="7F5A97C9" w14:textId="16256D5F" w:rsidR="00823646" w:rsidRPr="006C24F4" w:rsidRDefault="00823646" w:rsidP="006C24F4">
      <w:pPr>
        <w:spacing w:after="120"/>
        <w:ind w:firstLine="709"/>
        <w:rPr>
          <w:lang w:val="nl-NL"/>
        </w:rPr>
      </w:pPr>
      <w:r w:rsidRPr="006C24F4">
        <w:rPr>
          <w:lang w:val="nl-NL"/>
        </w:rPr>
        <w:t>Tổng thời gian thực hiện TTHC: 12</w:t>
      </w:r>
      <w:r w:rsidR="00C42A8C">
        <w:rPr>
          <w:lang w:val="nl-NL"/>
        </w:rPr>
        <w:t xml:space="preserve"> </w:t>
      </w:r>
      <w:r w:rsidRPr="006C24F4">
        <w:rPr>
          <w:lang w:val="nl-NL"/>
        </w:rPr>
        <w:t>(ngày làm việc) x 08 giờ = 96 giờ.</w:t>
      </w:r>
    </w:p>
    <w:p w14:paraId="517DE5FE" w14:textId="77777777" w:rsidR="00823646" w:rsidRPr="006C24F4" w:rsidRDefault="00823646" w:rsidP="006C24F4">
      <w:pPr>
        <w:pStyle w:val="NormalWeb"/>
        <w:shd w:val="clear" w:color="auto" w:fill="FFFFFF"/>
        <w:spacing w:after="120"/>
        <w:ind w:firstLine="709"/>
        <w:jc w:val="both"/>
        <w:rPr>
          <w:b/>
          <w:sz w:val="28"/>
          <w:szCs w:val="28"/>
          <w:lang w:val="pt-BR"/>
        </w:rPr>
      </w:pPr>
      <w:r w:rsidRPr="006C24F4">
        <w:rPr>
          <w:b/>
          <w:sz w:val="28"/>
          <w:szCs w:val="28"/>
          <w:lang w:val="pt-BR"/>
        </w:rPr>
        <w:t>6.1. Cách thức thực hiện TTHC</w:t>
      </w:r>
    </w:p>
    <w:p w14:paraId="5D556948" w14:textId="77777777" w:rsidR="00C42A8C" w:rsidRPr="00C42A8C" w:rsidRDefault="00C42A8C" w:rsidP="00C42A8C">
      <w:pPr>
        <w:spacing w:after="120"/>
        <w:ind w:firstLine="709"/>
        <w:jc w:val="both"/>
        <w:rPr>
          <w:bdr w:val="none" w:sz="0" w:space="0" w:color="auto" w:frame="1"/>
          <w:shd w:val="clear" w:color="auto" w:fill="FFFFFF"/>
          <w:lang w:val="nb-NO"/>
        </w:rPr>
      </w:pPr>
      <w:r w:rsidRPr="00C42A8C">
        <w:rPr>
          <w:bdr w:val="none" w:sz="0" w:space="0" w:color="auto" w:frame="1"/>
          <w:shd w:val="clear" w:color="auto" w:fill="FFFFFF"/>
          <w:lang w:val="nb-NO"/>
        </w:rPr>
        <w:t>Tổ chức, cá nhân chuẩn bị hồ sơ đầy đủ theo quy định và nộp hồ sơ qua một trong các cách thức sau:</w:t>
      </w:r>
    </w:p>
    <w:p w14:paraId="30B4DD74" w14:textId="55F8E358" w:rsidR="00C42A8C" w:rsidRPr="00C42A8C" w:rsidRDefault="00C42A8C" w:rsidP="00C42A8C">
      <w:pPr>
        <w:spacing w:after="120"/>
        <w:ind w:firstLine="709"/>
        <w:jc w:val="both"/>
        <w:rPr>
          <w:bdr w:val="none" w:sz="0" w:space="0" w:color="auto" w:frame="1"/>
          <w:shd w:val="clear" w:color="auto" w:fill="FFFFFF"/>
          <w:lang w:val="nb-NO"/>
        </w:rPr>
      </w:pPr>
      <w:r w:rsidRPr="00C42A8C">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42A8C">
        <w:rPr>
          <w:bdr w:val="none" w:sz="0" w:space="0" w:color="auto" w:frame="1"/>
          <w:shd w:val="clear" w:color="auto" w:fill="FFFFFF"/>
          <w:lang w:val="nb-NO"/>
        </w:rPr>
        <w:t>.</w:t>
      </w:r>
    </w:p>
    <w:p w14:paraId="25A06D01" w14:textId="6F570717" w:rsidR="00C42A8C" w:rsidRPr="00C42A8C" w:rsidRDefault="00C42A8C" w:rsidP="00C42A8C">
      <w:pPr>
        <w:spacing w:after="120"/>
        <w:ind w:firstLine="709"/>
        <w:jc w:val="both"/>
        <w:rPr>
          <w:spacing w:val="-6"/>
          <w:bdr w:val="none" w:sz="0" w:space="0" w:color="auto" w:frame="1"/>
          <w:shd w:val="clear" w:color="auto" w:fill="FFFFFF"/>
          <w:lang w:val="nb-NO"/>
        </w:rPr>
      </w:pPr>
      <w:r w:rsidRPr="00C42A8C">
        <w:rPr>
          <w:bdr w:val="none" w:sz="0" w:space="0" w:color="auto" w:frame="1"/>
          <w:shd w:val="clear" w:color="auto" w:fill="FFFFFF"/>
          <w:lang w:val="nb-NO"/>
        </w:rPr>
        <w:t xml:space="preserve">- </w:t>
      </w:r>
      <w:r w:rsidRPr="00C42A8C">
        <w:rPr>
          <w:spacing w:val="-6"/>
          <w:bdr w:val="none" w:sz="0" w:space="0" w:color="auto" w:frame="1"/>
          <w:shd w:val="clear" w:color="auto" w:fill="FFFFFF"/>
          <w:lang w:val="nb-NO"/>
        </w:rPr>
        <w:t xml:space="preserve">Hoặc thông qua dịch vụ bưu chính công ích đến </w:t>
      </w:r>
      <w:r w:rsidRPr="00C42A8C">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42A8C">
        <w:rPr>
          <w:bdr w:val="none" w:sz="0" w:space="0" w:color="auto" w:frame="1"/>
          <w:shd w:val="clear" w:color="auto" w:fill="FFFFFF"/>
          <w:lang w:val="nb-NO"/>
        </w:rPr>
        <w:t>.</w:t>
      </w:r>
    </w:p>
    <w:p w14:paraId="16828C3E" w14:textId="77777777" w:rsidR="00C42A8C" w:rsidRPr="00C42A8C" w:rsidRDefault="00C42A8C" w:rsidP="00C42A8C">
      <w:pPr>
        <w:spacing w:after="120"/>
        <w:ind w:firstLine="709"/>
        <w:jc w:val="both"/>
        <w:rPr>
          <w:bdr w:val="none" w:sz="0" w:space="0" w:color="auto" w:frame="1"/>
          <w:shd w:val="clear" w:color="auto" w:fill="FFFFFF"/>
          <w:lang w:val="nb-NO"/>
        </w:rPr>
      </w:pPr>
      <w:r w:rsidRPr="00C42A8C">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0942BE68" w14:textId="77777777" w:rsidR="00823646" w:rsidRPr="006C24F4" w:rsidRDefault="00823646" w:rsidP="006C24F4">
      <w:pPr>
        <w:pStyle w:val="NormalWeb"/>
        <w:shd w:val="clear" w:color="auto" w:fill="FFFFFF"/>
        <w:spacing w:after="120"/>
        <w:ind w:firstLine="709"/>
        <w:jc w:val="both"/>
        <w:rPr>
          <w:b/>
          <w:sz w:val="28"/>
          <w:szCs w:val="28"/>
          <w:lang w:val="pt-BR"/>
        </w:rPr>
      </w:pPr>
      <w:r w:rsidRPr="006C24F4">
        <w:rPr>
          <w:b/>
          <w:sz w:val="28"/>
          <w:szCs w:val="28"/>
          <w:lang w:val="pt-BR"/>
        </w:rPr>
        <w:t>6.2. Quy trình giải quyết TTHC</w:t>
      </w:r>
    </w:p>
    <w:p w14:paraId="608F6103" w14:textId="77777777" w:rsidR="00823646" w:rsidRPr="006C24F4" w:rsidRDefault="00823646" w:rsidP="006C24F4">
      <w:pPr>
        <w:shd w:val="clear" w:color="auto" w:fill="FFFFFF"/>
        <w:spacing w:after="120"/>
        <w:ind w:firstLine="709"/>
        <w:jc w:val="both"/>
        <w:rPr>
          <w:b/>
          <w:i/>
          <w:lang w:val="pt-BR"/>
        </w:rPr>
      </w:pPr>
      <w:r w:rsidRPr="006C24F4">
        <w:rPr>
          <w:b/>
          <w:i/>
          <w:lang w:val="pt-BR"/>
        </w:rPr>
        <w:t>Bước 1. Tiếp nhận và chuyển hồ sơ TTHC:</w:t>
      </w:r>
    </w:p>
    <w:p w14:paraId="7789A9FF" w14:textId="44DAB075" w:rsidR="00823646" w:rsidRPr="006C24F4" w:rsidRDefault="00823646"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774B89C7" w14:textId="77777777" w:rsidR="00823646" w:rsidRPr="006C24F4" w:rsidRDefault="00823646"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27F19819" w14:textId="77777777" w:rsidR="00823646" w:rsidRPr="006C24F4" w:rsidRDefault="00823646"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7A64B3D8" w14:textId="77777777" w:rsidR="00823646" w:rsidRPr="006C24F4" w:rsidRDefault="00823646"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04547197" w14:textId="77777777" w:rsidR="00823646" w:rsidRPr="006C24F4" w:rsidRDefault="00823646"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369654BF" w14:textId="77777777" w:rsidR="00823646" w:rsidRPr="006C24F4" w:rsidRDefault="00823646"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403DE147" w14:textId="77777777" w:rsidR="00823646" w:rsidRPr="006C24F4" w:rsidRDefault="00823646"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5F1339"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20F83BFC" w14:textId="77777777" w:rsidR="00823646" w:rsidRPr="006C24F4" w:rsidRDefault="00823646"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6E21E831" w14:textId="3309E978" w:rsidR="00823646" w:rsidRPr="006C24F4" w:rsidRDefault="00823646" w:rsidP="006C24F4">
      <w:pPr>
        <w:spacing w:after="120"/>
        <w:ind w:firstLine="709"/>
        <w:jc w:val="both"/>
        <w:rPr>
          <w:lang w:val="pt-BR"/>
        </w:rPr>
      </w:pPr>
      <w:r w:rsidRPr="006C24F4">
        <w:rPr>
          <w:lang w:val="pt-BR"/>
        </w:rPr>
        <w:lastRenderedPageBreak/>
        <w:t xml:space="preserve">Ngay sau khi tiếp nhận hồ sơ TTHC theo quy định, công chức tiếp nhận hồ sơ thực hiện chuyển hồ sơ đến </w:t>
      </w:r>
      <w:r w:rsidR="008B6681">
        <w:rPr>
          <w:lang w:val="pt-BR"/>
        </w:rPr>
        <w:t>Phòng Quản lý công nghiệp</w:t>
      </w:r>
      <w:r w:rsidRPr="006C24F4">
        <w:rPr>
          <w:lang w:val="pt-BR"/>
        </w:rPr>
        <w:t>:</w:t>
      </w:r>
    </w:p>
    <w:p w14:paraId="25D5A21A" w14:textId="42F84ECA" w:rsidR="00823646" w:rsidRPr="006C24F4" w:rsidRDefault="00823646"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0FB8947E" w14:textId="7A9409FA" w:rsidR="00823646" w:rsidRPr="006C24F4" w:rsidRDefault="00823646"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37255F78" w14:textId="49B4A689" w:rsidR="00823646" w:rsidRPr="006C24F4" w:rsidRDefault="00823646" w:rsidP="006C24F4">
      <w:pPr>
        <w:spacing w:after="120"/>
        <w:ind w:firstLine="709"/>
        <w:jc w:val="both"/>
        <w:rPr>
          <w:spacing w:val="-4"/>
          <w:lang w:val="pt-BR"/>
        </w:rPr>
      </w:pPr>
      <w:r w:rsidRPr="006C24F4">
        <w:rPr>
          <w:spacing w:val="-4"/>
          <w:lang w:val="pt-BR"/>
        </w:rPr>
        <w:t>+</w:t>
      </w:r>
      <w:r w:rsidR="00C42A8C">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2FCC5330" w14:textId="77777777" w:rsidR="00823646" w:rsidRPr="00C42A8C" w:rsidRDefault="00823646" w:rsidP="006C24F4">
      <w:pPr>
        <w:spacing w:after="120"/>
        <w:ind w:firstLine="709"/>
        <w:jc w:val="both"/>
        <w:rPr>
          <w:rStyle w:val="fontstyle01"/>
          <w:rFonts w:ascii="Times New Roman" w:hAnsi="Times New Roman"/>
          <w:i/>
          <w:iCs/>
          <w:color w:val="auto"/>
          <w:lang w:val="pt-BR"/>
        </w:rPr>
      </w:pPr>
      <w:r w:rsidRPr="00C42A8C">
        <w:rPr>
          <w:rStyle w:val="fontstyle01"/>
          <w:rFonts w:ascii="Times New Roman" w:hAnsi="Times New Roman"/>
          <w:i/>
          <w:iCs/>
          <w:color w:val="auto"/>
          <w:lang w:val="pt-BR"/>
        </w:rPr>
        <w:t>Bước 2. Giải quyết hồ sơ TTHC</w:t>
      </w:r>
    </w:p>
    <w:p w14:paraId="4CA0350C" w14:textId="39350C34" w:rsidR="00823646"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823646" w:rsidRPr="006C24F4">
        <w:rPr>
          <w:rStyle w:val="fontstyle21"/>
          <w:rFonts w:ascii="Times New Roman" w:hAnsi="Times New Roman"/>
          <w:color w:val="auto"/>
          <w:lang w:val="pt-BR"/>
        </w:rPr>
        <w:t xml:space="preserve"> tiếp nhận hồ sơ thực hiện:</w:t>
      </w:r>
    </w:p>
    <w:p w14:paraId="391FFAAE" w14:textId="77777777" w:rsidR="00823646" w:rsidRPr="006C24F4" w:rsidRDefault="00823646"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C42A8C">
        <w:rPr>
          <w:rStyle w:val="fontstyle21"/>
          <w:rFonts w:ascii="Times New Roman" w:hAnsi="Times New Roman"/>
          <w:i/>
          <w:iCs/>
          <w:color w:val="auto"/>
          <w:spacing w:val="-4"/>
          <w:lang w:val="pt-BR"/>
        </w:rPr>
        <w:t>4 giờ làm việc.</w:t>
      </w:r>
    </w:p>
    <w:p w14:paraId="1AE0BF94" w14:textId="77777777" w:rsidR="00823646" w:rsidRPr="006C24F4" w:rsidRDefault="00823646"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3B22467D" w14:textId="17FFB663" w:rsidR="00823646" w:rsidRPr="006C24F4" w:rsidRDefault="00823646" w:rsidP="006C24F4">
      <w:pPr>
        <w:spacing w:after="120"/>
        <w:ind w:firstLine="709"/>
        <w:jc w:val="both"/>
        <w:rPr>
          <w:i/>
          <w:lang w:val="pt-BR"/>
        </w:rPr>
      </w:pPr>
      <w:r w:rsidRPr="006C24F4">
        <w:rPr>
          <w:i/>
          <w:lang w:val="pt-BR"/>
        </w:rPr>
        <w:t xml:space="preserve">1. Nếu hồ sơ chưa đủ điều kiện giải quyết: </w:t>
      </w:r>
    </w:p>
    <w:p w14:paraId="2CF70C51" w14:textId="77777777" w:rsidR="00823646" w:rsidRPr="006C24F4" w:rsidRDefault="00823646" w:rsidP="006C24F4">
      <w:pPr>
        <w:spacing w:after="120"/>
        <w:ind w:firstLine="709"/>
        <w:jc w:val="both"/>
        <w:rPr>
          <w:lang w:val="pt-BR"/>
        </w:rPr>
      </w:pPr>
      <w:r w:rsidRPr="006C24F4">
        <w:rPr>
          <w:lang w:val="pt-BR"/>
        </w:rPr>
        <w:t>* Công chức được phân công thụ lý:</w:t>
      </w:r>
      <w:r w:rsidR="005F1339"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1CA05047" w14:textId="77777777" w:rsidR="00823646" w:rsidRPr="006C24F4" w:rsidRDefault="00823646"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C42A8C">
        <w:rPr>
          <w:i/>
          <w:iCs/>
          <w:lang w:val="pt-BR"/>
        </w:rPr>
        <w:t>08 giờ làm việc.</w:t>
      </w:r>
    </w:p>
    <w:p w14:paraId="4D3466E5" w14:textId="77777777" w:rsidR="00823646" w:rsidRPr="006C24F4" w:rsidRDefault="00823646"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6E5C3462" w14:textId="77777777" w:rsidR="00823646" w:rsidRPr="006C24F4" w:rsidRDefault="00823646"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62528198" w14:textId="77777777" w:rsidR="00823646" w:rsidRPr="006C24F4" w:rsidRDefault="00823646"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124296F0" w14:textId="77777777" w:rsidR="00823646" w:rsidRPr="006C24F4" w:rsidRDefault="00823646"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C42A8C">
        <w:rPr>
          <w:i/>
          <w:iCs/>
          <w:lang w:val="pt-BR"/>
        </w:rPr>
        <w:t>04 giờ làm việc.</w:t>
      </w:r>
    </w:p>
    <w:p w14:paraId="1FA52C30" w14:textId="77777777" w:rsidR="00823646" w:rsidRPr="006C24F4" w:rsidRDefault="00823646"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1E9CED5B" w14:textId="77777777" w:rsidR="00823646" w:rsidRPr="006C24F4" w:rsidRDefault="00823646"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054A6D37" w14:textId="77777777" w:rsidR="00823646" w:rsidRPr="006C24F4" w:rsidRDefault="00823646"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134C9074" w14:textId="77777777" w:rsidR="00823646" w:rsidRPr="006C24F4" w:rsidRDefault="00823646"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C42A8C">
        <w:rPr>
          <w:i/>
          <w:iCs/>
          <w:lang w:val="pt-BR"/>
        </w:rPr>
        <w:t>04 giờ làm việc.</w:t>
      </w:r>
    </w:p>
    <w:p w14:paraId="7B4E71D4" w14:textId="77777777" w:rsidR="00823646" w:rsidRPr="006C24F4" w:rsidRDefault="00823646" w:rsidP="006C24F4">
      <w:pPr>
        <w:spacing w:after="120"/>
        <w:ind w:firstLine="709"/>
        <w:jc w:val="both"/>
        <w:rPr>
          <w:lang w:val="pt-BR"/>
        </w:rPr>
      </w:pPr>
      <w:r w:rsidRPr="006C24F4">
        <w:rPr>
          <w:lang w:val="pt-BR"/>
        </w:rPr>
        <w:t>* Văn phòng Sở Công Thương - Bộ phận Văn thư:</w:t>
      </w:r>
    </w:p>
    <w:p w14:paraId="1AC9830D" w14:textId="77777777" w:rsidR="00C42A8C" w:rsidRPr="00C42A8C" w:rsidRDefault="00C42A8C" w:rsidP="00C42A8C">
      <w:pPr>
        <w:spacing w:after="120"/>
        <w:ind w:firstLine="709"/>
        <w:jc w:val="both"/>
        <w:rPr>
          <w:spacing w:val="-2"/>
        </w:rPr>
      </w:pPr>
      <w:r w:rsidRPr="00C42A8C">
        <w:rPr>
          <w:spacing w:val="-2"/>
        </w:rPr>
        <w:t>Đóng dấu văn bản; làm thủ tục phát hành; lập và quản lý, lưu trữ hồ sơ theo quy định.</w:t>
      </w:r>
    </w:p>
    <w:p w14:paraId="3FB559F9" w14:textId="492064FD" w:rsidR="00C42A8C" w:rsidRPr="00C42A8C" w:rsidRDefault="00C42A8C" w:rsidP="00C42A8C">
      <w:pPr>
        <w:spacing w:after="120"/>
        <w:ind w:firstLine="709"/>
        <w:jc w:val="both"/>
        <w:rPr>
          <w:i/>
          <w:lang w:val="pt-BR"/>
        </w:rPr>
      </w:pPr>
      <w:r w:rsidRPr="00C42A8C">
        <w:rPr>
          <w:spacing w:val="-2"/>
        </w:rPr>
        <w:t xml:space="preserve">Chuyển hồ sơ và </w:t>
      </w:r>
      <w:r w:rsidRPr="00C42A8C">
        <w:rPr>
          <w:lang w:val="vi-VN"/>
        </w:rPr>
        <w:t>thông báo</w:t>
      </w:r>
      <w:r w:rsidRPr="00C42A8C">
        <w:t xml:space="preserve"> yêu cầu bổ sung, hoàn thiện hồ sơ tới </w:t>
      </w:r>
      <w:r w:rsidRPr="00C42A8C">
        <w:rPr>
          <w:color w:val="000000"/>
          <w:lang w:val="pt-BR"/>
        </w:rPr>
        <w:t xml:space="preserve">Điểm tiếp nhận hồ sơ Sở Công Thương, </w:t>
      </w:r>
      <w:r w:rsidRPr="00C42A8C">
        <w:rPr>
          <w:lang w:val="pt-BR"/>
        </w:rPr>
        <w:t>Bộ phận T</w:t>
      </w:r>
      <w:r w:rsidRPr="00C42A8C">
        <w:rPr>
          <w:lang w:val="vi-VN"/>
        </w:rPr>
        <w:t>iếp nhận</w:t>
      </w:r>
      <w:r w:rsidRPr="00C42A8C">
        <w:rPr>
          <w:lang w:val="pt-BR"/>
        </w:rPr>
        <w:t xml:space="preserve"> hồ sơ</w:t>
      </w:r>
      <w:r w:rsidRPr="00C42A8C">
        <w:rPr>
          <w:lang w:val="vi-VN"/>
        </w:rPr>
        <w:t xml:space="preserve"> và </w:t>
      </w:r>
      <w:r w:rsidRPr="00C42A8C">
        <w:rPr>
          <w:lang w:val="pt-BR"/>
        </w:rPr>
        <w:t>T</w:t>
      </w:r>
      <w:r w:rsidRPr="00C42A8C">
        <w:rPr>
          <w:lang w:val="vi-VN"/>
        </w:rPr>
        <w:t>rả kết quả</w:t>
      </w:r>
      <w:r w:rsidRPr="00C42A8C">
        <w:rPr>
          <w:lang w:val="pt-BR"/>
        </w:rPr>
        <w:t xml:space="preserve">, </w:t>
      </w:r>
      <w:r w:rsidR="00F35F04">
        <w:rPr>
          <w:color w:val="000000"/>
          <w:lang w:val="pt-BR"/>
        </w:rPr>
        <w:t>Trung tâm Phục vụ hành chính công và Kiểm soát TTHC tỉnh</w:t>
      </w:r>
      <w:r w:rsidRPr="00C42A8C">
        <w:rPr>
          <w:lang w:val="pt-BR"/>
        </w:rPr>
        <w:t xml:space="preserve">: </w:t>
      </w:r>
      <w:r w:rsidRPr="00C42A8C">
        <w:rPr>
          <w:i/>
          <w:lang w:val="pt-BR"/>
        </w:rPr>
        <w:t>02 giờ làm việc.</w:t>
      </w:r>
    </w:p>
    <w:p w14:paraId="4FA761BA" w14:textId="080DD808" w:rsidR="00823646" w:rsidRPr="006C24F4" w:rsidRDefault="00823646" w:rsidP="006C24F4">
      <w:pPr>
        <w:spacing w:after="120"/>
        <w:ind w:firstLine="709"/>
        <w:jc w:val="both"/>
        <w:rPr>
          <w:i/>
          <w:lang w:val="pt-BR"/>
        </w:rPr>
      </w:pPr>
      <w:r w:rsidRPr="006C24F4">
        <w:rPr>
          <w:i/>
          <w:lang w:val="pt-BR"/>
        </w:rPr>
        <w:t xml:space="preserve">2. Nếu hồ sơ đủ điều kiện giải quyết: </w:t>
      </w:r>
    </w:p>
    <w:p w14:paraId="635CFA3B"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00F8853A" w14:textId="77777777" w:rsidR="00823646" w:rsidRPr="00C42A8C" w:rsidRDefault="00823646" w:rsidP="006C24F4">
      <w:pPr>
        <w:spacing w:after="120"/>
        <w:ind w:firstLine="709"/>
        <w:jc w:val="both"/>
        <w:rPr>
          <w:rStyle w:val="fontstyle21"/>
          <w:rFonts w:ascii="Times New Roman" w:hAnsi="Times New Roman"/>
          <w:i/>
          <w:iCs/>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C42A8C">
        <w:rPr>
          <w:i/>
          <w:iCs/>
          <w:lang w:val="pt-BR"/>
        </w:rPr>
        <w:t>72 giờ làm việc.</w:t>
      </w:r>
    </w:p>
    <w:p w14:paraId="591BA2BD"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143F0DFF" w14:textId="77777777" w:rsidR="00823646" w:rsidRPr="006C24F4" w:rsidRDefault="00823646"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5208ACB4"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31D650A8" w14:textId="77777777" w:rsidR="00823646" w:rsidRPr="006C24F4" w:rsidRDefault="00823646"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C42A8C">
        <w:rPr>
          <w:i/>
          <w:iCs/>
          <w:lang w:val="pt-BR"/>
        </w:rPr>
        <w:t>8 giờ làm việc.</w:t>
      </w:r>
    </w:p>
    <w:p w14:paraId="05E0F9A7"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22D62D1F"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0D8DD39C" w14:textId="77777777" w:rsidR="00823646" w:rsidRPr="006C24F4" w:rsidRDefault="00823646"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14FBB6E1"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C42A8C">
        <w:rPr>
          <w:i/>
          <w:iCs/>
          <w:lang w:val="pt-BR"/>
        </w:rPr>
        <w:t>8 giờ làm việc.</w:t>
      </w:r>
    </w:p>
    <w:p w14:paraId="17A399DA" w14:textId="77777777" w:rsidR="00823646" w:rsidRPr="006C24F4" w:rsidRDefault="00823646"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67C49318" w14:textId="77777777" w:rsidR="00C42A8C" w:rsidRPr="00C42A8C" w:rsidRDefault="00C42A8C" w:rsidP="00C42A8C">
      <w:pPr>
        <w:spacing w:after="120"/>
        <w:ind w:firstLine="709"/>
        <w:jc w:val="both"/>
        <w:rPr>
          <w:spacing w:val="-2"/>
        </w:rPr>
      </w:pPr>
      <w:r w:rsidRPr="00C42A8C">
        <w:rPr>
          <w:spacing w:val="-2"/>
        </w:rPr>
        <w:lastRenderedPageBreak/>
        <w:t>Đóng dấu kết quả giải quyết hồ sơ; làm thủ tục phát hành; lập và quản lý, lưu trữ hồ sơ theo quy định.</w:t>
      </w:r>
    </w:p>
    <w:p w14:paraId="7B4BDE93" w14:textId="760E2F93" w:rsidR="00C42A8C" w:rsidRPr="00C42A8C" w:rsidRDefault="00C42A8C" w:rsidP="00C42A8C">
      <w:pPr>
        <w:spacing w:after="120"/>
        <w:ind w:firstLine="709"/>
        <w:jc w:val="both"/>
        <w:rPr>
          <w:i/>
          <w:lang w:val="pt-BR"/>
        </w:rPr>
      </w:pPr>
      <w:r w:rsidRPr="00C42A8C">
        <w:rPr>
          <w:spacing w:val="-2"/>
        </w:rPr>
        <w:t xml:space="preserve">Chuyển kết quả </w:t>
      </w:r>
      <w:r w:rsidRPr="00C42A8C">
        <w:t xml:space="preserve">giải quyết hồ sơ tới </w:t>
      </w:r>
      <w:r w:rsidRPr="00C42A8C">
        <w:rPr>
          <w:color w:val="000000"/>
          <w:lang w:val="pt-BR"/>
        </w:rPr>
        <w:t xml:space="preserve">Điểm tiếp nhận hồ sơ Sở Công Thương, </w:t>
      </w:r>
      <w:r w:rsidRPr="00C42A8C">
        <w:rPr>
          <w:lang w:val="pt-BR"/>
        </w:rPr>
        <w:t>Bộ phận T</w:t>
      </w:r>
      <w:r w:rsidRPr="00C42A8C">
        <w:rPr>
          <w:lang w:val="vi-VN"/>
        </w:rPr>
        <w:t>iếp nhận</w:t>
      </w:r>
      <w:r w:rsidRPr="00C42A8C">
        <w:rPr>
          <w:lang w:val="pt-BR"/>
        </w:rPr>
        <w:t xml:space="preserve"> hồ sơ</w:t>
      </w:r>
      <w:r w:rsidRPr="00C42A8C">
        <w:rPr>
          <w:lang w:val="vi-VN"/>
        </w:rPr>
        <w:t xml:space="preserve"> và </w:t>
      </w:r>
      <w:r w:rsidRPr="00C42A8C">
        <w:rPr>
          <w:lang w:val="pt-BR"/>
        </w:rPr>
        <w:t>T</w:t>
      </w:r>
      <w:r w:rsidRPr="00C42A8C">
        <w:rPr>
          <w:lang w:val="vi-VN"/>
        </w:rPr>
        <w:t>rả kết quả</w:t>
      </w:r>
      <w:r w:rsidRPr="00C42A8C">
        <w:rPr>
          <w:lang w:val="pt-BR"/>
        </w:rPr>
        <w:t xml:space="preserve">, </w:t>
      </w:r>
      <w:r w:rsidR="00F35F04">
        <w:rPr>
          <w:color w:val="000000"/>
          <w:lang w:val="pt-BR"/>
        </w:rPr>
        <w:t>Trung tâm Phục vụ hành chính công và Kiểm soát TTHC tỉnh</w:t>
      </w:r>
      <w:r w:rsidRPr="00C42A8C">
        <w:rPr>
          <w:lang w:val="pt-BR"/>
        </w:rPr>
        <w:t xml:space="preserve">: </w:t>
      </w:r>
      <w:r w:rsidRPr="00C42A8C">
        <w:rPr>
          <w:i/>
          <w:lang w:val="pt-BR"/>
        </w:rPr>
        <w:t>02 giờ làm việc.</w:t>
      </w:r>
    </w:p>
    <w:p w14:paraId="18146EC4" w14:textId="77777777" w:rsidR="00823646" w:rsidRPr="006C24F4" w:rsidRDefault="00823646"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62EA1963" w14:textId="629596E2" w:rsidR="00823646" w:rsidRPr="006C24F4" w:rsidRDefault="00823646"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49DCD00B" w14:textId="30161B97" w:rsidR="00823646" w:rsidRPr="006C24F4" w:rsidRDefault="00823646"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C42A8C">
        <w:rPr>
          <w:i/>
          <w:iCs/>
          <w:lang w:val="nl-NL"/>
        </w:rPr>
        <w:t>02 giờ làm việc.</w:t>
      </w:r>
    </w:p>
    <w:p w14:paraId="3726111C" w14:textId="6F3B13D5" w:rsidR="00823646" w:rsidRPr="006C24F4" w:rsidRDefault="00823646"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4A6B3437" w14:textId="77777777" w:rsidR="00823646" w:rsidRPr="006C24F4" w:rsidRDefault="00823646"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0DBF020B" w14:textId="77777777" w:rsidR="00823646" w:rsidRPr="006C24F4" w:rsidRDefault="00823646" w:rsidP="006C24F4">
      <w:pPr>
        <w:spacing w:after="120"/>
        <w:ind w:firstLine="650"/>
        <w:jc w:val="both"/>
        <w:rPr>
          <w:iCs/>
          <w:lang w:val="nl-NL"/>
        </w:rPr>
      </w:pPr>
      <w:r w:rsidRPr="006C24F4">
        <w:rPr>
          <w:iCs/>
          <w:lang w:val="nl-NL"/>
        </w:rPr>
        <w:t>- Trả kết quả giải quyết hồ sơ TTHC:</w:t>
      </w:r>
    </w:p>
    <w:p w14:paraId="73BE0E39" w14:textId="77777777" w:rsidR="00823646" w:rsidRPr="006C24F4" w:rsidRDefault="00823646" w:rsidP="006C24F4">
      <w:pPr>
        <w:spacing w:after="120"/>
        <w:ind w:firstLine="650"/>
        <w:jc w:val="both"/>
        <w:rPr>
          <w:iCs/>
          <w:lang w:val="nl-NL"/>
        </w:rPr>
      </w:pPr>
      <w:r w:rsidRPr="006C24F4">
        <w:rPr>
          <w:iCs/>
          <w:lang w:val="nl-NL"/>
        </w:rPr>
        <w:t>+ Trả kết quả trực tiếp:</w:t>
      </w:r>
    </w:p>
    <w:p w14:paraId="5D34A3AE" w14:textId="77777777" w:rsidR="00823646" w:rsidRPr="006C24F4" w:rsidRDefault="00823646"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7783788" w14:textId="408F4030" w:rsidR="00823646" w:rsidRPr="006C24F4" w:rsidRDefault="00823646"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69F736C4" w14:textId="77777777" w:rsidR="00823646" w:rsidRPr="006C24F4" w:rsidRDefault="00823646"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4BFCFFA7" w14:textId="77777777" w:rsidR="00823646" w:rsidRPr="006C24F4" w:rsidRDefault="00823646" w:rsidP="006C24F4">
      <w:pPr>
        <w:spacing w:after="120"/>
        <w:ind w:firstLine="709"/>
        <w:jc w:val="both"/>
        <w:rPr>
          <w:lang w:val="nl-NL"/>
        </w:rPr>
      </w:pPr>
      <w:r w:rsidRPr="006C24F4">
        <w:rPr>
          <w:lang w:val="nl-NL"/>
        </w:rPr>
        <w:t>+ Trả kết quả trực tuyến:</w:t>
      </w:r>
    </w:p>
    <w:p w14:paraId="43E88C93" w14:textId="77777777" w:rsidR="00823646" w:rsidRPr="006C24F4" w:rsidRDefault="00823646"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4B65B440" w14:textId="77777777" w:rsidR="00823646" w:rsidRPr="006C24F4" w:rsidRDefault="00823646" w:rsidP="006C24F4">
      <w:pPr>
        <w:spacing w:after="120"/>
        <w:ind w:firstLine="650"/>
        <w:jc w:val="both"/>
        <w:rPr>
          <w:iCs/>
          <w:lang w:val="nl-NL"/>
        </w:rPr>
      </w:pPr>
      <w:r w:rsidRPr="006C24F4">
        <w:rPr>
          <w:iCs/>
          <w:lang w:val="nl-NL"/>
        </w:rPr>
        <w:t>- Thời gian: Giờ làm việc theo quy định của tỉnh.</w:t>
      </w:r>
    </w:p>
    <w:p w14:paraId="59883D0E" w14:textId="77777777" w:rsidR="00C42A8C" w:rsidRDefault="00C42A8C">
      <w:pPr>
        <w:spacing w:after="160" w:line="259" w:lineRule="auto"/>
        <w:rPr>
          <w:b/>
          <w:lang w:val="nl-NL"/>
        </w:rPr>
      </w:pPr>
      <w:r>
        <w:rPr>
          <w:b/>
          <w:lang w:val="nl-NL"/>
        </w:rPr>
        <w:br w:type="page"/>
      </w:r>
    </w:p>
    <w:p w14:paraId="17C0D4B8" w14:textId="627910D9" w:rsidR="00F37908" w:rsidRPr="006C24F4" w:rsidRDefault="00F37908" w:rsidP="006C24F4">
      <w:pPr>
        <w:spacing w:after="120"/>
        <w:ind w:firstLine="709"/>
        <w:rPr>
          <w:b/>
          <w:lang w:val="nl-NL"/>
        </w:rPr>
      </w:pPr>
      <w:r w:rsidRPr="006C24F4">
        <w:rPr>
          <w:b/>
          <w:lang w:val="nl-NL"/>
        </w:rPr>
        <w:lastRenderedPageBreak/>
        <w:t>VIII. Lĩnh vực vật liệu nổ công nghiệp, Tiền chất thuốc nổ</w:t>
      </w:r>
    </w:p>
    <w:p w14:paraId="5BAD45AC" w14:textId="77777777" w:rsidR="00F37908" w:rsidRPr="006C24F4" w:rsidRDefault="00F37908" w:rsidP="006C24F4">
      <w:pPr>
        <w:spacing w:after="120"/>
        <w:ind w:firstLine="709"/>
        <w:jc w:val="both"/>
        <w:rPr>
          <w:b/>
          <w:lang w:val="nl-NL"/>
        </w:rPr>
      </w:pPr>
      <w:r w:rsidRPr="006C24F4">
        <w:rPr>
          <w:b/>
          <w:lang w:val="nl-NL"/>
        </w:rPr>
        <w:t>1. Cấp Giấy chứng nhận huấn luyện kỹ thuật an toàn vật liệu nổ công nghiệp thuộc thẩm quyền giải quyết của Sở Công Thương</w:t>
      </w:r>
    </w:p>
    <w:p w14:paraId="2156C57B" w14:textId="77777777" w:rsidR="00F37908" w:rsidRPr="006C24F4" w:rsidRDefault="00F37908" w:rsidP="006C24F4">
      <w:pPr>
        <w:spacing w:after="120"/>
        <w:ind w:firstLine="709"/>
        <w:rPr>
          <w:lang w:val="nl-NL"/>
        </w:rPr>
      </w:pPr>
      <w:r w:rsidRPr="006C24F4">
        <w:rPr>
          <w:lang w:val="nl-NL"/>
        </w:rPr>
        <w:t>Tổng thời gian thực hiện TTHC: 20 (ngày làm việc) x 08 giờ = 160 giờ.</w:t>
      </w:r>
    </w:p>
    <w:p w14:paraId="18E2CC0A" w14:textId="77777777" w:rsidR="00F37908" w:rsidRPr="006C24F4" w:rsidRDefault="00F37908" w:rsidP="006C24F4">
      <w:pPr>
        <w:pStyle w:val="NormalWeb"/>
        <w:shd w:val="clear" w:color="auto" w:fill="FFFFFF"/>
        <w:spacing w:after="120"/>
        <w:ind w:firstLine="709"/>
        <w:jc w:val="both"/>
        <w:rPr>
          <w:b/>
          <w:sz w:val="28"/>
          <w:szCs w:val="28"/>
          <w:lang w:val="pt-BR"/>
        </w:rPr>
      </w:pPr>
      <w:r w:rsidRPr="006C24F4">
        <w:rPr>
          <w:b/>
          <w:sz w:val="28"/>
          <w:szCs w:val="28"/>
          <w:lang w:val="pt-BR"/>
        </w:rPr>
        <w:t>1.1. Cách thức thực hiện TTHC</w:t>
      </w:r>
    </w:p>
    <w:p w14:paraId="744FA859" w14:textId="77777777" w:rsidR="00C42A8C" w:rsidRPr="00C42A8C" w:rsidRDefault="00C42A8C" w:rsidP="00C42A8C">
      <w:pPr>
        <w:spacing w:after="120"/>
        <w:ind w:firstLine="709"/>
        <w:jc w:val="both"/>
        <w:rPr>
          <w:bdr w:val="none" w:sz="0" w:space="0" w:color="auto" w:frame="1"/>
          <w:shd w:val="clear" w:color="auto" w:fill="FFFFFF"/>
          <w:lang w:val="nb-NO"/>
        </w:rPr>
      </w:pPr>
      <w:r w:rsidRPr="00C42A8C">
        <w:rPr>
          <w:bdr w:val="none" w:sz="0" w:space="0" w:color="auto" w:frame="1"/>
          <w:shd w:val="clear" w:color="auto" w:fill="FFFFFF"/>
          <w:lang w:val="nb-NO"/>
        </w:rPr>
        <w:t>Tổ chức, cá nhân chuẩn bị hồ sơ đầy đủ theo quy định và nộp hồ sơ qua một trong các cách thức sau:</w:t>
      </w:r>
    </w:p>
    <w:p w14:paraId="2EFA5492" w14:textId="2024B8A9" w:rsidR="00C42A8C" w:rsidRPr="00C42A8C" w:rsidRDefault="00C42A8C" w:rsidP="00C42A8C">
      <w:pPr>
        <w:spacing w:after="120"/>
        <w:ind w:firstLine="709"/>
        <w:jc w:val="both"/>
        <w:rPr>
          <w:bdr w:val="none" w:sz="0" w:space="0" w:color="auto" w:frame="1"/>
          <w:shd w:val="clear" w:color="auto" w:fill="FFFFFF"/>
          <w:lang w:val="nb-NO"/>
        </w:rPr>
      </w:pPr>
      <w:r w:rsidRPr="00C42A8C">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42A8C">
        <w:rPr>
          <w:bdr w:val="none" w:sz="0" w:space="0" w:color="auto" w:frame="1"/>
          <w:shd w:val="clear" w:color="auto" w:fill="FFFFFF"/>
          <w:lang w:val="nb-NO"/>
        </w:rPr>
        <w:t>.</w:t>
      </w:r>
    </w:p>
    <w:p w14:paraId="548B30CA" w14:textId="42B08795" w:rsidR="00C42A8C" w:rsidRPr="00C42A8C" w:rsidRDefault="00C42A8C" w:rsidP="00C42A8C">
      <w:pPr>
        <w:spacing w:after="120"/>
        <w:ind w:firstLine="709"/>
        <w:jc w:val="both"/>
        <w:rPr>
          <w:spacing w:val="-6"/>
          <w:bdr w:val="none" w:sz="0" w:space="0" w:color="auto" w:frame="1"/>
          <w:shd w:val="clear" w:color="auto" w:fill="FFFFFF"/>
          <w:lang w:val="nb-NO"/>
        </w:rPr>
      </w:pPr>
      <w:r w:rsidRPr="00C42A8C">
        <w:rPr>
          <w:bdr w:val="none" w:sz="0" w:space="0" w:color="auto" w:frame="1"/>
          <w:shd w:val="clear" w:color="auto" w:fill="FFFFFF"/>
          <w:lang w:val="nb-NO"/>
        </w:rPr>
        <w:t xml:space="preserve">- </w:t>
      </w:r>
      <w:r w:rsidRPr="00C42A8C">
        <w:rPr>
          <w:spacing w:val="-6"/>
          <w:bdr w:val="none" w:sz="0" w:space="0" w:color="auto" w:frame="1"/>
          <w:shd w:val="clear" w:color="auto" w:fill="FFFFFF"/>
          <w:lang w:val="nb-NO"/>
        </w:rPr>
        <w:t xml:space="preserve">Hoặc thông qua dịch vụ bưu chính công ích đến </w:t>
      </w:r>
      <w:r w:rsidRPr="00C42A8C">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C42A8C">
        <w:rPr>
          <w:bdr w:val="none" w:sz="0" w:space="0" w:color="auto" w:frame="1"/>
          <w:shd w:val="clear" w:color="auto" w:fill="FFFFFF"/>
          <w:lang w:val="nb-NO"/>
        </w:rPr>
        <w:t>.</w:t>
      </w:r>
    </w:p>
    <w:p w14:paraId="7ADBA7B8" w14:textId="77777777" w:rsidR="00C42A8C" w:rsidRPr="00C42A8C" w:rsidRDefault="00C42A8C" w:rsidP="00C42A8C">
      <w:pPr>
        <w:spacing w:after="120"/>
        <w:ind w:firstLine="709"/>
        <w:jc w:val="both"/>
        <w:rPr>
          <w:bdr w:val="none" w:sz="0" w:space="0" w:color="auto" w:frame="1"/>
          <w:shd w:val="clear" w:color="auto" w:fill="FFFFFF"/>
          <w:lang w:val="nb-NO"/>
        </w:rPr>
      </w:pPr>
      <w:r w:rsidRPr="00C42A8C">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764AB2E6" w14:textId="77777777" w:rsidR="00F37908" w:rsidRPr="006C24F4" w:rsidRDefault="00F37908" w:rsidP="006C24F4">
      <w:pPr>
        <w:pStyle w:val="NormalWeb"/>
        <w:shd w:val="clear" w:color="auto" w:fill="FFFFFF"/>
        <w:spacing w:after="120"/>
        <w:ind w:firstLine="709"/>
        <w:jc w:val="both"/>
        <w:rPr>
          <w:b/>
          <w:sz w:val="28"/>
          <w:szCs w:val="28"/>
          <w:lang w:val="pt-BR"/>
        </w:rPr>
      </w:pPr>
      <w:r w:rsidRPr="006C24F4">
        <w:rPr>
          <w:b/>
          <w:sz w:val="28"/>
          <w:szCs w:val="28"/>
          <w:lang w:val="pt-BR"/>
        </w:rPr>
        <w:t>1.2. Quy trình giải quyết TTHC</w:t>
      </w:r>
    </w:p>
    <w:p w14:paraId="2ABE0A88" w14:textId="77777777" w:rsidR="00F37908" w:rsidRPr="006C24F4" w:rsidRDefault="00F37908" w:rsidP="006C24F4">
      <w:pPr>
        <w:shd w:val="clear" w:color="auto" w:fill="FFFFFF"/>
        <w:spacing w:after="120"/>
        <w:ind w:firstLine="709"/>
        <w:jc w:val="both"/>
        <w:rPr>
          <w:b/>
          <w:i/>
          <w:lang w:val="pt-BR"/>
        </w:rPr>
      </w:pPr>
      <w:r w:rsidRPr="006C24F4">
        <w:rPr>
          <w:b/>
          <w:i/>
          <w:lang w:val="pt-BR"/>
        </w:rPr>
        <w:t>Bước 1. Tiếp nhận và chuyển hồ sơ TTHC:</w:t>
      </w:r>
    </w:p>
    <w:p w14:paraId="57A6C950" w14:textId="1853FA9F" w:rsidR="00F37908" w:rsidRPr="006C24F4" w:rsidRDefault="00F37908"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3485EDF6" w14:textId="77777777" w:rsidR="00F37908" w:rsidRPr="006C24F4" w:rsidRDefault="00F37908"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1106BF6D" w14:textId="77777777" w:rsidR="00F37908" w:rsidRPr="006C24F4" w:rsidRDefault="00F37908"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4AEA6FE5" w14:textId="77777777" w:rsidR="00F37908" w:rsidRPr="006C24F4" w:rsidRDefault="00F37908"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1ED37FFB" w14:textId="77777777" w:rsidR="00F37908" w:rsidRPr="006C24F4" w:rsidRDefault="00F37908"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32E18737" w14:textId="77777777" w:rsidR="00F37908" w:rsidRPr="006C24F4" w:rsidRDefault="00F37908"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110D2A51" w14:textId="77777777" w:rsidR="00F37908" w:rsidRPr="006C24F4" w:rsidRDefault="00F37908"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thống thông tin một cửa điện tử tỉnh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411D1707" w14:textId="77777777" w:rsidR="00F37908" w:rsidRPr="006C24F4" w:rsidRDefault="00F37908" w:rsidP="006C24F4">
      <w:pPr>
        <w:shd w:val="clear" w:color="auto" w:fill="FFFFFF"/>
        <w:spacing w:after="120"/>
        <w:ind w:firstLine="709"/>
        <w:jc w:val="both"/>
        <w:rPr>
          <w:lang w:val="pt-BR"/>
        </w:rPr>
      </w:pPr>
      <w:r w:rsidRPr="006C24F4">
        <w:rPr>
          <w:lang w:val="pt-BR"/>
        </w:rPr>
        <w:lastRenderedPageBreak/>
        <w:t>Công chức được giao tiếp nhận hồ sơ chịu trách nhiệm về tính hợp lệ của hồ sơ TTHC</w:t>
      </w:r>
    </w:p>
    <w:p w14:paraId="14094AD3" w14:textId="0AC4F4A2" w:rsidR="00F37908" w:rsidRPr="006C24F4" w:rsidRDefault="00F37908" w:rsidP="006C24F4">
      <w:pPr>
        <w:spacing w:after="120"/>
        <w:ind w:firstLine="709"/>
        <w:jc w:val="both"/>
        <w:rPr>
          <w:lang w:val="pt-BR"/>
        </w:rPr>
      </w:pPr>
      <w:r w:rsidRPr="006C24F4">
        <w:rPr>
          <w:lang w:val="pt-BR"/>
        </w:rPr>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43884DFA" w14:textId="60658BEA" w:rsidR="00F37908" w:rsidRPr="006C24F4" w:rsidRDefault="00F3790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5F245B0B" w14:textId="77A9F8F9" w:rsidR="00F37908" w:rsidRPr="006C24F4" w:rsidRDefault="00F3790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10C58C11" w14:textId="32D3E1E4" w:rsidR="00F37908" w:rsidRPr="006C24F4" w:rsidRDefault="00F37908" w:rsidP="006C24F4">
      <w:pPr>
        <w:spacing w:after="120"/>
        <w:ind w:firstLine="709"/>
        <w:jc w:val="both"/>
        <w:rPr>
          <w:spacing w:val="-4"/>
          <w:lang w:val="pt-BR"/>
        </w:rPr>
      </w:pPr>
      <w:r w:rsidRPr="006C24F4">
        <w:rPr>
          <w:spacing w:val="-4"/>
          <w:lang w:val="pt-BR"/>
        </w:rPr>
        <w:t>+</w:t>
      </w:r>
      <w:r w:rsidR="00C42A8C">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059B1E34" w14:textId="77777777" w:rsidR="00F37908" w:rsidRPr="00C42A8C" w:rsidRDefault="00F37908" w:rsidP="006C24F4">
      <w:pPr>
        <w:spacing w:after="120"/>
        <w:ind w:firstLine="709"/>
        <w:jc w:val="both"/>
        <w:rPr>
          <w:rStyle w:val="fontstyle01"/>
          <w:rFonts w:ascii="Times New Roman" w:hAnsi="Times New Roman"/>
          <w:i/>
          <w:iCs/>
          <w:color w:val="auto"/>
          <w:lang w:val="pt-BR"/>
        </w:rPr>
      </w:pPr>
      <w:r w:rsidRPr="00C42A8C">
        <w:rPr>
          <w:rStyle w:val="fontstyle01"/>
          <w:rFonts w:ascii="Times New Roman" w:hAnsi="Times New Roman"/>
          <w:i/>
          <w:iCs/>
          <w:color w:val="auto"/>
          <w:lang w:val="pt-BR"/>
        </w:rPr>
        <w:t>Bước 2. Giải quyết hồ sơ TTHC</w:t>
      </w:r>
    </w:p>
    <w:p w14:paraId="2AE262F2" w14:textId="68DC7AFA" w:rsidR="00F37908"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F37908" w:rsidRPr="006C24F4">
        <w:rPr>
          <w:rStyle w:val="fontstyle21"/>
          <w:rFonts w:ascii="Times New Roman" w:hAnsi="Times New Roman"/>
          <w:color w:val="auto"/>
          <w:lang w:val="pt-BR"/>
        </w:rPr>
        <w:t xml:space="preserve"> tiếp nhận hồ sơ thực hiện:</w:t>
      </w:r>
    </w:p>
    <w:p w14:paraId="49FA9E47" w14:textId="77777777" w:rsidR="00F37908" w:rsidRPr="006C24F4" w:rsidRDefault="00F3790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C42A8C">
        <w:rPr>
          <w:rStyle w:val="fontstyle21"/>
          <w:rFonts w:ascii="Times New Roman" w:hAnsi="Times New Roman"/>
          <w:i/>
          <w:iCs/>
          <w:color w:val="auto"/>
          <w:spacing w:val="-4"/>
          <w:lang w:val="pt-BR"/>
        </w:rPr>
        <w:t>4 giờ làm việc.</w:t>
      </w:r>
    </w:p>
    <w:p w14:paraId="2E96E4C2" w14:textId="77777777" w:rsidR="00F37908" w:rsidRPr="006C24F4" w:rsidRDefault="00F3790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6DD2AD95" w14:textId="27772F63" w:rsidR="00F37908" w:rsidRPr="006C24F4" w:rsidRDefault="00F37908" w:rsidP="006C24F4">
      <w:pPr>
        <w:spacing w:after="120"/>
        <w:ind w:firstLine="709"/>
        <w:jc w:val="both"/>
        <w:rPr>
          <w:i/>
          <w:lang w:val="pt-BR"/>
        </w:rPr>
      </w:pPr>
      <w:r w:rsidRPr="006C24F4">
        <w:rPr>
          <w:i/>
          <w:lang w:val="pt-BR"/>
        </w:rPr>
        <w:t xml:space="preserve">1. Nếu hồ sơ chưa đủ điều kiện giải quyết: </w:t>
      </w:r>
    </w:p>
    <w:p w14:paraId="465A156E" w14:textId="22619EB1" w:rsidR="00F37908" w:rsidRPr="006C24F4" w:rsidRDefault="00F37908" w:rsidP="006C24F4">
      <w:pPr>
        <w:spacing w:after="120"/>
        <w:ind w:firstLine="709"/>
        <w:jc w:val="both"/>
        <w:rPr>
          <w:lang w:val="pt-BR"/>
        </w:rPr>
      </w:pPr>
      <w:r w:rsidRPr="006C24F4">
        <w:rPr>
          <w:lang w:val="pt-BR"/>
        </w:rPr>
        <w:t>* Công chức được phân công thụ lý:</w:t>
      </w:r>
      <w:r w:rsidR="00C42A8C">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08F4F0CF" w14:textId="77777777" w:rsidR="00F37908" w:rsidRPr="006C24F4" w:rsidRDefault="00F37908"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C42A8C">
        <w:rPr>
          <w:i/>
          <w:iCs/>
          <w:lang w:val="pt-BR"/>
        </w:rPr>
        <w:t>08 giờ làm việc.</w:t>
      </w:r>
    </w:p>
    <w:p w14:paraId="37C6F27E" w14:textId="77777777" w:rsidR="00F37908" w:rsidRPr="006C24F4" w:rsidRDefault="00F37908"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66519593" w14:textId="77777777" w:rsidR="00F37908" w:rsidRPr="006C24F4" w:rsidRDefault="00F37908"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62E42562" w14:textId="77777777" w:rsidR="00F37908" w:rsidRPr="006C24F4" w:rsidRDefault="00F37908"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657AF98A" w14:textId="77777777" w:rsidR="00F37908" w:rsidRPr="006C24F4" w:rsidRDefault="00F37908"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C42A8C">
        <w:rPr>
          <w:i/>
          <w:iCs/>
          <w:lang w:val="pt-BR"/>
        </w:rPr>
        <w:t>04 giờ làm việc.</w:t>
      </w:r>
    </w:p>
    <w:p w14:paraId="39C41446" w14:textId="77777777" w:rsidR="00F37908" w:rsidRPr="006C24F4" w:rsidRDefault="00F37908"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324AA5E9" w14:textId="77777777" w:rsidR="00F37908" w:rsidRPr="006C24F4" w:rsidRDefault="00F37908" w:rsidP="006C24F4">
      <w:pPr>
        <w:spacing w:after="120"/>
        <w:ind w:firstLine="709"/>
        <w:jc w:val="both"/>
        <w:rPr>
          <w:lang w:val="pt-BR"/>
        </w:rPr>
      </w:pPr>
      <w:r w:rsidRPr="006C24F4">
        <w:rPr>
          <w:lang w:val="pt-BR"/>
        </w:rPr>
        <w:lastRenderedPageBreak/>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74CBA55F" w14:textId="77777777" w:rsidR="00F37908" w:rsidRPr="006C24F4" w:rsidRDefault="00F37908" w:rsidP="006C24F4">
      <w:pPr>
        <w:spacing w:after="120"/>
        <w:ind w:firstLine="709"/>
        <w:jc w:val="both"/>
        <w:rPr>
          <w:spacing w:val="-2"/>
          <w:lang w:val="pt-BR"/>
        </w:rPr>
      </w:pPr>
      <w:r w:rsidRPr="006C24F4">
        <w:rPr>
          <w:lang w:val="pt-BR"/>
        </w:rPr>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43942386" w14:textId="77777777" w:rsidR="00F37908" w:rsidRPr="006C24F4" w:rsidRDefault="00F37908"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C42A8C">
        <w:rPr>
          <w:i/>
          <w:iCs/>
          <w:lang w:val="pt-BR"/>
        </w:rPr>
        <w:t>04 giờ làm việc.</w:t>
      </w:r>
    </w:p>
    <w:p w14:paraId="2523A8D1" w14:textId="77777777" w:rsidR="00F37908" w:rsidRPr="006C24F4" w:rsidRDefault="00F37908" w:rsidP="006C24F4">
      <w:pPr>
        <w:spacing w:after="120"/>
        <w:ind w:firstLine="709"/>
        <w:jc w:val="both"/>
        <w:rPr>
          <w:lang w:val="pt-BR"/>
        </w:rPr>
      </w:pPr>
      <w:r w:rsidRPr="006C24F4">
        <w:rPr>
          <w:lang w:val="pt-BR"/>
        </w:rPr>
        <w:t>* Văn phòng Sở Công Thương - Bộ phận Văn thư:</w:t>
      </w:r>
    </w:p>
    <w:p w14:paraId="6461F7E3" w14:textId="77777777" w:rsidR="00C42A8C" w:rsidRPr="00C42A8C" w:rsidRDefault="00C42A8C" w:rsidP="00C42A8C">
      <w:pPr>
        <w:spacing w:after="120"/>
        <w:ind w:firstLine="709"/>
        <w:jc w:val="both"/>
        <w:rPr>
          <w:spacing w:val="-2"/>
        </w:rPr>
      </w:pPr>
      <w:r w:rsidRPr="00C42A8C">
        <w:rPr>
          <w:spacing w:val="-2"/>
        </w:rPr>
        <w:t>Đóng dấu văn bản; làm thủ tục phát hành; lập và quản lý, lưu trữ hồ sơ theo quy định.</w:t>
      </w:r>
    </w:p>
    <w:p w14:paraId="1D6FBB06" w14:textId="06D17DB3" w:rsidR="00C42A8C" w:rsidRPr="00C42A8C" w:rsidRDefault="00C42A8C" w:rsidP="00C42A8C">
      <w:pPr>
        <w:spacing w:after="120"/>
        <w:ind w:firstLine="709"/>
        <w:jc w:val="both"/>
        <w:rPr>
          <w:i/>
          <w:lang w:val="pt-BR"/>
        </w:rPr>
      </w:pPr>
      <w:r w:rsidRPr="00C42A8C">
        <w:rPr>
          <w:spacing w:val="-2"/>
        </w:rPr>
        <w:t xml:space="preserve">Chuyển hồ sơ và </w:t>
      </w:r>
      <w:r w:rsidRPr="00C42A8C">
        <w:rPr>
          <w:lang w:val="vi-VN"/>
        </w:rPr>
        <w:t>thông báo</w:t>
      </w:r>
      <w:r w:rsidRPr="00C42A8C">
        <w:t xml:space="preserve"> yêu cầu bổ sung, hoàn thiện hồ sơ tới </w:t>
      </w:r>
      <w:r w:rsidRPr="00C42A8C">
        <w:rPr>
          <w:color w:val="000000"/>
          <w:lang w:val="pt-BR"/>
        </w:rPr>
        <w:t xml:space="preserve">Điểm tiếp nhận hồ sơ Sở Công Thương, </w:t>
      </w:r>
      <w:r w:rsidRPr="00C42A8C">
        <w:rPr>
          <w:lang w:val="pt-BR"/>
        </w:rPr>
        <w:t>Bộ phận T</w:t>
      </w:r>
      <w:r w:rsidRPr="00C42A8C">
        <w:rPr>
          <w:lang w:val="vi-VN"/>
        </w:rPr>
        <w:t>iếp nhận</w:t>
      </w:r>
      <w:r w:rsidRPr="00C42A8C">
        <w:rPr>
          <w:lang w:val="pt-BR"/>
        </w:rPr>
        <w:t xml:space="preserve"> hồ sơ</w:t>
      </w:r>
      <w:r w:rsidRPr="00C42A8C">
        <w:rPr>
          <w:lang w:val="vi-VN"/>
        </w:rPr>
        <w:t xml:space="preserve"> và </w:t>
      </w:r>
      <w:r w:rsidRPr="00C42A8C">
        <w:rPr>
          <w:lang w:val="pt-BR"/>
        </w:rPr>
        <w:t>T</w:t>
      </w:r>
      <w:r w:rsidRPr="00C42A8C">
        <w:rPr>
          <w:lang w:val="vi-VN"/>
        </w:rPr>
        <w:t>rả kết quả</w:t>
      </w:r>
      <w:r w:rsidRPr="00C42A8C">
        <w:rPr>
          <w:lang w:val="pt-BR"/>
        </w:rPr>
        <w:t xml:space="preserve">, </w:t>
      </w:r>
      <w:r w:rsidR="00F35F04">
        <w:rPr>
          <w:color w:val="000000"/>
          <w:lang w:val="pt-BR"/>
        </w:rPr>
        <w:t>Trung tâm Phục vụ hành chính công và Kiểm soát TTHC tỉnh</w:t>
      </w:r>
      <w:r w:rsidRPr="00C42A8C">
        <w:rPr>
          <w:lang w:val="pt-BR"/>
        </w:rPr>
        <w:t xml:space="preserve">: </w:t>
      </w:r>
      <w:r w:rsidRPr="00C42A8C">
        <w:rPr>
          <w:i/>
          <w:lang w:val="pt-BR"/>
        </w:rPr>
        <w:t>02 giờ làm việc.</w:t>
      </w:r>
    </w:p>
    <w:p w14:paraId="58CBF784" w14:textId="56996D6D" w:rsidR="00F37908" w:rsidRPr="006C24F4" w:rsidRDefault="00F37908" w:rsidP="006C24F4">
      <w:pPr>
        <w:spacing w:after="120"/>
        <w:ind w:firstLine="709"/>
        <w:jc w:val="both"/>
        <w:rPr>
          <w:i/>
          <w:lang w:val="pt-BR"/>
        </w:rPr>
      </w:pPr>
      <w:r w:rsidRPr="006C24F4">
        <w:rPr>
          <w:i/>
          <w:lang w:val="pt-BR"/>
        </w:rPr>
        <w:t xml:space="preserve">2. Nếu hồ sơ đủ điều kiện giải quyết: </w:t>
      </w:r>
    </w:p>
    <w:p w14:paraId="23E35D05"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64744907"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C42A8C">
        <w:rPr>
          <w:i/>
          <w:iCs/>
          <w:lang w:val="pt-BR"/>
        </w:rPr>
        <w:t>136 giờ làm việc.</w:t>
      </w:r>
    </w:p>
    <w:p w14:paraId="5C2284EE"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3352942D" w14:textId="77777777" w:rsidR="00F37908" w:rsidRPr="006C24F4" w:rsidRDefault="00F37908"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020B438A"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052AB9A9" w14:textId="77777777" w:rsidR="00F37908" w:rsidRPr="006C24F4" w:rsidRDefault="00F37908"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C42A8C">
        <w:rPr>
          <w:i/>
          <w:iCs/>
          <w:lang w:val="pt-BR"/>
        </w:rPr>
        <w:t>8 giờ làm việc.</w:t>
      </w:r>
    </w:p>
    <w:p w14:paraId="53214889"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3EE88CD2"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7A6F35C4" w14:textId="77777777" w:rsidR="00F37908" w:rsidRPr="006C24F4" w:rsidRDefault="00F37908"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176EAC79"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lastRenderedPageBreak/>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C42A8C">
        <w:rPr>
          <w:i/>
          <w:iCs/>
          <w:lang w:val="pt-BR"/>
        </w:rPr>
        <w:t>8 giờ làm việc.</w:t>
      </w:r>
    </w:p>
    <w:p w14:paraId="0BDB52A3"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47D9EDB2" w14:textId="77777777" w:rsidR="00C42A8C" w:rsidRPr="00C42A8C" w:rsidRDefault="00C42A8C" w:rsidP="00C42A8C">
      <w:pPr>
        <w:spacing w:after="120"/>
        <w:ind w:firstLine="709"/>
        <w:jc w:val="both"/>
        <w:rPr>
          <w:spacing w:val="-2"/>
        </w:rPr>
      </w:pPr>
      <w:r w:rsidRPr="00C42A8C">
        <w:rPr>
          <w:spacing w:val="-2"/>
        </w:rPr>
        <w:t>Đóng dấu kết quả giải quyết hồ sơ; làm thủ tục phát hành; lập và quản lý, lưu trữ hồ sơ theo quy định.</w:t>
      </w:r>
    </w:p>
    <w:p w14:paraId="0E80AA99" w14:textId="2000F88F" w:rsidR="00C42A8C" w:rsidRPr="00C42A8C" w:rsidRDefault="00C42A8C" w:rsidP="00C42A8C">
      <w:pPr>
        <w:spacing w:after="120"/>
        <w:ind w:firstLine="709"/>
        <w:jc w:val="both"/>
        <w:rPr>
          <w:i/>
          <w:lang w:val="pt-BR"/>
        </w:rPr>
      </w:pPr>
      <w:r w:rsidRPr="00C42A8C">
        <w:rPr>
          <w:spacing w:val="-2"/>
        </w:rPr>
        <w:t xml:space="preserve">Chuyển kết quả </w:t>
      </w:r>
      <w:r w:rsidRPr="00C42A8C">
        <w:t xml:space="preserve">giải quyết hồ sơ tới </w:t>
      </w:r>
      <w:r w:rsidRPr="00C42A8C">
        <w:rPr>
          <w:color w:val="000000"/>
          <w:lang w:val="pt-BR"/>
        </w:rPr>
        <w:t xml:space="preserve">Điểm tiếp nhận hồ sơ Sở Công Thương, </w:t>
      </w:r>
      <w:r w:rsidRPr="00C42A8C">
        <w:rPr>
          <w:lang w:val="pt-BR"/>
        </w:rPr>
        <w:t>Bộ phận T</w:t>
      </w:r>
      <w:r w:rsidRPr="00C42A8C">
        <w:rPr>
          <w:lang w:val="vi-VN"/>
        </w:rPr>
        <w:t>iếp nhận</w:t>
      </w:r>
      <w:r w:rsidRPr="00C42A8C">
        <w:rPr>
          <w:lang w:val="pt-BR"/>
        </w:rPr>
        <w:t xml:space="preserve"> hồ sơ</w:t>
      </w:r>
      <w:r w:rsidRPr="00C42A8C">
        <w:rPr>
          <w:lang w:val="vi-VN"/>
        </w:rPr>
        <w:t xml:space="preserve"> và </w:t>
      </w:r>
      <w:r w:rsidRPr="00C42A8C">
        <w:rPr>
          <w:lang w:val="pt-BR"/>
        </w:rPr>
        <w:t>T</w:t>
      </w:r>
      <w:r w:rsidRPr="00C42A8C">
        <w:rPr>
          <w:lang w:val="vi-VN"/>
        </w:rPr>
        <w:t>rả kết quả</w:t>
      </w:r>
      <w:r w:rsidRPr="00C42A8C">
        <w:rPr>
          <w:lang w:val="pt-BR"/>
        </w:rPr>
        <w:t xml:space="preserve">, </w:t>
      </w:r>
      <w:r w:rsidR="00F35F04">
        <w:rPr>
          <w:color w:val="000000"/>
          <w:lang w:val="pt-BR"/>
        </w:rPr>
        <w:t>Trung tâm Phục vụ hành chính công và Kiểm soát TTHC tỉnh</w:t>
      </w:r>
      <w:r w:rsidRPr="00C42A8C">
        <w:rPr>
          <w:lang w:val="pt-BR"/>
        </w:rPr>
        <w:t xml:space="preserve">: </w:t>
      </w:r>
      <w:r w:rsidRPr="00C42A8C">
        <w:rPr>
          <w:i/>
          <w:lang w:val="pt-BR"/>
        </w:rPr>
        <w:t>02 giờ làm việc.</w:t>
      </w:r>
    </w:p>
    <w:p w14:paraId="70568E16" w14:textId="77777777" w:rsidR="00F37908" w:rsidRPr="006C24F4" w:rsidRDefault="00F37908"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4395C918" w14:textId="6AB094D3" w:rsidR="00F37908" w:rsidRPr="006C24F4" w:rsidRDefault="00F37908"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64507528" w14:textId="234A1093" w:rsidR="00F37908" w:rsidRPr="006C24F4" w:rsidRDefault="00F37908"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C42A8C">
        <w:rPr>
          <w:i/>
          <w:iCs/>
          <w:lang w:val="nl-NL"/>
        </w:rPr>
        <w:t>02 giờ làm việc.</w:t>
      </w:r>
    </w:p>
    <w:p w14:paraId="7DAB7EC2" w14:textId="7504E160" w:rsidR="00F37908" w:rsidRPr="006C24F4" w:rsidRDefault="00F37908"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372AC2A7" w14:textId="77777777" w:rsidR="00F37908" w:rsidRPr="006C24F4" w:rsidRDefault="00F37908"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7E7A42FA" w14:textId="77777777" w:rsidR="00F37908" w:rsidRPr="006C24F4" w:rsidRDefault="00F37908" w:rsidP="006C24F4">
      <w:pPr>
        <w:spacing w:after="120"/>
        <w:ind w:firstLine="650"/>
        <w:jc w:val="both"/>
        <w:rPr>
          <w:iCs/>
          <w:lang w:val="nl-NL"/>
        </w:rPr>
      </w:pPr>
      <w:r w:rsidRPr="006C24F4">
        <w:rPr>
          <w:iCs/>
          <w:lang w:val="nl-NL"/>
        </w:rPr>
        <w:t>- Trả kết quả giải quyết hồ sơ TTHC:</w:t>
      </w:r>
    </w:p>
    <w:p w14:paraId="33686782" w14:textId="77777777" w:rsidR="00F37908" w:rsidRPr="006C24F4" w:rsidRDefault="00F37908" w:rsidP="006C24F4">
      <w:pPr>
        <w:spacing w:after="120"/>
        <w:ind w:firstLine="650"/>
        <w:jc w:val="both"/>
        <w:rPr>
          <w:iCs/>
          <w:lang w:val="nl-NL"/>
        </w:rPr>
      </w:pPr>
      <w:r w:rsidRPr="006C24F4">
        <w:rPr>
          <w:iCs/>
          <w:lang w:val="nl-NL"/>
        </w:rPr>
        <w:t>+ Trả kết quả trực tiếp:</w:t>
      </w:r>
    </w:p>
    <w:p w14:paraId="4757B547" w14:textId="77777777" w:rsidR="00F37908" w:rsidRPr="006C24F4" w:rsidRDefault="00F37908"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0AD23079" w14:textId="5F196BD6" w:rsidR="00F37908" w:rsidRPr="006C24F4" w:rsidRDefault="00F37908"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3C9A56F7" w14:textId="77777777" w:rsidR="00F37908" w:rsidRPr="006C24F4" w:rsidRDefault="00F37908"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080726BD" w14:textId="77777777" w:rsidR="00F37908" w:rsidRPr="006C24F4" w:rsidRDefault="00F37908" w:rsidP="006C24F4">
      <w:pPr>
        <w:spacing w:after="120"/>
        <w:ind w:firstLine="709"/>
        <w:jc w:val="both"/>
        <w:rPr>
          <w:lang w:val="nl-NL"/>
        </w:rPr>
      </w:pPr>
      <w:r w:rsidRPr="006C24F4">
        <w:rPr>
          <w:lang w:val="nl-NL"/>
        </w:rPr>
        <w:t>+ Trả kết quả trực tuyến:</w:t>
      </w:r>
    </w:p>
    <w:p w14:paraId="1565CE72" w14:textId="77777777" w:rsidR="00F37908" w:rsidRPr="006C24F4" w:rsidRDefault="00F37908"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7DAD9E36" w14:textId="77777777" w:rsidR="00F37908" w:rsidRPr="006C24F4" w:rsidRDefault="00F37908" w:rsidP="006C24F4">
      <w:pPr>
        <w:spacing w:after="120"/>
        <w:ind w:firstLine="650"/>
        <w:jc w:val="both"/>
        <w:rPr>
          <w:iCs/>
          <w:lang w:val="nl-NL"/>
        </w:rPr>
      </w:pPr>
      <w:r w:rsidRPr="006C24F4">
        <w:rPr>
          <w:iCs/>
          <w:lang w:val="nl-NL"/>
        </w:rPr>
        <w:t>- Thời gian: Giờ làm việc theo quy định của tỉnh.</w:t>
      </w:r>
    </w:p>
    <w:p w14:paraId="089B83AB" w14:textId="77777777" w:rsidR="00F37908" w:rsidRPr="006C24F4" w:rsidRDefault="00F37908" w:rsidP="006C24F4">
      <w:pPr>
        <w:spacing w:after="120"/>
        <w:ind w:firstLine="650"/>
        <w:jc w:val="both"/>
        <w:rPr>
          <w:lang w:val="nl-NL"/>
        </w:rPr>
      </w:pPr>
      <w:r w:rsidRPr="006C24F4">
        <w:rPr>
          <w:b/>
          <w:lang w:val="nl-NL"/>
        </w:rPr>
        <w:lastRenderedPageBreak/>
        <w:t xml:space="preserve">2. Tên </w:t>
      </w:r>
      <w:r w:rsidR="004332CD" w:rsidRPr="006C24F4">
        <w:rPr>
          <w:b/>
          <w:lang w:val="nl-NL"/>
        </w:rPr>
        <w:t>TTHC</w:t>
      </w:r>
      <w:r w:rsidRPr="006C24F4">
        <w:rPr>
          <w:b/>
          <w:lang w:val="nl-NL"/>
        </w:rPr>
        <w:t>:</w:t>
      </w:r>
      <w:r w:rsidRPr="006C24F4">
        <w:rPr>
          <w:b/>
          <w:bCs/>
          <w:shd w:val="clear" w:color="auto" w:fill="FFFFFF"/>
          <w:lang w:val="da-DK"/>
        </w:rPr>
        <w:t xml:space="preserve"> Cấp lại </w:t>
      </w:r>
      <w:r w:rsidRPr="006C24F4">
        <w:rPr>
          <w:b/>
          <w:lang w:val="nl-NL"/>
        </w:rPr>
        <w:t>Giấy chứng nhận huấn luyện kỹ thuật an toàn vật liệu nổ công nghiệp thuộc thẩm quyền giải quyết của Sở Công Thương</w:t>
      </w:r>
      <w:r w:rsidRPr="006C24F4">
        <w:rPr>
          <w:lang w:val="nl-NL"/>
        </w:rPr>
        <w:t xml:space="preserve"> </w:t>
      </w:r>
    </w:p>
    <w:p w14:paraId="5116E8F3" w14:textId="77777777" w:rsidR="00F37908" w:rsidRPr="006C24F4" w:rsidRDefault="00F37908" w:rsidP="006C24F4">
      <w:pPr>
        <w:spacing w:after="120"/>
        <w:ind w:firstLine="709"/>
        <w:rPr>
          <w:lang w:val="nl-NL"/>
        </w:rPr>
      </w:pPr>
      <w:r w:rsidRPr="006C24F4">
        <w:rPr>
          <w:lang w:val="nl-NL"/>
        </w:rPr>
        <w:t>Tổng thời gian thực hiện TTHC: 3 (ngày làm việc) x 08 giờ = 24 giờ.</w:t>
      </w:r>
    </w:p>
    <w:p w14:paraId="771F9A68" w14:textId="77777777" w:rsidR="00F37908" w:rsidRPr="006C24F4" w:rsidRDefault="00F37908" w:rsidP="006C24F4">
      <w:pPr>
        <w:pStyle w:val="NormalWeb"/>
        <w:shd w:val="clear" w:color="auto" w:fill="FFFFFF"/>
        <w:spacing w:after="120"/>
        <w:ind w:firstLine="709"/>
        <w:jc w:val="both"/>
        <w:rPr>
          <w:b/>
          <w:sz w:val="28"/>
          <w:szCs w:val="28"/>
          <w:lang w:val="pt-BR"/>
        </w:rPr>
      </w:pPr>
      <w:r w:rsidRPr="006C24F4">
        <w:rPr>
          <w:b/>
          <w:sz w:val="28"/>
          <w:szCs w:val="28"/>
          <w:lang w:val="pt-BR"/>
        </w:rPr>
        <w:t>1.1. Cách thức thực hiện TTHC</w:t>
      </w:r>
    </w:p>
    <w:p w14:paraId="724A2328" w14:textId="77777777" w:rsidR="00330B18" w:rsidRPr="00330B18" w:rsidRDefault="00330B18" w:rsidP="00330B18">
      <w:pPr>
        <w:spacing w:after="120"/>
        <w:ind w:firstLine="709"/>
        <w:jc w:val="both"/>
        <w:rPr>
          <w:bdr w:val="none" w:sz="0" w:space="0" w:color="auto" w:frame="1"/>
          <w:shd w:val="clear" w:color="auto" w:fill="FFFFFF"/>
          <w:lang w:val="nb-NO"/>
        </w:rPr>
      </w:pPr>
      <w:r w:rsidRPr="00330B18">
        <w:rPr>
          <w:bdr w:val="none" w:sz="0" w:space="0" w:color="auto" w:frame="1"/>
          <w:shd w:val="clear" w:color="auto" w:fill="FFFFFF"/>
          <w:lang w:val="nb-NO"/>
        </w:rPr>
        <w:t>Tổ chức, cá nhân chuẩn bị hồ sơ đầy đủ theo quy định và nộp hồ sơ qua một trong các cách thức sau:</w:t>
      </w:r>
    </w:p>
    <w:p w14:paraId="21339E22" w14:textId="6E4F6DFD" w:rsidR="00330B18" w:rsidRPr="00330B18" w:rsidRDefault="00330B18" w:rsidP="00330B18">
      <w:pPr>
        <w:spacing w:after="120"/>
        <w:ind w:firstLine="709"/>
        <w:jc w:val="both"/>
        <w:rPr>
          <w:bdr w:val="none" w:sz="0" w:space="0" w:color="auto" w:frame="1"/>
          <w:shd w:val="clear" w:color="auto" w:fill="FFFFFF"/>
          <w:lang w:val="nb-NO"/>
        </w:rPr>
      </w:pPr>
      <w:r w:rsidRPr="00330B18">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330B18">
        <w:rPr>
          <w:bdr w:val="none" w:sz="0" w:space="0" w:color="auto" w:frame="1"/>
          <w:shd w:val="clear" w:color="auto" w:fill="FFFFFF"/>
          <w:lang w:val="nb-NO"/>
        </w:rPr>
        <w:t>.</w:t>
      </w:r>
    </w:p>
    <w:p w14:paraId="544647B5" w14:textId="1DF98318" w:rsidR="00330B18" w:rsidRPr="00330B18" w:rsidRDefault="00330B18" w:rsidP="00330B18">
      <w:pPr>
        <w:spacing w:after="120"/>
        <w:ind w:firstLine="709"/>
        <w:jc w:val="both"/>
        <w:rPr>
          <w:spacing w:val="-6"/>
          <w:bdr w:val="none" w:sz="0" w:space="0" w:color="auto" w:frame="1"/>
          <w:shd w:val="clear" w:color="auto" w:fill="FFFFFF"/>
          <w:lang w:val="nb-NO"/>
        </w:rPr>
      </w:pPr>
      <w:r w:rsidRPr="00330B18">
        <w:rPr>
          <w:bdr w:val="none" w:sz="0" w:space="0" w:color="auto" w:frame="1"/>
          <w:shd w:val="clear" w:color="auto" w:fill="FFFFFF"/>
          <w:lang w:val="nb-NO"/>
        </w:rPr>
        <w:t xml:space="preserve">- </w:t>
      </w:r>
      <w:r w:rsidRPr="00330B18">
        <w:rPr>
          <w:spacing w:val="-6"/>
          <w:bdr w:val="none" w:sz="0" w:space="0" w:color="auto" w:frame="1"/>
          <w:shd w:val="clear" w:color="auto" w:fill="FFFFFF"/>
          <w:lang w:val="nb-NO"/>
        </w:rPr>
        <w:t xml:space="preserve">Hoặc thông qua dịch vụ bưu chính công ích đến </w:t>
      </w:r>
      <w:r w:rsidRPr="00330B18">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330B18">
        <w:rPr>
          <w:bdr w:val="none" w:sz="0" w:space="0" w:color="auto" w:frame="1"/>
          <w:shd w:val="clear" w:color="auto" w:fill="FFFFFF"/>
          <w:lang w:val="nb-NO"/>
        </w:rPr>
        <w:t>.</w:t>
      </w:r>
    </w:p>
    <w:p w14:paraId="2739BDED" w14:textId="77777777" w:rsidR="00330B18" w:rsidRPr="00330B18" w:rsidRDefault="00330B18" w:rsidP="00330B18">
      <w:pPr>
        <w:spacing w:after="120"/>
        <w:ind w:firstLine="709"/>
        <w:jc w:val="both"/>
        <w:rPr>
          <w:bdr w:val="none" w:sz="0" w:space="0" w:color="auto" w:frame="1"/>
          <w:shd w:val="clear" w:color="auto" w:fill="FFFFFF"/>
          <w:lang w:val="nb-NO"/>
        </w:rPr>
      </w:pPr>
      <w:r w:rsidRPr="00330B18">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7750ADF5" w14:textId="77777777" w:rsidR="00F37908" w:rsidRPr="006C24F4" w:rsidRDefault="00F37908" w:rsidP="006C24F4">
      <w:pPr>
        <w:pStyle w:val="NormalWeb"/>
        <w:shd w:val="clear" w:color="auto" w:fill="FFFFFF"/>
        <w:spacing w:after="120"/>
        <w:ind w:firstLine="709"/>
        <w:jc w:val="both"/>
        <w:rPr>
          <w:b/>
          <w:sz w:val="28"/>
          <w:szCs w:val="28"/>
          <w:lang w:val="pt-BR"/>
        </w:rPr>
      </w:pPr>
      <w:r w:rsidRPr="006C24F4">
        <w:rPr>
          <w:b/>
          <w:sz w:val="28"/>
          <w:szCs w:val="28"/>
          <w:lang w:val="pt-BR"/>
        </w:rPr>
        <w:t>2.2. Quy trình giải quyết TTHC</w:t>
      </w:r>
    </w:p>
    <w:p w14:paraId="6D2E9526" w14:textId="77777777" w:rsidR="00F37908" w:rsidRPr="006C24F4" w:rsidRDefault="00F37908" w:rsidP="006C24F4">
      <w:pPr>
        <w:shd w:val="clear" w:color="auto" w:fill="FFFFFF"/>
        <w:spacing w:after="120"/>
        <w:ind w:firstLine="709"/>
        <w:jc w:val="both"/>
        <w:rPr>
          <w:b/>
          <w:i/>
          <w:lang w:val="pt-BR"/>
        </w:rPr>
      </w:pPr>
      <w:r w:rsidRPr="006C24F4">
        <w:rPr>
          <w:b/>
          <w:i/>
          <w:lang w:val="pt-BR"/>
        </w:rPr>
        <w:t>Bước 1. Tiếp nhận và chuyển hồ sơ TTHC:</w:t>
      </w:r>
    </w:p>
    <w:p w14:paraId="2F1CCA77" w14:textId="5AC95A16" w:rsidR="00F37908" w:rsidRPr="006C24F4" w:rsidRDefault="00F37908"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7E901437" w14:textId="77777777" w:rsidR="00F37908" w:rsidRPr="006C24F4" w:rsidRDefault="00F37908"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78646BC7" w14:textId="77777777" w:rsidR="00F37908" w:rsidRPr="006C24F4" w:rsidRDefault="00F37908"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3F879D6A" w14:textId="77777777" w:rsidR="00F37908" w:rsidRPr="006C24F4" w:rsidRDefault="00F37908"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50AEC98B" w14:textId="77777777" w:rsidR="00F37908" w:rsidRPr="006C24F4" w:rsidRDefault="00F37908"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5C76B1C3" w14:textId="3FA4F086" w:rsidR="00F37908" w:rsidRPr="006C24F4" w:rsidRDefault="00F37908"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00330B18">
        <w:rPr>
          <w:lang w:val="pt-BR"/>
        </w:rPr>
        <w:t xml:space="preserve"> </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508E5EA1" w14:textId="77777777" w:rsidR="00F37908" w:rsidRPr="006C24F4" w:rsidRDefault="00F37908"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thống thông tin một cửa điện tử tỉnh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00D129B3" w14:textId="77777777" w:rsidR="00F37908" w:rsidRPr="006C24F4" w:rsidRDefault="00F37908"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73395805" w14:textId="163016EC" w:rsidR="00F37908" w:rsidRPr="006C24F4" w:rsidRDefault="00F37908" w:rsidP="006C24F4">
      <w:pPr>
        <w:spacing w:after="120"/>
        <w:ind w:firstLine="709"/>
        <w:jc w:val="both"/>
        <w:rPr>
          <w:lang w:val="pt-BR"/>
        </w:rPr>
      </w:pPr>
      <w:r w:rsidRPr="006C24F4">
        <w:rPr>
          <w:lang w:val="pt-BR"/>
        </w:rPr>
        <w:lastRenderedPageBreak/>
        <w:t>Ngay sau khi tiếp nhận hồ sơ TTHC theo quy định, công chức</w:t>
      </w:r>
      <w:r w:rsidR="00330B18">
        <w:rPr>
          <w:lang w:val="pt-BR"/>
        </w:rPr>
        <w:t xml:space="preserve"> </w:t>
      </w:r>
      <w:r w:rsidRPr="006C24F4">
        <w:rPr>
          <w:lang w:val="pt-BR"/>
        </w:rPr>
        <w:t xml:space="preserve">tiếp nhận hồ sơ thực hiện chuyển hồ sơ đến </w:t>
      </w:r>
      <w:r w:rsidR="008B6681">
        <w:rPr>
          <w:lang w:val="pt-BR"/>
        </w:rPr>
        <w:t>Phòng Quản lý công nghiệp</w:t>
      </w:r>
      <w:r w:rsidRPr="006C24F4">
        <w:rPr>
          <w:lang w:val="pt-BR"/>
        </w:rPr>
        <w:t>:</w:t>
      </w:r>
    </w:p>
    <w:p w14:paraId="79F2A728" w14:textId="75580D8B" w:rsidR="00F37908" w:rsidRPr="006C24F4" w:rsidRDefault="00F3790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6D03B220" w14:textId="51296ED8" w:rsidR="00F37908" w:rsidRPr="006C24F4" w:rsidRDefault="00F3790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41D5548F" w14:textId="35AC16F4" w:rsidR="00F37908" w:rsidRPr="006C24F4" w:rsidRDefault="00F37908" w:rsidP="006C24F4">
      <w:pPr>
        <w:spacing w:after="120"/>
        <w:ind w:firstLine="709"/>
        <w:jc w:val="both"/>
        <w:rPr>
          <w:spacing w:val="-4"/>
          <w:lang w:val="pt-BR"/>
        </w:rPr>
      </w:pPr>
      <w:r w:rsidRPr="006C24F4">
        <w:rPr>
          <w:spacing w:val="-4"/>
          <w:lang w:val="pt-BR"/>
        </w:rPr>
        <w:t>+</w:t>
      </w:r>
      <w:r w:rsidR="00330B18">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3019D12F" w14:textId="77777777" w:rsidR="00F37908" w:rsidRPr="00330B18" w:rsidRDefault="00F37908" w:rsidP="006C24F4">
      <w:pPr>
        <w:spacing w:after="120"/>
        <w:ind w:firstLine="709"/>
        <w:jc w:val="both"/>
        <w:rPr>
          <w:rStyle w:val="fontstyle01"/>
          <w:rFonts w:ascii="Times New Roman" w:hAnsi="Times New Roman"/>
          <w:i/>
          <w:iCs/>
          <w:color w:val="auto"/>
          <w:lang w:val="pt-BR"/>
        </w:rPr>
      </w:pPr>
      <w:r w:rsidRPr="00330B18">
        <w:rPr>
          <w:rStyle w:val="fontstyle01"/>
          <w:rFonts w:ascii="Times New Roman" w:hAnsi="Times New Roman"/>
          <w:i/>
          <w:iCs/>
          <w:color w:val="auto"/>
          <w:lang w:val="pt-BR"/>
        </w:rPr>
        <w:t>Bước 2. Giải quyết hồ sơ TTHC</w:t>
      </w:r>
    </w:p>
    <w:p w14:paraId="697ACCBE" w14:textId="1495E73A" w:rsidR="00F37908"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F37908" w:rsidRPr="006C24F4">
        <w:rPr>
          <w:rStyle w:val="fontstyle21"/>
          <w:rFonts w:ascii="Times New Roman" w:hAnsi="Times New Roman"/>
          <w:color w:val="auto"/>
          <w:lang w:val="pt-BR"/>
        </w:rPr>
        <w:t xml:space="preserve"> tiếp nhận hồ sơ thực hiện:</w:t>
      </w:r>
    </w:p>
    <w:p w14:paraId="270D789B" w14:textId="77777777" w:rsidR="00F37908" w:rsidRPr="006C24F4" w:rsidRDefault="00F3790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330B18">
        <w:rPr>
          <w:rStyle w:val="fontstyle21"/>
          <w:rFonts w:ascii="Times New Roman" w:hAnsi="Times New Roman"/>
          <w:i/>
          <w:iCs/>
          <w:color w:val="auto"/>
          <w:spacing w:val="-4"/>
          <w:lang w:val="pt-BR"/>
        </w:rPr>
        <w:t>4 giờ làm việc.</w:t>
      </w:r>
    </w:p>
    <w:p w14:paraId="4AD89525" w14:textId="77777777" w:rsidR="00F37908" w:rsidRPr="006C24F4" w:rsidRDefault="00F37908"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r w:rsidRPr="006C24F4">
        <w:rPr>
          <w:i/>
          <w:lang w:val="pt-BR"/>
        </w:rPr>
        <w:t xml:space="preserve"> </w:t>
      </w:r>
    </w:p>
    <w:p w14:paraId="71DE872D"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00F4C848"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330B18">
        <w:rPr>
          <w:i/>
          <w:iCs/>
          <w:lang w:val="pt-BR"/>
        </w:rPr>
        <w:t>8 giờ làm việc.</w:t>
      </w:r>
    </w:p>
    <w:p w14:paraId="49B41A3E"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1D5F9D2F" w14:textId="77777777" w:rsidR="00F37908" w:rsidRPr="006C24F4" w:rsidRDefault="00F37908"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781DDF26"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2D06B529" w14:textId="77777777" w:rsidR="00F37908" w:rsidRPr="006C24F4" w:rsidRDefault="00F37908"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330B18">
        <w:rPr>
          <w:i/>
          <w:iCs/>
          <w:lang w:val="pt-BR"/>
        </w:rPr>
        <w:t>4 giờ làm việc.</w:t>
      </w:r>
    </w:p>
    <w:p w14:paraId="75609F36"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16C8D919"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323D5EF0" w14:textId="77777777" w:rsidR="00F37908" w:rsidRPr="006C24F4" w:rsidRDefault="00F37908"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776FE245"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lastRenderedPageBreak/>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330B18">
        <w:rPr>
          <w:i/>
          <w:iCs/>
          <w:lang w:val="pt-BR"/>
        </w:rPr>
        <w:t>4 giờ làm việc.</w:t>
      </w:r>
    </w:p>
    <w:p w14:paraId="1A485D0A"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4D493657" w14:textId="77777777" w:rsidR="00330B18" w:rsidRPr="00330B18" w:rsidRDefault="00330B18" w:rsidP="00330B18">
      <w:pPr>
        <w:spacing w:after="120"/>
        <w:ind w:firstLine="709"/>
        <w:jc w:val="both"/>
        <w:rPr>
          <w:spacing w:val="-2"/>
        </w:rPr>
      </w:pPr>
      <w:r w:rsidRPr="00330B18">
        <w:rPr>
          <w:spacing w:val="-2"/>
        </w:rPr>
        <w:t>Đóng dấu kết quả giải quyết hồ sơ; làm thủ tục phát hành; lập và quản lý, lưu trữ hồ sơ theo quy định.</w:t>
      </w:r>
    </w:p>
    <w:p w14:paraId="0CB67695" w14:textId="6FC921BB" w:rsidR="00330B18" w:rsidRPr="00330B18" w:rsidRDefault="00330B18" w:rsidP="00330B18">
      <w:pPr>
        <w:spacing w:after="120"/>
        <w:ind w:firstLine="709"/>
        <w:jc w:val="both"/>
        <w:rPr>
          <w:i/>
          <w:lang w:val="pt-BR"/>
        </w:rPr>
      </w:pPr>
      <w:r w:rsidRPr="00330B18">
        <w:rPr>
          <w:spacing w:val="-2"/>
        </w:rPr>
        <w:t xml:space="preserve">Chuyển kết quả </w:t>
      </w:r>
      <w:r w:rsidRPr="00330B18">
        <w:t xml:space="preserve">giải quyết hồ sơ tới </w:t>
      </w:r>
      <w:r w:rsidRPr="00330B18">
        <w:rPr>
          <w:color w:val="000000"/>
          <w:lang w:val="pt-BR"/>
        </w:rPr>
        <w:t xml:space="preserve">Điểm tiếp nhận hồ sơ Sở Công Thương, </w:t>
      </w:r>
      <w:r w:rsidRPr="00330B18">
        <w:rPr>
          <w:lang w:val="pt-BR"/>
        </w:rPr>
        <w:t>Bộ phận T</w:t>
      </w:r>
      <w:r w:rsidRPr="00330B18">
        <w:rPr>
          <w:lang w:val="vi-VN"/>
        </w:rPr>
        <w:t>iếp nhận</w:t>
      </w:r>
      <w:r w:rsidRPr="00330B18">
        <w:rPr>
          <w:lang w:val="pt-BR"/>
        </w:rPr>
        <w:t xml:space="preserve"> hồ sơ</w:t>
      </w:r>
      <w:r w:rsidRPr="00330B18">
        <w:rPr>
          <w:lang w:val="vi-VN"/>
        </w:rPr>
        <w:t xml:space="preserve"> và </w:t>
      </w:r>
      <w:r w:rsidRPr="00330B18">
        <w:rPr>
          <w:lang w:val="pt-BR"/>
        </w:rPr>
        <w:t>T</w:t>
      </w:r>
      <w:r w:rsidRPr="00330B18">
        <w:rPr>
          <w:lang w:val="vi-VN"/>
        </w:rPr>
        <w:t>rả kết quả</w:t>
      </w:r>
      <w:r w:rsidRPr="00330B18">
        <w:rPr>
          <w:lang w:val="pt-BR"/>
        </w:rPr>
        <w:t xml:space="preserve">, </w:t>
      </w:r>
      <w:r w:rsidR="00F35F04">
        <w:rPr>
          <w:color w:val="000000"/>
          <w:lang w:val="pt-BR"/>
        </w:rPr>
        <w:t>Trung tâm Phục vụ hành chính công và Kiểm soát TTHC tỉnh</w:t>
      </w:r>
      <w:r w:rsidRPr="00330B18">
        <w:rPr>
          <w:lang w:val="pt-BR"/>
        </w:rPr>
        <w:t xml:space="preserve">: </w:t>
      </w:r>
      <w:r w:rsidRPr="00330B18">
        <w:rPr>
          <w:i/>
          <w:lang w:val="pt-BR"/>
        </w:rPr>
        <w:t>02 giờ làm việc.</w:t>
      </w:r>
    </w:p>
    <w:p w14:paraId="7DBE2D17" w14:textId="77777777" w:rsidR="00F37908" w:rsidRPr="006C24F4" w:rsidRDefault="00F37908"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03D4B59C" w14:textId="706D2FBC" w:rsidR="00F37908" w:rsidRPr="006C24F4" w:rsidRDefault="00F37908"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1247D00E" w14:textId="084C005A" w:rsidR="00F37908" w:rsidRPr="006C24F4" w:rsidRDefault="00F37908"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330B18">
        <w:rPr>
          <w:i/>
          <w:iCs/>
          <w:lang w:val="nl-NL"/>
        </w:rPr>
        <w:t>02 giờ làm việc.</w:t>
      </w:r>
    </w:p>
    <w:p w14:paraId="68056D45" w14:textId="75B3818B" w:rsidR="00F37908" w:rsidRPr="006C24F4" w:rsidRDefault="00F37908"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333DD525" w14:textId="77777777" w:rsidR="00F37908" w:rsidRPr="006C24F4" w:rsidRDefault="00F37908"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6626C78D" w14:textId="77777777" w:rsidR="00F37908" w:rsidRPr="006C24F4" w:rsidRDefault="00F37908" w:rsidP="006C24F4">
      <w:pPr>
        <w:spacing w:after="120"/>
        <w:ind w:firstLine="650"/>
        <w:jc w:val="both"/>
        <w:rPr>
          <w:iCs/>
          <w:lang w:val="nl-NL"/>
        </w:rPr>
      </w:pPr>
      <w:r w:rsidRPr="006C24F4">
        <w:rPr>
          <w:iCs/>
          <w:lang w:val="nl-NL"/>
        </w:rPr>
        <w:t>- Trả kết quả giải quyết hồ sơ TTHC:</w:t>
      </w:r>
    </w:p>
    <w:p w14:paraId="78C267A0" w14:textId="77777777" w:rsidR="00F37908" w:rsidRPr="006C24F4" w:rsidRDefault="00F37908" w:rsidP="006C24F4">
      <w:pPr>
        <w:spacing w:after="120"/>
        <w:ind w:firstLine="650"/>
        <w:jc w:val="both"/>
        <w:rPr>
          <w:iCs/>
          <w:lang w:val="nl-NL"/>
        </w:rPr>
      </w:pPr>
      <w:r w:rsidRPr="006C24F4">
        <w:rPr>
          <w:iCs/>
          <w:lang w:val="nl-NL"/>
        </w:rPr>
        <w:t>+ Trả kết quả trực tiếp:</w:t>
      </w:r>
    </w:p>
    <w:p w14:paraId="550E6B8C" w14:textId="77777777" w:rsidR="00F37908" w:rsidRPr="006C24F4" w:rsidRDefault="00F37908"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2540AE9B" w14:textId="28737018" w:rsidR="00F37908" w:rsidRPr="006C24F4" w:rsidRDefault="00F37908"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3D77347E" w14:textId="77777777" w:rsidR="00F37908" w:rsidRPr="006C24F4" w:rsidRDefault="00F37908"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2125AADB" w14:textId="77777777" w:rsidR="00F37908" w:rsidRPr="006C24F4" w:rsidRDefault="00F37908" w:rsidP="006C24F4">
      <w:pPr>
        <w:spacing w:after="120"/>
        <w:ind w:firstLine="709"/>
        <w:jc w:val="both"/>
        <w:rPr>
          <w:lang w:val="nl-NL"/>
        </w:rPr>
      </w:pPr>
      <w:r w:rsidRPr="006C24F4">
        <w:rPr>
          <w:lang w:val="nl-NL"/>
        </w:rPr>
        <w:t>+ Trả kết quả trực tuyến:</w:t>
      </w:r>
    </w:p>
    <w:p w14:paraId="3D18484F" w14:textId="77777777" w:rsidR="00F37908" w:rsidRPr="006C24F4" w:rsidRDefault="00F37908"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679AD3BE" w14:textId="77777777" w:rsidR="00F37908" w:rsidRPr="006C24F4" w:rsidRDefault="00F37908" w:rsidP="006C24F4">
      <w:pPr>
        <w:spacing w:after="120"/>
        <w:ind w:firstLine="650"/>
        <w:jc w:val="both"/>
        <w:rPr>
          <w:iCs/>
          <w:lang w:val="nl-NL"/>
        </w:rPr>
      </w:pPr>
      <w:r w:rsidRPr="006C24F4">
        <w:rPr>
          <w:iCs/>
          <w:lang w:val="nl-NL"/>
        </w:rPr>
        <w:t>- Thời gian: Giờ làm việc theo quy định của tỉnh.</w:t>
      </w:r>
    </w:p>
    <w:p w14:paraId="39BA0015" w14:textId="458EDE44" w:rsidR="00F37908" w:rsidRPr="006C24F4" w:rsidRDefault="00F37908" w:rsidP="006C24F4">
      <w:pPr>
        <w:spacing w:after="120"/>
        <w:ind w:firstLine="709"/>
        <w:jc w:val="both"/>
        <w:rPr>
          <w:b/>
          <w:lang w:val="nl-NL"/>
        </w:rPr>
      </w:pPr>
      <w:r w:rsidRPr="006C24F4">
        <w:rPr>
          <w:b/>
          <w:lang w:val="nl-NL"/>
        </w:rPr>
        <w:lastRenderedPageBreak/>
        <w:t xml:space="preserve">3. </w:t>
      </w:r>
      <w:r w:rsidR="00330B18" w:rsidRPr="006C24F4">
        <w:rPr>
          <w:b/>
          <w:lang w:val="nl-NL"/>
        </w:rPr>
        <w:t>Tên TTHC:</w:t>
      </w:r>
      <w:r w:rsidR="00330B18" w:rsidRPr="006C24F4">
        <w:rPr>
          <w:b/>
          <w:bCs/>
          <w:shd w:val="clear" w:color="auto" w:fill="FFFFFF"/>
          <w:lang w:val="da-DK"/>
        </w:rPr>
        <w:t xml:space="preserve"> </w:t>
      </w:r>
      <w:r w:rsidRPr="006C24F4">
        <w:rPr>
          <w:b/>
          <w:lang w:val="nl-NL"/>
        </w:rPr>
        <w:t>Cấp Giấy chứng nhận huấn luyện kỹ thuật an toàn tiền chất thuốc nổ</w:t>
      </w:r>
    </w:p>
    <w:p w14:paraId="2FA1FA39" w14:textId="77777777" w:rsidR="00F37908" w:rsidRPr="006C24F4" w:rsidRDefault="00F37908" w:rsidP="006C24F4">
      <w:pPr>
        <w:spacing w:after="120"/>
        <w:ind w:firstLine="709"/>
        <w:rPr>
          <w:lang w:val="nl-NL"/>
        </w:rPr>
      </w:pPr>
      <w:r w:rsidRPr="006C24F4">
        <w:rPr>
          <w:lang w:val="nl-NL"/>
        </w:rPr>
        <w:t>Tổng thời gian thực hiện TTHC: 18 (ngày làm việc) x 08 giờ = 144 giờ.</w:t>
      </w:r>
    </w:p>
    <w:p w14:paraId="74093951" w14:textId="77777777" w:rsidR="00F37908" w:rsidRPr="006C24F4" w:rsidRDefault="00F37908" w:rsidP="006C24F4">
      <w:pPr>
        <w:pStyle w:val="NormalWeb"/>
        <w:shd w:val="clear" w:color="auto" w:fill="FFFFFF"/>
        <w:spacing w:after="120"/>
        <w:ind w:firstLine="709"/>
        <w:jc w:val="both"/>
        <w:rPr>
          <w:b/>
          <w:sz w:val="28"/>
          <w:szCs w:val="28"/>
          <w:lang w:val="pt-BR"/>
        </w:rPr>
      </w:pPr>
      <w:r w:rsidRPr="006C24F4">
        <w:rPr>
          <w:b/>
          <w:sz w:val="28"/>
          <w:szCs w:val="28"/>
          <w:lang w:val="pt-BR"/>
        </w:rPr>
        <w:t>3.1. Cách thức thực hiện TTHC</w:t>
      </w:r>
    </w:p>
    <w:p w14:paraId="7CF7AC8F" w14:textId="77777777" w:rsidR="00330B18" w:rsidRPr="00330B18" w:rsidRDefault="00330B18" w:rsidP="00330B18">
      <w:pPr>
        <w:spacing w:after="120"/>
        <w:ind w:firstLine="709"/>
        <w:jc w:val="both"/>
        <w:rPr>
          <w:bdr w:val="none" w:sz="0" w:space="0" w:color="auto" w:frame="1"/>
          <w:shd w:val="clear" w:color="auto" w:fill="FFFFFF"/>
          <w:lang w:val="nb-NO"/>
        </w:rPr>
      </w:pPr>
      <w:r w:rsidRPr="00330B18">
        <w:rPr>
          <w:bdr w:val="none" w:sz="0" w:space="0" w:color="auto" w:frame="1"/>
          <w:shd w:val="clear" w:color="auto" w:fill="FFFFFF"/>
          <w:lang w:val="nb-NO"/>
        </w:rPr>
        <w:t>Tổ chức, cá nhân chuẩn bị hồ sơ đầy đủ theo quy định và nộp hồ sơ qua một trong các cách thức sau:</w:t>
      </w:r>
    </w:p>
    <w:p w14:paraId="44A3DB8A" w14:textId="68F10372" w:rsidR="00330B18" w:rsidRPr="00330B18" w:rsidRDefault="00330B18" w:rsidP="00330B18">
      <w:pPr>
        <w:spacing w:after="120"/>
        <w:ind w:firstLine="709"/>
        <w:jc w:val="both"/>
        <w:rPr>
          <w:bdr w:val="none" w:sz="0" w:space="0" w:color="auto" w:frame="1"/>
          <w:shd w:val="clear" w:color="auto" w:fill="FFFFFF"/>
          <w:lang w:val="nb-NO"/>
        </w:rPr>
      </w:pPr>
      <w:r w:rsidRPr="00330B18">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330B18">
        <w:rPr>
          <w:bdr w:val="none" w:sz="0" w:space="0" w:color="auto" w:frame="1"/>
          <w:shd w:val="clear" w:color="auto" w:fill="FFFFFF"/>
          <w:lang w:val="nb-NO"/>
        </w:rPr>
        <w:t>.</w:t>
      </w:r>
    </w:p>
    <w:p w14:paraId="5D2A250F" w14:textId="7D747D23" w:rsidR="00330B18" w:rsidRPr="00330B18" w:rsidRDefault="00330B18" w:rsidP="00330B18">
      <w:pPr>
        <w:spacing w:after="120"/>
        <w:ind w:firstLine="709"/>
        <w:jc w:val="both"/>
        <w:rPr>
          <w:spacing w:val="-6"/>
          <w:bdr w:val="none" w:sz="0" w:space="0" w:color="auto" w:frame="1"/>
          <w:shd w:val="clear" w:color="auto" w:fill="FFFFFF"/>
          <w:lang w:val="nb-NO"/>
        </w:rPr>
      </w:pPr>
      <w:r w:rsidRPr="00330B18">
        <w:rPr>
          <w:bdr w:val="none" w:sz="0" w:space="0" w:color="auto" w:frame="1"/>
          <w:shd w:val="clear" w:color="auto" w:fill="FFFFFF"/>
          <w:lang w:val="nb-NO"/>
        </w:rPr>
        <w:t xml:space="preserve">- </w:t>
      </w:r>
      <w:r w:rsidRPr="00330B18">
        <w:rPr>
          <w:spacing w:val="-6"/>
          <w:bdr w:val="none" w:sz="0" w:space="0" w:color="auto" w:frame="1"/>
          <w:shd w:val="clear" w:color="auto" w:fill="FFFFFF"/>
          <w:lang w:val="nb-NO"/>
        </w:rPr>
        <w:t xml:space="preserve">Hoặc thông qua dịch vụ bưu chính công ích đến </w:t>
      </w:r>
      <w:r w:rsidRPr="00330B18">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330B18">
        <w:rPr>
          <w:bdr w:val="none" w:sz="0" w:space="0" w:color="auto" w:frame="1"/>
          <w:shd w:val="clear" w:color="auto" w:fill="FFFFFF"/>
          <w:lang w:val="nb-NO"/>
        </w:rPr>
        <w:t>.</w:t>
      </w:r>
    </w:p>
    <w:p w14:paraId="34DC87D1" w14:textId="77777777" w:rsidR="00330B18" w:rsidRPr="00330B18" w:rsidRDefault="00330B18" w:rsidP="00330B18">
      <w:pPr>
        <w:spacing w:after="120"/>
        <w:ind w:firstLine="709"/>
        <w:jc w:val="both"/>
        <w:rPr>
          <w:bdr w:val="none" w:sz="0" w:space="0" w:color="auto" w:frame="1"/>
          <w:shd w:val="clear" w:color="auto" w:fill="FFFFFF"/>
          <w:lang w:val="nb-NO"/>
        </w:rPr>
      </w:pPr>
      <w:r w:rsidRPr="00330B18">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272E405B" w14:textId="77777777" w:rsidR="00F37908" w:rsidRPr="006C24F4" w:rsidRDefault="00F37908" w:rsidP="006C24F4">
      <w:pPr>
        <w:pStyle w:val="NormalWeb"/>
        <w:shd w:val="clear" w:color="auto" w:fill="FFFFFF"/>
        <w:spacing w:after="120"/>
        <w:ind w:firstLine="709"/>
        <w:jc w:val="both"/>
        <w:rPr>
          <w:b/>
          <w:sz w:val="28"/>
          <w:szCs w:val="28"/>
          <w:lang w:val="pt-BR"/>
        </w:rPr>
      </w:pPr>
      <w:r w:rsidRPr="006C24F4">
        <w:rPr>
          <w:b/>
          <w:sz w:val="28"/>
          <w:szCs w:val="28"/>
          <w:lang w:val="pt-BR"/>
        </w:rPr>
        <w:t>3.2. Quy trình giải quyết TTHC</w:t>
      </w:r>
    </w:p>
    <w:p w14:paraId="3467B901" w14:textId="078937F0" w:rsidR="00F37908" w:rsidRPr="006C24F4" w:rsidRDefault="00F37908" w:rsidP="006C24F4">
      <w:pPr>
        <w:shd w:val="clear" w:color="auto" w:fill="FFFFFF"/>
        <w:spacing w:after="120"/>
        <w:ind w:firstLine="709"/>
        <w:jc w:val="both"/>
        <w:rPr>
          <w:b/>
          <w:i/>
          <w:lang w:val="pt-BR"/>
        </w:rPr>
      </w:pPr>
      <w:r w:rsidRPr="006C24F4">
        <w:rPr>
          <w:b/>
          <w:i/>
          <w:lang w:val="pt-BR"/>
        </w:rPr>
        <w:t>Bước 1. Tiếp nhận và chuyển hồ sơ TTHC</w:t>
      </w:r>
    </w:p>
    <w:p w14:paraId="0A311BF5" w14:textId="6814930E" w:rsidR="00F37908" w:rsidRPr="006C24F4" w:rsidRDefault="00F37908"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190A2926" w14:textId="77777777" w:rsidR="00F37908" w:rsidRPr="006C24F4" w:rsidRDefault="00F37908"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35D9518D" w14:textId="77777777" w:rsidR="00F37908" w:rsidRPr="006C24F4" w:rsidRDefault="00F37908"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6D1A5148" w14:textId="77777777" w:rsidR="00F37908" w:rsidRPr="006C24F4" w:rsidRDefault="00F37908"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25AD26CD" w14:textId="77777777" w:rsidR="00F37908" w:rsidRPr="006C24F4" w:rsidRDefault="00F37908"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7EB652D2" w14:textId="77777777" w:rsidR="00F37908" w:rsidRPr="006C24F4" w:rsidRDefault="00F37908"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33944604" w14:textId="77777777" w:rsidR="00F37908" w:rsidRPr="006C24F4" w:rsidRDefault="00F37908"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956F62"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5A4EC784" w14:textId="77777777" w:rsidR="00F37908" w:rsidRPr="006C24F4" w:rsidRDefault="00F37908"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1B48F869" w14:textId="4B9AEF70" w:rsidR="00F37908" w:rsidRPr="006C24F4" w:rsidRDefault="00F37908"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596E855F" w14:textId="6C31A064" w:rsidR="00F37908" w:rsidRPr="006C24F4" w:rsidRDefault="00F3790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7FFF744F" w14:textId="115A4420" w:rsidR="00F37908" w:rsidRPr="006C24F4" w:rsidRDefault="00F3790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061E02FF" w14:textId="30AD685B" w:rsidR="00F37908" w:rsidRPr="006C24F4" w:rsidRDefault="00F37908" w:rsidP="006C24F4">
      <w:pPr>
        <w:spacing w:after="120"/>
        <w:ind w:firstLine="709"/>
        <w:jc w:val="both"/>
        <w:rPr>
          <w:spacing w:val="-4"/>
          <w:lang w:val="pt-BR"/>
        </w:rPr>
      </w:pPr>
      <w:r w:rsidRPr="006C24F4">
        <w:rPr>
          <w:spacing w:val="-4"/>
          <w:lang w:val="pt-BR"/>
        </w:rPr>
        <w:t>+</w:t>
      </w:r>
      <w:r w:rsidR="00330B18">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4865B3B3" w14:textId="77777777" w:rsidR="00F37908" w:rsidRPr="00330B18" w:rsidRDefault="00F37908" w:rsidP="006C24F4">
      <w:pPr>
        <w:spacing w:after="120"/>
        <w:ind w:firstLine="709"/>
        <w:jc w:val="both"/>
        <w:rPr>
          <w:rStyle w:val="fontstyle01"/>
          <w:rFonts w:ascii="Times New Roman" w:hAnsi="Times New Roman"/>
          <w:i/>
          <w:iCs/>
          <w:color w:val="auto"/>
          <w:lang w:val="pt-BR"/>
        </w:rPr>
      </w:pPr>
      <w:r w:rsidRPr="00330B18">
        <w:rPr>
          <w:rStyle w:val="fontstyle01"/>
          <w:rFonts w:ascii="Times New Roman" w:hAnsi="Times New Roman"/>
          <w:i/>
          <w:iCs/>
          <w:color w:val="auto"/>
          <w:lang w:val="pt-BR"/>
        </w:rPr>
        <w:t>Bước 2. Giải quyết hồ sơ TTHC</w:t>
      </w:r>
    </w:p>
    <w:p w14:paraId="00ABA350" w14:textId="0A5ED25A" w:rsidR="00F37908"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F37908" w:rsidRPr="006C24F4">
        <w:rPr>
          <w:rStyle w:val="fontstyle21"/>
          <w:rFonts w:ascii="Times New Roman" w:hAnsi="Times New Roman"/>
          <w:color w:val="auto"/>
          <w:lang w:val="pt-BR"/>
        </w:rPr>
        <w:t xml:space="preserve"> tiếp nhận hồ sơ thực hiện:</w:t>
      </w:r>
    </w:p>
    <w:p w14:paraId="53A4D9E7" w14:textId="77777777" w:rsidR="00F37908" w:rsidRPr="006C24F4" w:rsidRDefault="00F3790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330B18">
        <w:rPr>
          <w:rStyle w:val="fontstyle21"/>
          <w:rFonts w:ascii="Times New Roman" w:hAnsi="Times New Roman"/>
          <w:i/>
          <w:iCs/>
          <w:color w:val="auto"/>
          <w:spacing w:val="-4"/>
          <w:lang w:val="pt-BR"/>
        </w:rPr>
        <w:t>4 giờ làm việc.</w:t>
      </w:r>
    </w:p>
    <w:p w14:paraId="76484257" w14:textId="77777777" w:rsidR="00F37908" w:rsidRPr="006C24F4" w:rsidRDefault="00F3790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4D25FD97" w14:textId="3633B39A" w:rsidR="00F37908" w:rsidRPr="006C24F4" w:rsidRDefault="00F37908" w:rsidP="006C24F4">
      <w:pPr>
        <w:spacing w:after="120"/>
        <w:ind w:firstLine="709"/>
        <w:jc w:val="both"/>
        <w:rPr>
          <w:i/>
          <w:lang w:val="pt-BR"/>
        </w:rPr>
      </w:pPr>
      <w:r w:rsidRPr="006C24F4">
        <w:rPr>
          <w:i/>
          <w:lang w:val="pt-BR"/>
        </w:rPr>
        <w:t xml:space="preserve">1. Nếu hồ sơ chưa đủ điều kiện giải quyết: </w:t>
      </w:r>
    </w:p>
    <w:p w14:paraId="457E589B" w14:textId="77777777" w:rsidR="00F37908" w:rsidRPr="006C24F4" w:rsidRDefault="00F37908" w:rsidP="006C24F4">
      <w:pPr>
        <w:spacing w:after="120"/>
        <w:ind w:firstLine="709"/>
        <w:jc w:val="both"/>
        <w:rPr>
          <w:lang w:val="pt-BR"/>
        </w:rPr>
      </w:pPr>
      <w:r w:rsidRPr="006C24F4">
        <w:rPr>
          <w:lang w:val="pt-BR"/>
        </w:rPr>
        <w:t>* Công chức được phân công thụ lý:</w:t>
      </w:r>
      <w:r w:rsidR="00956F62"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1B1A087B" w14:textId="77777777" w:rsidR="00F37908" w:rsidRPr="006C24F4" w:rsidRDefault="00F37908"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330B18">
        <w:rPr>
          <w:i/>
          <w:iCs/>
          <w:lang w:val="pt-BR"/>
        </w:rPr>
        <w:t>08 giờ làm việc.</w:t>
      </w:r>
    </w:p>
    <w:p w14:paraId="50C405D0" w14:textId="77777777" w:rsidR="00F37908" w:rsidRPr="006C24F4" w:rsidRDefault="00F37908"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0B1FE012" w14:textId="77777777" w:rsidR="00F37908" w:rsidRPr="006C24F4" w:rsidRDefault="00F37908"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60E3CE68" w14:textId="77777777" w:rsidR="00F37908" w:rsidRPr="006C24F4" w:rsidRDefault="00F37908"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1E724AA5" w14:textId="77777777" w:rsidR="00F37908" w:rsidRPr="006C24F4" w:rsidRDefault="00F37908"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E41070" w:rsidRPr="006C24F4">
        <w:rPr>
          <w:lang w:val="pt-BR"/>
        </w:rPr>
        <w:t xml:space="preserve"> </w:t>
      </w:r>
      <w:r w:rsidRPr="006C24F4">
        <w:rPr>
          <w:lang w:val="pt-BR"/>
        </w:rPr>
        <w:t xml:space="preserve">Công Thương: </w:t>
      </w:r>
      <w:r w:rsidRPr="00330B18">
        <w:rPr>
          <w:i/>
          <w:iCs/>
          <w:lang w:val="pt-BR"/>
        </w:rPr>
        <w:t>04 giờ làm việc.</w:t>
      </w:r>
    </w:p>
    <w:p w14:paraId="21A64DC5" w14:textId="77777777" w:rsidR="00F37908" w:rsidRPr="006C24F4" w:rsidRDefault="00F37908"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04025064" w14:textId="77777777" w:rsidR="00F37908" w:rsidRPr="006C24F4" w:rsidRDefault="00F37908"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67D2CD4A" w14:textId="77777777" w:rsidR="00F37908" w:rsidRPr="006C24F4" w:rsidRDefault="00F37908"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1D1A7C3B" w14:textId="77777777" w:rsidR="00F37908" w:rsidRPr="006C24F4" w:rsidRDefault="00F37908"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330B18">
        <w:rPr>
          <w:i/>
          <w:iCs/>
          <w:lang w:val="pt-BR"/>
        </w:rPr>
        <w:t>04 giờ làm việc.</w:t>
      </w:r>
    </w:p>
    <w:p w14:paraId="1C1CAFF0" w14:textId="77777777" w:rsidR="00F37908" w:rsidRPr="006C24F4" w:rsidRDefault="00F37908" w:rsidP="006C24F4">
      <w:pPr>
        <w:spacing w:after="120"/>
        <w:ind w:firstLine="709"/>
        <w:jc w:val="both"/>
        <w:rPr>
          <w:lang w:val="pt-BR"/>
        </w:rPr>
      </w:pPr>
      <w:r w:rsidRPr="006C24F4">
        <w:rPr>
          <w:lang w:val="pt-BR"/>
        </w:rPr>
        <w:t>* Văn phòng Sở Công Thương - Bộ phận Văn thư:</w:t>
      </w:r>
    </w:p>
    <w:p w14:paraId="44F431E0" w14:textId="77777777" w:rsidR="00330B18" w:rsidRPr="00330B18" w:rsidRDefault="00330B18" w:rsidP="00330B18">
      <w:pPr>
        <w:spacing w:after="120"/>
        <w:ind w:firstLine="709"/>
        <w:jc w:val="both"/>
        <w:rPr>
          <w:spacing w:val="-2"/>
        </w:rPr>
      </w:pPr>
      <w:r w:rsidRPr="00330B18">
        <w:rPr>
          <w:spacing w:val="-2"/>
        </w:rPr>
        <w:t>Đóng dấu văn bản; làm thủ tục phát hành; lập và quản lý, lưu trữ hồ sơ theo quy định.</w:t>
      </w:r>
    </w:p>
    <w:p w14:paraId="672A42DA" w14:textId="3EB419B3" w:rsidR="00330B18" w:rsidRPr="00330B18" w:rsidRDefault="00330B18" w:rsidP="00330B18">
      <w:pPr>
        <w:spacing w:after="120"/>
        <w:ind w:firstLine="709"/>
        <w:jc w:val="both"/>
        <w:rPr>
          <w:i/>
          <w:lang w:val="pt-BR"/>
        </w:rPr>
      </w:pPr>
      <w:r w:rsidRPr="00330B18">
        <w:rPr>
          <w:spacing w:val="-2"/>
        </w:rPr>
        <w:t xml:space="preserve">Chuyển hồ sơ và </w:t>
      </w:r>
      <w:r w:rsidRPr="00330B18">
        <w:rPr>
          <w:lang w:val="vi-VN"/>
        </w:rPr>
        <w:t>thông báo</w:t>
      </w:r>
      <w:r w:rsidRPr="00330B18">
        <w:t xml:space="preserve"> yêu cầu bổ sung, hoàn thiện hồ sơ tới </w:t>
      </w:r>
      <w:r w:rsidRPr="00330B18">
        <w:rPr>
          <w:color w:val="000000"/>
          <w:lang w:val="pt-BR"/>
        </w:rPr>
        <w:t xml:space="preserve">Điểm tiếp nhận hồ sơ Sở Công Thương, </w:t>
      </w:r>
      <w:r w:rsidRPr="00330B18">
        <w:rPr>
          <w:lang w:val="pt-BR"/>
        </w:rPr>
        <w:t>Bộ phận T</w:t>
      </w:r>
      <w:r w:rsidRPr="00330B18">
        <w:rPr>
          <w:lang w:val="vi-VN"/>
        </w:rPr>
        <w:t>iếp nhận</w:t>
      </w:r>
      <w:r w:rsidRPr="00330B18">
        <w:rPr>
          <w:lang w:val="pt-BR"/>
        </w:rPr>
        <w:t xml:space="preserve"> hồ sơ</w:t>
      </w:r>
      <w:r w:rsidRPr="00330B18">
        <w:rPr>
          <w:lang w:val="vi-VN"/>
        </w:rPr>
        <w:t xml:space="preserve"> và </w:t>
      </w:r>
      <w:r w:rsidRPr="00330B18">
        <w:rPr>
          <w:lang w:val="pt-BR"/>
        </w:rPr>
        <w:t>T</w:t>
      </w:r>
      <w:r w:rsidRPr="00330B18">
        <w:rPr>
          <w:lang w:val="vi-VN"/>
        </w:rPr>
        <w:t>rả kết quả</w:t>
      </w:r>
      <w:r w:rsidRPr="00330B18">
        <w:rPr>
          <w:lang w:val="pt-BR"/>
        </w:rPr>
        <w:t xml:space="preserve">, </w:t>
      </w:r>
      <w:r w:rsidR="00F35F04">
        <w:rPr>
          <w:color w:val="000000"/>
          <w:lang w:val="pt-BR"/>
        </w:rPr>
        <w:t>Trung tâm Phục vụ hành chính công và Kiểm soát TTHC tỉnh</w:t>
      </w:r>
      <w:r w:rsidRPr="00330B18">
        <w:rPr>
          <w:lang w:val="pt-BR"/>
        </w:rPr>
        <w:t xml:space="preserve">: </w:t>
      </w:r>
      <w:r w:rsidRPr="00330B18">
        <w:rPr>
          <w:i/>
          <w:lang w:val="pt-BR"/>
        </w:rPr>
        <w:t>02 giờ làm việc.</w:t>
      </w:r>
    </w:p>
    <w:p w14:paraId="63DC3F2A" w14:textId="4E01CAFF" w:rsidR="00F37908" w:rsidRPr="006C24F4" w:rsidRDefault="00F37908" w:rsidP="006C24F4">
      <w:pPr>
        <w:spacing w:after="120"/>
        <w:ind w:firstLine="709"/>
        <w:jc w:val="both"/>
        <w:rPr>
          <w:i/>
          <w:lang w:val="pt-BR"/>
        </w:rPr>
      </w:pPr>
      <w:r w:rsidRPr="006C24F4">
        <w:rPr>
          <w:i/>
          <w:lang w:val="pt-BR"/>
        </w:rPr>
        <w:t xml:space="preserve">2. Nếu hồ sơ đủ điều kiện giải quyết: </w:t>
      </w:r>
    </w:p>
    <w:p w14:paraId="13701177"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4D5AC896" w14:textId="77777777" w:rsidR="00F37908" w:rsidRPr="00330B18" w:rsidRDefault="00F37908" w:rsidP="006C24F4">
      <w:pPr>
        <w:spacing w:after="120"/>
        <w:ind w:firstLine="709"/>
        <w:jc w:val="both"/>
        <w:rPr>
          <w:rStyle w:val="fontstyle21"/>
          <w:rFonts w:ascii="Times New Roman" w:hAnsi="Times New Roman"/>
          <w:i/>
          <w:iCs/>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330B18">
        <w:rPr>
          <w:i/>
          <w:iCs/>
          <w:lang w:val="pt-BR"/>
        </w:rPr>
        <w:t>120 giờ làm việc.</w:t>
      </w:r>
    </w:p>
    <w:p w14:paraId="2ECE11D6"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328F156F" w14:textId="77777777" w:rsidR="00F37908" w:rsidRPr="006C24F4" w:rsidRDefault="00F37908"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3636233C"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55F27B74" w14:textId="77777777" w:rsidR="00F37908" w:rsidRPr="006C24F4" w:rsidRDefault="00F37908"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330B18">
        <w:rPr>
          <w:i/>
          <w:iCs/>
          <w:lang w:val="pt-BR"/>
        </w:rPr>
        <w:t>8 giờ làm việc.</w:t>
      </w:r>
    </w:p>
    <w:p w14:paraId="5276F5FE"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38C7FDD8"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6B6228E0" w14:textId="77777777" w:rsidR="00F37908" w:rsidRPr="006C24F4" w:rsidRDefault="00F37908"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2FC6F84F"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330B18">
        <w:rPr>
          <w:i/>
          <w:iCs/>
          <w:lang w:val="pt-BR"/>
        </w:rPr>
        <w:t>8 giờ làm việc.</w:t>
      </w:r>
    </w:p>
    <w:p w14:paraId="7F30CDEE"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64F1ADFF" w14:textId="77777777" w:rsidR="00330B18" w:rsidRPr="00330B18" w:rsidRDefault="00330B18" w:rsidP="00330B18">
      <w:pPr>
        <w:spacing w:after="120"/>
        <w:ind w:firstLine="709"/>
        <w:jc w:val="both"/>
        <w:rPr>
          <w:spacing w:val="-2"/>
        </w:rPr>
      </w:pPr>
      <w:r w:rsidRPr="00330B18">
        <w:rPr>
          <w:spacing w:val="-2"/>
        </w:rPr>
        <w:lastRenderedPageBreak/>
        <w:t>Đóng dấu kết quả giải quyết hồ sơ; làm thủ tục phát hành; lập và quản lý, lưu trữ hồ sơ theo quy định.</w:t>
      </w:r>
    </w:p>
    <w:p w14:paraId="26ACFE4F" w14:textId="33E83FBD" w:rsidR="00330B18" w:rsidRPr="00330B18" w:rsidRDefault="00330B18" w:rsidP="00330B18">
      <w:pPr>
        <w:spacing w:after="120"/>
        <w:ind w:firstLine="709"/>
        <w:jc w:val="both"/>
        <w:rPr>
          <w:i/>
          <w:lang w:val="pt-BR"/>
        </w:rPr>
      </w:pPr>
      <w:r w:rsidRPr="00330B18">
        <w:rPr>
          <w:spacing w:val="-2"/>
        </w:rPr>
        <w:t xml:space="preserve">Chuyển kết quả </w:t>
      </w:r>
      <w:r w:rsidRPr="00330B18">
        <w:t xml:space="preserve">giải quyết hồ sơ tới </w:t>
      </w:r>
      <w:r w:rsidRPr="00330B18">
        <w:rPr>
          <w:color w:val="000000"/>
          <w:lang w:val="pt-BR"/>
        </w:rPr>
        <w:t xml:space="preserve">Điểm tiếp nhận hồ sơ Sở Công Thương, </w:t>
      </w:r>
      <w:r w:rsidRPr="00330B18">
        <w:rPr>
          <w:lang w:val="pt-BR"/>
        </w:rPr>
        <w:t>Bộ phận T</w:t>
      </w:r>
      <w:r w:rsidRPr="00330B18">
        <w:rPr>
          <w:lang w:val="vi-VN"/>
        </w:rPr>
        <w:t>iếp nhận</w:t>
      </w:r>
      <w:r w:rsidRPr="00330B18">
        <w:rPr>
          <w:lang w:val="pt-BR"/>
        </w:rPr>
        <w:t xml:space="preserve"> hồ sơ</w:t>
      </w:r>
      <w:r w:rsidRPr="00330B18">
        <w:rPr>
          <w:lang w:val="vi-VN"/>
        </w:rPr>
        <w:t xml:space="preserve"> và </w:t>
      </w:r>
      <w:r w:rsidRPr="00330B18">
        <w:rPr>
          <w:lang w:val="pt-BR"/>
        </w:rPr>
        <w:t>T</w:t>
      </w:r>
      <w:r w:rsidRPr="00330B18">
        <w:rPr>
          <w:lang w:val="vi-VN"/>
        </w:rPr>
        <w:t>rả kết quả</w:t>
      </w:r>
      <w:r w:rsidRPr="00330B18">
        <w:rPr>
          <w:lang w:val="pt-BR"/>
        </w:rPr>
        <w:t xml:space="preserve">, </w:t>
      </w:r>
      <w:r w:rsidR="00F35F04">
        <w:rPr>
          <w:color w:val="000000"/>
          <w:lang w:val="pt-BR"/>
        </w:rPr>
        <w:t>Trung tâm Phục vụ hành chính công và Kiểm soát TTHC tỉnh</w:t>
      </w:r>
      <w:r w:rsidRPr="00330B18">
        <w:rPr>
          <w:lang w:val="pt-BR"/>
        </w:rPr>
        <w:t xml:space="preserve">: </w:t>
      </w:r>
      <w:r w:rsidRPr="00330B18">
        <w:rPr>
          <w:i/>
          <w:lang w:val="pt-BR"/>
        </w:rPr>
        <w:t>02 giờ làm việc.</w:t>
      </w:r>
    </w:p>
    <w:p w14:paraId="1E0744A3" w14:textId="77777777" w:rsidR="00F37908" w:rsidRPr="006C24F4" w:rsidRDefault="00F37908"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17E0F3B7" w14:textId="4A746178" w:rsidR="00F37908" w:rsidRPr="006C24F4" w:rsidRDefault="00F37908"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2BF2666F" w14:textId="4B7B6082" w:rsidR="00F37908" w:rsidRPr="006C24F4" w:rsidRDefault="00F37908"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330B18">
        <w:rPr>
          <w:i/>
          <w:iCs/>
          <w:lang w:val="nl-NL"/>
        </w:rPr>
        <w:t>02 giờ làm việc.</w:t>
      </w:r>
    </w:p>
    <w:p w14:paraId="0D507796" w14:textId="3F0A7DBE" w:rsidR="00F37908" w:rsidRPr="006C24F4" w:rsidRDefault="00F37908"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63085F00" w14:textId="77777777" w:rsidR="00F37908" w:rsidRPr="006C24F4" w:rsidRDefault="00F37908"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533174F7" w14:textId="77777777" w:rsidR="00F37908" w:rsidRPr="006C24F4" w:rsidRDefault="00F37908" w:rsidP="006C24F4">
      <w:pPr>
        <w:spacing w:after="120"/>
        <w:ind w:firstLine="650"/>
        <w:jc w:val="both"/>
        <w:rPr>
          <w:iCs/>
          <w:lang w:val="nl-NL"/>
        </w:rPr>
      </w:pPr>
      <w:r w:rsidRPr="006C24F4">
        <w:rPr>
          <w:iCs/>
          <w:lang w:val="nl-NL"/>
        </w:rPr>
        <w:t>- Trả kết quả giải quyết hồ sơ TTHC:</w:t>
      </w:r>
    </w:p>
    <w:p w14:paraId="2B610C23" w14:textId="77777777" w:rsidR="00F37908" w:rsidRPr="006C24F4" w:rsidRDefault="00F37908" w:rsidP="006C24F4">
      <w:pPr>
        <w:spacing w:after="120"/>
        <w:ind w:firstLine="650"/>
        <w:jc w:val="both"/>
        <w:rPr>
          <w:iCs/>
          <w:lang w:val="nl-NL"/>
        </w:rPr>
      </w:pPr>
      <w:r w:rsidRPr="006C24F4">
        <w:rPr>
          <w:iCs/>
          <w:lang w:val="nl-NL"/>
        </w:rPr>
        <w:t>+ Trả kết quả trực tiếp:</w:t>
      </w:r>
    </w:p>
    <w:p w14:paraId="451B5D7A" w14:textId="77777777" w:rsidR="00F37908" w:rsidRPr="006C24F4" w:rsidRDefault="00F37908"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5DDE517" w14:textId="18F0C0D8" w:rsidR="00F37908" w:rsidRPr="006C24F4" w:rsidRDefault="00F37908"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6CAA800A" w14:textId="77777777" w:rsidR="00F37908" w:rsidRPr="006C24F4" w:rsidRDefault="00F37908"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63FEF3EB" w14:textId="77777777" w:rsidR="00F37908" w:rsidRPr="006C24F4" w:rsidRDefault="00F37908" w:rsidP="006C24F4">
      <w:pPr>
        <w:spacing w:after="120"/>
        <w:ind w:firstLine="709"/>
        <w:jc w:val="both"/>
        <w:rPr>
          <w:lang w:val="nl-NL"/>
        </w:rPr>
      </w:pPr>
      <w:r w:rsidRPr="006C24F4">
        <w:rPr>
          <w:lang w:val="nl-NL"/>
        </w:rPr>
        <w:t>+ Trả kết quả trực tuyến:</w:t>
      </w:r>
    </w:p>
    <w:p w14:paraId="46E07AFA" w14:textId="77777777" w:rsidR="00F37908" w:rsidRPr="006C24F4" w:rsidRDefault="00F37908"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2CDAA549" w14:textId="77777777" w:rsidR="00F37908" w:rsidRPr="006C24F4" w:rsidRDefault="00F37908" w:rsidP="006C24F4">
      <w:pPr>
        <w:spacing w:after="120"/>
        <w:ind w:firstLine="650"/>
        <w:jc w:val="both"/>
        <w:rPr>
          <w:iCs/>
          <w:lang w:val="nl-NL"/>
        </w:rPr>
      </w:pPr>
      <w:r w:rsidRPr="006C24F4">
        <w:rPr>
          <w:iCs/>
          <w:lang w:val="nl-NL"/>
        </w:rPr>
        <w:t>- Thời gian: Giờ làm việc theo quy định của tỉnh.</w:t>
      </w:r>
    </w:p>
    <w:p w14:paraId="6A9005CA" w14:textId="77777777" w:rsidR="000C14F2" w:rsidRDefault="000C14F2">
      <w:pPr>
        <w:spacing w:after="160" w:line="259" w:lineRule="auto"/>
        <w:rPr>
          <w:b/>
          <w:lang w:val="nl-NL"/>
        </w:rPr>
      </w:pPr>
      <w:r>
        <w:rPr>
          <w:b/>
          <w:lang w:val="nl-NL"/>
        </w:rPr>
        <w:br w:type="page"/>
      </w:r>
    </w:p>
    <w:p w14:paraId="5B039A8A" w14:textId="41656993" w:rsidR="00F37908" w:rsidRPr="006C24F4" w:rsidRDefault="00F37908" w:rsidP="006C24F4">
      <w:pPr>
        <w:spacing w:after="120"/>
        <w:ind w:firstLine="709"/>
        <w:jc w:val="both"/>
        <w:rPr>
          <w:lang w:val="nl-NL"/>
        </w:rPr>
      </w:pPr>
      <w:r w:rsidRPr="006C24F4">
        <w:rPr>
          <w:b/>
          <w:lang w:val="nl-NL"/>
        </w:rPr>
        <w:lastRenderedPageBreak/>
        <w:t xml:space="preserve">4. Tên </w:t>
      </w:r>
      <w:r w:rsidR="004332CD" w:rsidRPr="006C24F4">
        <w:rPr>
          <w:b/>
          <w:lang w:val="nl-NL"/>
        </w:rPr>
        <w:t>TTHC</w:t>
      </w:r>
      <w:r w:rsidRPr="006C24F4">
        <w:rPr>
          <w:b/>
          <w:lang w:val="nl-NL"/>
        </w:rPr>
        <w:t>:</w:t>
      </w:r>
      <w:r w:rsidRPr="006C24F4">
        <w:rPr>
          <w:b/>
          <w:bCs/>
          <w:shd w:val="clear" w:color="auto" w:fill="FFFFFF"/>
          <w:lang w:val="da-DK"/>
        </w:rPr>
        <w:t xml:space="preserve"> Cấp lại </w:t>
      </w:r>
      <w:r w:rsidRPr="006C24F4">
        <w:rPr>
          <w:b/>
          <w:lang w:val="nl-NL"/>
        </w:rPr>
        <w:t>Giấy chứng nhận huấn luyện kỹ thuật an toàn tiền chất thuốc nổ</w:t>
      </w:r>
    </w:p>
    <w:p w14:paraId="344C82BD" w14:textId="77777777" w:rsidR="00F37908" w:rsidRPr="006C24F4" w:rsidRDefault="00F37908" w:rsidP="006C24F4">
      <w:pPr>
        <w:spacing w:after="120"/>
        <w:ind w:firstLine="709"/>
        <w:rPr>
          <w:lang w:val="nl-NL"/>
        </w:rPr>
      </w:pPr>
      <w:r w:rsidRPr="006C24F4">
        <w:rPr>
          <w:lang w:val="nl-NL"/>
        </w:rPr>
        <w:t>Tổng thời gian thực hiện TTHC: 3 (ngày làm việc) x 08 giờ = 24 giờ.</w:t>
      </w:r>
    </w:p>
    <w:p w14:paraId="764067FF" w14:textId="77777777" w:rsidR="00F37908" w:rsidRPr="006C24F4" w:rsidRDefault="00F37908" w:rsidP="006C24F4">
      <w:pPr>
        <w:pStyle w:val="NormalWeb"/>
        <w:shd w:val="clear" w:color="auto" w:fill="FFFFFF"/>
        <w:spacing w:after="120"/>
        <w:ind w:firstLine="709"/>
        <w:jc w:val="both"/>
        <w:rPr>
          <w:b/>
          <w:sz w:val="28"/>
          <w:szCs w:val="28"/>
          <w:lang w:val="pt-BR"/>
        </w:rPr>
      </w:pPr>
      <w:r w:rsidRPr="006C24F4">
        <w:rPr>
          <w:b/>
          <w:sz w:val="28"/>
          <w:szCs w:val="28"/>
          <w:lang w:val="pt-BR"/>
        </w:rPr>
        <w:t>4.1. Cách thức thực hiện TTHC</w:t>
      </w:r>
    </w:p>
    <w:p w14:paraId="2C31C31D" w14:textId="77777777" w:rsidR="00330B18" w:rsidRPr="00330B18" w:rsidRDefault="00330B18" w:rsidP="00330B18">
      <w:pPr>
        <w:spacing w:after="120"/>
        <w:ind w:firstLine="709"/>
        <w:jc w:val="both"/>
        <w:rPr>
          <w:bdr w:val="none" w:sz="0" w:space="0" w:color="auto" w:frame="1"/>
          <w:shd w:val="clear" w:color="auto" w:fill="FFFFFF"/>
          <w:lang w:val="nb-NO"/>
        </w:rPr>
      </w:pPr>
      <w:r w:rsidRPr="00330B18">
        <w:rPr>
          <w:bdr w:val="none" w:sz="0" w:space="0" w:color="auto" w:frame="1"/>
          <w:shd w:val="clear" w:color="auto" w:fill="FFFFFF"/>
          <w:lang w:val="nb-NO"/>
        </w:rPr>
        <w:t>Tổ chức, cá nhân chuẩn bị hồ sơ đầy đủ theo quy định và nộp hồ sơ qua một trong các cách thức sau:</w:t>
      </w:r>
    </w:p>
    <w:p w14:paraId="0C16F5D2" w14:textId="3EA079CB" w:rsidR="00330B18" w:rsidRPr="00330B18" w:rsidRDefault="00330B18" w:rsidP="00330B18">
      <w:pPr>
        <w:spacing w:after="120"/>
        <w:ind w:firstLine="709"/>
        <w:jc w:val="both"/>
        <w:rPr>
          <w:bdr w:val="none" w:sz="0" w:space="0" w:color="auto" w:frame="1"/>
          <w:shd w:val="clear" w:color="auto" w:fill="FFFFFF"/>
          <w:lang w:val="nb-NO"/>
        </w:rPr>
      </w:pPr>
      <w:r w:rsidRPr="00330B18">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330B18">
        <w:rPr>
          <w:bdr w:val="none" w:sz="0" w:space="0" w:color="auto" w:frame="1"/>
          <w:shd w:val="clear" w:color="auto" w:fill="FFFFFF"/>
          <w:lang w:val="nb-NO"/>
        </w:rPr>
        <w:t>.</w:t>
      </w:r>
    </w:p>
    <w:p w14:paraId="67E13B4C" w14:textId="509BB31D" w:rsidR="00330B18" w:rsidRPr="00330B18" w:rsidRDefault="00330B18" w:rsidP="00330B18">
      <w:pPr>
        <w:spacing w:after="120"/>
        <w:ind w:firstLine="709"/>
        <w:jc w:val="both"/>
        <w:rPr>
          <w:spacing w:val="-6"/>
          <w:bdr w:val="none" w:sz="0" w:space="0" w:color="auto" w:frame="1"/>
          <w:shd w:val="clear" w:color="auto" w:fill="FFFFFF"/>
          <w:lang w:val="nb-NO"/>
        </w:rPr>
      </w:pPr>
      <w:r w:rsidRPr="00330B18">
        <w:rPr>
          <w:bdr w:val="none" w:sz="0" w:space="0" w:color="auto" w:frame="1"/>
          <w:shd w:val="clear" w:color="auto" w:fill="FFFFFF"/>
          <w:lang w:val="nb-NO"/>
        </w:rPr>
        <w:t xml:space="preserve">- </w:t>
      </w:r>
      <w:r w:rsidRPr="00330B18">
        <w:rPr>
          <w:spacing w:val="-6"/>
          <w:bdr w:val="none" w:sz="0" w:space="0" w:color="auto" w:frame="1"/>
          <w:shd w:val="clear" w:color="auto" w:fill="FFFFFF"/>
          <w:lang w:val="nb-NO"/>
        </w:rPr>
        <w:t xml:space="preserve">Hoặc thông qua dịch vụ bưu chính công ích đến </w:t>
      </w:r>
      <w:r w:rsidRPr="00330B18">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330B18">
        <w:rPr>
          <w:bdr w:val="none" w:sz="0" w:space="0" w:color="auto" w:frame="1"/>
          <w:shd w:val="clear" w:color="auto" w:fill="FFFFFF"/>
          <w:lang w:val="nb-NO"/>
        </w:rPr>
        <w:t>.</w:t>
      </w:r>
    </w:p>
    <w:p w14:paraId="46ACD3C9" w14:textId="77777777" w:rsidR="00330B18" w:rsidRPr="00330B18" w:rsidRDefault="00330B18" w:rsidP="00330B18">
      <w:pPr>
        <w:spacing w:after="120"/>
        <w:ind w:firstLine="709"/>
        <w:jc w:val="both"/>
        <w:rPr>
          <w:bdr w:val="none" w:sz="0" w:space="0" w:color="auto" w:frame="1"/>
          <w:shd w:val="clear" w:color="auto" w:fill="FFFFFF"/>
          <w:lang w:val="nb-NO"/>
        </w:rPr>
      </w:pPr>
      <w:r w:rsidRPr="00330B18">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7BD6B409" w14:textId="77777777" w:rsidR="00F37908" w:rsidRPr="006C24F4" w:rsidRDefault="00F37908" w:rsidP="006C24F4">
      <w:pPr>
        <w:pStyle w:val="NormalWeb"/>
        <w:shd w:val="clear" w:color="auto" w:fill="FFFFFF"/>
        <w:spacing w:after="120"/>
        <w:ind w:firstLine="709"/>
        <w:jc w:val="both"/>
        <w:rPr>
          <w:b/>
          <w:sz w:val="28"/>
          <w:szCs w:val="28"/>
          <w:lang w:val="pt-BR"/>
        </w:rPr>
      </w:pPr>
      <w:r w:rsidRPr="006C24F4">
        <w:rPr>
          <w:b/>
          <w:sz w:val="28"/>
          <w:szCs w:val="28"/>
          <w:lang w:val="pt-BR"/>
        </w:rPr>
        <w:t>4.2. Quy trình giải quyết TTHC</w:t>
      </w:r>
    </w:p>
    <w:p w14:paraId="76C5BC92" w14:textId="77777777" w:rsidR="00F37908" w:rsidRPr="006C24F4" w:rsidRDefault="00F37908" w:rsidP="006C24F4">
      <w:pPr>
        <w:shd w:val="clear" w:color="auto" w:fill="FFFFFF"/>
        <w:spacing w:after="120"/>
        <w:ind w:firstLine="709"/>
        <w:jc w:val="both"/>
        <w:rPr>
          <w:b/>
          <w:i/>
          <w:lang w:val="pt-BR"/>
        </w:rPr>
      </w:pPr>
      <w:r w:rsidRPr="006C24F4">
        <w:rPr>
          <w:b/>
          <w:i/>
          <w:lang w:val="pt-BR"/>
        </w:rPr>
        <w:t>Bước 1. Tiếp nhận và chuyển hồ sơ TTHC:</w:t>
      </w:r>
    </w:p>
    <w:p w14:paraId="1AE01E42" w14:textId="4A6BCFAE" w:rsidR="00F37908" w:rsidRPr="006C24F4" w:rsidRDefault="00F37908"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22F58F23" w14:textId="77777777" w:rsidR="00F37908" w:rsidRPr="006C24F4" w:rsidRDefault="00F37908"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4180FE4B" w14:textId="77777777" w:rsidR="00F37908" w:rsidRPr="006C24F4" w:rsidRDefault="00F37908"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0CA84F27" w14:textId="77777777" w:rsidR="00F37908" w:rsidRPr="006C24F4" w:rsidRDefault="00F37908"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2FF13EB8" w14:textId="77777777" w:rsidR="00F37908" w:rsidRPr="006C24F4" w:rsidRDefault="00F37908"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54FFF17C" w14:textId="77777777" w:rsidR="00F37908" w:rsidRPr="006C24F4" w:rsidRDefault="00F37908"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79DFF750" w14:textId="77777777" w:rsidR="00F37908" w:rsidRPr="006C24F4" w:rsidRDefault="00F37908"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thống thông tin một cửa điện tử tỉnh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201FAD07" w14:textId="77777777" w:rsidR="00F37908" w:rsidRPr="006C24F4" w:rsidRDefault="00F37908"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7A3DADD8" w14:textId="2B6D0D90" w:rsidR="00F37908" w:rsidRPr="006C24F4" w:rsidRDefault="00F37908"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2B43428A" w14:textId="5CFF046E" w:rsidR="00F37908" w:rsidRPr="006C24F4" w:rsidRDefault="00F3790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4E5C6067" w14:textId="189C2CBF" w:rsidR="00F37908" w:rsidRPr="006C24F4" w:rsidRDefault="00F3790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48EB3911" w14:textId="688FEC72" w:rsidR="00F37908" w:rsidRPr="006C24F4" w:rsidRDefault="00F37908" w:rsidP="006C24F4">
      <w:pPr>
        <w:spacing w:after="120"/>
        <w:ind w:firstLine="709"/>
        <w:jc w:val="both"/>
        <w:rPr>
          <w:spacing w:val="-4"/>
          <w:lang w:val="pt-BR"/>
        </w:rPr>
      </w:pPr>
      <w:r w:rsidRPr="006C24F4">
        <w:rPr>
          <w:spacing w:val="-4"/>
          <w:lang w:val="pt-BR"/>
        </w:rPr>
        <w:t>+</w:t>
      </w:r>
      <w:r w:rsidR="00330B18">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02F91F5D" w14:textId="77777777" w:rsidR="00F37908" w:rsidRPr="00330B18" w:rsidRDefault="00F37908" w:rsidP="006C24F4">
      <w:pPr>
        <w:spacing w:after="120"/>
        <w:ind w:firstLine="709"/>
        <w:jc w:val="both"/>
        <w:rPr>
          <w:rStyle w:val="fontstyle01"/>
          <w:rFonts w:ascii="Times New Roman" w:hAnsi="Times New Roman"/>
          <w:i/>
          <w:iCs/>
          <w:color w:val="auto"/>
          <w:lang w:val="pt-BR"/>
        </w:rPr>
      </w:pPr>
      <w:r w:rsidRPr="00330B18">
        <w:rPr>
          <w:rStyle w:val="fontstyle01"/>
          <w:rFonts w:ascii="Times New Roman" w:hAnsi="Times New Roman"/>
          <w:i/>
          <w:iCs/>
          <w:color w:val="auto"/>
          <w:lang w:val="pt-BR"/>
        </w:rPr>
        <w:t>Bước 2. Giải quyết hồ sơ TTHC</w:t>
      </w:r>
    </w:p>
    <w:p w14:paraId="2A34F2A0" w14:textId="10D8AA8B" w:rsidR="00F37908"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F37908" w:rsidRPr="006C24F4">
        <w:rPr>
          <w:rStyle w:val="fontstyle21"/>
          <w:rFonts w:ascii="Times New Roman" w:hAnsi="Times New Roman"/>
          <w:color w:val="auto"/>
          <w:lang w:val="pt-BR"/>
        </w:rPr>
        <w:t xml:space="preserve"> tiếp nhận hồ sơ thực hiện:</w:t>
      </w:r>
    </w:p>
    <w:p w14:paraId="4C4CB4AD" w14:textId="77777777" w:rsidR="00F37908" w:rsidRPr="006C24F4" w:rsidRDefault="00F3790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330B18">
        <w:rPr>
          <w:rStyle w:val="fontstyle21"/>
          <w:rFonts w:ascii="Times New Roman" w:hAnsi="Times New Roman"/>
          <w:i/>
          <w:iCs/>
          <w:color w:val="auto"/>
          <w:spacing w:val="-4"/>
          <w:lang w:val="pt-BR"/>
        </w:rPr>
        <w:t>4 giờ làm việc</w:t>
      </w:r>
      <w:r w:rsidRPr="006C24F4">
        <w:rPr>
          <w:rStyle w:val="fontstyle21"/>
          <w:rFonts w:ascii="Times New Roman" w:hAnsi="Times New Roman"/>
          <w:color w:val="auto"/>
          <w:spacing w:val="-4"/>
          <w:lang w:val="pt-BR"/>
        </w:rPr>
        <w:t>.</w:t>
      </w:r>
    </w:p>
    <w:p w14:paraId="35BC2571" w14:textId="77777777" w:rsidR="00F37908" w:rsidRPr="006C24F4" w:rsidRDefault="00F3790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0DF53CAA"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14250CB8"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330B18">
        <w:rPr>
          <w:i/>
          <w:iCs/>
          <w:lang w:val="pt-BR"/>
        </w:rPr>
        <w:t>8 giờ làm việc.</w:t>
      </w:r>
    </w:p>
    <w:p w14:paraId="6C65A2D7"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1225148F" w14:textId="77777777" w:rsidR="00F37908" w:rsidRPr="006C24F4" w:rsidRDefault="00F37908"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33926E91"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13A8887F" w14:textId="77777777" w:rsidR="00F37908" w:rsidRPr="006C24F4" w:rsidRDefault="00F37908"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330B18">
        <w:rPr>
          <w:i/>
          <w:iCs/>
          <w:lang w:val="pt-BR"/>
        </w:rPr>
        <w:t>4 giờ làm việc</w:t>
      </w:r>
      <w:r w:rsidRPr="006C24F4">
        <w:rPr>
          <w:lang w:val="pt-BR"/>
        </w:rPr>
        <w:t>.</w:t>
      </w:r>
    </w:p>
    <w:p w14:paraId="43891F1E"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7E7B9777"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666E9AB4" w14:textId="77777777" w:rsidR="00F37908" w:rsidRPr="006C24F4" w:rsidRDefault="00F37908"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3C31C993"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lastRenderedPageBreak/>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6C24F4">
        <w:rPr>
          <w:lang w:val="pt-BR"/>
        </w:rPr>
        <w:t xml:space="preserve">4 </w:t>
      </w:r>
      <w:r w:rsidRPr="00330B18">
        <w:rPr>
          <w:i/>
          <w:iCs/>
          <w:lang w:val="pt-BR"/>
        </w:rPr>
        <w:t>giờ làm việc.</w:t>
      </w:r>
    </w:p>
    <w:p w14:paraId="5D0EF29A"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68B5744F" w14:textId="77777777" w:rsidR="00330B18" w:rsidRPr="00330B18" w:rsidRDefault="00330B18" w:rsidP="00330B18">
      <w:pPr>
        <w:spacing w:after="120"/>
        <w:ind w:firstLine="709"/>
        <w:jc w:val="both"/>
        <w:rPr>
          <w:spacing w:val="-2"/>
        </w:rPr>
      </w:pPr>
      <w:r w:rsidRPr="00330B18">
        <w:rPr>
          <w:spacing w:val="-2"/>
        </w:rPr>
        <w:t>Đóng dấu kết quả giải quyết hồ sơ; làm thủ tục phát hành; lập và quản lý, lưu trữ hồ sơ theo quy định.</w:t>
      </w:r>
    </w:p>
    <w:p w14:paraId="143BF6EF" w14:textId="39BF116A" w:rsidR="00330B18" w:rsidRPr="00330B18" w:rsidRDefault="00330B18" w:rsidP="00330B18">
      <w:pPr>
        <w:spacing w:after="120"/>
        <w:ind w:firstLine="709"/>
        <w:jc w:val="both"/>
        <w:rPr>
          <w:i/>
          <w:lang w:val="pt-BR"/>
        </w:rPr>
      </w:pPr>
      <w:r w:rsidRPr="00330B18">
        <w:rPr>
          <w:spacing w:val="-2"/>
        </w:rPr>
        <w:t xml:space="preserve">Chuyển kết quả </w:t>
      </w:r>
      <w:r w:rsidRPr="00330B18">
        <w:t xml:space="preserve">giải quyết hồ sơ tới </w:t>
      </w:r>
      <w:r w:rsidRPr="00330B18">
        <w:rPr>
          <w:color w:val="000000"/>
          <w:lang w:val="pt-BR"/>
        </w:rPr>
        <w:t xml:space="preserve">Điểm tiếp nhận hồ sơ Sở Công Thương, </w:t>
      </w:r>
      <w:r w:rsidRPr="00330B18">
        <w:rPr>
          <w:lang w:val="pt-BR"/>
        </w:rPr>
        <w:t>Bộ phận T</w:t>
      </w:r>
      <w:r w:rsidRPr="00330B18">
        <w:rPr>
          <w:lang w:val="vi-VN"/>
        </w:rPr>
        <w:t>iếp nhận</w:t>
      </w:r>
      <w:r w:rsidRPr="00330B18">
        <w:rPr>
          <w:lang w:val="pt-BR"/>
        </w:rPr>
        <w:t xml:space="preserve"> hồ sơ</w:t>
      </w:r>
      <w:r w:rsidRPr="00330B18">
        <w:rPr>
          <w:lang w:val="vi-VN"/>
        </w:rPr>
        <w:t xml:space="preserve"> và </w:t>
      </w:r>
      <w:r w:rsidRPr="00330B18">
        <w:rPr>
          <w:lang w:val="pt-BR"/>
        </w:rPr>
        <w:t>T</w:t>
      </w:r>
      <w:r w:rsidRPr="00330B18">
        <w:rPr>
          <w:lang w:val="vi-VN"/>
        </w:rPr>
        <w:t>rả kết quả</w:t>
      </w:r>
      <w:r w:rsidRPr="00330B18">
        <w:rPr>
          <w:lang w:val="pt-BR"/>
        </w:rPr>
        <w:t xml:space="preserve">, </w:t>
      </w:r>
      <w:r w:rsidR="00F35F04">
        <w:rPr>
          <w:color w:val="000000"/>
          <w:lang w:val="pt-BR"/>
        </w:rPr>
        <w:t>Trung tâm Phục vụ hành chính công và Kiểm soát TTHC tỉnh</w:t>
      </w:r>
      <w:r w:rsidRPr="00330B18">
        <w:rPr>
          <w:lang w:val="pt-BR"/>
        </w:rPr>
        <w:t xml:space="preserve">: </w:t>
      </w:r>
      <w:r w:rsidRPr="00330B18">
        <w:rPr>
          <w:i/>
          <w:lang w:val="pt-BR"/>
        </w:rPr>
        <w:t>02 giờ làm việc.</w:t>
      </w:r>
    </w:p>
    <w:p w14:paraId="18A1DC45" w14:textId="77777777" w:rsidR="00F37908" w:rsidRPr="006C24F4" w:rsidRDefault="00F37908"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148C0947" w14:textId="4EDE432D" w:rsidR="00F37908" w:rsidRPr="006C24F4" w:rsidRDefault="00F37908"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5B4CA3D6" w14:textId="59BEE17D" w:rsidR="00F37908" w:rsidRPr="006C24F4" w:rsidRDefault="00F37908"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330B18">
        <w:rPr>
          <w:i/>
          <w:iCs/>
          <w:lang w:val="nl-NL"/>
        </w:rPr>
        <w:t>02 giờ làm việc.</w:t>
      </w:r>
    </w:p>
    <w:p w14:paraId="263627AE" w14:textId="6A32D5B1" w:rsidR="00F37908" w:rsidRPr="006C24F4" w:rsidRDefault="00F37908"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069CF703" w14:textId="77777777" w:rsidR="00F37908" w:rsidRPr="006C24F4" w:rsidRDefault="00F37908"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4EBCD56D" w14:textId="77777777" w:rsidR="00F37908" w:rsidRPr="006C24F4" w:rsidRDefault="00F37908" w:rsidP="006C24F4">
      <w:pPr>
        <w:spacing w:after="120"/>
        <w:ind w:firstLine="650"/>
        <w:jc w:val="both"/>
        <w:rPr>
          <w:iCs/>
          <w:lang w:val="nl-NL"/>
        </w:rPr>
      </w:pPr>
      <w:r w:rsidRPr="006C24F4">
        <w:rPr>
          <w:iCs/>
          <w:lang w:val="nl-NL"/>
        </w:rPr>
        <w:t>- Trả kết quả giải quyết hồ sơ TTHC:</w:t>
      </w:r>
    </w:p>
    <w:p w14:paraId="3D549E4D" w14:textId="77777777" w:rsidR="00F37908" w:rsidRPr="006C24F4" w:rsidRDefault="00F37908" w:rsidP="006C24F4">
      <w:pPr>
        <w:spacing w:after="120"/>
        <w:ind w:firstLine="650"/>
        <w:jc w:val="both"/>
        <w:rPr>
          <w:iCs/>
          <w:lang w:val="nl-NL"/>
        </w:rPr>
      </w:pPr>
      <w:r w:rsidRPr="006C24F4">
        <w:rPr>
          <w:iCs/>
          <w:lang w:val="nl-NL"/>
        </w:rPr>
        <w:t>+ Trả kết quả trực tiếp:</w:t>
      </w:r>
    </w:p>
    <w:p w14:paraId="7249B26E" w14:textId="77777777" w:rsidR="00F37908" w:rsidRPr="006C24F4" w:rsidRDefault="00F37908"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104F2A96" w14:textId="28E0A4AD" w:rsidR="00F37908" w:rsidRPr="006C24F4" w:rsidRDefault="00F37908"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48218373" w14:textId="77777777" w:rsidR="00F37908" w:rsidRPr="006C24F4" w:rsidRDefault="00F37908"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48BCAD24" w14:textId="77777777" w:rsidR="00F37908" w:rsidRPr="006C24F4" w:rsidRDefault="00F37908" w:rsidP="006C24F4">
      <w:pPr>
        <w:spacing w:after="120"/>
        <w:ind w:firstLine="709"/>
        <w:jc w:val="both"/>
        <w:rPr>
          <w:lang w:val="nl-NL"/>
        </w:rPr>
      </w:pPr>
      <w:r w:rsidRPr="006C24F4">
        <w:rPr>
          <w:lang w:val="nl-NL"/>
        </w:rPr>
        <w:t>+ Trả kết quả trực tuyến:</w:t>
      </w:r>
    </w:p>
    <w:p w14:paraId="094B1A2B" w14:textId="77777777" w:rsidR="00F37908" w:rsidRPr="006C24F4" w:rsidRDefault="00F37908"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2137A02A" w14:textId="77777777" w:rsidR="00F37908" w:rsidRPr="006C24F4" w:rsidRDefault="00F37908" w:rsidP="006C24F4">
      <w:pPr>
        <w:spacing w:after="120"/>
        <w:ind w:firstLine="650"/>
        <w:jc w:val="both"/>
        <w:rPr>
          <w:iCs/>
          <w:lang w:val="nl-NL"/>
        </w:rPr>
      </w:pPr>
      <w:r w:rsidRPr="006C24F4">
        <w:rPr>
          <w:iCs/>
          <w:lang w:val="nl-NL"/>
        </w:rPr>
        <w:t>- Thời gian: Giờ làm việc theo quy định của tỉnh.</w:t>
      </w:r>
    </w:p>
    <w:p w14:paraId="6E083C1A" w14:textId="77777777" w:rsidR="00F37908" w:rsidRPr="006C24F4" w:rsidRDefault="00711B45" w:rsidP="006C24F4">
      <w:pPr>
        <w:spacing w:after="120"/>
        <w:ind w:firstLine="709"/>
        <w:jc w:val="both"/>
        <w:rPr>
          <w:lang w:val="nl-NL"/>
        </w:rPr>
      </w:pPr>
      <w:r w:rsidRPr="006C24F4">
        <w:rPr>
          <w:b/>
          <w:lang w:val="nl-NL"/>
        </w:rPr>
        <w:lastRenderedPageBreak/>
        <w:t>5</w:t>
      </w:r>
      <w:r w:rsidR="00F37908" w:rsidRPr="006C24F4">
        <w:rPr>
          <w:b/>
          <w:lang w:val="nl-NL"/>
        </w:rPr>
        <w:t xml:space="preserve">. Tên </w:t>
      </w:r>
      <w:r w:rsidR="004332CD" w:rsidRPr="006C24F4">
        <w:rPr>
          <w:b/>
          <w:lang w:val="nl-NL"/>
        </w:rPr>
        <w:t>TTHC</w:t>
      </w:r>
      <w:r w:rsidR="00F37908" w:rsidRPr="006C24F4">
        <w:rPr>
          <w:b/>
          <w:lang w:val="nl-NL"/>
        </w:rPr>
        <w:t>:</w:t>
      </w:r>
      <w:r w:rsidR="00F37908" w:rsidRPr="006C24F4">
        <w:rPr>
          <w:b/>
          <w:bCs/>
          <w:shd w:val="clear" w:color="auto" w:fill="FFFFFF"/>
          <w:lang w:val="da-DK"/>
        </w:rPr>
        <w:t xml:space="preserve"> Cấp Giấy phép sử dụng Vật liệu nổ công nghiệp thuộc thẩm quyền Sở Công Thương</w:t>
      </w:r>
    </w:p>
    <w:p w14:paraId="4CF6B146" w14:textId="77777777" w:rsidR="00F37908" w:rsidRPr="006C24F4" w:rsidRDefault="00F37908" w:rsidP="006C24F4">
      <w:pPr>
        <w:spacing w:after="120"/>
        <w:ind w:firstLine="709"/>
        <w:rPr>
          <w:lang w:val="nl-NL"/>
        </w:rPr>
      </w:pPr>
      <w:r w:rsidRPr="006C24F4">
        <w:rPr>
          <w:lang w:val="nl-NL"/>
        </w:rPr>
        <w:t>Tổng thời gian thực hiện TTHC: 5 (ngày làm việc) x 08 giờ = 40 giờ.</w:t>
      </w:r>
    </w:p>
    <w:p w14:paraId="2EFB9FC6" w14:textId="77777777" w:rsidR="00F37908" w:rsidRPr="006C24F4" w:rsidRDefault="00711B45" w:rsidP="006C24F4">
      <w:pPr>
        <w:pStyle w:val="NormalWeb"/>
        <w:shd w:val="clear" w:color="auto" w:fill="FFFFFF"/>
        <w:spacing w:after="120"/>
        <w:ind w:firstLine="709"/>
        <w:jc w:val="both"/>
        <w:rPr>
          <w:b/>
          <w:sz w:val="28"/>
          <w:szCs w:val="28"/>
          <w:lang w:val="pt-BR"/>
        </w:rPr>
      </w:pPr>
      <w:r w:rsidRPr="006C24F4">
        <w:rPr>
          <w:b/>
          <w:sz w:val="28"/>
          <w:szCs w:val="28"/>
          <w:lang w:val="pt-BR"/>
        </w:rPr>
        <w:t>5</w:t>
      </w:r>
      <w:r w:rsidR="00F37908" w:rsidRPr="006C24F4">
        <w:rPr>
          <w:b/>
          <w:sz w:val="28"/>
          <w:szCs w:val="28"/>
          <w:lang w:val="pt-BR"/>
        </w:rPr>
        <w:t>.1. Cách thức thực hiện TTHC</w:t>
      </w:r>
    </w:p>
    <w:p w14:paraId="1305B2F8" w14:textId="77777777" w:rsidR="000C14F2" w:rsidRPr="000C14F2" w:rsidRDefault="000C14F2" w:rsidP="000C14F2">
      <w:pPr>
        <w:spacing w:after="120"/>
        <w:ind w:firstLine="709"/>
        <w:jc w:val="both"/>
        <w:rPr>
          <w:bdr w:val="none" w:sz="0" w:space="0" w:color="auto" w:frame="1"/>
          <w:shd w:val="clear" w:color="auto" w:fill="FFFFFF"/>
          <w:lang w:val="nb-NO"/>
        </w:rPr>
      </w:pPr>
      <w:r w:rsidRPr="000C14F2">
        <w:rPr>
          <w:bdr w:val="none" w:sz="0" w:space="0" w:color="auto" w:frame="1"/>
          <w:shd w:val="clear" w:color="auto" w:fill="FFFFFF"/>
          <w:lang w:val="nb-NO"/>
        </w:rPr>
        <w:t>Tổ chức, cá nhân chuẩn bị hồ sơ đầy đủ theo quy định và nộp hồ sơ qua một trong các cách thức sau:</w:t>
      </w:r>
    </w:p>
    <w:p w14:paraId="5CAF835F" w14:textId="066F2B1D" w:rsidR="000C14F2" w:rsidRPr="000C14F2" w:rsidRDefault="000C14F2" w:rsidP="000C14F2">
      <w:pPr>
        <w:spacing w:after="120"/>
        <w:ind w:firstLine="709"/>
        <w:jc w:val="both"/>
        <w:rPr>
          <w:bdr w:val="none" w:sz="0" w:space="0" w:color="auto" w:frame="1"/>
          <w:shd w:val="clear" w:color="auto" w:fill="FFFFFF"/>
          <w:lang w:val="nb-NO"/>
        </w:rPr>
      </w:pPr>
      <w:r w:rsidRPr="000C14F2">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0C14F2">
        <w:rPr>
          <w:bdr w:val="none" w:sz="0" w:space="0" w:color="auto" w:frame="1"/>
          <w:shd w:val="clear" w:color="auto" w:fill="FFFFFF"/>
          <w:lang w:val="nb-NO"/>
        </w:rPr>
        <w:t>.</w:t>
      </w:r>
    </w:p>
    <w:p w14:paraId="544FC4F4" w14:textId="2E505547" w:rsidR="000C14F2" w:rsidRPr="000C14F2" w:rsidRDefault="000C14F2" w:rsidP="000C14F2">
      <w:pPr>
        <w:spacing w:after="120"/>
        <w:ind w:firstLine="709"/>
        <w:jc w:val="both"/>
        <w:rPr>
          <w:spacing w:val="-6"/>
          <w:bdr w:val="none" w:sz="0" w:space="0" w:color="auto" w:frame="1"/>
          <w:shd w:val="clear" w:color="auto" w:fill="FFFFFF"/>
          <w:lang w:val="nb-NO"/>
        </w:rPr>
      </w:pPr>
      <w:r w:rsidRPr="000C14F2">
        <w:rPr>
          <w:bdr w:val="none" w:sz="0" w:space="0" w:color="auto" w:frame="1"/>
          <w:shd w:val="clear" w:color="auto" w:fill="FFFFFF"/>
          <w:lang w:val="nb-NO"/>
        </w:rPr>
        <w:t xml:space="preserve">- </w:t>
      </w:r>
      <w:r w:rsidRPr="000C14F2">
        <w:rPr>
          <w:spacing w:val="-6"/>
          <w:bdr w:val="none" w:sz="0" w:space="0" w:color="auto" w:frame="1"/>
          <w:shd w:val="clear" w:color="auto" w:fill="FFFFFF"/>
          <w:lang w:val="nb-NO"/>
        </w:rPr>
        <w:t xml:space="preserve">Hoặc thông qua dịch vụ bưu chính công ích đến </w:t>
      </w:r>
      <w:r w:rsidRPr="000C14F2">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0C14F2">
        <w:rPr>
          <w:bdr w:val="none" w:sz="0" w:space="0" w:color="auto" w:frame="1"/>
          <w:shd w:val="clear" w:color="auto" w:fill="FFFFFF"/>
          <w:lang w:val="nb-NO"/>
        </w:rPr>
        <w:t>.</w:t>
      </w:r>
    </w:p>
    <w:p w14:paraId="13439EA2" w14:textId="77777777" w:rsidR="000C14F2" w:rsidRPr="000C14F2" w:rsidRDefault="000C14F2" w:rsidP="000C14F2">
      <w:pPr>
        <w:spacing w:after="120"/>
        <w:ind w:firstLine="709"/>
        <w:jc w:val="both"/>
        <w:rPr>
          <w:bdr w:val="none" w:sz="0" w:space="0" w:color="auto" w:frame="1"/>
          <w:shd w:val="clear" w:color="auto" w:fill="FFFFFF"/>
          <w:lang w:val="nb-NO"/>
        </w:rPr>
      </w:pPr>
      <w:r w:rsidRPr="000C14F2">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5CE4067F" w14:textId="77777777" w:rsidR="00F37908" w:rsidRPr="006C24F4" w:rsidRDefault="00711B45" w:rsidP="006C24F4">
      <w:pPr>
        <w:pStyle w:val="NormalWeb"/>
        <w:shd w:val="clear" w:color="auto" w:fill="FFFFFF"/>
        <w:spacing w:after="120"/>
        <w:ind w:firstLine="709"/>
        <w:jc w:val="both"/>
        <w:rPr>
          <w:b/>
          <w:sz w:val="28"/>
          <w:szCs w:val="28"/>
          <w:lang w:val="pt-BR"/>
        </w:rPr>
      </w:pPr>
      <w:r w:rsidRPr="006C24F4">
        <w:rPr>
          <w:b/>
          <w:sz w:val="28"/>
          <w:szCs w:val="28"/>
          <w:lang w:val="pt-BR"/>
        </w:rPr>
        <w:t>5</w:t>
      </w:r>
      <w:r w:rsidR="00F37908" w:rsidRPr="006C24F4">
        <w:rPr>
          <w:b/>
          <w:sz w:val="28"/>
          <w:szCs w:val="28"/>
          <w:lang w:val="pt-BR"/>
        </w:rPr>
        <w:t>.2. Quy trình giải quyết TTHC</w:t>
      </w:r>
    </w:p>
    <w:p w14:paraId="32DA19B8" w14:textId="77777777" w:rsidR="00F37908" w:rsidRPr="006C24F4" w:rsidRDefault="00F37908" w:rsidP="006C24F4">
      <w:pPr>
        <w:shd w:val="clear" w:color="auto" w:fill="FFFFFF"/>
        <w:spacing w:after="120"/>
        <w:ind w:firstLine="709"/>
        <w:jc w:val="both"/>
        <w:rPr>
          <w:b/>
          <w:i/>
          <w:lang w:val="pt-BR"/>
        </w:rPr>
      </w:pPr>
      <w:r w:rsidRPr="006C24F4">
        <w:rPr>
          <w:b/>
          <w:i/>
          <w:lang w:val="pt-BR"/>
        </w:rPr>
        <w:t>Bước 1. Tiếp nhận và chuyển hồ sơ TTHC:</w:t>
      </w:r>
    </w:p>
    <w:p w14:paraId="74196AAD" w14:textId="05D5C11D" w:rsidR="00F37908" w:rsidRPr="006C24F4" w:rsidRDefault="00F37908"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0E1E6FF4" w14:textId="77777777" w:rsidR="00F37908" w:rsidRPr="006C24F4" w:rsidRDefault="00F37908"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40B995EB" w14:textId="77777777" w:rsidR="00F37908" w:rsidRPr="006C24F4" w:rsidRDefault="00F37908"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2AB92DA4" w14:textId="77777777" w:rsidR="00F37908" w:rsidRPr="006C24F4" w:rsidRDefault="00F37908"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1D18BB2E" w14:textId="77777777" w:rsidR="00F37908" w:rsidRPr="006C24F4" w:rsidRDefault="00F37908"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58D19BF1" w14:textId="77777777" w:rsidR="00F37908" w:rsidRPr="006C24F4" w:rsidRDefault="00F37908"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7C584A48" w14:textId="77777777" w:rsidR="00F37908" w:rsidRPr="006C24F4" w:rsidRDefault="00F37908"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956F62"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6226B546" w14:textId="77777777" w:rsidR="00F37908" w:rsidRPr="006C24F4" w:rsidRDefault="00F37908"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020527DC" w14:textId="7745D8E6" w:rsidR="00F37908" w:rsidRPr="006C24F4" w:rsidRDefault="00F37908"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1AD6C5D7" w14:textId="665DABD7" w:rsidR="00F37908" w:rsidRPr="006C24F4" w:rsidRDefault="00F3790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3C70954F" w14:textId="4AFF761F" w:rsidR="00F37908" w:rsidRPr="006C24F4" w:rsidRDefault="00F3790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461CDE20" w14:textId="77777777" w:rsidR="00F37908" w:rsidRPr="006C24F4" w:rsidRDefault="00F37908" w:rsidP="006C24F4">
      <w:pPr>
        <w:spacing w:after="120"/>
        <w:ind w:firstLine="709"/>
        <w:jc w:val="both"/>
        <w:rPr>
          <w:spacing w:val="-4"/>
          <w:lang w:val="pt-BR"/>
        </w:rPr>
      </w:pP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5C825714" w14:textId="77777777" w:rsidR="00F37908" w:rsidRPr="000C14F2" w:rsidRDefault="00F37908" w:rsidP="006C24F4">
      <w:pPr>
        <w:spacing w:after="120"/>
        <w:ind w:firstLine="709"/>
        <w:jc w:val="both"/>
        <w:rPr>
          <w:rStyle w:val="fontstyle01"/>
          <w:rFonts w:ascii="Times New Roman" w:hAnsi="Times New Roman"/>
          <w:i/>
          <w:iCs/>
          <w:color w:val="auto"/>
          <w:lang w:val="pt-BR"/>
        </w:rPr>
      </w:pPr>
      <w:r w:rsidRPr="000C14F2">
        <w:rPr>
          <w:rStyle w:val="fontstyle01"/>
          <w:rFonts w:ascii="Times New Roman" w:hAnsi="Times New Roman"/>
          <w:i/>
          <w:iCs/>
          <w:color w:val="auto"/>
          <w:lang w:val="pt-BR"/>
        </w:rPr>
        <w:t>Bước 2. Giải quyết hồ sơ TTHC</w:t>
      </w:r>
    </w:p>
    <w:p w14:paraId="0F5371DC" w14:textId="13363ABF" w:rsidR="00F37908"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F37908" w:rsidRPr="006C24F4">
        <w:rPr>
          <w:rStyle w:val="fontstyle21"/>
          <w:rFonts w:ascii="Times New Roman" w:hAnsi="Times New Roman"/>
          <w:color w:val="auto"/>
          <w:lang w:val="pt-BR"/>
        </w:rPr>
        <w:t xml:space="preserve"> tiếp nhận hồ sơ thực hiện:</w:t>
      </w:r>
    </w:p>
    <w:p w14:paraId="0F43C55D" w14:textId="77777777" w:rsidR="00F37908" w:rsidRPr="006C24F4" w:rsidRDefault="00F3790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0C14F2">
        <w:rPr>
          <w:rStyle w:val="fontstyle21"/>
          <w:rFonts w:ascii="Times New Roman" w:hAnsi="Times New Roman"/>
          <w:i/>
          <w:iCs/>
          <w:color w:val="auto"/>
          <w:spacing w:val="-4"/>
          <w:lang w:val="pt-BR"/>
        </w:rPr>
        <w:t>4 giờ làm việc</w:t>
      </w:r>
      <w:r w:rsidR="00B4656E" w:rsidRPr="000C14F2">
        <w:rPr>
          <w:rStyle w:val="fontstyle21"/>
          <w:rFonts w:ascii="Times New Roman" w:hAnsi="Times New Roman"/>
          <w:i/>
          <w:iCs/>
          <w:color w:val="auto"/>
          <w:spacing w:val="-4"/>
          <w:lang w:val="pt-BR"/>
        </w:rPr>
        <w:t>.</w:t>
      </w:r>
    </w:p>
    <w:p w14:paraId="35F73C5B" w14:textId="77777777" w:rsidR="00F37908" w:rsidRPr="006C24F4" w:rsidRDefault="00F3790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68D3320B" w14:textId="74490C68" w:rsidR="00F37908" w:rsidRPr="006C24F4" w:rsidRDefault="00F37908" w:rsidP="006C24F4">
      <w:pPr>
        <w:spacing w:after="120"/>
        <w:ind w:firstLine="709"/>
        <w:jc w:val="both"/>
        <w:rPr>
          <w:i/>
          <w:lang w:val="pt-BR"/>
        </w:rPr>
      </w:pPr>
      <w:r w:rsidRPr="006C24F4">
        <w:rPr>
          <w:i/>
          <w:lang w:val="pt-BR"/>
        </w:rPr>
        <w:t xml:space="preserve">1. Nếu hồ sơ chưa đủ điều kiện giải quyết: </w:t>
      </w:r>
    </w:p>
    <w:p w14:paraId="0933B8AD" w14:textId="77777777" w:rsidR="00F37908" w:rsidRPr="006C24F4" w:rsidRDefault="00F37908" w:rsidP="006C24F4">
      <w:pPr>
        <w:spacing w:after="120"/>
        <w:ind w:firstLine="709"/>
        <w:jc w:val="both"/>
        <w:rPr>
          <w:lang w:val="pt-BR"/>
        </w:rPr>
      </w:pPr>
      <w:r w:rsidRPr="006C24F4">
        <w:rPr>
          <w:lang w:val="pt-BR"/>
        </w:rPr>
        <w:t>* Công chức được phân công thụ lý:</w:t>
      </w:r>
      <w:r w:rsidR="00B4656E"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20406ECF" w14:textId="77777777" w:rsidR="00F37908" w:rsidRPr="006C24F4" w:rsidRDefault="00F37908"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0C14F2">
        <w:rPr>
          <w:i/>
          <w:iCs/>
          <w:lang w:val="pt-BR"/>
        </w:rPr>
        <w:t>08 giờ làm việc.</w:t>
      </w:r>
    </w:p>
    <w:p w14:paraId="62E7CA3F" w14:textId="77777777" w:rsidR="00F37908" w:rsidRPr="006C24F4" w:rsidRDefault="00F37908"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7146C4ED" w14:textId="77777777" w:rsidR="00F37908" w:rsidRPr="006C24F4" w:rsidRDefault="00F37908"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42FDA378" w14:textId="77777777" w:rsidR="00F37908" w:rsidRPr="006C24F4" w:rsidRDefault="00F37908"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177517AD" w14:textId="77777777" w:rsidR="00F37908" w:rsidRPr="006C24F4" w:rsidRDefault="00F37908"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0C14F2">
        <w:rPr>
          <w:i/>
          <w:iCs/>
          <w:lang w:val="pt-BR"/>
        </w:rPr>
        <w:t>04 giờ làm việc.</w:t>
      </w:r>
    </w:p>
    <w:p w14:paraId="0219FC9A" w14:textId="77777777" w:rsidR="00F37908" w:rsidRPr="006C24F4" w:rsidRDefault="00F37908"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39FC4EA0" w14:textId="77777777" w:rsidR="00F37908" w:rsidRPr="006C24F4" w:rsidRDefault="00F37908"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1F613030" w14:textId="77777777" w:rsidR="00F37908" w:rsidRPr="006C24F4" w:rsidRDefault="00F37908"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6E8266AB" w14:textId="77777777" w:rsidR="00F37908" w:rsidRPr="006C24F4" w:rsidRDefault="00F37908"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0C14F2">
        <w:rPr>
          <w:i/>
          <w:iCs/>
          <w:lang w:val="pt-BR"/>
        </w:rPr>
        <w:t>04 giờ làm việc.</w:t>
      </w:r>
    </w:p>
    <w:p w14:paraId="1BA9A808" w14:textId="77777777" w:rsidR="00F37908" w:rsidRPr="006C24F4" w:rsidRDefault="00F37908" w:rsidP="006C24F4">
      <w:pPr>
        <w:spacing w:after="120"/>
        <w:ind w:firstLine="709"/>
        <w:jc w:val="both"/>
        <w:rPr>
          <w:lang w:val="pt-BR"/>
        </w:rPr>
      </w:pPr>
      <w:r w:rsidRPr="006C24F4">
        <w:rPr>
          <w:lang w:val="pt-BR"/>
        </w:rPr>
        <w:t>* Văn phòng Sở Công Thương - Bộ phận Văn thư:</w:t>
      </w:r>
    </w:p>
    <w:p w14:paraId="191D2F0F" w14:textId="77777777" w:rsidR="000C14F2" w:rsidRPr="000C14F2" w:rsidRDefault="000C14F2" w:rsidP="000C14F2">
      <w:pPr>
        <w:spacing w:after="120"/>
        <w:ind w:firstLine="709"/>
        <w:jc w:val="both"/>
        <w:rPr>
          <w:spacing w:val="-2"/>
        </w:rPr>
      </w:pPr>
      <w:r w:rsidRPr="000C14F2">
        <w:rPr>
          <w:spacing w:val="-2"/>
        </w:rPr>
        <w:t>Đóng dấu văn bản; làm thủ tục phát hành; lập và quản lý, lưu trữ hồ sơ theo quy định.</w:t>
      </w:r>
    </w:p>
    <w:p w14:paraId="0FA30135" w14:textId="5C2160B5" w:rsidR="000C14F2" w:rsidRPr="000C14F2" w:rsidRDefault="000C14F2" w:rsidP="000C14F2">
      <w:pPr>
        <w:spacing w:after="120"/>
        <w:ind w:firstLine="709"/>
        <w:jc w:val="both"/>
        <w:rPr>
          <w:i/>
          <w:lang w:val="pt-BR"/>
        </w:rPr>
      </w:pPr>
      <w:r w:rsidRPr="000C14F2">
        <w:rPr>
          <w:spacing w:val="-2"/>
        </w:rPr>
        <w:t xml:space="preserve">Chuyển hồ sơ và </w:t>
      </w:r>
      <w:r w:rsidRPr="000C14F2">
        <w:rPr>
          <w:lang w:val="vi-VN"/>
        </w:rPr>
        <w:t>thông báo</w:t>
      </w:r>
      <w:r w:rsidRPr="000C14F2">
        <w:t xml:space="preserve"> yêu cầu bổ sung, hoàn thiện hồ sơ tới </w:t>
      </w:r>
      <w:r w:rsidRPr="000C14F2">
        <w:rPr>
          <w:color w:val="000000"/>
          <w:lang w:val="pt-BR"/>
        </w:rPr>
        <w:t xml:space="preserve">Điểm tiếp nhận hồ sơ Sở Công Thương, </w:t>
      </w:r>
      <w:r w:rsidRPr="000C14F2">
        <w:rPr>
          <w:lang w:val="pt-BR"/>
        </w:rPr>
        <w:t>Bộ phận T</w:t>
      </w:r>
      <w:r w:rsidRPr="000C14F2">
        <w:rPr>
          <w:lang w:val="vi-VN"/>
        </w:rPr>
        <w:t>iếp nhận</w:t>
      </w:r>
      <w:r w:rsidRPr="000C14F2">
        <w:rPr>
          <w:lang w:val="pt-BR"/>
        </w:rPr>
        <w:t xml:space="preserve"> hồ sơ</w:t>
      </w:r>
      <w:r w:rsidRPr="000C14F2">
        <w:rPr>
          <w:lang w:val="vi-VN"/>
        </w:rPr>
        <w:t xml:space="preserve"> và </w:t>
      </w:r>
      <w:r w:rsidRPr="000C14F2">
        <w:rPr>
          <w:lang w:val="pt-BR"/>
        </w:rPr>
        <w:t>T</w:t>
      </w:r>
      <w:r w:rsidRPr="000C14F2">
        <w:rPr>
          <w:lang w:val="vi-VN"/>
        </w:rPr>
        <w:t>rả kết quả</w:t>
      </w:r>
      <w:r w:rsidRPr="000C14F2">
        <w:rPr>
          <w:lang w:val="pt-BR"/>
        </w:rPr>
        <w:t xml:space="preserve">, </w:t>
      </w:r>
      <w:r w:rsidR="00F35F04">
        <w:rPr>
          <w:color w:val="000000"/>
          <w:lang w:val="pt-BR"/>
        </w:rPr>
        <w:t>Trung tâm Phục vụ hành chính công và Kiểm soát TTHC tỉnh</w:t>
      </w:r>
      <w:r w:rsidRPr="000C14F2">
        <w:rPr>
          <w:lang w:val="pt-BR"/>
        </w:rPr>
        <w:t xml:space="preserve">: </w:t>
      </w:r>
      <w:r w:rsidRPr="000C14F2">
        <w:rPr>
          <w:i/>
          <w:lang w:val="pt-BR"/>
        </w:rPr>
        <w:t>02 giờ làm việc.</w:t>
      </w:r>
    </w:p>
    <w:p w14:paraId="0D64AAAC" w14:textId="465F3FAE" w:rsidR="00F37908" w:rsidRPr="006C24F4" w:rsidRDefault="00F37908" w:rsidP="006C24F4">
      <w:pPr>
        <w:spacing w:after="120"/>
        <w:ind w:firstLine="709"/>
        <w:jc w:val="both"/>
        <w:rPr>
          <w:i/>
          <w:lang w:val="pt-BR"/>
        </w:rPr>
      </w:pPr>
      <w:r w:rsidRPr="006C24F4">
        <w:rPr>
          <w:i/>
          <w:lang w:val="pt-BR"/>
        </w:rPr>
        <w:t xml:space="preserve">2. Nếu hồ sơ đủ điều kiện giải quyết: </w:t>
      </w:r>
    </w:p>
    <w:p w14:paraId="69F42F12"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57BEB448"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0C14F2">
        <w:rPr>
          <w:i/>
          <w:iCs/>
          <w:lang w:val="pt-BR"/>
        </w:rPr>
        <w:t>16 giờ làm việc.</w:t>
      </w:r>
    </w:p>
    <w:p w14:paraId="4A1719D4"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7346B487" w14:textId="77777777" w:rsidR="00F37908" w:rsidRPr="006C24F4" w:rsidRDefault="00F37908"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7A888910"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62FF2BEA" w14:textId="77777777" w:rsidR="00F37908" w:rsidRPr="006C24F4" w:rsidRDefault="00F37908"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0C14F2">
        <w:rPr>
          <w:i/>
          <w:iCs/>
          <w:lang w:val="pt-BR"/>
        </w:rPr>
        <w:t>8 giờ làm việc.</w:t>
      </w:r>
    </w:p>
    <w:p w14:paraId="724488A5"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4A3B1D93"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58EA5F27" w14:textId="77777777" w:rsidR="00F37908" w:rsidRPr="006C24F4" w:rsidRDefault="00F37908"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32513156"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0C14F2">
        <w:rPr>
          <w:i/>
          <w:iCs/>
          <w:lang w:val="pt-BR"/>
        </w:rPr>
        <w:t>8 giờ làm việc.</w:t>
      </w:r>
    </w:p>
    <w:p w14:paraId="6FDE85BC"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7109ED6D" w14:textId="77777777" w:rsidR="000C14F2" w:rsidRPr="000C14F2" w:rsidRDefault="000C14F2" w:rsidP="000C14F2">
      <w:pPr>
        <w:spacing w:after="120"/>
        <w:ind w:firstLine="709"/>
        <w:jc w:val="both"/>
        <w:rPr>
          <w:spacing w:val="-2"/>
        </w:rPr>
      </w:pPr>
      <w:r w:rsidRPr="000C14F2">
        <w:rPr>
          <w:spacing w:val="-2"/>
        </w:rPr>
        <w:lastRenderedPageBreak/>
        <w:t>Đóng dấu kết quả giải quyết hồ sơ; làm thủ tục phát hành; lập và quản lý, lưu trữ hồ sơ theo quy định.</w:t>
      </w:r>
    </w:p>
    <w:p w14:paraId="24E66F07" w14:textId="04654EDB" w:rsidR="000C14F2" w:rsidRPr="000C14F2" w:rsidRDefault="000C14F2" w:rsidP="000C14F2">
      <w:pPr>
        <w:spacing w:after="120"/>
        <w:ind w:firstLine="709"/>
        <w:jc w:val="both"/>
        <w:rPr>
          <w:i/>
          <w:lang w:val="pt-BR"/>
        </w:rPr>
      </w:pPr>
      <w:r w:rsidRPr="000C14F2">
        <w:rPr>
          <w:spacing w:val="-2"/>
        </w:rPr>
        <w:t xml:space="preserve">Chuyển kết quả </w:t>
      </w:r>
      <w:r w:rsidRPr="000C14F2">
        <w:t xml:space="preserve">giải quyết hồ sơ tới </w:t>
      </w:r>
      <w:r w:rsidRPr="000C14F2">
        <w:rPr>
          <w:color w:val="000000"/>
          <w:lang w:val="pt-BR"/>
        </w:rPr>
        <w:t xml:space="preserve">Điểm tiếp nhận hồ sơ Sở Công Thương, </w:t>
      </w:r>
      <w:r w:rsidRPr="000C14F2">
        <w:rPr>
          <w:lang w:val="pt-BR"/>
        </w:rPr>
        <w:t>Bộ phận T</w:t>
      </w:r>
      <w:r w:rsidRPr="000C14F2">
        <w:rPr>
          <w:lang w:val="vi-VN"/>
        </w:rPr>
        <w:t>iếp nhận</w:t>
      </w:r>
      <w:r w:rsidRPr="000C14F2">
        <w:rPr>
          <w:lang w:val="pt-BR"/>
        </w:rPr>
        <w:t xml:space="preserve"> hồ sơ</w:t>
      </w:r>
      <w:r w:rsidRPr="000C14F2">
        <w:rPr>
          <w:lang w:val="vi-VN"/>
        </w:rPr>
        <w:t xml:space="preserve"> và </w:t>
      </w:r>
      <w:r w:rsidRPr="000C14F2">
        <w:rPr>
          <w:lang w:val="pt-BR"/>
        </w:rPr>
        <w:t>T</w:t>
      </w:r>
      <w:r w:rsidRPr="000C14F2">
        <w:rPr>
          <w:lang w:val="vi-VN"/>
        </w:rPr>
        <w:t>rả kết quả</w:t>
      </w:r>
      <w:r w:rsidRPr="000C14F2">
        <w:rPr>
          <w:lang w:val="pt-BR"/>
        </w:rPr>
        <w:t xml:space="preserve">, </w:t>
      </w:r>
      <w:r w:rsidR="00F35F04">
        <w:rPr>
          <w:color w:val="000000"/>
          <w:lang w:val="pt-BR"/>
        </w:rPr>
        <w:t>Trung tâm Phục vụ hành chính công và Kiểm soát TTHC tỉnh</w:t>
      </w:r>
      <w:r w:rsidRPr="000C14F2">
        <w:rPr>
          <w:lang w:val="pt-BR"/>
        </w:rPr>
        <w:t xml:space="preserve">: </w:t>
      </w:r>
      <w:r w:rsidRPr="000C14F2">
        <w:rPr>
          <w:i/>
          <w:lang w:val="pt-BR"/>
        </w:rPr>
        <w:t>02 giờ làm việc.</w:t>
      </w:r>
    </w:p>
    <w:p w14:paraId="6D6B2A3F" w14:textId="77777777" w:rsidR="00F37908" w:rsidRPr="006C24F4" w:rsidRDefault="00F37908"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4340B171" w14:textId="2DA66C3C" w:rsidR="00F37908" w:rsidRPr="006C24F4" w:rsidRDefault="00F37908"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23E40DF3" w14:textId="771AC044" w:rsidR="00F37908" w:rsidRPr="006C24F4" w:rsidRDefault="00F37908"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0C14F2">
        <w:rPr>
          <w:i/>
          <w:iCs/>
          <w:lang w:val="nl-NL"/>
        </w:rPr>
        <w:t>02 giờ làm việc.</w:t>
      </w:r>
    </w:p>
    <w:p w14:paraId="7EF7EB34" w14:textId="66ED0C7E" w:rsidR="00F37908" w:rsidRPr="006C24F4" w:rsidRDefault="00F37908"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0807387C" w14:textId="77777777" w:rsidR="00F37908" w:rsidRPr="006C24F4" w:rsidRDefault="00F37908"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180E93A3" w14:textId="77777777" w:rsidR="00F37908" w:rsidRPr="006C24F4" w:rsidRDefault="00F37908" w:rsidP="006C24F4">
      <w:pPr>
        <w:spacing w:after="120"/>
        <w:ind w:firstLine="650"/>
        <w:jc w:val="both"/>
        <w:rPr>
          <w:iCs/>
          <w:lang w:val="nl-NL"/>
        </w:rPr>
      </w:pPr>
      <w:r w:rsidRPr="006C24F4">
        <w:rPr>
          <w:iCs/>
          <w:lang w:val="nl-NL"/>
        </w:rPr>
        <w:t>- Trả kết quả giải quyết hồ sơ TTHC:</w:t>
      </w:r>
    </w:p>
    <w:p w14:paraId="02429C9A" w14:textId="77777777" w:rsidR="00F37908" w:rsidRPr="006C24F4" w:rsidRDefault="00F37908" w:rsidP="006C24F4">
      <w:pPr>
        <w:spacing w:after="120"/>
        <w:ind w:firstLine="650"/>
        <w:jc w:val="both"/>
        <w:rPr>
          <w:iCs/>
          <w:lang w:val="nl-NL"/>
        </w:rPr>
      </w:pPr>
      <w:r w:rsidRPr="006C24F4">
        <w:rPr>
          <w:iCs/>
          <w:lang w:val="nl-NL"/>
        </w:rPr>
        <w:t>+ Trả kết quả trực tiếp:</w:t>
      </w:r>
    </w:p>
    <w:p w14:paraId="507E5EE4" w14:textId="77777777" w:rsidR="00F37908" w:rsidRPr="006C24F4" w:rsidRDefault="00F37908"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1B0B2B59" w14:textId="7483EFE1" w:rsidR="00F37908" w:rsidRPr="006C24F4" w:rsidRDefault="00F37908"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168AA9A3" w14:textId="77777777" w:rsidR="00F37908" w:rsidRPr="006C24F4" w:rsidRDefault="00F37908"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609A7D72" w14:textId="77777777" w:rsidR="00F37908" w:rsidRPr="006C24F4" w:rsidRDefault="00F37908" w:rsidP="006C24F4">
      <w:pPr>
        <w:spacing w:after="120"/>
        <w:ind w:firstLine="709"/>
        <w:jc w:val="both"/>
        <w:rPr>
          <w:lang w:val="nl-NL"/>
        </w:rPr>
      </w:pPr>
      <w:r w:rsidRPr="006C24F4">
        <w:rPr>
          <w:lang w:val="nl-NL"/>
        </w:rPr>
        <w:t>+ Trả kết quả trực tuyến:</w:t>
      </w:r>
    </w:p>
    <w:p w14:paraId="21CB7733" w14:textId="77777777" w:rsidR="00F37908" w:rsidRPr="006C24F4" w:rsidRDefault="00F37908"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15A8B1E0" w14:textId="77777777" w:rsidR="00F37908" w:rsidRPr="006C24F4" w:rsidRDefault="00F37908" w:rsidP="006C24F4">
      <w:pPr>
        <w:spacing w:after="120"/>
        <w:ind w:firstLine="650"/>
        <w:jc w:val="both"/>
        <w:rPr>
          <w:iCs/>
          <w:lang w:val="nl-NL"/>
        </w:rPr>
      </w:pPr>
      <w:r w:rsidRPr="006C24F4">
        <w:rPr>
          <w:iCs/>
          <w:lang w:val="nl-NL"/>
        </w:rPr>
        <w:t>- Thời gian: Giờ làm việc theo quy định của tỉnh.</w:t>
      </w:r>
    </w:p>
    <w:p w14:paraId="09A46594" w14:textId="77777777" w:rsidR="000C14F2" w:rsidRDefault="000C14F2">
      <w:pPr>
        <w:spacing w:after="160" w:line="259" w:lineRule="auto"/>
        <w:rPr>
          <w:b/>
          <w:lang w:val="nl-NL"/>
        </w:rPr>
      </w:pPr>
      <w:r>
        <w:rPr>
          <w:b/>
          <w:lang w:val="nl-NL"/>
        </w:rPr>
        <w:br w:type="page"/>
      </w:r>
    </w:p>
    <w:p w14:paraId="03BCA9C2" w14:textId="6AA651FE" w:rsidR="00F37908" w:rsidRPr="006C24F4" w:rsidRDefault="00711B45" w:rsidP="006C24F4">
      <w:pPr>
        <w:spacing w:after="120"/>
        <w:ind w:firstLine="709"/>
        <w:jc w:val="both"/>
        <w:rPr>
          <w:lang w:val="nl-NL"/>
        </w:rPr>
      </w:pPr>
      <w:r w:rsidRPr="006C24F4">
        <w:rPr>
          <w:b/>
          <w:lang w:val="nl-NL"/>
        </w:rPr>
        <w:lastRenderedPageBreak/>
        <w:t>6</w:t>
      </w:r>
      <w:r w:rsidR="00F37908" w:rsidRPr="006C24F4">
        <w:rPr>
          <w:b/>
          <w:lang w:val="nl-NL"/>
        </w:rPr>
        <w:t xml:space="preserve">. Tên </w:t>
      </w:r>
      <w:r w:rsidR="004332CD" w:rsidRPr="006C24F4">
        <w:rPr>
          <w:b/>
          <w:lang w:val="nl-NL"/>
        </w:rPr>
        <w:t>TTHC</w:t>
      </w:r>
      <w:r w:rsidR="00F37908" w:rsidRPr="006C24F4">
        <w:rPr>
          <w:b/>
          <w:lang w:val="nl-NL"/>
        </w:rPr>
        <w:t>:</w:t>
      </w:r>
      <w:r w:rsidR="00F37908" w:rsidRPr="006C24F4">
        <w:rPr>
          <w:b/>
          <w:bCs/>
          <w:shd w:val="clear" w:color="auto" w:fill="FFFFFF"/>
          <w:lang w:val="da-DK"/>
        </w:rPr>
        <w:t xml:space="preserve"> Cấp lại Giấy phép sử dụng Vật liệu nổ công nghiệp thuộc thẩm quyền của Sở Công Thương</w:t>
      </w:r>
    </w:p>
    <w:p w14:paraId="77C9209C" w14:textId="77777777" w:rsidR="00F37908" w:rsidRPr="006C24F4" w:rsidRDefault="00F37908" w:rsidP="006C24F4">
      <w:pPr>
        <w:spacing w:after="120"/>
        <w:ind w:firstLine="709"/>
        <w:rPr>
          <w:lang w:val="nl-NL"/>
        </w:rPr>
      </w:pPr>
      <w:r w:rsidRPr="006C24F4">
        <w:rPr>
          <w:lang w:val="nl-NL"/>
        </w:rPr>
        <w:t>Tổng thời gian thực hiện TTHC: 5 (ngày làm việc) x 08 giờ = 40 giờ.</w:t>
      </w:r>
    </w:p>
    <w:p w14:paraId="79F4F628" w14:textId="77777777" w:rsidR="00F37908" w:rsidRPr="006C24F4" w:rsidRDefault="00711B45" w:rsidP="006C24F4">
      <w:pPr>
        <w:pStyle w:val="NormalWeb"/>
        <w:shd w:val="clear" w:color="auto" w:fill="FFFFFF"/>
        <w:spacing w:after="120"/>
        <w:ind w:firstLine="709"/>
        <w:jc w:val="both"/>
        <w:rPr>
          <w:b/>
          <w:sz w:val="28"/>
          <w:szCs w:val="28"/>
          <w:lang w:val="pt-BR"/>
        </w:rPr>
      </w:pPr>
      <w:r w:rsidRPr="006C24F4">
        <w:rPr>
          <w:b/>
          <w:sz w:val="28"/>
          <w:szCs w:val="28"/>
          <w:lang w:val="pt-BR"/>
        </w:rPr>
        <w:t>6</w:t>
      </w:r>
      <w:r w:rsidR="00F37908" w:rsidRPr="006C24F4">
        <w:rPr>
          <w:b/>
          <w:sz w:val="28"/>
          <w:szCs w:val="28"/>
          <w:lang w:val="pt-BR"/>
        </w:rPr>
        <w:t>.1. Cách thức thực hiện TTHC</w:t>
      </w:r>
    </w:p>
    <w:p w14:paraId="487E2CD2" w14:textId="77777777" w:rsidR="000C14F2" w:rsidRPr="000C14F2" w:rsidRDefault="000C14F2" w:rsidP="000C14F2">
      <w:pPr>
        <w:spacing w:after="120"/>
        <w:ind w:firstLine="709"/>
        <w:jc w:val="both"/>
        <w:rPr>
          <w:bdr w:val="none" w:sz="0" w:space="0" w:color="auto" w:frame="1"/>
          <w:shd w:val="clear" w:color="auto" w:fill="FFFFFF"/>
          <w:lang w:val="nb-NO"/>
        </w:rPr>
      </w:pPr>
      <w:r w:rsidRPr="000C14F2">
        <w:rPr>
          <w:bdr w:val="none" w:sz="0" w:space="0" w:color="auto" w:frame="1"/>
          <w:shd w:val="clear" w:color="auto" w:fill="FFFFFF"/>
          <w:lang w:val="nb-NO"/>
        </w:rPr>
        <w:t>Tổ chức, cá nhân chuẩn bị hồ sơ đầy đủ theo quy định và nộp hồ sơ qua một trong các cách thức sau:</w:t>
      </w:r>
    </w:p>
    <w:p w14:paraId="2B8A5AA5" w14:textId="1FB321FC" w:rsidR="000C14F2" w:rsidRPr="000C14F2" w:rsidRDefault="000C14F2" w:rsidP="000C14F2">
      <w:pPr>
        <w:spacing w:after="120"/>
        <w:ind w:firstLine="709"/>
        <w:jc w:val="both"/>
        <w:rPr>
          <w:bdr w:val="none" w:sz="0" w:space="0" w:color="auto" w:frame="1"/>
          <w:shd w:val="clear" w:color="auto" w:fill="FFFFFF"/>
          <w:lang w:val="nb-NO"/>
        </w:rPr>
      </w:pPr>
      <w:r w:rsidRPr="000C14F2">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0C14F2">
        <w:rPr>
          <w:bdr w:val="none" w:sz="0" w:space="0" w:color="auto" w:frame="1"/>
          <w:shd w:val="clear" w:color="auto" w:fill="FFFFFF"/>
          <w:lang w:val="nb-NO"/>
        </w:rPr>
        <w:t>.</w:t>
      </w:r>
    </w:p>
    <w:p w14:paraId="75C4240F" w14:textId="3F535638" w:rsidR="000C14F2" w:rsidRPr="000C14F2" w:rsidRDefault="000C14F2" w:rsidP="000C14F2">
      <w:pPr>
        <w:spacing w:after="120"/>
        <w:ind w:firstLine="709"/>
        <w:jc w:val="both"/>
        <w:rPr>
          <w:spacing w:val="-6"/>
          <w:bdr w:val="none" w:sz="0" w:space="0" w:color="auto" w:frame="1"/>
          <w:shd w:val="clear" w:color="auto" w:fill="FFFFFF"/>
          <w:lang w:val="nb-NO"/>
        </w:rPr>
      </w:pPr>
      <w:r w:rsidRPr="000C14F2">
        <w:rPr>
          <w:bdr w:val="none" w:sz="0" w:space="0" w:color="auto" w:frame="1"/>
          <w:shd w:val="clear" w:color="auto" w:fill="FFFFFF"/>
          <w:lang w:val="nb-NO"/>
        </w:rPr>
        <w:t xml:space="preserve">- </w:t>
      </w:r>
      <w:r w:rsidRPr="000C14F2">
        <w:rPr>
          <w:spacing w:val="-6"/>
          <w:bdr w:val="none" w:sz="0" w:space="0" w:color="auto" w:frame="1"/>
          <w:shd w:val="clear" w:color="auto" w:fill="FFFFFF"/>
          <w:lang w:val="nb-NO"/>
        </w:rPr>
        <w:t xml:space="preserve">Hoặc thông qua dịch vụ bưu chính công ích đến </w:t>
      </w:r>
      <w:r w:rsidRPr="000C14F2">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0C14F2">
        <w:rPr>
          <w:bdr w:val="none" w:sz="0" w:space="0" w:color="auto" w:frame="1"/>
          <w:shd w:val="clear" w:color="auto" w:fill="FFFFFF"/>
          <w:lang w:val="nb-NO"/>
        </w:rPr>
        <w:t>.</w:t>
      </w:r>
    </w:p>
    <w:p w14:paraId="00A85587" w14:textId="77777777" w:rsidR="000C14F2" w:rsidRPr="000C14F2" w:rsidRDefault="000C14F2" w:rsidP="000C14F2">
      <w:pPr>
        <w:spacing w:after="120"/>
        <w:ind w:firstLine="709"/>
        <w:jc w:val="both"/>
        <w:rPr>
          <w:bdr w:val="none" w:sz="0" w:space="0" w:color="auto" w:frame="1"/>
          <w:shd w:val="clear" w:color="auto" w:fill="FFFFFF"/>
          <w:lang w:val="nb-NO"/>
        </w:rPr>
      </w:pPr>
      <w:r w:rsidRPr="000C14F2">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3C3F34F7" w14:textId="77777777" w:rsidR="00F37908" w:rsidRPr="006C24F4" w:rsidRDefault="00711B45" w:rsidP="006C24F4">
      <w:pPr>
        <w:pStyle w:val="NormalWeb"/>
        <w:shd w:val="clear" w:color="auto" w:fill="FFFFFF"/>
        <w:spacing w:after="120"/>
        <w:ind w:firstLine="709"/>
        <w:jc w:val="both"/>
        <w:rPr>
          <w:b/>
          <w:sz w:val="28"/>
          <w:szCs w:val="28"/>
          <w:lang w:val="pt-BR"/>
        </w:rPr>
      </w:pPr>
      <w:r w:rsidRPr="006C24F4">
        <w:rPr>
          <w:b/>
          <w:sz w:val="28"/>
          <w:szCs w:val="28"/>
          <w:lang w:val="pt-BR"/>
        </w:rPr>
        <w:t>6</w:t>
      </w:r>
      <w:r w:rsidR="00F37908" w:rsidRPr="006C24F4">
        <w:rPr>
          <w:b/>
          <w:sz w:val="28"/>
          <w:szCs w:val="28"/>
          <w:lang w:val="pt-BR"/>
        </w:rPr>
        <w:t>.2. Quy trình giải quyết TTHC</w:t>
      </w:r>
    </w:p>
    <w:p w14:paraId="5FDFAAE7" w14:textId="77777777" w:rsidR="00F37908" w:rsidRPr="006C24F4" w:rsidRDefault="00F37908" w:rsidP="006C24F4">
      <w:pPr>
        <w:shd w:val="clear" w:color="auto" w:fill="FFFFFF"/>
        <w:spacing w:after="120"/>
        <w:ind w:firstLine="709"/>
        <w:jc w:val="both"/>
        <w:rPr>
          <w:b/>
          <w:i/>
          <w:lang w:val="pt-BR"/>
        </w:rPr>
      </w:pPr>
      <w:r w:rsidRPr="006C24F4">
        <w:rPr>
          <w:b/>
          <w:i/>
          <w:lang w:val="pt-BR"/>
        </w:rPr>
        <w:t>Bước 1. Tiếp nhận và chuyển hồ sơ TTHC:</w:t>
      </w:r>
    </w:p>
    <w:p w14:paraId="22AC46DF" w14:textId="005C5ABA" w:rsidR="00F37908" w:rsidRPr="006C24F4" w:rsidRDefault="00F37908"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4627A284" w14:textId="77777777" w:rsidR="00F37908" w:rsidRPr="006C24F4" w:rsidRDefault="00F37908"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7992830F" w14:textId="77777777" w:rsidR="00F37908" w:rsidRPr="006C24F4" w:rsidRDefault="00F37908"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04BABFE1" w14:textId="77777777" w:rsidR="00F37908" w:rsidRPr="006C24F4" w:rsidRDefault="00F37908"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0B5FBDBC" w14:textId="77777777" w:rsidR="00F37908" w:rsidRPr="006C24F4" w:rsidRDefault="00F37908"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72FE821A" w14:textId="77777777" w:rsidR="00F37908" w:rsidRPr="006C24F4" w:rsidRDefault="00F37908"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28D2111D" w14:textId="77777777" w:rsidR="00F37908" w:rsidRPr="006C24F4" w:rsidRDefault="00F37908"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956F62"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1DE74E25" w14:textId="77777777" w:rsidR="00F37908" w:rsidRPr="006C24F4" w:rsidRDefault="00F37908"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4DAD954B" w14:textId="7F6EE7B4" w:rsidR="00F37908" w:rsidRPr="006C24F4" w:rsidRDefault="00F37908"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17452C66" w14:textId="2FD5C60A" w:rsidR="00F37908" w:rsidRPr="006C24F4" w:rsidRDefault="00F3790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53C509D7" w14:textId="28840D51" w:rsidR="00F37908" w:rsidRPr="006C24F4" w:rsidRDefault="00F3790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49174D34" w14:textId="73EA3664" w:rsidR="00F37908" w:rsidRPr="006C24F4" w:rsidRDefault="00F37908" w:rsidP="006C24F4">
      <w:pPr>
        <w:spacing w:after="120"/>
        <w:ind w:firstLine="709"/>
        <w:jc w:val="both"/>
        <w:rPr>
          <w:spacing w:val="-4"/>
          <w:lang w:val="pt-BR"/>
        </w:rPr>
      </w:pPr>
      <w:r w:rsidRPr="006C24F4">
        <w:rPr>
          <w:spacing w:val="-4"/>
          <w:lang w:val="pt-BR"/>
        </w:rPr>
        <w:t>+</w:t>
      </w:r>
      <w:r w:rsidR="000C14F2">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1DF9A467" w14:textId="77777777" w:rsidR="00F37908" w:rsidRPr="000C14F2" w:rsidRDefault="00F37908" w:rsidP="006C24F4">
      <w:pPr>
        <w:spacing w:after="120"/>
        <w:ind w:firstLine="709"/>
        <w:jc w:val="both"/>
        <w:rPr>
          <w:rStyle w:val="fontstyle01"/>
          <w:rFonts w:ascii="Times New Roman" w:hAnsi="Times New Roman"/>
          <w:i/>
          <w:iCs/>
          <w:color w:val="auto"/>
          <w:lang w:val="pt-BR"/>
        </w:rPr>
      </w:pPr>
      <w:r w:rsidRPr="000C14F2">
        <w:rPr>
          <w:rStyle w:val="fontstyle01"/>
          <w:rFonts w:ascii="Times New Roman" w:hAnsi="Times New Roman"/>
          <w:i/>
          <w:iCs/>
          <w:color w:val="auto"/>
          <w:lang w:val="pt-BR"/>
        </w:rPr>
        <w:t>Bước 2. Giải quyết hồ sơ TTHC</w:t>
      </w:r>
    </w:p>
    <w:p w14:paraId="0D24B519" w14:textId="27AA0FC4" w:rsidR="00F37908"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F37908" w:rsidRPr="006C24F4">
        <w:rPr>
          <w:rStyle w:val="fontstyle21"/>
          <w:rFonts w:ascii="Times New Roman" w:hAnsi="Times New Roman"/>
          <w:color w:val="auto"/>
          <w:lang w:val="pt-BR"/>
        </w:rPr>
        <w:t xml:space="preserve"> tiếp nhận hồ sơ thực hiện:</w:t>
      </w:r>
    </w:p>
    <w:p w14:paraId="544443F7" w14:textId="77777777" w:rsidR="00F37908" w:rsidRPr="006C24F4" w:rsidRDefault="00F3790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0C14F2">
        <w:rPr>
          <w:rStyle w:val="fontstyle21"/>
          <w:rFonts w:ascii="Times New Roman" w:hAnsi="Times New Roman"/>
          <w:i/>
          <w:iCs/>
          <w:color w:val="auto"/>
          <w:spacing w:val="-4"/>
          <w:lang w:val="pt-BR"/>
        </w:rPr>
        <w:t>4 giờ làm việc.</w:t>
      </w:r>
    </w:p>
    <w:p w14:paraId="59F04A4C" w14:textId="77777777" w:rsidR="00F37908" w:rsidRPr="006C24F4" w:rsidRDefault="00F3790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725F3134" w14:textId="5333DC9E" w:rsidR="00F37908" w:rsidRPr="006C24F4" w:rsidRDefault="00F37908" w:rsidP="006C24F4">
      <w:pPr>
        <w:spacing w:after="120"/>
        <w:ind w:firstLine="709"/>
        <w:jc w:val="both"/>
        <w:rPr>
          <w:i/>
          <w:lang w:val="pt-BR"/>
        </w:rPr>
      </w:pPr>
      <w:r w:rsidRPr="006C24F4">
        <w:rPr>
          <w:i/>
          <w:lang w:val="pt-BR"/>
        </w:rPr>
        <w:t xml:space="preserve">1. Nếu hồ sơ chưa đủ điều kiện giải quyết: </w:t>
      </w:r>
    </w:p>
    <w:p w14:paraId="48EF91CC" w14:textId="77777777" w:rsidR="00F37908" w:rsidRPr="006C24F4" w:rsidRDefault="00F37908" w:rsidP="006C24F4">
      <w:pPr>
        <w:spacing w:after="120"/>
        <w:ind w:firstLine="709"/>
        <w:jc w:val="both"/>
        <w:rPr>
          <w:lang w:val="pt-BR"/>
        </w:rPr>
      </w:pPr>
      <w:r w:rsidRPr="006C24F4">
        <w:rPr>
          <w:lang w:val="pt-BR"/>
        </w:rPr>
        <w:t>* Công chức được phân công thụ lý:</w:t>
      </w:r>
      <w:r w:rsidR="00C1686E"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29B92D55" w14:textId="77777777" w:rsidR="00F37908" w:rsidRPr="006C24F4" w:rsidRDefault="00F37908"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0C14F2">
        <w:rPr>
          <w:i/>
          <w:iCs/>
          <w:lang w:val="pt-BR"/>
        </w:rPr>
        <w:t>08 giờ làm việc.</w:t>
      </w:r>
    </w:p>
    <w:p w14:paraId="400CD0C6" w14:textId="77777777" w:rsidR="00F37908" w:rsidRPr="006C24F4" w:rsidRDefault="00F37908"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46B20CED" w14:textId="77777777" w:rsidR="00F37908" w:rsidRPr="006C24F4" w:rsidRDefault="00F37908"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37A6C780" w14:textId="77777777" w:rsidR="00F37908" w:rsidRPr="006C24F4" w:rsidRDefault="00F37908"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14404674" w14:textId="77777777" w:rsidR="00F37908" w:rsidRPr="006C24F4" w:rsidRDefault="00F37908"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0C14F2">
        <w:rPr>
          <w:i/>
          <w:iCs/>
          <w:lang w:val="pt-BR"/>
        </w:rPr>
        <w:t>04 giờ làm việc</w:t>
      </w:r>
      <w:r w:rsidRPr="006C24F4">
        <w:rPr>
          <w:lang w:val="pt-BR"/>
        </w:rPr>
        <w:t>.</w:t>
      </w:r>
    </w:p>
    <w:p w14:paraId="00DB9887" w14:textId="77777777" w:rsidR="00F37908" w:rsidRPr="006C24F4" w:rsidRDefault="00F37908"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037711FE" w14:textId="77777777" w:rsidR="00F37908" w:rsidRPr="006C24F4" w:rsidRDefault="00F37908"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09F9F16E" w14:textId="77777777" w:rsidR="00F37908" w:rsidRPr="006C24F4" w:rsidRDefault="00F37908"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54AFB1C1" w14:textId="77777777" w:rsidR="00F37908" w:rsidRPr="006C24F4" w:rsidRDefault="00F37908"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0C14F2">
        <w:rPr>
          <w:i/>
          <w:iCs/>
          <w:lang w:val="pt-BR"/>
        </w:rPr>
        <w:t>04 giờ làm việc.</w:t>
      </w:r>
    </w:p>
    <w:p w14:paraId="73431ACC" w14:textId="77777777" w:rsidR="00F37908" w:rsidRPr="006C24F4" w:rsidRDefault="00F37908" w:rsidP="006C24F4">
      <w:pPr>
        <w:spacing w:after="120"/>
        <w:ind w:firstLine="709"/>
        <w:jc w:val="both"/>
        <w:rPr>
          <w:lang w:val="pt-BR"/>
        </w:rPr>
      </w:pPr>
      <w:r w:rsidRPr="006C24F4">
        <w:rPr>
          <w:lang w:val="pt-BR"/>
        </w:rPr>
        <w:t>* Văn phòng Sở Công Thương - Bộ phận Văn thư:</w:t>
      </w:r>
    </w:p>
    <w:p w14:paraId="74A643FE" w14:textId="77777777" w:rsidR="000C14F2" w:rsidRPr="000C14F2" w:rsidRDefault="000C14F2" w:rsidP="000C14F2">
      <w:pPr>
        <w:spacing w:after="120"/>
        <w:ind w:firstLine="709"/>
        <w:jc w:val="both"/>
        <w:rPr>
          <w:spacing w:val="-2"/>
        </w:rPr>
      </w:pPr>
      <w:r w:rsidRPr="000C14F2">
        <w:rPr>
          <w:spacing w:val="-2"/>
        </w:rPr>
        <w:t>Đóng dấu văn bản; làm thủ tục phát hành; lập và quản lý, lưu trữ hồ sơ theo quy định.</w:t>
      </w:r>
    </w:p>
    <w:p w14:paraId="298B6A8D" w14:textId="1B1FB435" w:rsidR="000C14F2" w:rsidRPr="000C14F2" w:rsidRDefault="000C14F2" w:rsidP="000C14F2">
      <w:pPr>
        <w:spacing w:after="120"/>
        <w:ind w:firstLine="709"/>
        <w:jc w:val="both"/>
        <w:rPr>
          <w:i/>
          <w:lang w:val="pt-BR"/>
        </w:rPr>
      </w:pPr>
      <w:r w:rsidRPr="000C14F2">
        <w:rPr>
          <w:spacing w:val="-2"/>
        </w:rPr>
        <w:t xml:space="preserve">Chuyển hồ sơ và </w:t>
      </w:r>
      <w:r w:rsidRPr="000C14F2">
        <w:rPr>
          <w:lang w:val="vi-VN"/>
        </w:rPr>
        <w:t>thông báo</w:t>
      </w:r>
      <w:r w:rsidRPr="000C14F2">
        <w:t xml:space="preserve"> yêu cầu bổ sung, hoàn thiện hồ sơ tới </w:t>
      </w:r>
      <w:r w:rsidRPr="000C14F2">
        <w:rPr>
          <w:color w:val="000000"/>
          <w:lang w:val="pt-BR"/>
        </w:rPr>
        <w:t xml:space="preserve">Điểm tiếp nhận hồ sơ Sở Công Thương, </w:t>
      </w:r>
      <w:r w:rsidRPr="000C14F2">
        <w:rPr>
          <w:lang w:val="pt-BR"/>
        </w:rPr>
        <w:t>Bộ phận T</w:t>
      </w:r>
      <w:r w:rsidRPr="000C14F2">
        <w:rPr>
          <w:lang w:val="vi-VN"/>
        </w:rPr>
        <w:t>iếp nhận</w:t>
      </w:r>
      <w:r w:rsidRPr="000C14F2">
        <w:rPr>
          <w:lang w:val="pt-BR"/>
        </w:rPr>
        <w:t xml:space="preserve"> hồ sơ</w:t>
      </w:r>
      <w:r w:rsidRPr="000C14F2">
        <w:rPr>
          <w:lang w:val="vi-VN"/>
        </w:rPr>
        <w:t xml:space="preserve"> và </w:t>
      </w:r>
      <w:r w:rsidRPr="000C14F2">
        <w:rPr>
          <w:lang w:val="pt-BR"/>
        </w:rPr>
        <w:t>T</w:t>
      </w:r>
      <w:r w:rsidRPr="000C14F2">
        <w:rPr>
          <w:lang w:val="vi-VN"/>
        </w:rPr>
        <w:t>rả kết quả</w:t>
      </w:r>
      <w:r w:rsidRPr="000C14F2">
        <w:rPr>
          <w:lang w:val="pt-BR"/>
        </w:rPr>
        <w:t xml:space="preserve">, </w:t>
      </w:r>
      <w:r w:rsidR="00F35F04">
        <w:rPr>
          <w:color w:val="000000"/>
          <w:lang w:val="pt-BR"/>
        </w:rPr>
        <w:t>Trung tâm Phục vụ hành chính công và Kiểm soát TTHC tỉnh</w:t>
      </w:r>
      <w:r w:rsidRPr="000C14F2">
        <w:rPr>
          <w:lang w:val="pt-BR"/>
        </w:rPr>
        <w:t xml:space="preserve">: </w:t>
      </w:r>
      <w:r w:rsidRPr="000C14F2">
        <w:rPr>
          <w:i/>
          <w:lang w:val="pt-BR"/>
        </w:rPr>
        <w:t>02 giờ làm việc.</w:t>
      </w:r>
    </w:p>
    <w:p w14:paraId="065D07BA" w14:textId="4DC85D6D" w:rsidR="00F37908" w:rsidRPr="006C24F4" w:rsidRDefault="00F37908" w:rsidP="006C24F4">
      <w:pPr>
        <w:spacing w:after="120"/>
        <w:ind w:firstLine="709"/>
        <w:jc w:val="both"/>
        <w:rPr>
          <w:i/>
          <w:lang w:val="pt-BR"/>
        </w:rPr>
      </w:pPr>
      <w:r w:rsidRPr="006C24F4">
        <w:rPr>
          <w:i/>
          <w:lang w:val="pt-BR"/>
        </w:rPr>
        <w:t xml:space="preserve">2. Nếu hồ sơ đủ điều kiện giải quyết: </w:t>
      </w:r>
    </w:p>
    <w:p w14:paraId="39FE3114"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67ADA32E"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0C14F2">
        <w:rPr>
          <w:i/>
          <w:iCs/>
          <w:lang w:val="pt-BR"/>
        </w:rPr>
        <w:t>16 giờ làm việc.</w:t>
      </w:r>
    </w:p>
    <w:p w14:paraId="0B5A1087"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1938C557" w14:textId="77777777" w:rsidR="00F37908" w:rsidRPr="006C24F4" w:rsidRDefault="00F37908"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31F75A39"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794CF859" w14:textId="77777777" w:rsidR="00F37908" w:rsidRPr="006C24F4" w:rsidRDefault="00F37908"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0C14F2">
        <w:rPr>
          <w:i/>
          <w:iCs/>
          <w:lang w:val="pt-BR"/>
        </w:rPr>
        <w:t>8 giờ làm việc.</w:t>
      </w:r>
    </w:p>
    <w:p w14:paraId="18E05EA7"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729BEAEE"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6290AA7D" w14:textId="77777777" w:rsidR="00F37908" w:rsidRPr="006C24F4" w:rsidRDefault="00F37908"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62E96B54"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0C14F2">
        <w:rPr>
          <w:i/>
          <w:iCs/>
          <w:lang w:val="pt-BR"/>
        </w:rPr>
        <w:t>8 giờ làm việc.</w:t>
      </w:r>
    </w:p>
    <w:p w14:paraId="2FC76144"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32920ABD" w14:textId="77777777" w:rsidR="000C14F2" w:rsidRPr="000C14F2" w:rsidRDefault="000C14F2" w:rsidP="000C14F2">
      <w:pPr>
        <w:spacing w:after="120"/>
        <w:ind w:firstLine="709"/>
        <w:jc w:val="both"/>
        <w:rPr>
          <w:spacing w:val="-2"/>
        </w:rPr>
      </w:pPr>
      <w:r w:rsidRPr="000C14F2">
        <w:rPr>
          <w:spacing w:val="-2"/>
        </w:rPr>
        <w:lastRenderedPageBreak/>
        <w:t>Đóng dấu kết quả giải quyết hồ sơ; làm thủ tục phát hành; lập và quản lý, lưu trữ hồ sơ theo quy định.</w:t>
      </w:r>
    </w:p>
    <w:p w14:paraId="27B2CB21" w14:textId="059453E6" w:rsidR="000C14F2" w:rsidRPr="000C14F2" w:rsidRDefault="000C14F2" w:rsidP="000C14F2">
      <w:pPr>
        <w:spacing w:after="120"/>
        <w:ind w:firstLine="709"/>
        <w:jc w:val="both"/>
        <w:rPr>
          <w:i/>
          <w:lang w:val="pt-BR"/>
        </w:rPr>
      </w:pPr>
      <w:r w:rsidRPr="000C14F2">
        <w:rPr>
          <w:spacing w:val="-2"/>
        </w:rPr>
        <w:t xml:space="preserve">Chuyển kết quả </w:t>
      </w:r>
      <w:r w:rsidRPr="000C14F2">
        <w:t xml:space="preserve">giải quyết hồ sơ tới </w:t>
      </w:r>
      <w:r w:rsidRPr="000C14F2">
        <w:rPr>
          <w:color w:val="000000"/>
          <w:lang w:val="pt-BR"/>
        </w:rPr>
        <w:t xml:space="preserve">Điểm tiếp nhận hồ sơ Sở Công Thương, </w:t>
      </w:r>
      <w:r w:rsidRPr="000C14F2">
        <w:rPr>
          <w:lang w:val="pt-BR"/>
        </w:rPr>
        <w:t>Bộ phận T</w:t>
      </w:r>
      <w:r w:rsidRPr="000C14F2">
        <w:rPr>
          <w:lang w:val="vi-VN"/>
        </w:rPr>
        <w:t>iếp nhận</w:t>
      </w:r>
      <w:r w:rsidRPr="000C14F2">
        <w:rPr>
          <w:lang w:val="pt-BR"/>
        </w:rPr>
        <w:t xml:space="preserve"> hồ sơ</w:t>
      </w:r>
      <w:r w:rsidRPr="000C14F2">
        <w:rPr>
          <w:lang w:val="vi-VN"/>
        </w:rPr>
        <w:t xml:space="preserve"> và </w:t>
      </w:r>
      <w:r w:rsidRPr="000C14F2">
        <w:rPr>
          <w:lang w:val="pt-BR"/>
        </w:rPr>
        <w:t>T</w:t>
      </w:r>
      <w:r w:rsidRPr="000C14F2">
        <w:rPr>
          <w:lang w:val="vi-VN"/>
        </w:rPr>
        <w:t>rả kết quả</w:t>
      </w:r>
      <w:r w:rsidRPr="000C14F2">
        <w:rPr>
          <w:lang w:val="pt-BR"/>
        </w:rPr>
        <w:t xml:space="preserve">, </w:t>
      </w:r>
      <w:r w:rsidR="00F35F04">
        <w:rPr>
          <w:color w:val="000000"/>
          <w:lang w:val="pt-BR"/>
        </w:rPr>
        <w:t>Trung tâm Phục vụ hành chính công và Kiểm soát TTHC tỉnh</w:t>
      </w:r>
      <w:r w:rsidRPr="000C14F2">
        <w:rPr>
          <w:lang w:val="pt-BR"/>
        </w:rPr>
        <w:t xml:space="preserve">: </w:t>
      </w:r>
      <w:r w:rsidRPr="000C14F2">
        <w:rPr>
          <w:i/>
          <w:lang w:val="pt-BR"/>
        </w:rPr>
        <w:t>02 giờ làm việc.</w:t>
      </w:r>
    </w:p>
    <w:p w14:paraId="3B50C0D7" w14:textId="77777777" w:rsidR="00F37908" w:rsidRPr="006C24F4" w:rsidRDefault="00F37908"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2402C642" w14:textId="497763CA" w:rsidR="00F37908" w:rsidRPr="006C24F4" w:rsidRDefault="00F37908"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197C96C3" w14:textId="0DE8B482" w:rsidR="00F37908" w:rsidRPr="000C14F2" w:rsidRDefault="00F37908" w:rsidP="006C24F4">
      <w:pPr>
        <w:spacing w:after="120"/>
        <w:ind w:firstLine="709"/>
        <w:jc w:val="both"/>
        <w:rPr>
          <w:rStyle w:val="fontstyle21"/>
          <w:rFonts w:ascii="Times New Roman" w:hAnsi="Times New Roman"/>
          <w:i/>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0C14F2">
        <w:rPr>
          <w:i/>
          <w:iCs/>
          <w:lang w:val="nl-NL"/>
        </w:rPr>
        <w:t>02 giờ làm việc.</w:t>
      </w:r>
    </w:p>
    <w:p w14:paraId="5BB086F0" w14:textId="3F79E9C1" w:rsidR="00F37908" w:rsidRPr="006C24F4" w:rsidRDefault="00F37908"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1E3585B3" w14:textId="77777777" w:rsidR="00F37908" w:rsidRPr="006C24F4" w:rsidRDefault="00F37908"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0656D5B5" w14:textId="77777777" w:rsidR="00F37908" w:rsidRPr="006C24F4" w:rsidRDefault="00F37908" w:rsidP="006C24F4">
      <w:pPr>
        <w:spacing w:after="120"/>
        <w:ind w:firstLine="650"/>
        <w:jc w:val="both"/>
        <w:rPr>
          <w:iCs/>
          <w:lang w:val="nl-NL"/>
        </w:rPr>
      </w:pPr>
      <w:r w:rsidRPr="006C24F4">
        <w:rPr>
          <w:iCs/>
          <w:lang w:val="nl-NL"/>
        </w:rPr>
        <w:t>- Trả kết quả giải quyết hồ sơ TTHC:</w:t>
      </w:r>
    </w:p>
    <w:p w14:paraId="4C5144A3" w14:textId="77777777" w:rsidR="00F37908" w:rsidRPr="006C24F4" w:rsidRDefault="00F37908" w:rsidP="006C24F4">
      <w:pPr>
        <w:spacing w:after="120"/>
        <w:ind w:firstLine="650"/>
        <w:jc w:val="both"/>
        <w:rPr>
          <w:iCs/>
          <w:lang w:val="nl-NL"/>
        </w:rPr>
      </w:pPr>
      <w:r w:rsidRPr="006C24F4">
        <w:rPr>
          <w:iCs/>
          <w:lang w:val="nl-NL"/>
        </w:rPr>
        <w:t>+ Trả kết quả trực tiếp:</w:t>
      </w:r>
    </w:p>
    <w:p w14:paraId="64C310C8" w14:textId="77777777" w:rsidR="00F37908" w:rsidRPr="006C24F4" w:rsidRDefault="00F37908"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2A67B441" w14:textId="5C5B98AC" w:rsidR="00F37908" w:rsidRPr="006C24F4" w:rsidRDefault="00F37908"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677AF528" w14:textId="77777777" w:rsidR="00F37908" w:rsidRPr="006C24F4" w:rsidRDefault="00F37908"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731BEDAC" w14:textId="77777777" w:rsidR="00F37908" w:rsidRPr="006C24F4" w:rsidRDefault="00F37908" w:rsidP="006C24F4">
      <w:pPr>
        <w:spacing w:after="120"/>
        <w:ind w:firstLine="709"/>
        <w:jc w:val="both"/>
        <w:rPr>
          <w:lang w:val="nl-NL"/>
        </w:rPr>
      </w:pPr>
      <w:r w:rsidRPr="006C24F4">
        <w:rPr>
          <w:lang w:val="nl-NL"/>
        </w:rPr>
        <w:t>+ Trả kết quả trực tuyến:</w:t>
      </w:r>
    </w:p>
    <w:p w14:paraId="1179E024" w14:textId="77777777" w:rsidR="00F37908" w:rsidRPr="006C24F4" w:rsidRDefault="00F37908"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0B9873E9" w14:textId="77777777" w:rsidR="00F37908" w:rsidRPr="006C24F4" w:rsidRDefault="00F37908" w:rsidP="006C24F4">
      <w:pPr>
        <w:spacing w:after="120"/>
        <w:ind w:firstLine="650"/>
        <w:jc w:val="both"/>
        <w:rPr>
          <w:iCs/>
          <w:lang w:val="nl-NL"/>
        </w:rPr>
      </w:pPr>
      <w:r w:rsidRPr="006C24F4">
        <w:rPr>
          <w:iCs/>
          <w:lang w:val="nl-NL"/>
        </w:rPr>
        <w:t>- Thời gian: Giờ làm việc theo quy định của tỉnh.</w:t>
      </w:r>
    </w:p>
    <w:p w14:paraId="601E8997" w14:textId="77777777" w:rsidR="000C14F2" w:rsidRDefault="000C14F2">
      <w:pPr>
        <w:spacing w:after="160" w:line="259" w:lineRule="auto"/>
        <w:rPr>
          <w:b/>
          <w:lang w:val="nl-NL"/>
        </w:rPr>
      </w:pPr>
      <w:r>
        <w:rPr>
          <w:b/>
          <w:lang w:val="nl-NL"/>
        </w:rPr>
        <w:br w:type="page"/>
      </w:r>
    </w:p>
    <w:p w14:paraId="72A37946" w14:textId="4943F081" w:rsidR="00F37908" w:rsidRPr="006C24F4" w:rsidRDefault="00711B45" w:rsidP="006C24F4">
      <w:pPr>
        <w:spacing w:after="120"/>
        <w:ind w:firstLine="709"/>
        <w:jc w:val="both"/>
        <w:rPr>
          <w:lang w:val="nl-NL"/>
        </w:rPr>
      </w:pPr>
      <w:r w:rsidRPr="006C24F4">
        <w:rPr>
          <w:b/>
          <w:lang w:val="nl-NL"/>
        </w:rPr>
        <w:lastRenderedPageBreak/>
        <w:t>7</w:t>
      </w:r>
      <w:r w:rsidR="00F37908" w:rsidRPr="006C24F4">
        <w:rPr>
          <w:b/>
          <w:lang w:val="nl-NL"/>
        </w:rPr>
        <w:t xml:space="preserve">. Tên </w:t>
      </w:r>
      <w:r w:rsidR="004332CD" w:rsidRPr="006C24F4">
        <w:rPr>
          <w:b/>
          <w:lang w:val="nl-NL"/>
        </w:rPr>
        <w:t>TTHC</w:t>
      </w:r>
      <w:r w:rsidR="00F37908" w:rsidRPr="006C24F4">
        <w:rPr>
          <w:b/>
          <w:lang w:val="nl-NL"/>
        </w:rPr>
        <w:t>:</w:t>
      </w:r>
      <w:r w:rsidR="00F37908" w:rsidRPr="006C24F4">
        <w:rPr>
          <w:b/>
          <w:bCs/>
          <w:shd w:val="clear" w:color="auto" w:fill="FFFFFF"/>
          <w:lang w:val="da-DK"/>
        </w:rPr>
        <w:t xml:space="preserve"> </w:t>
      </w:r>
      <w:r w:rsidR="000C14F2">
        <w:rPr>
          <w:b/>
          <w:bCs/>
          <w:shd w:val="clear" w:color="auto" w:fill="FFFFFF"/>
          <w:lang w:val="da-DK"/>
        </w:rPr>
        <w:t>T</w:t>
      </w:r>
      <w:r w:rsidR="00F37908" w:rsidRPr="006C24F4">
        <w:rPr>
          <w:b/>
          <w:bCs/>
          <w:shd w:val="clear" w:color="auto" w:fill="FFFFFF"/>
          <w:lang w:val="da-DK"/>
        </w:rPr>
        <w:t>hu hồi Giấy phép sử dụng Vật liệu nổ công nghiệp thuộc thẩm quyền của Sở Công Thương</w:t>
      </w:r>
    </w:p>
    <w:p w14:paraId="04706526" w14:textId="77777777" w:rsidR="00F37908" w:rsidRPr="006C24F4" w:rsidRDefault="00F37908" w:rsidP="006C24F4">
      <w:pPr>
        <w:spacing w:after="120"/>
        <w:ind w:firstLine="709"/>
        <w:rPr>
          <w:lang w:val="nl-NL"/>
        </w:rPr>
      </w:pPr>
      <w:r w:rsidRPr="006C24F4">
        <w:rPr>
          <w:lang w:val="nl-NL"/>
        </w:rPr>
        <w:t>Tổng thời gian thực hiện TTHC: 5 (ngày làm việc) x 08 giờ = 40 giờ.</w:t>
      </w:r>
    </w:p>
    <w:p w14:paraId="66E519E0" w14:textId="77777777" w:rsidR="00F37908" w:rsidRPr="006C24F4" w:rsidRDefault="00711B45" w:rsidP="006C24F4">
      <w:pPr>
        <w:pStyle w:val="NormalWeb"/>
        <w:shd w:val="clear" w:color="auto" w:fill="FFFFFF"/>
        <w:spacing w:after="120"/>
        <w:ind w:firstLine="709"/>
        <w:jc w:val="both"/>
        <w:rPr>
          <w:b/>
          <w:sz w:val="28"/>
          <w:szCs w:val="28"/>
          <w:lang w:val="pt-BR"/>
        </w:rPr>
      </w:pPr>
      <w:r w:rsidRPr="006C24F4">
        <w:rPr>
          <w:b/>
          <w:sz w:val="28"/>
          <w:szCs w:val="28"/>
          <w:lang w:val="pt-BR"/>
        </w:rPr>
        <w:t>7</w:t>
      </w:r>
      <w:r w:rsidR="00F37908" w:rsidRPr="006C24F4">
        <w:rPr>
          <w:b/>
          <w:sz w:val="28"/>
          <w:szCs w:val="28"/>
          <w:lang w:val="pt-BR"/>
        </w:rPr>
        <w:t>.1. Cách thức thực hiện TTHC</w:t>
      </w:r>
    </w:p>
    <w:p w14:paraId="10417117" w14:textId="77777777" w:rsidR="000C14F2" w:rsidRPr="000C14F2" w:rsidRDefault="000C14F2" w:rsidP="000C14F2">
      <w:pPr>
        <w:spacing w:after="120"/>
        <w:ind w:firstLine="709"/>
        <w:jc w:val="both"/>
        <w:rPr>
          <w:bdr w:val="none" w:sz="0" w:space="0" w:color="auto" w:frame="1"/>
          <w:shd w:val="clear" w:color="auto" w:fill="FFFFFF"/>
          <w:lang w:val="nb-NO"/>
        </w:rPr>
      </w:pPr>
      <w:r w:rsidRPr="000C14F2">
        <w:rPr>
          <w:bdr w:val="none" w:sz="0" w:space="0" w:color="auto" w:frame="1"/>
          <w:shd w:val="clear" w:color="auto" w:fill="FFFFFF"/>
          <w:lang w:val="nb-NO"/>
        </w:rPr>
        <w:t>Tổ chức, cá nhân chuẩn bị hồ sơ đầy đủ theo quy định và nộp hồ sơ qua một trong các cách thức sau:</w:t>
      </w:r>
    </w:p>
    <w:p w14:paraId="399C2C63" w14:textId="40DB249D" w:rsidR="000C14F2" w:rsidRPr="000C14F2" w:rsidRDefault="000C14F2" w:rsidP="000C14F2">
      <w:pPr>
        <w:spacing w:after="120"/>
        <w:ind w:firstLine="709"/>
        <w:jc w:val="both"/>
        <w:rPr>
          <w:bdr w:val="none" w:sz="0" w:space="0" w:color="auto" w:frame="1"/>
          <w:shd w:val="clear" w:color="auto" w:fill="FFFFFF"/>
          <w:lang w:val="nb-NO"/>
        </w:rPr>
      </w:pPr>
      <w:r w:rsidRPr="000C14F2">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0C14F2">
        <w:rPr>
          <w:bdr w:val="none" w:sz="0" w:space="0" w:color="auto" w:frame="1"/>
          <w:shd w:val="clear" w:color="auto" w:fill="FFFFFF"/>
          <w:lang w:val="nb-NO"/>
        </w:rPr>
        <w:t>.</w:t>
      </w:r>
    </w:p>
    <w:p w14:paraId="375FB22C" w14:textId="716AAE79" w:rsidR="000C14F2" w:rsidRPr="000C14F2" w:rsidRDefault="000C14F2" w:rsidP="000C14F2">
      <w:pPr>
        <w:spacing w:after="120"/>
        <w:ind w:firstLine="709"/>
        <w:jc w:val="both"/>
        <w:rPr>
          <w:spacing w:val="-6"/>
          <w:bdr w:val="none" w:sz="0" w:space="0" w:color="auto" w:frame="1"/>
          <w:shd w:val="clear" w:color="auto" w:fill="FFFFFF"/>
          <w:lang w:val="nb-NO"/>
        </w:rPr>
      </w:pPr>
      <w:r w:rsidRPr="000C14F2">
        <w:rPr>
          <w:bdr w:val="none" w:sz="0" w:space="0" w:color="auto" w:frame="1"/>
          <w:shd w:val="clear" w:color="auto" w:fill="FFFFFF"/>
          <w:lang w:val="nb-NO"/>
        </w:rPr>
        <w:t xml:space="preserve">- </w:t>
      </w:r>
      <w:r w:rsidRPr="000C14F2">
        <w:rPr>
          <w:spacing w:val="-6"/>
          <w:bdr w:val="none" w:sz="0" w:space="0" w:color="auto" w:frame="1"/>
          <w:shd w:val="clear" w:color="auto" w:fill="FFFFFF"/>
          <w:lang w:val="nb-NO"/>
        </w:rPr>
        <w:t xml:space="preserve">Hoặc thông qua dịch vụ bưu chính công ích đến </w:t>
      </w:r>
      <w:r w:rsidRPr="000C14F2">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0C14F2">
        <w:rPr>
          <w:bdr w:val="none" w:sz="0" w:space="0" w:color="auto" w:frame="1"/>
          <w:shd w:val="clear" w:color="auto" w:fill="FFFFFF"/>
          <w:lang w:val="nb-NO"/>
        </w:rPr>
        <w:t>.</w:t>
      </w:r>
    </w:p>
    <w:p w14:paraId="6D432483" w14:textId="77777777" w:rsidR="000C14F2" w:rsidRPr="000C14F2" w:rsidRDefault="000C14F2" w:rsidP="000C14F2">
      <w:pPr>
        <w:spacing w:after="120"/>
        <w:ind w:firstLine="709"/>
        <w:jc w:val="both"/>
        <w:rPr>
          <w:bdr w:val="none" w:sz="0" w:space="0" w:color="auto" w:frame="1"/>
          <w:shd w:val="clear" w:color="auto" w:fill="FFFFFF"/>
          <w:lang w:val="nb-NO"/>
        </w:rPr>
      </w:pPr>
      <w:r w:rsidRPr="000C14F2">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4A344AEE" w14:textId="77777777" w:rsidR="00F37908" w:rsidRPr="006C24F4" w:rsidRDefault="00711B45" w:rsidP="006C24F4">
      <w:pPr>
        <w:pStyle w:val="NormalWeb"/>
        <w:shd w:val="clear" w:color="auto" w:fill="FFFFFF"/>
        <w:spacing w:after="120"/>
        <w:ind w:firstLine="709"/>
        <w:jc w:val="both"/>
        <w:rPr>
          <w:b/>
          <w:sz w:val="28"/>
          <w:szCs w:val="28"/>
          <w:lang w:val="pt-BR"/>
        </w:rPr>
      </w:pPr>
      <w:r w:rsidRPr="006C24F4">
        <w:rPr>
          <w:b/>
          <w:sz w:val="28"/>
          <w:szCs w:val="28"/>
          <w:lang w:val="pt-BR"/>
        </w:rPr>
        <w:t>7</w:t>
      </w:r>
      <w:r w:rsidR="00F37908" w:rsidRPr="006C24F4">
        <w:rPr>
          <w:b/>
          <w:sz w:val="28"/>
          <w:szCs w:val="28"/>
          <w:lang w:val="pt-BR"/>
        </w:rPr>
        <w:t>.2. Quy trình giải quyết TTHC</w:t>
      </w:r>
    </w:p>
    <w:p w14:paraId="532B76C9" w14:textId="77777777" w:rsidR="00F37908" w:rsidRPr="006C24F4" w:rsidRDefault="00F37908" w:rsidP="006C24F4">
      <w:pPr>
        <w:shd w:val="clear" w:color="auto" w:fill="FFFFFF"/>
        <w:spacing w:after="120"/>
        <w:ind w:firstLine="709"/>
        <w:jc w:val="both"/>
        <w:rPr>
          <w:b/>
          <w:i/>
          <w:lang w:val="pt-BR"/>
        </w:rPr>
      </w:pPr>
      <w:r w:rsidRPr="006C24F4">
        <w:rPr>
          <w:b/>
          <w:i/>
          <w:lang w:val="pt-BR"/>
        </w:rPr>
        <w:t>Bước 1. Tiếp nhận và chuyển hồ sơ TTHC:</w:t>
      </w:r>
    </w:p>
    <w:p w14:paraId="4578CD31" w14:textId="333A0A94" w:rsidR="00F37908" w:rsidRPr="006C24F4" w:rsidRDefault="00F37908"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4664B847" w14:textId="77777777" w:rsidR="00F37908" w:rsidRPr="006C24F4" w:rsidRDefault="00F37908"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20FE4FB7" w14:textId="77777777" w:rsidR="00F37908" w:rsidRPr="006C24F4" w:rsidRDefault="00F37908"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744E3BD" w14:textId="77777777" w:rsidR="00F37908" w:rsidRPr="006C24F4" w:rsidRDefault="00F37908"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08E1B5B6" w14:textId="77777777" w:rsidR="00F37908" w:rsidRPr="006C24F4" w:rsidRDefault="00F37908"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5604B7BF" w14:textId="77777777" w:rsidR="00F37908" w:rsidRPr="006C24F4" w:rsidRDefault="00F37908"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0E09EFCF" w14:textId="77777777" w:rsidR="00F37908" w:rsidRPr="006C24F4" w:rsidRDefault="00F37908"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BE5DA4"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2E418E60" w14:textId="77777777" w:rsidR="00F37908" w:rsidRPr="006C24F4" w:rsidRDefault="00F37908"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23FFB8DE" w14:textId="1F2682AC" w:rsidR="00F37908" w:rsidRPr="006C24F4" w:rsidRDefault="00F37908"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2463D4C6" w14:textId="11ECD84C" w:rsidR="00F37908" w:rsidRPr="006C24F4" w:rsidRDefault="00F3790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24E66548" w14:textId="1E45FE0B" w:rsidR="00F37908" w:rsidRPr="006C24F4" w:rsidRDefault="00F37908"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35C83B39" w14:textId="37BCB5FC" w:rsidR="00F37908" w:rsidRPr="006C24F4" w:rsidRDefault="00F37908" w:rsidP="006C24F4">
      <w:pPr>
        <w:spacing w:after="120"/>
        <w:ind w:firstLine="709"/>
        <w:jc w:val="both"/>
        <w:rPr>
          <w:spacing w:val="-4"/>
          <w:lang w:val="pt-BR"/>
        </w:rPr>
      </w:pPr>
      <w:r w:rsidRPr="006C24F4">
        <w:rPr>
          <w:spacing w:val="-4"/>
          <w:lang w:val="pt-BR"/>
        </w:rPr>
        <w:t>+</w:t>
      </w:r>
      <w:r w:rsidR="000C14F2">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5D94B8CC" w14:textId="77777777" w:rsidR="00F37908" w:rsidRPr="000C14F2" w:rsidRDefault="00F37908" w:rsidP="006C24F4">
      <w:pPr>
        <w:spacing w:after="120"/>
        <w:ind w:firstLine="709"/>
        <w:jc w:val="both"/>
        <w:rPr>
          <w:rStyle w:val="fontstyle01"/>
          <w:rFonts w:ascii="Times New Roman" w:hAnsi="Times New Roman"/>
          <w:i/>
          <w:iCs/>
          <w:color w:val="auto"/>
          <w:lang w:val="pt-BR"/>
        </w:rPr>
      </w:pPr>
      <w:r w:rsidRPr="000C14F2">
        <w:rPr>
          <w:rStyle w:val="fontstyle01"/>
          <w:rFonts w:ascii="Times New Roman" w:hAnsi="Times New Roman"/>
          <w:i/>
          <w:iCs/>
          <w:color w:val="auto"/>
          <w:lang w:val="pt-BR"/>
        </w:rPr>
        <w:t>Bước 2. Giải quyết hồ sơ TTHC</w:t>
      </w:r>
    </w:p>
    <w:p w14:paraId="2D8241B4" w14:textId="0702543B" w:rsidR="00F37908"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F37908" w:rsidRPr="006C24F4">
        <w:rPr>
          <w:rStyle w:val="fontstyle21"/>
          <w:rFonts w:ascii="Times New Roman" w:hAnsi="Times New Roman"/>
          <w:color w:val="auto"/>
          <w:lang w:val="pt-BR"/>
        </w:rPr>
        <w:t xml:space="preserve"> tiếp nhận hồ sơ từ thực hiện:</w:t>
      </w:r>
    </w:p>
    <w:p w14:paraId="791F56D3" w14:textId="77777777" w:rsidR="00F37908" w:rsidRPr="006C24F4" w:rsidRDefault="00F3790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0C14F2">
        <w:rPr>
          <w:rStyle w:val="fontstyle21"/>
          <w:rFonts w:ascii="Times New Roman" w:hAnsi="Times New Roman"/>
          <w:i/>
          <w:iCs/>
          <w:color w:val="auto"/>
          <w:spacing w:val="-4"/>
          <w:lang w:val="pt-BR"/>
        </w:rPr>
        <w:t>4 giờ làm việc.</w:t>
      </w:r>
    </w:p>
    <w:p w14:paraId="4252E4F2" w14:textId="77777777" w:rsidR="00F37908" w:rsidRPr="006C24F4" w:rsidRDefault="00F37908"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01260158" w14:textId="453D176B" w:rsidR="00F37908" w:rsidRPr="006C24F4" w:rsidRDefault="00F37908" w:rsidP="006C24F4">
      <w:pPr>
        <w:spacing w:after="120"/>
        <w:ind w:firstLine="709"/>
        <w:jc w:val="both"/>
        <w:rPr>
          <w:i/>
          <w:lang w:val="pt-BR"/>
        </w:rPr>
      </w:pPr>
      <w:r w:rsidRPr="006C24F4">
        <w:rPr>
          <w:i/>
          <w:lang w:val="pt-BR"/>
        </w:rPr>
        <w:t xml:space="preserve">1. Nếu hồ sơ chưa đủ điều kiện giải quyết: </w:t>
      </w:r>
    </w:p>
    <w:p w14:paraId="2A0E2FE3" w14:textId="77777777" w:rsidR="00F37908" w:rsidRPr="006C24F4" w:rsidRDefault="00F37908" w:rsidP="006C24F4">
      <w:pPr>
        <w:spacing w:after="120"/>
        <w:ind w:firstLine="709"/>
        <w:jc w:val="both"/>
        <w:rPr>
          <w:lang w:val="pt-BR"/>
        </w:rPr>
      </w:pPr>
      <w:r w:rsidRPr="006C24F4">
        <w:rPr>
          <w:lang w:val="pt-BR"/>
        </w:rPr>
        <w:t xml:space="preserve">* Công chức được phân công thụ lý:Dự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7D4FE3AA" w14:textId="77777777" w:rsidR="00F37908" w:rsidRPr="006C24F4" w:rsidRDefault="00F37908"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0C14F2">
        <w:rPr>
          <w:i/>
          <w:iCs/>
          <w:lang w:val="pt-BR"/>
        </w:rPr>
        <w:t>08 giờ làm việc.</w:t>
      </w:r>
    </w:p>
    <w:p w14:paraId="7CDDF20B" w14:textId="77777777" w:rsidR="00F37908" w:rsidRPr="006C24F4" w:rsidRDefault="00F37908"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699B8D33" w14:textId="77777777" w:rsidR="00F37908" w:rsidRPr="006C24F4" w:rsidRDefault="00F37908"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0F84CB73" w14:textId="77777777" w:rsidR="00F37908" w:rsidRPr="006C24F4" w:rsidRDefault="00F37908"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747DC028" w14:textId="77777777" w:rsidR="00F37908" w:rsidRPr="006C24F4" w:rsidRDefault="00F37908"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0C14F2">
        <w:rPr>
          <w:i/>
          <w:iCs/>
          <w:lang w:val="pt-BR"/>
        </w:rPr>
        <w:t>04 giờ làm việc.</w:t>
      </w:r>
    </w:p>
    <w:p w14:paraId="1741C661" w14:textId="77777777" w:rsidR="00F37908" w:rsidRPr="006C24F4" w:rsidRDefault="00F37908"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516436DA" w14:textId="77777777" w:rsidR="00F37908" w:rsidRPr="006C24F4" w:rsidRDefault="00F37908"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0C992B34" w14:textId="77777777" w:rsidR="00F37908" w:rsidRPr="006C24F4" w:rsidRDefault="00F37908"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6B1B33D8" w14:textId="77777777" w:rsidR="00F37908" w:rsidRPr="006C24F4" w:rsidRDefault="00F37908"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0C14F2">
        <w:rPr>
          <w:i/>
          <w:iCs/>
          <w:lang w:val="pt-BR"/>
        </w:rPr>
        <w:t>04 giờ làm việc.</w:t>
      </w:r>
    </w:p>
    <w:p w14:paraId="0DA0CA07" w14:textId="77777777" w:rsidR="00F37908" w:rsidRPr="006C24F4" w:rsidRDefault="00F37908" w:rsidP="006C24F4">
      <w:pPr>
        <w:spacing w:after="120"/>
        <w:ind w:firstLine="709"/>
        <w:jc w:val="both"/>
        <w:rPr>
          <w:lang w:val="pt-BR"/>
        </w:rPr>
      </w:pPr>
      <w:r w:rsidRPr="006C24F4">
        <w:rPr>
          <w:lang w:val="pt-BR"/>
        </w:rPr>
        <w:t>* Văn phòng Sở Công Thương - Bộ phận Văn thư:</w:t>
      </w:r>
    </w:p>
    <w:p w14:paraId="2F845DC3" w14:textId="77777777" w:rsidR="000C14F2" w:rsidRPr="000C14F2" w:rsidRDefault="000C14F2" w:rsidP="000C14F2">
      <w:pPr>
        <w:spacing w:after="120"/>
        <w:ind w:firstLine="709"/>
        <w:jc w:val="both"/>
        <w:rPr>
          <w:spacing w:val="-2"/>
        </w:rPr>
      </w:pPr>
      <w:r w:rsidRPr="000C14F2">
        <w:rPr>
          <w:spacing w:val="-2"/>
        </w:rPr>
        <w:t>Đóng dấu văn bản; làm thủ tục phát hành; lập và quản lý, lưu trữ hồ sơ theo quy định.</w:t>
      </w:r>
    </w:p>
    <w:p w14:paraId="040DBE29" w14:textId="2E40BA7F" w:rsidR="000C14F2" w:rsidRPr="000C14F2" w:rsidRDefault="000C14F2" w:rsidP="000C14F2">
      <w:pPr>
        <w:spacing w:after="120"/>
        <w:ind w:firstLine="709"/>
        <w:jc w:val="both"/>
        <w:rPr>
          <w:i/>
          <w:lang w:val="pt-BR"/>
        </w:rPr>
      </w:pPr>
      <w:r w:rsidRPr="000C14F2">
        <w:rPr>
          <w:spacing w:val="-2"/>
        </w:rPr>
        <w:t xml:space="preserve">Chuyển hồ sơ và </w:t>
      </w:r>
      <w:r w:rsidRPr="000C14F2">
        <w:rPr>
          <w:lang w:val="vi-VN"/>
        </w:rPr>
        <w:t>thông báo</w:t>
      </w:r>
      <w:r w:rsidRPr="000C14F2">
        <w:t xml:space="preserve"> yêu cầu bổ sung, hoàn thiện hồ sơ tới </w:t>
      </w:r>
      <w:r w:rsidRPr="000C14F2">
        <w:rPr>
          <w:color w:val="000000"/>
          <w:lang w:val="pt-BR"/>
        </w:rPr>
        <w:t xml:space="preserve">Điểm tiếp nhận hồ sơ Sở Công Thương, </w:t>
      </w:r>
      <w:r w:rsidRPr="000C14F2">
        <w:rPr>
          <w:lang w:val="pt-BR"/>
        </w:rPr>
        <w:t>Bộ phận T</w:t>
      </w:r>
      <w:r w:rsidRPr="000C14F2">
        <w:rPr>
          <w:lang w:val="vi-VN"/>
        </w:rPr>
        <w:t>iếp nhận</w:t>
      </w:r>
      <w:r w:rsidRPr="000C14F2">
        <w:rPr>
          <w:lang w:val="pt-BR"/>
        </w:rPr>
        <w:t xml:space="preserve"> hồ sơ</w:t>
      </w:r>
      <w:r w:rsidRPr="000C14F2">
        <w:rPr>
          <w:lang w:val="vi-VN"/>
        </w:rPr>
        <w:t xml:space="preserve"> và </w:t>
      </w:r>
      <w:r w:rsidRPr="000C14F2">
        <w:rPr>
          <w:lang w:val="pt-BR"/>
        </w:rPr>
        <w:t>T</w:t>
      </w:r>
      <w:r w:rsidRPr="000C14F2">
        <w:rPr>
          <w:lang w:val="vi-VN"/>
        </w:rPr>
        <w:t>rả kết quả</w:t>
      </w:r>
      <w:r w:rsidRPr="000C14F2">
        <w:rPr>
          <w:lang w:val="pt-BR"/>
        </w:rPr>
        <w:t xml:space="preserve">, </w:t>
      </w:r>
      <w:r w:rsidR="00F35F04">
        <w:rPr>
          <w:color w:val="000000"/>
          <w:lang w:val="pt-BR"/>
        </w:rPr>
        <w:t>Trung tâm Phục vụ hành chính công và Kiểm soát TTHC tỉnh</w:t>
      </w:r>
      <w:r w:rsidRPr="000C14F2">
        <w:rPr>
          <w:lang w:val="pt-BR"/>
        </w:rPr>
        <w:t xml:space="preserve">: </w:t>
      </w:r>
      <w:r w:rsidRPr="000C14F2">
        <w:rPr>
          <w:i/>
          <w:lang w:val="pt-BR"/>
        </w:rPr>
        <w:t>02 giờ làm việc.</w:t>
      </w:r>
    </w:p>
    <w:p w14:paraId="215FF51C" w14:textId="6C3C325E" w:rsidR="00F37908" w:rsidRPr="006C24F4" w:rsidRDefault="00F37908" w:rsidP="006C24F4">
      <w:pPr>
        <w:spacing w:after="120"/>
        <w:ind w:firstLine="709"/>
        <w:jc w:val="both"/>
        <w:rPr>
          <w:i/>
          <w:lang w:val="pt-BR"/>
        </w:rPr>
      </w:pPr>
      <w:r w:rsidRPr="006C24F4">
        <w:rPr>
          <w:i/>
          <w:lang w:val="pt-BR"/>
        </w:rPr>
        <w:t xml:space="preserve">2. Nếu hồ sơ đủ điều kiện giải quyết: </w:t>
      </w:r>
    </w:p>
    <w:p w14:paraId="794AF747"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4BFD6344"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0C14F2">
        <w:rPr>
          <w:i/>
          <w:iCs/>
          <w:lang w:val="pt-BR"/>
        </w:rPr>
        <w:t>16 giờ làm việc</w:t>
      </w:r>
      <w:r w:rsidRPr="000C14F2">
        <w:rPr>
          <w:b/>
          <w:i/>
          <w:iCs/>
          <w:lang w:val="pt-BR"/>
        </w:rPr>
        <w:t>.</w:t>
      </w:r>
    </w:p>
    <w:p w14:paraId="52D606F0"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77D4F9DA" w14:textId="77777777" w:rsidR="00F37908" w:rsidRPr="006C24F4" w:rsidRDefault="00F37908"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40822A23"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5C9769FD" w14:textId="77777777" w:rsidR="00F37908" w:rsidRPr="006C24F4" w:rsidRDefault="00F37908"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0C14F2">
        <w:rPr>
          <w:i/>
          <w:iCs/>
          <w:lang w:val="pt-BR"/>
        </w:rPr>
        <w:t>8 giờ làm việc.</w:t>
      </w:r>
    </w:p>
    <w:p w14:paraId="37C9F09E"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5920B1D7"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56537A24" w14:textId="77777777" w:rsidR="00F37908" w:rsidRPr="006C24F4" w:rsidRDefault="00F37908"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5B81ACA4" w14:textId="77777777" w:rsidR="00F37908" w:rsidRPr="000C14F2" w:rsidRDefault="00F37908" w:rsidP="006C24F4">
      <w:pPr>
        <w:spacing w:after="120"/>
        <w:ind w:firstLine="709"/>
        <w:jc w:val="both"/>
        <w:rPr>
          <w:rStyle w:val="fontstyle21"/>
          <w:rFonts w:ascii="Times New Roman" w:hAnsi="Times New Roman"/>
          <w:i/>
          <w:iCs/>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0C14F2">
        <w:rPr>
          <w:i/>
          <w:iCs/>
          <w:lang w:val="pt-BR"/>
        </w:rPr>
        <w:t>8 giờ làm việc.</w:t>
      </w:r>
    </w:p>
    <w:p w14:paraId="18C8E932" w14:textId="77777777" w:rsidR="00F37908" w:rsidRPr="006C24F4" w:rsidRDefault="00F37908"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60AB586C" w14:textId="77777777" w:rsidR="00022A21" w:rsidRPr="00022A21" w:rsidRDefault="00022A21" w:rsidP="00022A21">
      <w:pPr>
        <w:spacing w:after="120"/>
        <w:ind w:firstLine="709"/>
        <w:jc w:val="both"/>
        <w:rPr>
          <w:spacing w:val="-2"/>
        </w:rPr>
      </w:pPr>
      <w:r w:rsidRPr="00022A21">
        <w:rPr>
          <w:spacing w:val="-2"/>
        </w:rPr>
        <w:lastRenderedPageBreak/>
        <w:t>Đóng dấu kết quả giải quyết hồ sơ; làm thủ tục phát hành; lập và quản lý, lưu trữ hồ sơ theo quy định.</w:t>
      </w:r>
    </w:p>
    <w:p w14:paraId="286C0B1E" w14:textId="0E46128B" w:rsidR="00022A21" w:rsidRPr="00022A21" w:rsidRDefault="00022A21" w:rsidP="00022A21">
      <w:pPr>
        <w:spacing w:after="120"/>
        <w:ind w:firstLine="709"/>
        <w:jc w:val="both"/>
        <w:rPr>
          <w:i/>
          <w:lang w:val="pt-BR"/>
        </w:rPr>
      </w:pPr>
      <w:r w:rsidRPr="00022A21">
        <w:rPr>
          <w:spacing w:val="-2"/>
        </w:rPr>
        <w:t xml:space="preserve">Chuyển kết quả </w:t>
      </w:r>
      <w:r w:rsidRPr="00022A21">
        <w:t xml:space="preserve">giải quyết hồ sơ tới </w:t>
      </w:r>
      <w:r w:rsidRPr="00022A21">
        <w:rPr>
          <w:color w:val="000000"/>
          <w:lang w:val="pt-BR"/>
        </w:rPr>
        <w:t xml:space="preserve">Điểm tiếp nhận hồ sơ Sở Công Thương, </w:t>
      </w:r>
      <w:r w:rsidRPr="00022A21">
        <w:rPr>
          <w:lang w:val="pt-BR"/>
        </w:rPr>
        <w:t>Bộ phận T</w:t>
      </w:r>
      <w:r w:rsidRPr="00022A21">
        <w:rPr>
          <w:lang w:val="vi-VN"/>
        </w:rPr>
        <w:t>iếp nhận</w:t>
      </w:r>
      <w:r w:rsidRPr="00022A21">
        <w:rPr>
          <w:lang w:val="pt-BR"/>
        </w:rPr>
        <w:t xml:space="preserve"> hồ sơ</w:t>
      </w:r>
      <w:r w:rsidRPr="00022A21">
        <w:rPr>
          <w:lang w:val="vi-VN"/>
        </w:rPr>
        <w:t xml:space="preserve"> và </w:t>
      </w:r>
      <w:r w:rsidRPr="00022A21">
        <w:rPr>
          <w:lang w:val="pt-BR"/>
        </w:rPr>
        <w:t>T</w:t>
      </w:r>
      <w:r w:rsidRPr="00022A21">
        <w:rPr>
          <w:lang w:val="vi-VN"/>
        </w:rPr>
        <w:t>rả kết quả</w:t>
      </w:r>
      <w:r w:rsidRPr="00022A21">
        <w:rPr>
          <w:lang w:val="pt-BR"/>
        </w:rPr>
        <w:t xml:space="preserve">, </w:t>
      </w:r>
      <w:r w:rsidR="00F35F04">
        <w:rPr>
          <w:color w:val="000000"/>
          <w:lang w:val="pt-BR"/>
        </w:rPr>
        <w:t>Trung tâm Phục vụ hành chính công và Kiểm soát TTHC tỉnh</w:t>
      </w:r>
      <w:r w:rsidRPr="00022A21">
        <w:rPr>
          <w:lang w:val="pt-BR"/>
        </w:rPr>
        <w:t xml:space="preserve">: </w:t>
      </w:r>
      <w:r w:rsidRPr="00022A21">
        <w:rPr>
          <w:i/>
          <w:lang w:val="pt-BR"/>
        </w:rPr>
        <w:t>02 giờ làm việc.</w:t>
      </w:r>
    </w:p>
    <w:p w14:paraId="25C1723C" w14:textId="77777777" w:rsidR="00F37908" w:rsidRPr="006C24F4" w:rsidRDefault="00F37908"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094825B1" w14:textId="4F4AE888" w:rsidR="00F37908" w:rsidRPr="006C24F4" w:rsidRDefault="00F37908"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2FDAAC20" w14:textId="0EF117CF" w:rsidR="00F37908" w:rsidRPr="006C24F4" w:rsidRDefault="00F37908"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022A21">
        <w:rPr>
          <w:i/>
          <w:iCs/>
          <w:lang w:val="nl-NL"/>
        </w:rPr>
        <w:t>02 giờ làm việc.</w:t>
      </w:r>
    </w:p>
    <w:p w14:paraId="730A23A2" w14:textId="5956C8C0" w:rsidR="00F37908" w:rsidRPr="006C24F4" w:rsidRDefault="00F37908"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67060026" w14:textId="77777777" w:rsidR="00F37908" w:rsidRPr="006C24F4" w:rsidRDefault="00F37908"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6C40AD36" w14:textId="77777777" w:rsidR="00F37908" w:rsidRPr="006C24F4" w:rsidRDefault="00F37908" w:rsidP="006C24F4">
      <w:pPr>
        <w:spacing w:after="120"/>
        <w:ind w:firstLine="650"/>
        <w:jc w:val="both"/>
        <w:rPr>
          <w:iCs/>
          <w:lang w:val="nl-NL"/>
        </w:rPr>
      </w:pPr>
      <w:r w:rsidRPr="006C24F4">
        <w:rPr>
          <w:iCs/>
          <w:lang w:val="nl-NL"/>
        </w:rPr>
        <w:t>- Trả kết quả giải quyết hồ sơ TTHC:</w:t>
      </w:r>
    </w:p>
    <w:p w14:paraId="0841D0AE" w14:textId="77777777" w:rsidR="00F37908" w:rsidRPr="006C24F4" w:rsidRDefault="00F37908" w:rsidP="006C24F4">
      <w:pPr>
        <w:spacing w:after="120"/>
        <w:ind w:firstLine="650"/>
        <w:jc w:val="both"/>
        <w:rPr>
          <w:iCs/>
          <w:lang w:val="nl-NL"/>
        </w:rPr>
      </w:pPr>
      <w:r w:rsidRPr="006C24F4">
        <w:rPr>
          <w:iCs/>
          <w:lang w:val="nl-NL"/>
        </w:rPr>
        <w:t>+ Trả kết quả trực tiếp:</w:t>
      </w:r>
    </w:p>
    <w:p w14:paraId="5FEF5197" w14:textId="77777777" w:rsidR="00F37908" w:rsidRPr="006C24F4" w:rsidRDefault="00F37908"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7B19F866" w14:textId="1986F0EA" w:rsidR="00F37908" w:rsidRPr="006C24F4" w:rsidRDefault="00F37908"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2E5B6C7F" w14:textId="77777777" w:rsidR="00F37908" w:rsidRPr="006C24F4" w:rsidRDefault="00F37908"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045E1F54" w14:textId="77777777" w:rsidR="00F37908" w:rsidRPr="006C24F4" w:rsidRDefault="00F37908" w:rsidP="006C24F4">
      <w:pPr>
        <w:spacing w:after="120"/>
        <w:ind w:firstLine="709"/>
        <w:jc w:val="both"/>
        <w:rPr>
          <w:lang w:val="nl-NL"/>
        </w:rPr>
      </w:pPr>
      <w:r w:rsidRPr="006C24F4">
        <w:rPr>
          <w:lang w:val="nl-NL"/>
        </w:rPr>
        <w:t>+ Trả kết quả trực tuyến:</w:t>
      </w:r>
    </w:p>
    <w:p w14:paraId="29E48F2A" w14:textId="77777777" w:rsidR="00F37908" w:rsidRPr="006C24F4" w:rsidRDefault="00F37908"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40551A32" w14:textId="77777777" w:rsidR="00F37908" w:rsidRPr="006C24F4" w:rsidRDefault="00F37908" w:rsidP="006C24F4">
      <w:pPr>
        <w:spacing w:after="120"/>
        <w:ind w:firstLine="650"/>
        <w:jc w:val="both"/>
        <w:rPr>
          <w:iCs/>
          <w:lang w:val="nl-NL"/>
        </w:rPr>
      </w:pPr>
      <w:r w:rsidRPr="006C24F4">
        <w:rPr>
          <w:iCs/>
          <w:lang w:val="nl-NL"/>
        </w:rPr>
        <w:t>- Thời gian: Giờ làm việc theo quy định của tỉnh.</w:t>
      </w:r>
    </w:p>
    <w:p w14:paraId="01008FA9" w14:textId="77777777" w:rsidR="00022A21" w:rsidRDefault="00022A21">
      <w:pPr>
        <w:spacing w:after="160" w:line="259" w:lineRule="auto"/>
        <w:rPr>
          <w:b/>
          <w:lang w:val="fr-FR"/>
        </w:rPr>
      </w:pPr>
      <w:r>
        <w:rPr>
          <w:b/>
          <w:lang w:val="fr-FR"/>
        </w:rPr>
        <w:br w:type="page"/>
      </w:r>
    </w:p>
    <w:p w14:paraId="1BDAC523" w14:textId="01BB1425" w:rsidR="00823646" w:rsidRPr="006C24F4" w:rsidRDefault="00711B45" w:rsidP="006C24F4">
      <w:pPr>
        <w:spacing w:after="120"/>
        <w:ind w:firstLine="650"/>
        <w:rPr>
          <w:b/>
        </w:rPr>
      </w:pPr>
      <w:r w:rsidRPr="006C24F4">
        <w:rPr>
          <w:b/>
          <w:lang w:val="fr-FR"/>
        </w:rPr>
        <w:lastRenderedPageBreak/>
        <w:t>IX</w:t>
      </w:r>
      <w:r w:rsidRPr="006C24F4">
        <w:rPr>
          <w:b/>
        </w:rPr>
        <w:t>. Lĩnh vực công nghiệp nặng</w:t>
      </w:r>
    </w:p>
    <w:p w14:paraId="32C98271" w14:textId="77777777" w:rsidR="00630429" w:rsidRPr="006C24F4" w:rsidRDefault="00630429" w:rsidP="006C24F4">
      <w:pPr>
        <w:spacing w:after="120"/>
        <w:ind w:firstLine="709"/>
        <w:jc w:val="both"/>
        <w:rPr>
          <w:lang w:val="nl-NL"/>
        </w:rPr>
      </w:pPr>
      <w:r w:rsidRPr="006C24F4">
        <w:rPr>
          <w:b/>
          <w:lang w:val="nl-NL"/>
        </w:rPr>
        <w:t xml:space="preserve">1. Tên </w:t>
      </w:r>
      <w:r w:rsidR="004332CD" w:rsidRPr="006C24F4">
        <w:rPr>
          <w:b/>
          <w:lang w:val="nl-NL"/>
        </w:rPr>
        <w:t>TTHC</w:t>
      </w:r>
      <w:r w:rsidRPr="006C24F4">
        <w:rPr>
          <w:b/>
          <w:lang w:val="nl-NL"/>
        </w:rPr>
        <w:t>:</w:t>
      </w:r>
      <w:r w:rsidRPr="006C24F4">
        <w:rPr>
          <w:b/>
          <w:bCs/>
          <w:shd w:val="clear" w:color="auto" w:fill="FFFFFF"/>
          <w:lang w:val="da-DK"/>
        </w:rPr>
        <w:t xml:space="preserve"> </w:t>
      </w:r>
      <w:r w:rsidRPr="006C24F4">
        <w:rPr>
          <w:b/>
          <w:lang w:val="nl-NL"/>
        </w:rPr>
        <w:t>Tham gia ý kiến về thiết kế cơ sở dự án đầu tư xây dựng công trình mỏ khoáng sản rắn nhóm B, C</w:t>
      </w:r>
      <w:r w:rsidRPr="006C24F4">
        <w:rPr>
          <w:lang w:val="nl-NL"/>
        </w:rPr>
        <w:t xml:space="preserve"> </w:t>
      </w:r>
    </w:p>
    <w:p w14:paraId="779E01C3" w14:textId="77777777" w:rsidR="00630429" w:rsidRPr="006C24F4" w:rsidRDefault="00630429" w:rsidP="006C24F4">
      <w:pPr>
        <w:spacing w:after="120"/>
        <w:ind w:firstLine="709"/>
        <w:rPr>
          <w:lang w:val="nl-NL"/>
        </w:rPr>
      </w:pPr>
      <w:r w:rsidRPr="006C24F4">
        <w:rPr>
          <w:lang w:val="nl-NL"/>
        </w:rPr>
        <w:t>Tổng thời gian thực hiện TTHC: 20 (ngày làm việc) x 08 giờ = 160 giờ.</w:t>
      </w:r>
    </w:p>
    <w:p w14:paraId="03B69872" w14:textId="77777777" w:rsidR="00630429" w:rsidRPr="006C24F4" w:rsidRDefault="00630429" w:rsidP="006C24F4">
      <w:pPr>
        <w:pStyle w:val="NormalWeb"/>
        <w:shd w:val="clear" w:color="auto" w:fill="FFFFFF"/>
        <w:spacing w:after="120"/>
        <w:ind w:firstLine="709"/>
        <w:jc w:val="both"/>
        <w:rPr>
          <w:b/>
          <w:sz w:val="28"/>
          <w:szCs w:val="28"/>
          <w:lang w:val="pt-BR"/>
        </w:rPr>
      </w:pPr>
      <w:r w:rsidRPr="006C24F4">
        <w:rPr>
          <w:b/>
          <w:sz w:val="28"/>
          <w:szCs w:val="28"/>
          <w:lang w:val="pt-BR"/>
        </w:rPr>
        <w:t>1.1. Cách thức thực hiện TTHC</w:t>
      </w:r>
    </w:p>
    <w:p w14:paraId="599B1422" w14:textId="77777777" w:rsidR="00022A21" w:rsidRPr="00022A21" w:rsidRDefault="00022A21" w:rsidP="00022A21">
      <w:pPr>
        <w:spacing w:after="120"/>
        <w:ind w:firstLine="709"/>
        <w:jc w:val="both"/>
        <w:rPr>
          <w:bdr w:val="none" w:sz="0" w:space="0" w:color="auto" w:frame="1"/>
          <w:shd w:val="clear" w:color="auto" w:fill="FFFFFF"/>
          <w:lang w:val="nb-NO"/>
        </w:rPr>
      </w:pPr>
      <w:r w:rsidRPr="00022A21">
        <w:rPr>
          <w:bdr w:val="none" w:sz="0" w:space="0" w:color="auto" w:frame="1"/>
          <w:shd w:val="clear" w:color="auto" w:fill="FFFFFF"/>
          <w:lang w:val="nb-NO"/>
        </w:rPr>
        <w:t>Tổ chức, cá nhân chuẩn bị hồ sơ đầy đủ theo quy định và nộp hồ sơ qua một trong các cách thức sau:</w:t>
      </w:r>
    </w:p>
    <w:p w14:paraId="2D604687" w14:textId="4C4C8F60" w:rsidR="00022A21" w:rsidRPr="00022A21" w:rsidRDefault="00022A21" w:rsidP="00022A21">
      <w:pPr>
        <w:spacing w:after="120"/>
        <w:ind w:firstLine="709"/>
        <w:jc w:val="both"/>
        <w:rPr>
          <w:bdr w:val="none" w:sz="0" w:space="0" w:color="auto" w:frame="1"/>
          <w:shd w:val="clear" w:color="auto" w:fill="FFFFFF"/>
          <w:lang w:val="nb-NO"/>
        </w:rPr>
      </w:pPr>
      <w:r w:rsidRPr="00022A21">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022A21">
        <w:rPr>
          <w:bdr w:val="none" w:sz="0" w:space="0" w:color="auto" w:frame="1"/>
          <w:shd w:val="clear" w:color="auto" w:fill="FFFFFF"/>
          <w:lang w:val="nb-NO"/>
        </w:rPr>
        <w:t>.</w:t>
      </w:r>
    </w:p>
    <w:p w14:paraId="617E6B47" w14:textId="1CCF9ABA" w:rsidR="00022A21" w:rsidRPr="00022A21" w:rsidRDefault="00022A21" w:rsidP="00022A21">
      <w:pPr>
        <w:spacing w:after="120"/>
        <w:ind w:firstLine="709"/>
        <w:jc w:val="both"/>
        <w:rPr>
          <w:spacing w:val="-6"/>
          <w:bdr w:val="none" w:sz="0" w:space="0" w:color="auto" w:frame="1"/>
          <w:shd w:val="clear" w:color="auto" w:fill="FFFFFF"/>
          <w:lang w:val="nb-NO"/>
        </w:rPr>
      </w:pPr>
      <w:r w:rsidRPr="00022A21">
        <w:rPr>
          <w:bdr w:val="none" w:sz="0" w:space="0" w:color="auto" w:frame="1"/>
          <w:shd w:val="clear" w:color="auto" w:fill="FFFFFF"/>
          <w:lang w:val="nb-NO"/>
        </w:rPr>
        <w:t xml:space="preserve">- </w:t>
      </w:r>
      <w:r w:rsidRPr="00022A21">
        <w:rPr>
          <w:spacing w:val="-6"/>
          <w:bdr w:val="none" w:sz="0" w:space="0" w:color="auto" w:frame="1"/>
          <w:shd w:val="clear" w:color="auto" w:fill="FFFFFF"/>
          <w:lang w:val="nb-NO"/>
        </w:rPr>
        <w:t xml:space="preserve">Hoặc thông qua dịch vụ bưu chính công ích đến </w:t>
      </w:r>
      <w:r w:rsidRPr="00022A21">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022A21">
        <w:rPr>
          <w:bdr w:val="none" w:sz="0" w:space="0" w:color="auto" w:frame="1"/>
          <w:shd w:val="clear" w:color="auto" w:fill="FFFFFF"/>
          <w:lang w:val="nb-NO"/>
        </w:rPr>
        <w:t>.</w:t>
      </w:r>
    </w:p>
    <w:p w14:paraId="49E67283" w14:textId="77777777" w:rsidR="00022A21" w:rsidRPr="00022A21" w:rsidRDefault="00022A21" w:rsidP="00022A21">
      <w:pPr>
        <w:spacing w:after="120"/>
        <w:ind w:firstLine="709"/>
        <w:jc w:val="both"/>
        <w:rPr>
          <w:bdr w:val="none" w:sz="0" w:space="0" w:color="auto" w:frame="1"/>
          <w:shd w:val="clear" w:color="auto" w:fill="FFFFFF"/>
          <w:lang w:val="nb-NO"/>
        </w:rPr>
      </w:pPr>
      <w:r w:rsidRPr="00022A21">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3D7B056F" w14:textId="77777777" w:rsidR="00630429" w:rsidRPr="006C24F4" w:rsidRDefault="00630429" w:rsidP="006C24F4">
      <w:pPr>
        <w:pStyle w:val="NormalWeb"/>
        <w:shd w:val="clear" w:color="auto" w:fill="FFFFFF"/>
        <w:spacing w:after="120"/>
        <w:ind w:firstLine="709"/>
        <w:jc w:val="both"/>
        <w:rPr>
          <w:b/>
          <w:sz w:val="28"/>
          <w:szCs w:val="28"/>
          <w:lang w:val="pt-BR"/>
        </w:rPr>
      </w:pPr>
      <w:r w:rsidRPr="006C24F4">
        <w:rPr>
          <w:b/>
          <w:sz w:val="28"/>
          <w:szCs w:val="28"/>
          <w:lang w:val="pt-BR"/>
        </w:rPr>
        <w:t>1.2. Quy trình giải quyết TTHC</w:t>
      </w:r>
    </w:p>
    <w:p w14:paraId="338C5110" w14:textId="77777777" w:rsidR="00630429" w:rsidRPr="006C24F4" w:rsidRDefault="00630429" w:rsidP="006C24F4">
      <w:pPr>
        <w:shd w:val="clear" w:color="auto" w:fill="FFFFFF"/>
        <w:spacing w:after="120"/>
        <w:ind w:firstLine="709"/>
        <w:jc w:val="both"/>
        <w:rPr>
          <w:b/>
          <w:i/>
          <w:lang w:val="pt-BR"/>
        </w:rPr>
      </w:pPr>
      <w:r w:rsidRPr="006C24F4">
        <w:rPr>
          <w:b/>
          <w:i/>
          <w:lang w:val="pt-BR"/>
        </w:rPr>
        <w:t>Bước 1. Tiếp nhận và chuyển hồ sơ TTHC:</w:t>
      </w:r>
    </w:p>
    <w:p w14:paraId="290E8F35" w14:textId="47F3F32B" w:rsidR="00630429" w:rsidRPr="006C24F4" w:rsidRDefault="00630429"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2E98A72B" w14:textId="77777777" w:rsidR="00630429" w:rsidRPr="006C24F4" w:rsidRDefault="00630429"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3151D7F7" w14:textId="77777777" w:rsidR="00630429" w:rsidRPr="006C24F4" w:rsidRDefault="00630429"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2BD6F32D" w14:textId="77777777" w:rsidR="00630429" w:rsidRPr="006C24F4" w:rsidRDefault="00630429"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703BD405" w14:textId="77777777" w:rsidR="00630429" w:rsidRPr="006C24F4" w:rsidRDefault="00630429"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4241B961" w14:textId="77777777" w:rsidR="00630429" w:rsidRPr="006C24F4" w:rsidRDefault="00630429"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6E7197ED" w14:textId="77777777" w:rsidR="00630429" w:rsidRPr="006C24F4" w:rsidRDefault="00630429"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thống thông tin một cửa điện tử tỉnh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16DE4933" w14:textId="77777777" w:rsidR="00630429" w:rsidRPr="006C24F4" w:rsidRDefault="00630429" w:rsidP="006C24F4">
      <w:pPr>
        <w:shd w:val="clear" w:color="auto" w:fill="FFFFFF"/>
        <w:spacing w:after="120"/>
        <w:ind w:firstLine="709"/>
        <w:jc w:val="both"/>
        <w:rPr>
          <w:lang w:val="pt-BR"/>
        </w:rPr>
      </w:pPr>
      <w:r w:rsidRPr="006C24F4">
        <w:rPr>
          <w:lang w:val="pt-BR"/>
        </w:rPr>
        <w:lastRenderedPageBreak/>
        <w:t>Công chức được giao tiếp nhận hồ sơ chịu trách nhiệm về tính hợp lệ của hồ sơ TTHC</w:t>
      </w:r>
    </w:p>
    <w:p w14:paraId="68AAE4CB" w14:textId="0BB836E7" w:rsidR="00630429" w:rsidRPr="006C24F4" w:rsidRDefault="00630429" w:rsidP="006C24F4">
      <w:pPr>
        <w:spacing w:after="120"/>
        <w:ind w:firstLine="709"/>
        <w:jc w:val="both"/>
        <w:rPr>
          <w:lang w:val="pt-BR"/>
        </w:rPr>
      </w:pPr>
      <w:r w:rsidRPr="006C24F4">
        <w:rPr>
          <w:lang w:val="pt-BR"/>
        </w:rPr>
        <w:t xml:space="preserve">Ngay sau khi tiếp nhận hồ sơ TTHC theo quy định, công chức tiếp nhận hồ sơ thực hiện chuyển hồ sơ đến </w:t>
      </w:r>
      <w:r w:rsidR="008B6681">
        <w:rPr>
          <w:lang w:val="pt-BR"/>
        </w:rPr>
        <w:t>Phòng Quản lý công nghiệp</w:t>
      </w:r>
      <w:r w:rsidRPr="006C24F4">
        <w:rPr>
          <w:lang w:val="pt-BR"/>
        </w:rPr>
        <w:t>:</w:t>
      </w:r>
    </w:p>
    <w:p w14:paraId="7F183395" w14:textId="0014B8E2" w:rsidR="00630429" w:rsidRPr="006C24F4" w:rsidRDefault="00630429"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5E7FD449" w14:textId="0870E74A" w:rsidR="00630429" w:rsidRPr="006C24F4" w:rsidRDefault="00630429"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68FFE9C8" w14:textId="749D15F8" w:rsidR="00630429" w:rsidRPr="006C24F4" w:rsidRDefault="00630429" w:rsidP="006C24F4">
      <w:pPr>
        <w:spacing w:after="120"/>
        <w:ind w:firstLine="709"/>
        <w:jc w:val="both"/>
        <w:rPr>
          <w:spacing w:val="-4"/>
          <w:lang w:val="pt-BR"/>
        </w:rPr>
      </w:pPr>
      <w:r w:rsidRPr="006C24F4">
        <w:rPr>
          <w:spacing w:val="-4"/>
          <w:lang w:val="pt-BR"/>
        </w:rPr>
        <w:t>+</w:t>
      </w:r>
      <w:r w:rsidR="00022A21">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3CB881C3" w14:textId="77777777" w:rsidR="00630429" w:rsidRPr="00022A21" w:rsidRDefault="00630429" w:rsidP="006C24F4">
      <w:pPr>
        <w:spacing w:after="120"/>
        <w:ind w:firstLine="709"/>
        <w:jc w:val="both"/>
        <w:rPr>
          <w:rStyle w:val="fontstyle01"/>
          <w:rFonts w:ascii="Times New Roman" w:hAnsi="Times New Roman"/>
          <w:i/>
          <w:iCs/>
          <w:color w:val="auto"/>
          <w:lang w:val="pt-BR"/>
        </w:rPr>
      </w:pPr>
      <w:r w:rsidRPr="00022A21">
        <w:rPr>
          <w:rStyle w:val="fontstyle01"/>
          <w:rFonts w:ascii="Times New Roman" w:hAnsi="Times New Roman"/>
          <w:i/>
          <w:iCs/>
          <w:color w:val="auto"/>
          <w:lang w:val="pt-BR"/>
        </w:rPr>
        <w:t>Bước 2. Giải quyết hồ sơ TTHC</w:t>
      </w:r>
    </w:p>
    <w:p w14:paraId="0D56E318" w14:textId="4D3C2F7E" w:rsidR="00630429"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630429" w:rsidRPr="006C24F4">
        <w:rPr>
          <w:rStyle w:val="fontstyle21"/>
          <w:rFonts w:ascii="Times New Roman" w:hAnsi="Times New Roman"/>
          <w:color w:val="auto"/>
          <w:lang w:val="pt-BR"/>
        </w:rPr>
        <w:t xml:space="preserve"> tiếp nhận hồ sơ từ </w:t>
      </w:r>
      <w:r w:rsidR="00630429" w:rsidRPr="006C24F4">
        <w:rPr>
          <w:lang w:val="pt-BR"/>
        </w:rPr>
        <w:t xml:space="preserve">Bộ phận </w:t>
      </w:r>
      <w:r w:rsidR="00630429" w:rsidRPr="006C24F4">
        <w:rPr>
          <w:lang w:val="vi-VN"/>
        </w:rPr>
        <w:t>tiếp nhận và trả kết quả</w:t>
      </w:r>
      <w:r w:rsidR="00630429" w:rsidRPr="006C24F4">
        <w:rPr>
          <w:lang w:val="pt-BR"/>
        </w:rPr>
        <w:t xml:space="preserve"> </w:t>
      </w:r>
      <w:r w:rsidR="00630429" w:rsidRPr="006C24F4">
        <w:rPr>
          <w:rStyle w:val="fontstyle21"/>
          <w:rFonts w:ascii="Times New Roman" w:hAnsi="Times New Roman"/>
          <w:color w:val="auto"/>
          <w:lang w:val="pt-BR"/>
        </w:rPr>
        <w:t>thực hiện:</w:t>
      </w:r>
    </w:p>
    <w:p w14:paraId="5952CD9C" w14:textId="77777777" w:rsidR="00630429" w:rsidRPr="006C24F4" w:rsidRDefault="00630429"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022A21">
        <w:rPr>
          <w:rStyle w:val="fontstyle21"/>
          <w:rFonts w:ascii="Times New Roman" w:hAnsi="Times New Roman"/>
          <w:i/>
          <w:iCs/>
          <w:color w:val="auto"/>
          <w:spacing w:val="-4"/>
          <w:lang w:val="pt-BR"/>
        </w:rPr>
        <w:t>4 giờ làm việc</w:t>
      </w:r>
    </w:p>
    <w:p w14:paraId="58A6B4DC" w14:textId="77777777" w:rsidR="00630429" w:rsidRPr="006C24F4" w:rsidRDefault="00630429"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0E7537F0" w14:textId="4960C4B4" w:rsidR="00630429" w:rsidRPr="006C24F4" w:rsidRDefault="00630429" w:rsidP="006C24F4">
      <w:pPr>
        <w:spacing w:after="120"/>
        <w:ind w:firstLine="709"/>
        <w:jc w:val="both"/>
        <w:rPr>
          <w:i/>
          <w:lang w:val="pt-BR"/>
        </w:rPr>
      </w:pPr>
      <w:r w:rsidRPr="006C24F4">
        <w:rPr>
          <w:i/>
          <w:lang w:val="pt-BR"/>
        </w:rPr>
        <w:t xml:space="preserve">1. Nếu hồ sơ chưa đủ điều kiện giải quyết: </w:t>
      </w:r>
    </w:p>
    <w:p w14:paraId="41EFA7C3" w14:textId="77777777" w:rsidR="00630429" w:rsidRPr="006C24F4" w:rsidRDefault="00630429" w:rsidP="006C24F4">
      <w:pPr>
        <w:spacing w:after="120"/>
        <w:ind w:firstLine="709"/>
        <w:jc w:val="both"/>
        <w:rPr>
          <w:lang w:val="pt-BR"/>
        </w:rPr>
      </w:pPr>
      <w:r w:rsidRPr="006C24F4">
        <w:rPr>
          <w:lang w:val="pt-BR"/>
        </w:rPr>
        <w:t xml:space="preserve">* Công chức được phân công thụ lý: 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2203B8D0" w14:textId="77777777" w:rsidR="00630429" w:rsidRPr="006C24F4" w:rsidRDefault="00630429"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022A21">
        <w:rPr>
          <w:i/>
          <w:iCs/>
          <w:lang w:val="pt-BR"/>
        </w:rPr>
        <w:t>08 giờ làm việc.</w:t>
      </w:r>
    </w:p>
    <w:p w14:paraId="03D5B64B" w14:textId="77777777" w:rsidR="00630429" w:rsidRPr="006C24F4" w:rsidRDefault="00630429"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38BF0D99" w14:textId="77777777" w:rsidR="00630429" w:rsidRPr="006C24F4" w:rsidRDefault="00630429"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147982D2" w14:textId="77777777" w:rsidR="00630429" w:rsidRPr="006C24F4" w:rsidRDefault="00630429"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149C7CC5" w14:textId="77777777" w:rsidR="00630429" w:rsidRPr="006C24F4" w:rsidRDefault="00630429"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 Công Thương: </w:t>
      </w:r>
      <w:r w:rsidRPr="00022A21">
        <w:rPr>
          <w:i/>
          <w:iCs/>
          <w:lang w:val="pt-BR"/>
        </w:rPr>
        <w:t>04 giờ làm việc.</w:t>
      </w:r>
    </w:p>
    <w:p w14:paraId="526B5A2C" w14:textId="77777777" w:rsidR="00630429" w:rsidRPr="006C24F4" w:rsidRDefault="00630429"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7B6F2432" w14:textId="77777777" w:rsidR="00630429" w:rsidRPr="006C24F4" w:rsidRDefault="00630429" w:rsidP="006C24F4">
      <w:pPr>
        <w:spacing w:after="120"/>
        <w:ind w:firstLine="709"/>
        <w:jc w:val="both"/>
        <w:rPr>
          <w:lang w:val="pt-BR"/>
        </w:rPr>
      </w:pPr>
      <w:r w:rsidRPr="006C24F4">
        <w:rPr>
          <w:lang w:val="pt-BR"/>
        </w:rPr>
        <w:lastRenderedPageBreak/>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71CC86AD" w14:textId="77777777" w:rsidR="00630429" w:rsidRPr="006C24F4" w:rsidRDefault="00630429" w:rsidP="006C24F4">
      <w:pPr>
        <w:spacing w:after="120"/>
        <w:ind w:firstLine="709"/>
        <w:jc w:val="both"/>
        <w:rPr>
          <w:spacing w:val="-2"/>
          <w:lang w:val="pt-BR"/>
        </w:rPr>
      </w:pPr>
      <w:r w:rsidRPr="006C24F4">
        <w:rPr>
          <w:lang w:val="pt-BR"/>
        </w:rPr>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4E578612" w14:textId="77777777" w:rsidR="00630429" w:rsidRPr="006C24F4" w:rsidRDefault="00630429"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022A21">
        <w:rPr>
          <w:i/>
          <w:iCs/>
          <w:lang w:val="pt-BR"/>
        </w:rPr>
        <w:t>04 giờ làm việc.</w:t>
      </w:r>
    </w:p>
    <w:p w14:paraId="0EBF37AF" w14:textId="77777777" w:rsidR="00630429" w:rsidRPr="006C24F4" w:rsidRDefault="00630429" w:rsidP="006C24F4">
      <w:pPr>
        <w:spacing w:after="120"/>
        <w:ind w:firstLine="709"/>
        <w:jc w:val="both"/>
        <w:rPr>
          <w:lang w:val="pt-BR"/>
        </w:rPr>
      </w:pPr>
      <w:r w:rsidRPr="006C24F4">
        <w:rPr>
          <w:lang w:val="pt-BR"/>
        </w:rPr>
        <w:t>* Văn phòng Sở Công Thương - Bộ phận Văn thư:</w:t>
      </w:r>
    </w:p>
    <w:p w14:paraId="4F936C22" w14:textId="77777777" w:rsidR="00022A21" w:rsidRPr="00022A21" w:rsidRDefault="00022A21" w:rsidP="00022A21">
      <w:pPr>
        <w:spacing w:after="120"/>
        <w:ind w:firstLine="709"/>
        <w:jc w:val="both"/>
        <w:rPr>
          <w:spacing w:val="-2"/>
        </w:rPr>
      </w:pPr>
      <w:r w:rsidRPr="00022A21">
        <w:rPr>
          <w:spacing w:val="-2"/>
        </w:rPr>
        <w:t>Đóng dấu văn bản; làm thủ tục phát hành; lập và quản lý, lưu trữ hồ sơ theo quy định.</w:t>
      </w:r>
    </w:p>
    <w:p w14:paraId="65A82379" w14:textId="36A62E59" w:rsidR="00022A21" w:rsidRPr="00022A21" w:rsidRDefault="00022A21" w:rsidP="00022A21">
      <w:pPr>
        <w:spacing w:after="120"/>
        <w:ind w:firstLine="709"/>
        <w:jc w:val="both"/>
        <w:rPr>
          <w:i/>
          <w:lang w:val="pt-BR"/>
        </w:rPr>
      </w:pPr>
      <w:r w:rsidRPr="00022A21">
        <w:rPr>
          <w:spacing w:val="-2"/>
        </w:rPr>
        <w:t xml:space="preserve">Chuyển hồ sơ và </w:t>
      </w:r>
      <w:r w:rsidRPr="00022A21">
        <w:rPr>
          <w:lang w:val="vi-VN"/>
        </w:rPr>
        <w:t>thông báo</w:t>
      </w:r>
      <w:r w:rsidRPr="00022A21">
        <w:t xml:space="preserve"> yêu cầu bổ sung, hoàn thiện hồ sơ tới </w:t>
      </w:r>
      <w:r w:rsidRPr="00022A21">
        <w:rPr>
          <w:color w:val="000000"/>
          <w:lang w:val="pt-BR"/>
        </w:rPr>
        <w:t xml:space="preserve">Điểm tiếp nhận hồ sơ Sở Công Thương, </w:t>
      </w:r>
      <w:r w:rsidRPr="00022A21">
        <w:rPr>
          <w:lang w:val="pt-BR"/>
        </w:rPr>
        <w:t>Bộ phận T</w:t>
      </w:r>
      <w:r w:rsidRPr="00022A21">
        <w:rPr>
          <w:lang w:val="vi-VN"/>
        </w:rPr>
        <w:t>iếp nhận</w:t>
      </w:r>
      <w:r w:rsidRPr="00022A21">
        <w:rPr>
          <w:lang w:val="pt-BR"/>
        </w:rPr>
        <w:t xml:space="preserve"> hồ sơ</w:t>
      </w:r>
      <w:r w:rsidRPr="00022A21">
        <w:rPr>
          <w:lang w:val="vi-VN"/>
        </w:rPr>
        <w:t xml:space="preserve"> và </w:t>
      </w:r>
      <w:r w:rsidRPr="00022A21">
        <w:rPr>
          <w:lang w:val="pt-BR"/>
        </w:rPr>
        <w:t>T</w:t>
      </w:r>
      <w:r w:rsidRPr="00022A21">
        <w:rPr>
          <w:lang w:val="vi-VN"/>
        </w:rPr>
        <w:t>rả kết quả</w:t>
      </w:r>
      <w:r w:rsidRPr="00022A21">
        <w:rPr>
          <w:lang w:val="pt-BR"/>
        </w:rPr>
        <w:t xml:space="preserve">, </w:t>
      </w:r>
      <w:r w:rsidR="00F35F04">
        <w:rPr>
          <w:color w:val="000000"/>
          <w:lang w:val="pt-BR"/>
        </w:rPr>
        <w:t>Trung tâm Phục vụ hành chính công và Kiểm soát TTHC tỉnh</w:t>
      </w:r>
      <w:r w:rsidRPr="00022A21">
        <w:rPr>
          <w:lang w:val="pt-BR"/>
        </w:rPr>
        <w:t xml:space="preserve">: </w:t>
      </w:r>
      <w:r w:rsidRPr="00022A21">
        <w:rPr>
          <w:i/>
          <w:lang w:val="pt-BR"/>
        </w:rPr>
        <w:t>02 giờ làm việc.</w:t>
      </w:r>
    </w:p>
    <w:p w14:paraId="40F1B59B" w14:textId="0C052DAE" w:rsidR="00630429" w:rsidRPr="006C24F4" w:rsidRDefault="00630429" w:rsidP="006C24F4">
      <w:pPr>
        <w:spacing w:after="120"/>
        <w:ind w:firstLine="709"/>
        <w:jc w:val="both"/>
        <w:rPr>
          <w:i/>
          <w:lang w:val="pt-BR"/>
        </w:rPr>
      </w:pPr>
      <w:r w:rsidRPr="006C24F4">
        <w:rPr>
          <w:i/>
          <w:lang w:val="pt-BR"/>
        </w:rPr>
        <w:t xml:space="preserve">2. Nếu hồ sơ đủ điều kiện giải quyết: </w:t>
      </w:r>
    </w:p>
    <w:p w14:paraId="13D0D42D" w14:textId="77777777" w:rsidR="00630429" w:rsidRPr="006C24F4" w:rsidRDefault="00630429"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4D688628" w14:textId="77777777" w:rsidR="00630429" w:rsidRPr="006C24F4" w:rsidRDefault="00630429"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022A21">
        <w:rPr>
          <w:i/>
          <w:iCs/>
          <w:lang w:val="pt-BR"/>
        </w:rPr>
        <w:t>136 giờ làm việc.</w:t>
      </w:r>
    </w:p>
    <w:p w14:paraId="3DEF9522" w14:textId="77777777" w:rsidR="00630429" w:rsidRPr="006C24F4" w:rsidRDefault="00630429"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2B3902B5" w14:textId="77777777" w:rsidR="00630429" w:rsidRPr="006C24F4" w:rsidRDefault="00630429"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4529ACED" w14:textId="77777777" w:rsidR="00630429" w:rsidRPr="006C24F4" w:rsidRDefault="00630429"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6ADBCB66" w14:textId="77777777" w:rsidR="00630429" w:rsidRPr="006C24F4" w:rsidRDefault="00630429"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022A21">
        <w:rPr>
          <w:i/>
          <w:iCs/>
          <w:lang w:val="pt-BR"/>
        </w:rPr>
        <w:t>8 giờ làm việc.</w:t>
      </w:r>
    </w:p>
    <w:p w14:paraId="0D16F6F4" w14:textId="77777777" w:rsidR="00630429" w:rsidRPr="006C24F4" w:rsidRDefault="00630429"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450C9B86" w14:textId="77777777" w:rsidR="00630429" w:rsidRPr="006C24F4" w:rsidRDefault="00630429"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0FB735F4" w14:textId="77777777" w:rsidR="00630429" w:rsidRPr="006C24F4" w:rsidRDefault="00630429"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029D960E" w14:textId="77777777" w:rsidR="00630429" w:rsidRPr="006C24F4" w:rsidRDefault="00630429" w:rsidP="006C24F4">
      <w:pPr>
        <w:spacing w:after="120"/>
        <w:ind w:firstLine="709"/>
        <w:jc w:val="both"/>
        <w:rPr>
          <w:rStyle w:val="fontstyle21"/>
          <w:rFonts w:ascii="Times New Roman" w:hAnsi="Times New Roman"/>
          <w:color w:val="auto"/>
          <w:lang w:val="pt-BR"/>
        </w:rPr>
      </w:pPr>
      <w:r w:rsidRPr="006C24F4">
        <w:rPr>
          <w:lang w:val="pt-BR"/>
        </w:rPr>
        <w:lastRenderedPageBreak/>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022A21">
        <w:rPr>
          <w:i/>
          <w:iCs/>
          <w:lang w:val="pt-BR"/>
        </w:rPr>
        <w:t>8 giờ làm việc.</w:t>
      </w:r>
    </w:p>
    <w:p w14:paraId="72924457" w14:textId="77777777" w:rsidR="00630429" w:rsidRPr="006C24F4" w:rsidRDefault="00630429"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27FD2D29" w14:textId="77777777" w:rsidR="00022A21" w:rsidRPr="00022A21" w:rsidRDefault="00022A21" w:rsidP="00022A21">
      <w:pPr>
        <w:spacing w:after="120"/>
        <w:ind w:firstLine="709"/>
        <w:jc w:val="both"/>
        <w:rPr>
          <w:spacing w:val="-2"/>
        </w:rPr>
      </w:pPr>
      <w:r w:rsidRPr="00022A21">
        <w:rPr>
          <w:spacing w:val="-2"/>
        </w:rPr>
        <w:t>Đóng dấu kết quả giải quyết hồ sơ; làm thủ tục phát hành; lập và quản lý, lưu trữ hồ sơ theo quy định.</w:t>
      </w:r>
    </w:p>
    <w:p w14:paraId="36BA51F7" w14:textId="3EAE941C" w:rsidR="00022A21" w:rsidRPr="00022A21" w:rsidRDefault="00022A21" w:rsidP="00022A21">
      <w:pPr>
        <w:spacing w:after="120"/>
        <w:ind w:firstLine="709"/>
        <w:jc w:val="both"/>
        <w:rPr>
          <w:i/>
          <w:lang w:val="pt-BR"/>
        </w:rPr>
      </w:pPr>
      <w:r w:rsidRPr="00022A21">
        <w:rPr>
          <w:spacing w:val="-2"/>
        </w:rPr>
        <w:t xml:space="preserve">Chuyển kết quả </w:t>
      </w:r>
      <w:r w:rsidRPr="00022A21">
        <w:t xml:space="preserve">giải quyết hồ sơ tới </w:t>
      </w:r>
      <w:r w:rsidRPr="00022A21">
        <w:rPr>
          <w:color w:val="000000"/>
          <w:lang w:val="pt-BR"/>
        </w:rPr>
        <w:t xml:space="preserve">Điểm tiếp nhận hồ sơ Sở Công Thương, </w:t>
      </w:r>
      <w:r w:rsidRPr="00022A21">
        <w:rPr>
          <w:lang w:val="pt-BR"/>
        </w:rPr>
        <w:t>Bộ phận T</w:t>
      </w:r>
      <w:r w:rsidRPr="00022A21">
        <w:rPr>
          <w:lang w:val="vi-VN"/>
        </w:rPr>
        <w:t>iếp nhận</w:t>
      </w:r>
      <w:r w:rsidRPr="00022A21">
        <w:rPr>
          <w:lang w:val="pt-BR"/>
        </w:rPr>
        <w:t xml:space="preserve"> hồ sơ</w:t>
      </w:r>
      <w:r w:rsidRPr="00022A21">
        <w:rPr>
          <w:lang w:val="vi-VN"/>
        </w:rPr>
        <w:t xml:space="preserve"> và </w:t>
      </w:r>
      <w:r w:rsidRPr="00022A21">
        <w:rPr>
          <w:lang w:val="pt-BR"/>
        </w:rPr>
        <w:t>T</w:t>
      </w:r>
      <w:r w:rsidRPr="00022A21">
        <w:rPr>
          <w:lang w:val="vi-VN"/>
        </w:rPr>
        <w:t>rả kết quả</w:t>
      </w:r>
      <w:r w:rsidRPr="00022A21">
        <w:rPr>
          <w:lang w:val="pt-BR"/>
        </w:rPr>
        <w:t xml:space="preserve">, </w:t>
      </w:r>
      <w:r w:rsidR="00F35F04">
        <w:rPr>
          <w:color w:val="000000"/>
          <w:lang w:val="pt-BR"/>
        </w:rPr>
        <w:t>Trung tâm Phục vụ hành chính công và Kiểm soát TTHC tỉnh</w:t>
      </w:r>
      <w:r w:rsidRPr="00022A21">
        <w:rPr>
          <w:lang w:val="pt-BR"/>
        </w:rPr>
        <w:t xml:space="preserve">: </w:t>
      </w:r>
      <w:r w:rsidRPr="00022A21">
        <w:rPr>
          <w:i/>
          <w:lang w:val="pt-BR"/>
        </w:rPr>
        <w:t>02 giờ làm việc.</w:t>
      </w:r>
    </w:p>
    <w:p w14:paraId="03ADA7F5" w14:textId="77777777" w:rsidR="00630429" w:rsidRPr="006C24F4" w:rsidRDefault="00630429"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38112704" w14:textId="7C2F2DD9" w:rsidR="00630429" w:rsidRPr="006C24F4" w:rsidRDefault="00630429"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05128319" w14:textId="239BDC66" w:rsidR="00630429" w:rsidRPr="00022A21" w:rsidRDefault="00630429" w:rsidP="006C24F4">
      <w:pPr>
        <w:spacing w:after="120"/>
        <w:ind w:firstLine="709"/>
        <w:jc w:val="both"/>
        <w:rPr>
          <w:rStyle w:val="fontstyle21"/>
          <w:rFonts w:ascii="Times New Roman" w:hAnsi="Times New Roman"/>
          <w:i/>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022A21">
        <w:rPr>
          <w:i/>
          <w:iCs/>
          <w:lang w:val="nl-NL"/>
        </w:rPr>
        <w:t>02 giờ làm việc.</w:t>
      </w:r>
    </w:p>
    <w:p w14:paraId="323C03DD" w14:textId="4A1471D3" w:rsidR="00630429" w:rsidRPr="006C24F4" w:rsidRDefault="00630429"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436D0E73" w14:textId="77777777" w:rsidR="00630429" w:rsidRPr="006C24F4" w:rsidRDefault="00630429"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49D03176" w14:textId="77777777" w:rsidR="00630429" w:rsidRPr="006C24F4" w:rsidRDefault="00630429" w:rsidP="006C24F4">
      <w:pPr>
        <w:spacing w:after="120"/>
        <w:ind w:firstLine="650"/>
        <w:jc w:val="both"/>
        <w:rPr>
          <w:iCs/>
          <w:lang w:val="nl-NL"/>
        </w:rPr>
      </w:pPr>
      <w:r w:rsidRPr="006C24F4">
        <w:rPr>
          <w:iCs/>
          <w:lang w:val="nl-NL"/>
        </w:rPr>
        <w:t>- Trả kết quả giải quyết hồ sơ TTHC:</w:t>
      </w:r>
    </w:p>
    <w:p w14:paraId="530653FB" w14:textId="77777777" w:rsidR="00630429" w:rsidRPr="006C24F4" w:rsidRDefault="00630429" w:rsidP="006C24F4">
      <w:pPr>
        <w:spacing w:after="120"/>
        <w:ind w:firstLine="650"/>
        <w:jc w:val="both"/>
        <w:rPr>
          <w:iCs/>
          <w:lang w:val="nl-NL"/>
        </w:rPr>
      </w:pPr>
      <w:r w:rsidRPr="006C24F4">
        <w:rPr>
          <w:iCs/>
          <w:lang w:val="nl-NL"/>
        </w:rPr>
        <w:t>+ Trả kết quả trực tiếp:</w:t>
      </w:r>
    </w:p>
    <w:p w14:paraId="34D0B567" w14:textId="77777777" w:rsidR="00630429" w:rsidRPr="006C24F4" w:rsidRDefault="00630429"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5CBF580" w14:textId="22F5F6F1" w:rsidR="00630429" w:rsidRPr="006C24F4" w:rsidRDefault="0063042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3C961B79" w14:textId="77777777" w:rsidR="00630429" w:rsidRPr="006C24F4" w:rsidRDefault="00630429"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65A8C0FA" w14:textId="77777777" w:rsidR="00630429" w:rsidRPr="006C24F4" w:rsidRDefault="00630429" w:rsidP="006C24F4">
      <w:pPr>
        <w:spacing w:after="120"/>
        <w:ind w:firstLine="709"/>
        <w:jc w:val="both"/>
        <w:rPr>
          <w:lang w:val="nl-NL"/>
        </w:rPr>
      </w:pPr>
      <w:r w:rsidRPr="006C24F4">
        <w:rPr>
          <w:lang w:val="nl-NL"/>
        </w:rPr>
        <w:t>+ Trả kết quả trực tuyến:</w:t>
      </w:r>
    </w:p>
    <w:p w14:paraId="160036BA" w14:textId="77777777" w:rsidR="00630429" w:rsidRPr="006C24F4" w:rsidRDefault="00630429"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77531E41" w14:textId="77777777" w:rsidR="00022A21" w:rsidRDefault="00630429" w:rsidP="00022A21">
      <w:pPr>
        <w:spacing w:after="120"/>
        <w:ind w:firstLine="650"/>
        <w:jc w:val="both"/>
        <w:rPr>
          <w:iCs/>
          <w:lang w:val="nl-NL"/>
        </w:rPr>
      </w:pPr>
      <w:r w:rsidRPr="006C24F4">
        <w:rPr>
          <w:iCs/>
          <w:lang w:val="nl-NL"/>
        </w:rPr>
        <w:t>- Thời gian: Giờ làm việc theo quy định của tỉnh.</w:t>
      </w:r>
    </w:p>
    <w:p w14:paraId="36FF8706" w14:textId="4ABC8DB6" w:rsidR="00630429" w:rsidRPr="006C24F4" w:rsidRDefault="00630429" w:rsidP="00022A21">
      <w:pPr>
        <w:spacing w:after="120"/>
        <w:ind w:firstLine="720"/>
        <w:jc w:val="both"/>
        <w:rPr>
          <w:b/>
        </w:rPr>
      </w:pPr>
      <w:r w:rsidRPr="006C24F4">
        <w:rPr>
          <w:b/>
        </w:rPr>
        <w:lastRenderedPageBreak/>
        <w:t xml:space="preserve">2. Tên </w:t>
      </w:r>
      <w:r w:rsidR="004332CD" w:rsidRPr="006C24F4">
        <w:rPr>
          <w:b/>
        </w:rPr>
        <w:t>TTHC</w:t>
      </w:r>
      <w:r w:rsidRPr="006C24F4">
        <w:rPr>
          <w:b/>
        </w:rPr>
        <w:t xml:space="preserve"> (TTHC): Cấp Giấy xác nhận ưu đãi dự án sản xuất sản phẩm công nghiệp hỗ trợ thuộc Danh mục sản phẩm công nghiệp hỗ trợ ưu tiên phát triển đối với các doanh nghiệp nhỏ và vừa.</w:t>
      </w:r>
    </w:p>
    <w:p w14:paraId="03EBBDE9" w14:textId="77777777" w:rsidR="00630429" w:rsidRPr="006C24F4" w:rsidRDefault="00630429" w:rsidP="006C24F4">
      <w:pPr>
        <w:shd w:val="clear" w:color="auto" w:fill="FFFFFF"/>
        <w:spacing w:after="120"/>
        <w:ind w:firstLine="709"/>
        <w:jc w:val="both"/>
        <w:rPr>
          <w:b/>
          <w:i/>
        </w:rPr>
      </w:pPr>
      <w:r w:rsidRPr="006C24F4">
        <w:t>Tổng thời gian thực hiện TTHC: 30 (ngày làm việc) x 08 giờ = 240giờ.</w:t>
      </w:r>
    </w:p>
    <w:p w14:paraId="05E14720" w14:textId="77777777" w:rsidR="00630429" w:rsidRPr="006C24F4" w:rsidRDefault="00630429" w:rsidP="006C24F4">
      <w:pPr>
        <w:shd w:val="clear" w:color="auto" w:fill="FFFFFF"/>
        <w:spacing w:after="120"/>
        <w:ind w:firstLine="709"/>
        <w:jc w:val="both"/>
        <w:rPr>
          <w:b/>
        </w:rPr>
      </w:pPr>
      <w:r w:rsidRPr="006C24F4">
        <w:rPr>
          <w:b/>
        </w:rPr>
        <w:t>2.1. Cách thức thực hiện TTHC</w:t>
      </w:r>
    </w:p>
    <w:p w14:paraId="1422FE55" w14:textId="77777777" w:rsidR="00022A21" w:rsidRPr="00022A21" w:rsidRDefault="00022A21" w:rsidP="00022A21">
      <w:pPr>
        <w:spacing w:after="120"/>
        <w:ind w:firstLine="709"/>
        <w:jc w:val="both"/>
        <w:rPr>
          <w:bdr w:val="none" w:sz="0" w:space="0" w:color="auto" w:frame="1"/>
          <w:shd w:val="clear" w:color="auto" w:fill="FFFFFF"/>
          <w:lang w:val="nb-NO"/>
        </w:rPr>
      </w:pPr>
      <w:r w:rsidRPr="00022A21">
        <w:rPr>
          <w:bdr w:val="none" w:sz="0" w:space="0" w:color="auto" w:frame="1"/>
          <w:shd w:val="clear" w:color="auto" w:fill="FFFFFF"/>
          <w:lang w:val="nb-NO"/>
        </w:rPr>
        <w:t>Tổ chức, cá nhân chuẩn bị hồ sơ đầy đủ theo quy định và nộp hồ sơ qua một trong các cách thức sau:</w:t>
      </w:r>
    </w:p>
    <w:p w14:paraId="1D83D155" w14:textId="508E7A11" w:rsidR="00022A21" w:rsidRPr="00022A21" w:rsidRDefault="00022A21" w:rsidP="00022A21">
      <w:pPr>
        <w:spacing w:after="120"/>
        <w:ind w:firstLine="709"/>
        <w:jc w:val="both"/>
        <w:rPr>
          <w:bdr w:val="none" w:sz="0" w:space="0" w:color="auto" w:frame="1"/>
          <w:shd w:val="clear" w:color="auto" w:fill="FFFFFF"/>
          <w:lang w:val="nb-NO"/>
        </w:rPr>
      </w:pPr>
      <w:r w:rsidRPr="00022A21">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022A21">
        <w:rPr>
          <w:bdr w:val="none" w:sz="0" w:space="0" w:color="auto" w:frame="1"/>
          <w:shd w:val="clear" w:color="auto" w:fill="FFFFFF"/>
          <w:lang w:val="nb-NO"/>
        </w:rPr>
        <w:t>.</w:t>
      </w:r>
    </w:p>
    <w:p w14:paraId="6502642C" w14:textId="2D57B309" w:rsidR="00022A21" w:rsidRPr="00022A21" w:rsidRDefault="00022A21" w:rsidP="00022A21">
      <w:pPr>
        <w:spacing w:after="120"/>
        <w:ind w:firstLine="709"/>
        <w:jc w:val="both"/>
        <w:rPr>
          <w:spacing w:val="-6"/>
          <w:bdr w:val="none" w:sz="0" w:space="0" w:color="auto" w:frame="1"/>
          <w:shd w:val="clear" w:color="auto" w:fill="FFFFFF"/>
          <w:lang w:val="nb-NO"/>
        </w:rPr>
      </w:pPr>
      <w:r w:rsidRPr="00022A21">
        <w:rPr>
          <w:bdr w:val="none" w:sz="0" w:space="0" w:color="auto" w:frame="1"/>
          <w:shd w:val="clear" w:color="auto" w:fill="FFFFFF"/>
          <w:lang w:val="nb-NO"/>
        </w:rPr>
        <w:t xml:space="preserve">- </w:t>
      </w:r>
      <w:r w:rsidRPr="00022A21">
        <w:rPr>
          <w:spacing w:val="-6"/>
          <w:bdr w:val="none" w:sz="0" w:space="0" w:color="auto" w:frame="1"/>
          <w:shd w:val="clear" w:color="auto" w:fill="FFFFFF"/>
          <w:lang w:val="nb-NO"/>
        </w:rPr>
        <w:t xml:space="preserve">Hoặc thông qua dịch vụ bưu chính công ích đến </w:t>
      </w:r>
      <w:r w:rsidRPr="00022A21">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022A21">
        <w:rPr>
          <w:bdr w:val="none" w:sz="0" w:space="0" w:color="auto" w:frame="1"/>
          <w:shd w:val="clear" w:color="auto" w:fill="FFFFFF"/>
          <w:lang w:val="nb-NO"/>
        </w:rPr>
        <w:t>.</w:t>
      </w:r>
    </w:p>
    <w:p w14:paraId="27C9D1F7" w14:textId="77777777" w:rsidR="00022A21" w:rsidRPr="00022A21" w:rsidRDefault="00022A21" w:rsidP="00022A21">
      <w:pPr>
        <w:spacing w:after="120"/>
        <w:ind w:firstLine="709"/>
        <w:jc w:val="both"/>
        <w:rPr>
          <w:bdr w:val="none" w:sz="0" w:space="0" w:color="auto" w:frame="1"/>
          <w:shd w:val="clear" w:color="auto" w:fill="FFFFFF"/>
          <w:lang w:val="nb-NO"/>
        </w:rPr>
      </w:pPr>
      <w:r w:rsidRPr="00022A21">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753790B3" w14:textId="77777777" w:rsidR="00630429" w:rsidRPr="006C24F4" w:rsidRDefault="00630429" w:rsidP="006C24F4">
      <w:pPr>
        <w:shd w:val="clear" w:color="auto" w:fill="FFFFFF"/>
        <w:spacing w:after="120"/>
        <w:ind w:firstLine="709"/>
        <w:jc w:val="both"/>
        <w:rPr>
          <w:b/>
        </w:rPr>
      </w:pPr>
      <w:r w:rsidRPr="006C24F4">
        <w:rPr>
          <w:b/>
        </w:rPr>
        <w:t>2.2. Quy trình giải quyết TTHC</w:t>
      </w:r>
    </w:p>
    <w:p w14:paraId="6FB72A6C" w14:textId="77777777" w:rsidR="00630429" w:rsidRPr="006C24F4" w:rsidRDefault="00630429" w:rsidP="006C24F4">
      <w:pPr>
        <w:shd w:val="clear" w:color="auto" w:fill="FFFFFF"/>
        <w:spacing w:after="120"/>
        <w:ind w:firstLine="709"/>
        <w:jc w:val="both"/>
        <w:rPr>
          <w:b/>
          <w:i/>
        </w:rPr>
      </w:pPr>
      <w:r w:rsidRPr="006C24F4">
        <w:rPr>
          <w:b/>
          <w:i/>
        </w:rPr>
        <w:t>Bước 1. Tiếp nhận và chuyển hồ sơ TTHC:</w:t>
      </w:r>
    </w:p>
    <w:p w14:paraId="60E353C3" w14:textId="6C366ABC" w:rsidR="00630429" w:rsidRPr="006C24F4" w:rsidRDefault="00630429" w:rsidP="006C24F4">
      <w:pPr>
        <w:shd w:val="clear" w:color="auto" w:fill="FFFFFF"/>
        <w:spacing w:after="120"/>
        <w:ind w:firstLine="709"/>
        <w:jc w:val="both"/>
      </w:pPr>
      <w:r w:rsidRPr="006C24F4">
        <w:t>Tại Điểm tiếp nhận hồ sơ Sở Công Thương, 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p>
    <w:p w14:paraId="0C115AA7" w14:textId="77777777" w:rsidR="00630429" w:rsidRPr="006C24F4" w:rsidRDefault="0063042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10CF60FC" w14:textId="77777777" w:rsidR="00630429" w:rsidRPr="006C24F4" w:rsidRDefault="00630429" w:rsidP="006C24F4">
      <w:pPr>
        <w:shd w:val="clear" w:color="auto" w:fill="FFFFFF"/>
        <w:spacing w:after="120"/>
        <w:ind w:firstLine="709"/>
        <w:jc w:val="both"/>
      </w:pPr>
      <w:r w:rsidRPr="006C24F4">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14:paraId="7EC84C61" w14:textId="77777777" w:rsidR="00630429" w:rsidRPr="006C24F4" w:rsidRDefault="0063042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65272537" w14:textId="77777777" w:rsidR="00630429" w:rsidRPr="006C24F4" w:rsidRDefault="0063042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vào cơ sở dữ liệu của Hệ thống thông tin một cửa điện tử tỉnh.</w:t>
      </w:r>
    </w:p>
    <w:p w14:paraId="29CB921D" w14:textId="77777777" w:rsidR="00630429" w:rsidRPr="006C24F4" w:rsidRDefault="00630429" w:rsidP="006C24F4">
      <w:pPr>
        <w:shd w:val="clear" w:color="auto" w:fill="FFFFFF"/>
        <w:spacing w:after="120"/>
        <w:ind w:firstLine="709"/>
        <w:jc w:val="both"/>
      </w:pPr>
      <w:r w:rsidRPr="006C24F4">
        <w:t xml:space="preserve">- Đối với hồ sơ được nộp trực tuyến thông qua Cổng Dịch vụ công của tỉnh </w:t>
      </w:r>
      <w:r w:rsidRPr="006C24F4">
        <w:rPr>
          <w:lang w:val="nl-NL"/>
        </w:rPr>
        <w:t>hoặc Cổng Dịch vụ công Quốc gia</w:t>
      </w:r>
      <w:r w:rsidRPr="006C24F4">
        <w:t>, công chức tiếp nhận hồ sơ xem xét, kiểm tra tính hợp lệ (chính xác, đầy đủ) của hồ sơ.</w:t>
      </w:r>
    </w:p>
    <w:p w14:paraId="01B121EE" w14:textId="77777777" w:rsidR="00630429" w:rsidRPr="006C24F4" w:rsidRDefault="00630429"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 xml:space="preserve">đã kết nối với Cổng Dịch vụ công của tỉnh </w:t>
      </w:r>
      <w:r w:rsidRPr="006C24F4">
        <w:rPr>
          <w:lang w:val="nl-NL"/>
        </w:rPr>
        <w:t>hoặc Cổng Dịch vụ công Quốc gia</w:t>
      </w:r>
      <w:r w:rsidRPr="006C24F4">
        <w:t>.</w:t>
      </w:r>
    </w:p>
    <w:p w14:paraId="036F4E34" w14:textId="77777777" w:rsidR="00630429" w:rsidRPr="006C24F4" w:rsidRDefault="00630429" w:rsidP="006C24F4">
      <w:pPr>
        <w:shd w:val="clear" w:color="auto" w:fill="FFFFFF"/>
        <w:spacing w:after="120"/>
        <w:ind w:firstLine="709"/>
        <w:jc w:val="both"/>
      </w:pPr>
      <w:r w:rsidRPr="006C24F4">
        <w:lastRenderedPageBreak/>
        <w:t>Công chức được giao tiếp nhận hồ sơ chịu trách nhiệm về tính hợp lệ của hồ sơ TTHC</w:t>
      </w:r>
    </w:p>
    <w:p w14:paraId="6017D0D8" w14:textId="77777777" w:rsidR="00630429" w:rsidRPr="006C24F4" w:rsidRDefault="00630429" w:rsidP="006C24F4">
      <w:pPr>
        <w:spacing w:after="120"/>
        <w:ind w:firstLine="709"/>
        <w:jc w:val="both"/>
      </w:pPr>
      <w:r w:rsidRPr="006C24F4">
        <w:t xml:space="preserve">Ngay sau khi tiếp nhận hồ sơ TTHC theo quy định, công chức tiếp nhận hồ sơ thực hiện chuyển hồ sơ đến Phòng Quản lý Công nghiệp giải quyết: </w:t>
      </w:r>
    </w:p>
    <w:p w14:paraId="0CB3E8E5" w14:textId="77777777" w:rsidR="00630429" w:rsidRPr="006C24F4" w:rsidRDefault="00630429" w:rsidP="006C24F4">
      <w:pPr>
        <w:spacing w:after="120"/>
        <w:ind w:firstLine="709"/>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công nghiệp</w:t>
      </w:r>
      <w:r w:rsidRPr="006C24F4">
        <w:rPr>
          <w:lang w:val="vi-VN"/>
        </w:rPr>
        <w:t xml:space="preserve"> thông qua Hệ thống thông tin một cửa điện tử </w:t>
      </w:r>
      <w:r w:rsidRPr="006C24F4">
        <w:t>của</w:t>
      </w:r>
      <w:r w:rsidRPr="006C24F4">
        <w:rPr>
          <w:lang w:val="vi-VN"/>
        </w:rPr>
        <w:t xml:space="preserve"> tỉnh.</w:t>
      </w:r>
    </w:p>
    <w:p w14:paraId="6CFA5C1A" w14:textId="77777777" w:rsidR="00630429" w:rsidRPr="006C24F4" w:rsidRDefault="0063042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w:t>
      </w:r>
      <w:r w:rsidRPr="006C24F4">
        <w:t xml:space="preserve"> đến Phòng Quản lý Công nghiệp thông qua</w:t>
      </w:r>
      <w:r w:rsidRPr="006C24F4">
        <w:rPr>
          <w:lang w:val="vi-VN"/>
        </w:rPr>
        <w:t xml:space="preserve"> Hệ thống thông tin một cửa điện tử của tỉnh</w:t>
      </w:r>
      <w:r w:rsidRPr="006C24F4">
        <w:t>.</w:t>
      </w:r>
    </w:p>
    <w:p w14:paraId="5BAC3327" w14:textId="77777777" w:rsidR="00630429" w:rsidRPr="006C24F4" w:rsidRDefault="00630429" w:rsidP="006C24F4">
      <w:pPr>
        <w:spacing w:after="120"/>
        <w:ind w:firstLine="709"/>
        <w:jc w:val="both"/>
        <w:rPr>
          <w:spacing w:val="-4"/>
        </w:rPr>
      </w:pP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7833339C" w14:textId="77777777" w:rsidR="00630429" w:rsidRPr="006C24F4" w:rsidRDefault="00630429" w:rsidP="006C24F4">
      <w:pPr>
        <w:spacing w:after="120"/>
        <w:ind w:firstLine="709"/>
        <w:jc w:val="both"/>
        <w:rPr>
          <w:b/>
          <w:bCs/>
          <w:i/>
        </w:rPr>
      </w:pPr>
      <w:r w:rsidRPr="006C24F4">
        <w:rPr>
          <w:b/>
          <w:bCs/>
          <w:i/>
        </w:rPr>
        <w:t>Bước 2. Giải quyết hồ sơ TTHC</w:t>
      </w:r>
    </w:p>
    <w:p w14:paraId="61826254" w14:textId="02339FC0" w:rsidR="00022A21" w:rsidRDefault="00022A21" w:rsidP="006C24F4">
      <w:pPr>
        <w:spacing w:after="120"/>
        <w:ind w:firstLine="709"/>
        <w:jc w:val="both"/>
      </w:pPr>
      <w:r w:rsidRPr="00022A21">
        <w:t>a) Tại Sở Công Thương</w:t>
      </w:r>
    </w:p>
    <w:p w14:paraId="15D30178" w14:textId="0A93C1E7" w:rsidR="00630429" w:rsidRPr="006C24F4" w:rsidRDefault="00630429" w:rsidP="006C24F4">
      <w:pPr>
        <w:spacing w:after="120"/>
        <w:ind w:firstLine="709"/>
        <w:jc w:val="both"/>
      </w:pPr>
      <w:r w:rsidRPr="006C24F4">
        <w:t>Phòng Quản lý công nghiệp tiếp nhận hồ sơ thực hiện:</w:t>
      </w:r>
    </w:p>
    <w:p w14:paraId="5AEC19C8" w14:textId="77777777" w:rsidR="00630429" w:rsidRPr="006C24F4" w:rsidRDefault="00630429" w:rsidP="006C24F4">
      <w:pPr>
        <w:spacing w:after="120"/>
        <w:ind w:firstLine="709"/>
        <w:jc w:val="both"/>
      </w:pPr>
      <w:r w:rsidRPr="006C24F4">
        <w:t xml:space="preserve">* Lãnh đạo Phòng: Phân công công chức thụ lý, gửi kèm hồ sơ và có ý kiến lưu ý nếu cần thiết: </w:t>
      </w:r>
      <w:r w:rsidRPr="00022A21">
        <w:rPr>
          <w:i/>
          <w:iCs/>
        </w:rPr>
        <w:t>4 giờ làm việc.</w:t>
      </w:r>
      <w:r w:rsidRPr="006C24F4">
        <w:t xml:space="preserve"> </w:t>
      </w:r>
    </w:p>
    <w:p w14:paraId="2EA5E88C" w14:textId="77777777" w:rsidR="00630429" w:rsidRPr="006C24F4" w:rsidRDefault="0063042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2DD70300" w14:textId="46DEB192" w:rsidR="00630429" w:rsidRPr="006C24F4" w:rsidRDefault="00630429" w:rsidP="006C24F4">
      <w:pPr>
        <w:spacing w:after="120"/>
        <w:ind w:firstLine="709"/>
        <w:jc w:val="both"/>
        <w:rPr>
          <w:i/>
        </w:rPr>
      </w:pPr>
      <w:r w:rsidRPr="006C24F4">
        <w:rPr>
          <w:i/>
        </w:rPr>
        <w:t xml:space="preserve">1. Nếu hồ sơ chưa đủ điều kiện giải quyết: </w:t>
      </w:r>
    </w:p>
    <w:p w14:paraId="2C9ADD0F" w14:textId="15F4F243" w:rsidR="00630429" w:rsidRPr="006C24F4" w:rsidRDefault="00630429" w:rsidP="006C24F4">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r w:rsidR="00022A21">
        <w:t>.</w:t>
      </w:r>
    </w:p>
    <w:p w14:paraId="4C1F5BEB" w14:textId="738199B8" w:rsidR="00630429" w:rsidRPr="00022A21" w:rsidRDefault="00630429" w:rsidP="006C24F4">
      <w:pPr>
        <w:spacing w:after="120"/>
        <w:ind w:firstLine="709"/>
        <w:jc w:val="both"/>
        <w:rPr>
          <w:i/>
          <w:iCs/>
        </w:rPr>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00022A21">
        <w:rPr>
          <w:i/>
          <w:iCs/>
        </w:rPr>
        <w:t>8</w:t>
      </w:r>
      <w:r w:rsidRPr="00022A21">
        <w:rPr>
          <w:i/>
          <w:iCs/>
        </w:rPr>
        <w:t xml:space="preserve"> giờ làm việc.</w:t>
      </w:r>
    </w:p>
    <w:p w14:paraId="6A162D8C" w14:textId="77777777" w:rsidR="00630429" w:rsidRPr="006C24F4" w:rsidRDefault="0063042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6FDE3244" w14:textId="77777777" w:rsidR="00630429" w:rsidRPr="006C24F4" w:rsidRDefault="0063042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chức/viên chức được phân công thụ lý để thực hiện.</w:t>
      </w:r>
    </w:p>
    <w:p w14:paraId="3A3B55D0" w14:textId="77777777" w:rsidR="00630429" w:rsidRPr="006C24F4" w:rsidRDefault="0063042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w:t>
      </w:r>
    </w:p>
    <w:p w14:paraId="1157D0D3" w14:textId="77777777" w:rsidR="00630429" w:rsidRPr="006C24F4" w:rsidRDefault="0063042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điều chỉnh, sửa đổi, bổ sung khi có yêu cầu từ Lãnh đạo Sở: </w:t>
      </w:r>
      <w:r w:rsidRPr="00022A21">
        <w:rPr>
          <w:i/>
          <w:iCs/>
        </w:rPr>
        <w:t>4 giờ làm việc.</w:t>
      </w:r>
    </w:p>
    <w:p w14:paraId="70F2F455" w14:textId="77777777" w:rsidR="00630429" w:rsidRPr="006C24F4" w:rsidRDefault="00630429" w:rsidP="006C24F4">
      <w:pPr>
        <w:spacing w:after="120"/>
        <w:ind w:firstLine="709"/>
        <w:jc w:val="both"/>
      </w:pPr>
      <w:r w:rsidRPr="006C24F4">
        <w:lastRenderedPageBreak/>
        <w:t xml:space="preserve">* Lãnh đạo Sở: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33945E3C" w14:textId="77777777" w:rsidR="00630429" w:rsidRPr="006C24F4" w:rsidRDefault="00630429"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5DEFF94A" w14:textId="77777777" w:rsidR="00630429" w:rsidRPr="006C24F4" w:rsidRDefault="0063042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 Bộ phận Văn thư.</w:t>
      </w:r>
    </w:p>
    <w:p w14:paraId="5A3B6F63" w14:textId="77777777" w:rsidR="00630429" w:rsidRPr="006C24F4" w:rsidRDefault="00630429" w:rsidP="006C24F4">
      <w:pPr>
        <w:spacing w:after="120"/>
        <w:ind w:firstLine="709"/>
        <w:jc w:val="both"/>
      </w:pPr>
      <w:r w:rsidRPr="006C24F4">
        <w:t xml:space="preserve">Lãnh đạo Sở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022A21">
        <w:rPr>
          <w:i/>
          <w:iCs/>
        </w:rPr>
        <w:t>4 giờ làm việc.</w:t>
      </w:r>
    </w:p>
    <w:p w14:paraId="352D0B32" w14:textId="77777777" w:rsidR="00630429" w:rsidRPr="006C24F4" w:rsidRDefault="00630429" w:rsidP="006C24F4">
      <w:pPr>
        <w:spacing w:after="120"/>
        <w:ind w:firstLine="709"/>
        <w:jc w:val="both"/>
      </w:pPr>
      <w:r w:rsidRPr="006C24F4">
        <w:t>* Văn phòng Sở - Bộ phận Văn thư:</w:t>
      </w:r>
    </w:p>
    <w:p w14:paraId="02F9BE52" w14:textId="77777777" w:rsidR="00022A21" w:rsidRPr="00022A21" w:rsidRDefault="00022A21" w:rsidP="00022A21">
      <w:pPr>
        <w:spacing w:after="120"/>
        <w:ind w:firstLine="709"/>
        <w:jc w:val="both"/>
        <w:rPr>
          <w:spacing w:val="-2"/>
        </w:rPr>
      </w:pPr>
      <w:r w:rsidRPr="00022A21">
        <w:rPr>
          <w:spacing w:val="-2"/>
        </w:rPr>
        <w:t>Đóng dấu văn bản; làm thủ tục phát hành; lập và quản lý, lưu trữ hồ sơ theo quy định.</w:t>
      </w:r>
    </w:p>
    <w:p w14:paraId="42070450" w14:textId="4E281B37" w:rsidR="00022A21" w:rsidRPr="00022A21" w:rsidRDefault="00022A21" w:rsidP="00022A21">
      <w:pPr>
        <w:spacing w:after="120"/>
        <w:ind w:firstLine="709"/>
        <w:jc w:val="both"/>
        <w:rPr>
          <w:i/>
          <w:lang w:val="pt-BR"/>
        </w:rPr>
      </w:pPr>
      <w:r w:rsidRPr="00022A21">
        <w:rPr>
          <w:spacing w:val="-2"/>
        </w:rPr>
        <w:t xml:space="preserve">Chuyển hồ sơ và </w:t>
      </w:r>
      <w:r w:rsidRPr="00022A21">
        <w:rPr>
          <w:lang w:val="vi-VN"/>
        </w:rPr>
        <w:t>thông báo</w:t>
      </w:r>
      <w:r w:rsidRPr="00022A21">
        <w:t xml:space="preserve"> yêu cầu bổ sung, hoàn thiện hồ sơ tới </w:t>
      </w:r>
      <w:r w:rsidRPr="00022A21">
        <w:rPr>
          <w:color w:val="000000"/>
          <w:lang w:val="pt-BR"/>
        </w:rPr>
        <w:t xml:space="preserve">Điểm tiếp nhận hồ sơ Sở Công Thương, </w:t>
      </w:r>
      <w:r w:rsidRPr="00022A21">
        <w:rPr>
          <w:lang w:val="pt-BR"/>
        </w:rPr>
        <w:t>Bộ phận T</w:t>
      </w:r>
      <w:r w:rsidRPr="00022A21">
        <w:rPr>
          <w:lang w:val="vi-VN"/>
        </w:rPr>
        <w:t>iếp nhận</w:t>
      </w:r>
      <w:r w:rsidRPr="00022A21">
        <w:rPr>
          <w:lang w:val="pt-BR"/>
        </w:rPr>
        <w:t xml:space="preserve"> hồ sơ</w:t>
      </w:r>
      <w:r w:rsidRPr="00022A21">
        <w:rPr>
          <w:lang w:val="vi-VN"/>
        </w:rPr>
        <w:t xml:space="preserve"> và </w:t>
      </w:r>
      <w:r w:rsidRPr="00022A21">
        <w:rPr>
          <w:lang w:val="pt-BR"/>
        </w:rPr>
        <w:t>T</w:t>
      </w:r>
      <w:r w:rsidRPr="00022A21">
        <w:rPr>
          <w:lang w:val="vi-VN"/>
        </w:rPr>
        <w:t>rả kết quả</w:t>
      </w:r>
      <w:r w:rsidRPr="00022A21">
        <w:rPr>
          <w:lang w:val="pt-BR"/>
        </w:rPr>
        <w:t xml:space="preserve">, </w:t>
      </w:r>
      <w:r w:rsidR="00F35F04">
        <w:rPr>
          <w:color w:val="000000"/>
          <w:lang w:val="pt-BR"/>
        </w:rPr>
        <w:t>Trung tâm Phục vụ hành chính công và Kiểm soát TTHC tỉnh</w:t>
      </w:r>
      <w:r w:rsidRPr="00022A21">
        <w:rPr>
          <w:lang w:val="pt-BR"/>
        </w:rPr>
        <w:t xml:space="preserve">: </w:t>
      </w:r>
      <w:r w:rsidRPr="00022A21">
        <w:rPr>
          <w:i/>
          <w:lang w:val="pt-BR"/>
        </w:rPr>
        <w:t>02 giờ làm việc.</w:t>
      </w:r>
    </w:p>
    <w:p w14:paraId="1D52B435" w14:textId="601B18D0" w:rsidR="00630429" w:rsidRPr="006C24F4" w:rsidRDefault="00630429" w:rsidP="006C24F4">
      <w:pPr>
        <w:spacing w:after="120"/>
        <w:ind w:firstLine="709"/>
        <w:jc w:val="both"/>
        <w:rPr>
          <w:i/>
        </w:rPr>
      </w:pPr>
      <w:r w:rsidRPr="006C24F4">
        <w:rPr>
          <w:i/>
        </w:rPr>
        <w:t xml:space="preserve">2. Nếu hồ sơ đủ điều kiện giải quyết: </w:t>
      </w:r>
    </w:p>
    <w:p w14:paraId="08D81B51" w14:textId="0057384A" w:rsidR="00630429" w:rsidRPr="006C24F4" w:rsidRDefault="00630429" w:rsidP="006C24F4">
      <w:pPr>
        <w:spacing w:after="120"/>
        <w:ind w:firstLine="709"/>
        <w:jc w:val="both"/>
        <w:rPr>
          <w:spacing w:val="-4"/>
        </w:rPr>
      </w:pPr>
      <w:r w:rsidRPr="006C24F4">
        <w:t xml:space="preserve">* Công chức được phân công thụ lý: </w:t>
      </w:r>
      <w:r w:rsidRPr="006C24F4">
        <w:rPr>
          <w:spacing w:val="-4"/>
        </w:rPr>
        <w:t>dự thảo văn bản lấy ý kiến các cơ quan, tổ chức; trình Lãnh đạo Phòng kiểm tra, phê duyệt</w:t>
      </w:r>
      <w:r w:rsidR="007B6E1E">
        <w:rPr>
          <w:spacing w:val="-4"/>
        </w:rPr>
        <w:t>.</w:t>
      </w:r>
    </w:p>
    <w:p w14:paraId="659C9F88" w14:textId="4C43A5A0" w:rsidR="00630429" w:rsidRPr="006C24F4" w:rsidRDefault="00630429" w:rsidP="006C24F4">
      <w:pPr>
        <w:spacing w:after="120"/>
        <w:ind w:firstLine="709"/>
        <w:jc w:val="both"/>
        <w:rPr>
          <w:spacing w:val="-4"/>
        </w:rPr>
      </w:pPr>
      <w:r w:rsidRPr="006C24F4">
        <w:t xml:space="preserve">Công chức thụ lý chịu trách nhiệm về </w:t>
      </w:r>
      <w:r w:rsidRPr="006C24F4">
        <w:rPr>
          <w:spacing w:val="-4"/>
        </w:rPr>
        <w:t>dự thảo văn bản lấy ý kiến</w:t>
      </w:r>
      <w:r w:rsidRPr="006C24F4">
        <w:t xml:space="preserve">; điều chỉnh sửa đổi, bổ sung khi có yêu cầu từ Lãnh đạo Phòng: </w:t>
      </w:r>
      <w:r w:rsidR="007B6E1E">
        <w:rPr>
          <w:i/>
          <w:iCs/>
        </w:rPr>
        <w:t>18</w:t>
      </w:r>
      <w:r w:rsidRPr="00022A21">
        <w:rPr>
          <w:i/>
          <w:iCs/>
        </w:rPr>
        <w:t xml:space="preserve"> giờ làm việc.</w:t>
      </w:r>
    </w:p>
    <w:p w14:paraId="44A10B95" w14:textId="77777777" w:rsidR="00630429" w:rsidRPr="006C24F4" w:rsidRDefault="00630429" w:rsidP="006C24F4">
      <w:pPr>
        <w:spacing w:after="120"/>
        <w:ind w:firstLine="709"/>
        <w:jc w:val="both"/>
      </w:pPr>
      <w:r w:rsidRPr="006C24F4">
        <w:t>* Lãnh đạo Phòng: kiểm tra, xem xét dự thảo văn bản xin ý kiến.</w:t>
      </w:r>
    </w:p>
    <w:p w14:paraId="71463189" w14:textId="14C765D6" w:rsidR="00630429" w:rsidRPr="006C24F4" w:rsidRDefault="00630429" w:rsidP="006C24F4">
      <w:pPr>
        <w:spacing w:after="120"/>
        <w:ind w:firstLine="709"/>
        <w:jc w:val="both"/>
        <w:rPr>
          <w:spacing w:val="-4"/>
        </w:rPr>
      </w:pPr>
      <w:r w:rsidRPr="006C24F4">
        <w:rPr>
          <w:spacing w:val="-4"/>
        </w:rPr>
        <w:t>- Nếu không thống nhất với dự thảo văn bản xin ý kiến</w:t>
      </w:r>
      <w:r w:rsidR="007B6E1E">
        <w:rPr>
          <w:spacing w:val="-4"/>
        </w:rPr>
        <w:t xml:space="preserve"> </w:t>
      </w:r>
      <w:r w:rsidRPr="006C24F4">
        <w:rPr>
          <w:spacing w:val="-4"/>
        </w:rPr>
        <w:t>thì yêu cầu sửa đổi, bổ sung, hoàn thiện lại; chuyển công chức được phân công thụ lý để thực hiện.</w:t>
      </w:r>
    </w:p>
    <w:p w14:paraId="2CE74FE1" w14:textId="77777777" w:rsidR="00630429" w:rsidRPr="006C24F4" w:rsidRDefault="00630429" w:rsidP="006C24F4">
      <w:pPr>
        <w:spacing w:after="120"/>
        <w:ind w:firstLine="709"/>
        <w:jc w:val="both"/>
      </w:pPr>
      <w:r w:rsidRPr="006C24F4">
        <w:t>- Nếu thống nhất với dự thảo văn bản xin ý kiến thì duyệt và trình Lãnh đạo Sở.</w:t>
      </w:r>
    </w:p>
    <w:p w14:paraId="40F02F00" w14:textId="77777777" w:rsidR="00630429" w:rsidRPr="006C24F4" w:rsidRDefault="00630429" w:rsidP="006C24F4">
      <w:pPr>
        <w:spacing w:after="120"/>
        <w:ind w:firstLine="709"/>
        <w:jc w:val="both"/>
      </w:pPr>
      <w:r w:rsidRPr="006C24F4">
        <w:t xml:space="preserve">Lãnh đạo Phòng chịu trách nhiệm về nội dung đối với dự thảo văn bản lấy ý kiến khi trình Lãnh đạo Sở; điều chỉnh sửa đổi, bổ sung khi có yêu cầu từ Lãnh đạo Sở: </w:t>
      </w:r>
      <w:r w:rsidRPr="00022A21">
        <w:rPr>
          <w:rStyle w:val="fontstyle21"/>
          <w:rFonts w:ascii="Times New Roman" w:hAnsi="Times New Roman"/>
          <w:i/>
          <w:iCs/>
          <w:color w:val="auto"/>
          <w:spacing w:val="-4"/>
        </w:rPr>
        <w:t>4 giờ làm việc.</w:t>
      </w:r>
    </w:p>
    <w:p w14:paraId="5947D8AF" w14:textId="77777777" w:rsidR="00630429" w:rsidRPr="006C24F4" w:rsidRDefault="00630429" w:rsidP="006C24F4">
      <w:pPr>
        <w:spacing w:after="120"/>
        <w:ind w:firstLine="709"/>
        <w:jc w:val="both"/>
        <w:rPr>
          <w:spacing w:val="-2"/>
        </w:rPr>
      </w:pPr>
      <w:r w:rsidRPr="006C24F4">
        <w:t>* Lãnh đạo Sở:</w:t>
      </w:r>
      <w:r w:rsidRPr="006C24F4">
        <w:rPr>
          <w:spacing w:val="-2"/>
        </w:rPr>
        <w:t xml:space="preserve"> đánh giá, xem xét dự thảo văn bản xin ý kiến.</w:t>
      </w:r>
    </w:p>
    <w:p w14:paraId="34508891" w14:textId="77777777" w:rsidR="00630429" w:rsidRPr="006C24F4" w:rsidRDefault="00630429" w:rsidP="006C24F4">
      <w:pPr>
        <w:spacing w:after="120"/>
        <w:ind w:firstLine="709"/>
        <w:jc w:val="both"/>
      </w:pPr>
      <w:r w:rsidRPr="006C24F4">
        <w:t>- Nếu không nhất trí với dự thảo văn bản xin ý kiến thì cho ý kiến chỉ đạo, yêu cầu sửa đổi, bổ sung hoàn thiện lại; chuyển Lãnh đạo Phòng để thực hiện.</w:t>
      </w:r>
    </w:p>
    <w:p w14:paraId="1093F819" w14:textId="77777777" w:rsidR="00630429" w:rsidRPr="006C24F4" w:rsidRDefault="00630429" w:rsidP="006C24F4">
      <w:pPr>
        <w:spacing w:after="120"/>
        <w:ind w:firstLine="709"/>
        <w:jc w:val="both"/>
      </w:pPr>
      <w:r w:rsidRPr="006C24F4">
        <w:rPr>
          <w:spacing w:val="-2"/>
        </w:rPr>
        <w:t xml:space="preserve">- </w:t>
      </w:r>
      <w:r w:rsidRPr="006C24F4">
        <w:t>Nếu nhất trí với dự thảo văn bản xin ý kiến thì duyệt, ký phát hành văn bản.</w:t>
      </w:r>
    </w:p>
    <w:p w14:paraId="17A18D42" w14:textId="77777777" w:rsidR="00630429" w:rsidRPr="006C24F4" w:rsidRDefault="00630429" w:rsidP="006C24F4">
      <w:pPr>
        <w:spacing w:after="120"/>
        <w:ind w:firstLine="709"/>
        <w:jc w:val="both"/>
        <w:rPr>
          <w:spacing w:val="-2"/>
        </w:rPr>
      </w:pPr>
      <w:r w:rsidRPr="006C24F4">
        <w:t xml:space="preserve">Lãnh đạo Sở chịu trách nhiệm về sự chính xác, hợp pháp, hợp lý của văn bản xin ý kiến do mình phê duyệt, ký ban hành: </w:t>
      </w:r>
      <w:r w:rsidRPr="00022A21">
        <w:rPr>
          <w:rStyle w:val="fontstyle21"/>
          <w:rFonts w:ascii="Times New Roman" w:hAnsi="Times New Roman"/>
          <w:i/>
          <w:iCs/>
          <w:color w:val="auto"/>
          <w:spacing w:val="-4"/>
        </w:rPr>
        <w:t>8 giờ làm việc</w:t>
      </w:r>
      <w:r w:rsidRPr="00022A21">
        <w:rPr>
          <w:i/>
          <w:iCs/>
        </w:rPr>
        <w:t>.</w:t>
      </w:r>
    </w:p>
    <w:p w14:paraId="2BB4DCF8" w14:textId="77777777" w:rsidR="00630429" w:rsidRPr="006C24F4" w:rsidRDefault="00630429" w:rsidP="006C24F4">
      <w:pPr>
        <w:spacing w:after="120"/>
        <w:ind w:firstLine="709"/>
        <w:jc w:val="both"/>
      </w:pPr>
      <w:r w:rsidRPr="006C24F4">
        <w:t>* Văn phòng Sở - Bộ phận Văn thư:</w:t>
      </w:r>
    </w:p>
    <w:p w14:paraId="548DCE37" w14:textId="77777777" w:rsidR="00630429" w:rsidRPr="006C24F4" w:rsidRDefault="00630429" w:rsidP="006C24F4">
      <w:pPr>
        <w:spacing w:after="120"/>
        <w:ind w:firstLine="709"/>
        <w:jc w:val="both"/>
      </w:pPr>
      <w:r w:rsidRPr="006C24F4">
        <w:rPr>
          <w:spacing w:val="-2"/>
        </w:rPr>
        <w:lastRenderedPageBreak/>
        <w:t xml:space="preserve">Đóng dấu văn bản; phát hành; lập và quản lý, lưu trữ văn bản gửi cơ quan, tổ chức lấy ý kiến theo quy định: </w:t>
      </w:r>
      <w:r w:rsidRPr="00022A21">
        <w:rPr>
          <w:rStyle w:val="fontstyle21"/>
          <w:rFonts w:ascii="Times New Roman" w:hAnsi="Times New Roman"/>
          <w:i/>
          <w:iCs/>
          <w:color w:val="auto"/>
          <w:spacing w:val="-4"/>
        </w:rPr>
        <w:t>4 giờ làm việc</w:t>
      </w:r>
      <w:r w:rsidRPr="00022A21">
        <w:rPr>
          <w:i/>
          <w:iCs/>
          <w:spacing w:val="-2"/>
        </w:rPr>
        <w:t>.</w:t>
      </w:r>
    </w:p>
    <w:p w14:paraId="5F2CEFB1" w14:textId="74A697E2" w:rsidR="00630429" w:rsidRPr="006C24F4" w:rsidRDefault="00022A21" w:rsidP="006C24F4">
      <w:pPr>
        <w:spacing w:after="120"/>
        <w:ind w:firstLine="709"/>
        <w:jc w:val="both"/>
      </w:pPr>
      <w:r>
        <w:t xml:space="preserve">b) </w:t>
      </w:r>
      <w:r w:rsidR="00630429" w:rsidRPr="006C24F4">
        <w:t xml:space="preserve">Tại các cơ quan, tổ chức được gửi lấy ý kiến: phát hành văn bản cho ý kiến gửi Sở Công thương: </w:t>
      </w:r>
      <w:r w:rsidR="00630429" w:rsidRPr="00022A21">
        <w:rPr>
          <w:i/>
          <w:iCs/>
        </w:rPr>
        <w:t>40 giờ làm việc.</w:t>
      </w:r>
    </w:p>
    <w:p w14:paraId="59F43FBA" w14:textId="5A35CE1B" w:rsidR="00630429" w:rsidRPr="006C24F4" w:rsidRDefault="00630429" w:rsidP="006C24F4">
      <w:pPr>
        <w:spacing w:after="120"/>
        <w:ind w:firstLine="709"/>
        <w:jc w:val="both"/>
        <w:rPr>
          <w:spacing w:val="-4"/>
        </w:rPr>
      </w:pPr>
      <w:r w:rsidRPr="006C24F4">
        <w:rPr>
          <w:rStyle w:val="fontstyle21"/>
          <w:rFonts w:ascii="Times New Roman" w:hAnsi="Times New Roman"/>
          <w:color w:val="auto"/>
          <w:spacing w:val="-4"/>
        </w:rPr>
        <w:t>Trong thời hạn 5 ngày làm việc</w:t>
      </w:r>
      <w:r w:rsidR="00022A21">
        <w:rPr>
          <w:rStyle w:val="fontstyle21"/>
          <w:rFonts w:ascii="Times New Roman" w:hAnsi="Times New Roman"/>
          <w:color w:val="auto"/>
          <w:spacing w:val="-4"/>
        </w:rPr>
        <w:t xml:space="preserve"> </w:t>
      </w:r>
      <w:r w:rsidRPr="006C24F4">
        <w:rPr>
          <w:rStyle w:val="fontstyle21"/>
          <w:rFonts w:ascii="Times New Roman" w:hAnsi="Times New Roman"/>
          <w:color w:val="auto"/>
          <w:spacing w:val="-4"/>
        </w:rPr>
        <w:t>(40 giờ) kể từ ngày nhận được hồ sơ, các cơ quan được xin ý kiến phải có văn bản trả lời, sau thời gian đó nếu không có văn bản trả lời coi như đồng ý.</w:t>
      </w:r>
    </w:p>
    <w:p w14:paraId="0A3DA807" w14:textId="13F3D49B" w:rsidR="00630429" w:rsidRPr="006C24F4" w:rsidRDefault="007B6E1E" w:rsidP="006C24F4">
      <w:pPr>
        <w:spacing w:after="120"/>
        <w:ind w:firstLine="709"/>
        <w:jc w:val="both"/>
      </w:pPr>
      <w:r>
        <w:t xml:space="preserve">c) </w:t>
      </w:r>
      <w:r w:rsidR="00630429" w:rsidRPr="006C24F4">
        <w:t>Tại Sở Công Thương:</w:t>
      </w:r>
    </w:p>
    <w:p w14:paraId="7A63C5C5" w14:textId="77777777" w:rsidR="00630429" w:rsidRPr="006C24F4" w:rsidRDefault="00630429" w:rsidP="006C24F4">
      <w:pPr>
        <w:spacing w:after="120"/>
        <w:ind w:firstLine="709"/>
        <w:jc w:val="both"/>
      </w:pPr>
      <w:r w:rsidRPr="006C24F4">
        <w:t xml:space="preserve">* Văn phòng Sở - Bộ phận Văn thư: nhận văn bản cho ý kiến của các cơ quan, tổ chức; chuyển Lãnh đạo Sở: </w:t>
      </w:r>
      <w:r w:rsidRPr="00022A21">
        <w:rPr>
          <w:i/>
          <w:iCs/>
        </w:rPr>
        <w:t>6 giờ làm việc.</w:t>
      </w:r>
    </w:p>
    <w:p w14:paraId="60A6FD5E" w14:textId="77777777" w:rsidR="00630429" w:rsidRPr="006C24F4" w:rsidRDefault="00630429" w:rsidP="006C24F4">
      <w:pPr>
        <w:spacing w:after="120"/>
        <w:ind w:firstLine="709"/>
        <w:jc w:val="both"/>
      </w:pPr>
      <w:r w:rsidRPr="006C24F4">
        <w:t xml:space="preserve">* Lãnh đạo Sở: chuyển văn bản cho ý kiến của các cơ quan, tổ chức tới Lãnh đạo Phòng chuyên môn thụ lý hồ sơ: </w:t>
      </w:r>
      <w:r w:rsidRPr="00022A21">
        <w:rPr>
          <w:rStyle w:val="fontstyle21"/>
          <w:rFonts w:ascii="Times New Roman" w:hAnsi="Times New Roman"/>
          <w:i/>
          <w:iCs/>
          <w:color w:val="auto"/>
          <w:spacing w:val="-4"/>
        </w:rPr>
        <w:t>8 giờ làm việc</w:t>
      </w:r>
      <w:r w:rsidRPr="00022A21">
        <w:rPr>
          <w:i/>
          <w:iCs/>
        </w:rPr>
        <w:t>.</w:t>
      </w:r>
    </w:p>
    <w:p w14:paraId="0152E115" w14:textId="53914DDA" w:rsidR="00630429" w:rsidRPr="006C24F4" w:rsidRDefault="00630429" w:rsidP="006C24F4">
      <w:pPr>
        <w:spacing w:after="120"/>
        <w:ind w:firstLine="709"/>
        <w:jc w:val="both"/>
        <w:rPr>
          <w:spacing w:val="-4"/>
        </w:rPr>
      </w:pPr>
      <w:r w:rsidRPr="006C24F4">
        <w:rPr>
          <w:spacing w:val="-4"/>
        </w:rPr>
        <w:t xml:space="preserve">* Lãnh đạo Phòng: chuyển văn bản cho ý kiến của các cơ quan, tổ chức cho công chức thụ lý và có ý kiến lưu ý nếu cần thiết: </w:t>
      </w:r>
      <w:r w:rsidRPr="00022A21">
        <w:rPr>
          <w:rStyle w:val="fontstyle21"/>
          <w:rFonts w:ascii="Times New Roman" w:hAnsi="Times New Roman"/>
          <w:i/>
          <w:iCs/>
          <w:color w:val="auto"/>
          <w:spacing w:val="-4"/>
        </w:rPr>
        <w:t>8 giờ làm việc.</w:t>
      </w:r>
      <w:r w:rsidRPr="006C24F4">
        <w:rPr>
          <w:spacing w:val="-2"/>
        </w:rPr>
        <w:t xml:space="preserve"> </w:t>
      </w:r>
      <w:r w:rsidRPr="006C24F4">
        <w:rPr>
          <w:spacing w:val="-4"/>
        </w:rPr>
        <w:t xml:space="preserve"> </w:t>
      </w:r>
    </w:p>
    <w:p w14:paraId="6391A59D" w14:textId="77777777" w:rsidR="00630429" w:rsidRPr="006C24F4" w:rsidRDefault="00630429" w:rsidP="006C24F4">
      <w:pPr>
        <w:spacing w:after="120"/>
        <w:ind w:firstLine="709"/>
        <w:jc w:val="both"/>
      </w:pPr>
      <w:r w:rsidRPr="006C24F4">
        <w:t>* Công chức thụ lý: tiếp nhận văn bản</w:t>
      </w:r>
      <w:r w:rsidRPr="006C24F4">
        <w:rPr>
          <w:spacing w:val="-4"/>
        </w:rPr>
        <w:t xml:space="preserve"> cho ý kiến của các cơ quan, tổ chức; tổng hợp ý kiến góp ý; xử lý, thẩm định hồ sơ; xác minh, thẩm tra hồ sơ (nếu có); niêm yết, công khai (nếu có); </w:t>
      </w:r>
      <w:r w:rsidRPr="006C24F4">
        <w:t>dự thảo kết quả giải quyết hồ sơ; trình Lãnh đạo Phòng kiểm tra, phê duyệt.</w:t>
      </w:r>
    </w:p>
    <w:p w14:paraId="2F0A01E8" w14:textId="5F13C708" w:rsidR="00630429" w:rsidRPr="007B6E1E" w:rsidRDefault="00630429" w:rsidP="007B6E1E">
      <w:pPr>
        <w:spacing w:after="120"/>
        <w:ind w:firstLine="709"/>
        <w:jc w:val="both"/>
      </w:pPr>
      <w:r w:rsidRPr="006C24F4">
        <w:t>Công chức thụ lý chịu trách nhiệm về kết quả thẩm định, đánh giá hồ sơ; nội dung dự thảo kết quả giải quyết hồ sơ và thể thức kỹ thuật trình bày khi trình Lãnh đạo Phòng kiểm tra, phê duyệt; điều chỉnh, sửa đổi, bổ sung khi có yêu cầu từ Lãnh đạo Phòng</w:t>
      </w:r>
      <w:r w:rsidR="007B6E1E">
        <w:t xml:space="preserve">: </w:t>
      </w:r>
      <w:r w:rsidRPr="00022A21">
        <w:rPr>
          <w:rStyle w:val="fontstyle21"/>
          <w:rFonts w:ascii="Times New Roman" w:hAnsi="Times New Roman"/>
          <w:i/>
          <w:iCs/>
          <w:color w:val="auto"/>
          <w:spacing w:val="-4"/>
        </w:rPr>
        <w:t>120 giờ làm việc.</w:t>
      </w:r>
    </w:p>
    <w:p w14:paraId="2DF7E851" w14:textId="77777777" w:rsidR="00630429" w:rsidRPr="006C24F4" w:rsidRDefault="00630429" w:rsidP="006C24F4">
      <w:pPr>
        <w:spacing w:after="120"/>
        <w:ind w:firstLine="709"/>
        <w:jc w:val="both"/>
      </w:pPr>
      <w:r w:rsidRPr="006C24F4">
        <w:t>* Lãnh đạo Phòng: kiểm tra, xem xét kết quả thụ lý hồ sơ và dự thảo kết quả giải quyết hồ sơ.</w:t>
      </w:r>
    </w:p>
    <w:p w14:paraId="1A982666" w14:textId="77777777" w:rsidR="00630429" w:rsidRPr="006C24F4" w:rsidRDefault="00630429" w:rsidP="006C24F4">
      <w:pPr>
        <w:spacing w:after="120"/>
        <w:ind w:firstLine="709"/>
        <w:jc w:val="both"/>
        <w:rPr>
          <w:spacing w:val="-4"/>
        </w:rPr>
      </w:pPr>
      <w:r w:rsidRPr="006C24F4">
        <w:rPr>
          <w:spacing w:val="-4"/>
        </w:rPr>
        <w:t>- Nếu không thống nhất với dự thảo kết quả giải quyết hồ sơ thì yêu cầu sửa, bổ sung, hoàn thiện lại; chuyển công chức/viên chức được phân công thụ lý để thực hiện.</w:t>
      </w:r>
    </w:p>
    <w:p w14:paraId="5A05C8A8" w14:textId="77777777" w:rsidR="00630429" w:rsidRPr="006C24F4" w:rsidRDefault="00630429" w:rsidP="006C24F4">
      <w:pPr>
        <w:spacing w:after="120"/>
        <w:ind w:firstLine="709"/>
        <w:jc w:val="both"/>
      </w:pPr>
      <w:r w:rsidRPr="006C24F4">
        <w:t>- Nếu thống nhất với dự thảo kết quả giải quyết hồ sơ thì duyệt và trình Lãnh đạo Sở.</w:t>
      </w:r>
    </w:p>
    <w:p w14:paraId="2AEFB850" w14:textId="77777777" w:rsidR="00630429" w:rsidRPr="006C24F4" w:rsidRDefault="00630429" w:rsidP="006C24F4">
      <w:pPr>
        <w:spacing w:after="120"/>
        <w:ind w:firstLine="709"/>
        <w:jc w:val="both"/>
      </w:pPr>
      <w:r w:rsidRPr="006C24F4">
        <w:t xml:space="preserve">Lãnh đạo Phòng chịu trách nhiệm về nội dung và tính pháp lý đối với dự thảo kết quả giải quyết hồ sơ khi trình Lãnh đạo Sở; điều chỉnh, sửa đổi, bổ sung khi có yêu cầu từ Lãnh đạo Sở: </w:t>
      </w:r>
      <w:r w:rsidRPr="00022A21">
        <w:rPr>
          <w:rStyle w:val="fontstyle21"/>
          <w:rFonts w:ascii="Times New Roman" w:hAnsi="Times New Roman"/>
          <w:i/>
          <w:iCs/>
          <w:color w:val="auto"/>
          <w:spacing w:val="-4"/>
        </w:rPr>
        <w:t>8 giờ làm việc</w:t>
      </w:r>
      <w:r w:rsidRPr="00022A21">
        <w:rPr>
          <w:i/>
          <w:iCs/>
        </w:rPr>
        <w:t>.</w:t>
      </w:r>
    </w:p>
    <w:p w14:paraId="497EA263" w14:textId="77777777" w:rsidR="00630429" w:rsidRPr="006C24F4" w:rsidRDefault="00630429" w:rsidP="006C24F4">
      <w:pPr>
        <w:spacing w:after="120"/>
        <w:ind w:firstLine="709"/>
        <w:jc w:val="both"/>
      </w:pPr>
      <w:r w:rsidRPr="006C24F4">
        <w:t>* Lãnh đạo Sở: đánh giá quá trình thụ lý, xem xét dự thảo kết quả giải quyết hồ sơ:</w:t>
      </w:r>
    </w:p>
    <w:p w14:paraId="1A289B31" w14:textId="77777777" w:rsidR="00630429" w:rsidRPr="006C24F4" w:rsidRDefault="00630429" w:rsidP="006C24F4">
      <w:pPr>
        <w:spacing w:after="120"/>
        <w:ind w:firstLine="709"/>
        <w:jc w:val="both"/>
      </w:pPr>
      <w:r w:rsidRPr="006C24F4">
        <w:t>- Nếu không nhất trí với dự thảo kết quả giải quyết hồ sơ thì cho ý kiến chỉ đạo, yêu cầu sửa đổi, bổ sung hoàn thiện lại; chuyển Lãnh đạo Phòng để thực hiện.</w:t>
      </w:r>
    </w:p>
    <w:p w14:paraId="22D65782" w14:textId="77777777" w:rsidR="00630429" w:rsidRPr="006C24F4" w:rsidRDefault="00630429" w:rsidP="006C24F4">
      <w:pPr>
        <w:spacing w:after="120"/>
        <w:ind w:firstLine="709"/>
        <w:jc w:val="both"/>
        <w:rPr>
          <w:spacing w:val="-2"/>
        </w:rPr>
      </w:pPr>
      <w:r w:rsidRPr="006C24F4">
        <w:t xml:space="preserve">- </w:t>
      </w:r>
      <w:r w:rsidRPr="006C24F4">
        <w:rPr>
          <w:spacing w:val="-2"/>
        </w:rPr>
        <w:t>Nếu nhất trí với dự thảo kết quả giải quyết hồ sơ thì quyết định kết quả giải quyết hồ sơ theo thẩm quyền được phân công;</w:t>
      </w:r>
      <w:r w:rsidRPr="006C24F4">
        <w:t xml:space="preserve"> c</w:t>
      </w:r>
      <w:r w:rsidRPr="006C24F4">
        <w:rPr>
          <w:spacing w:val="-2"/>
        </w:rPr>
        <w:t>huyển Văn phòng Sở - Bộ phận Văn thư.</w:t>
      </w:r>
    </w:p>
    <w:p w14:paraId="13E7CC41" w14:textId="77777777" w:rsidR="00630429" w:rsidRPr="006C24F4" w:rsidRDefault="00630429" w:rsidP="006C24F4">
      <w:pPr>
        <w:spacing w:after="120"/>
        <w:ind w:firstLine="709"/>
        <w:jc w:val="both"/>
      </w:pPr>
      <w:r w:rsidRPr="006C24F4">
        <w:lastRenderedPageBreak/>
        <w:t xml:space="preserve">Lãnh đạo Sở chịu trách nhiệm về sự chính xác, hợp pháp, hợp lý của kết quả giải quyết hồ sơ do mình phê duyệt, quyết định ban hành: </w:t>
      </w:r>
      <w:r w:rsidRPr="00022A21">
        <w:rPr>
          <w:rStyle w:val="fontstyle21"/>
          <w:rFonts w:ascii="Times New Roman" w:hAnsi="Times New Roman"/>
          <w:i/>
          <w:iCs/>
          <w:color w:val="auto"/>
          <w:spacing w:val="-4"/>
        </w:rPr>
        <w:t>8 giờ làm việc</w:t>
      </w:r>
      <w:r w:rsidRPr="00022A21">
        <w:rPr>
          <w:i/>
          <w:iCs/>
        </w:rPr>
        <w:t>.</w:t>
      </w:r>
    </w:p>
    <w:p w14:paraId="3E938BAA" w14:textId="77777777" w:rsidR="00630429" w:rsidRPr="006C24F4" w:rsidRDefault="00630429" w:rsidP="006C24F4">
      <w:pPr>
        <w:spacing w:after="120"/>
        <w:ind w:firstLine="709"/>
        <w:jc w:val="both"/>
      </w:pPr>
      <w:r w:rsidRPr="006C24F4">
        <w:t>* Văn phòng Sở - Bộ phận Văn thư:</w:t>
      </w:r>
    </w:p>
    <w:p w14:paraId="3F12E509" w14:textId="77777777" w:rsidR="00022A21" w:rsidRPr="00022A21" w:rsidRDefault="00022A21" w:rsidP="00022A21">
      <w:pPr>
        <w:spacing w:after="120"/>
        <w:ind w:firstLine="709"/>
        <w:jc w:val="both"/>
        <w:rPr>
          <w:spacing w:val="-2"/>
        </w:rPr>
      </w:pPr>
      <w:r w:rsidRPr="00022A21">
        <w:rPr>
          <w:spacing w:val="-2"/>
        </w:rPr>
        <w:t>Đóng dấu kết quả giải quyết hồ sơ; làm thủ tục phát hành; lập và quản lý, lưu trữ hồ sơ theo quy định.</w:t>
      </w:r>
    </w:p>
    <w:p w14:paraId="52E96382" w14:textId="32B44C10" w:rsidR="00022A21" w:rsidRPr="00022A21" w:rsidRDefault="00022A21" w:rsidP="00022A21">
      <w:pPr>
        <w:spacing w:after="120"/>
        <w:ind w:firstLine="709"/>
        <w:jc w:val="both"/>
        <w:rPr>
          <w:i/>
          <w:lang w:val="pt-BR"/>
        </w:rPr>
      </w:pPr>
      <w:r w:rsidRPr="00022A21">
        <w:rPr>
          <w:spacing w:val="-2"/>
        </w:rPr>
        <w:t xml:space="preserve">Chuyển kết quả </w:t>
      </w:r>
      <w:r w:rsidRPr="00022A21">
        <w:t xml:space="preserve">giải quyết hồ sơ tới </w:t>
      </w:r>
      <w:r w:rsidRPr="00022A21">
        <w:rPr>
          <w:color w:val="000000"/>
          <w:lang w:val="pt-BR"/>
        </w:rPr>
        <w:t xml:space="preserve">Điểm tiếp nhận hồ sơ Sở Công Thương, </w:t>
      </w:r>
      <w:r w:rsidRPr="00022A21">
        <w:rPr>
          <w:lang w:val="pt-BR"/>
        </w:rPr>
        <w:t>Bộ phận T</w:t>
      </w:r>
      <w:r w:rsidRPr="00022A21">
        <w:rPr>
          <w:lang w:val="vi-VN"/>
        </w:rPr>
        <w:t>iếp nhận</w:t>
      </w:r>
      <w:r w:rsidRPr="00022A21">
        <w:rPr>
          <w:lang w:val="pt-BR"/>
        </w:rPr>
        <w:t xml:space="preserve"> hồ sơ</w:t>
      </w:r>
      <w:r w:rsidRPr="00022A21">
        <w:rPr>
          <w:lang w:val="vi-VN"/>
        </w:rPr>
        <w:t xml:space="preserve"> và </w:t>
      </w:r>
      <w:r w:rsidRPr="00022A21">
        <w:rPr>
          <w:lang w:val="pt-BR"/>
        </w:rPr>
        <w:t>T</w:t>
      </w:r>
      <w:r w:rsidRPr="00022A21">
        <w:rPr>
          <w:lang w:val="vi-VN"/>
        </w:rPr>
        <w:t>rả kết quả</w:t>
      </w:r>
      <w:r w:rsidRPr="00022A21">
        <w:rPr>
          <w:lang w:val="pt-BR"/>
        </w:rPr>
        <w:t xml:space="preserve">, </w:t>
      </w:r>
      <w:r w:rsidR="00F35F04">
        <w:rPr>
          <w:color w:val="000000"/>
          <w:lang w:val="pt-BR"/>
        </w:rPr>
        <w:t>Trung tâm Phục vụ hành chính công và Kiểm soát TTHC tỉnh</w:t>
      </w:r>
      <w:r w:rsidRPr="00022A21">
        <w:rPr>
          <w:lang w:val="pt-BR"/>
        </w:rPr>
        <w:t xml:space="preserve">: </w:t>
      </w:r>
      <w:r w:rsidRPr="00022A21">
        <w:rPr>
          <w:i/>
          <w:lang w:val="pt-BR"/>
        </w:rPr>
        <w:t>02 giờ làm việc.</w:t>
      </w:r>
    </w:p>
    <w:p w14:paraId="6CFEC389" w14:textId="77777777" w:rsidR="00630429" w:rsidRPr="006C24F4" w:rsidRDefault="00630429" w:rsidP="006C24F4">
      <w:pPr>
        <w:spacing w:after="120"/>
        <w:ind w:firstLine="650"/>
        <w:jc w:val="both"/>
        <w:rPr>
          <w:i/>
        </w:rPr>
      </w:pPr>
      <w:r w:rsidRPr="006C24F4">
        <w:rPr>
          <w:b/>
          <w:i/>
          <w:lang w:val="nl-NL"/>
        </w:rPr>
        <w:t xml:space="preserve">Bước 3: Trả kết quả giải quyết </w:t>
      </w:r>
      <w:r w:rsidR="004332CD" w:rsidRPr="006C24F4">
        <w:rPr>
          <w:b/>
          <w:i/>
          <w:lang w:val="nl-NL"/>
        </w:rPr>
        <w:t>TTHC</w:t>
      </w:r>
    </w:p>
    <w:p w14:paraId="04A06006" w14:textId="53566019" w:rsidR="00630429" w:rsidRPr="006C24F4" w:rsidRDefault="00630429"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17908665" w14:textId="3A508938" w:rsidR="00630429" w:rsidRPr="007B6E1E" w:rsidRDefault="00630429" w:rsidP="006C24F4">
      <w:pPr>
        <w:spacing w:after="120"/>
        <w:ind w:firstLine="709"/>
        <w:jc w:val="both"/>
        <w:rPr>
          <w:i/>
        </w:rPr>
      </w:pPr>
      <w:r w:rsidRPr="006C24F4">
        <w:rPr>
          <w:iCs/>
          <w:lang w:val="nl-NL"/>
        </w:rPr>
        <w:t xml:space="preserve">Bàn giao kết quả tới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7B6E1E">
        <w:rPr>
          <w:i/>
          <w:lang w:val="nl-NL"/>
        </w:rPr>
        <w:t>2 giờ làm việc.</w:t>
      </w:r>
    </w:p>
    <w:p w14:paraId="1E809DB8" w14:textId="0B749560" w:rsidR="00630429" w:rsidRPr="006C24F4" w:rsidRDefault="0063042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472F6B31" w14:textId="77777777" w:rsidR="00630429" w:rsidRPr="006C24F4" w:rsidRDefault="0063042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01301E5B" w14:textId="77777777" w:rsidR="00630429" w:rsidRPr="006C24F4" w:rsidRDefault="00630429" w:rsidP="006C24F4">
      <w:pPr>
        <w:spacing w:after="120"/>
        <w:ind w:firstLine="650"/>
        <w:jc w:val="both"/>
        <w:rPr>
          <w:iCs/>
          <w:lang w:val="nl-NL"/>
        </w:rPr>
      </w:pPr>
      <w:r w:rsidRPr="006C24F4">
        <w:rPr>
          <w:iCs/>
          <w:lang w:val="nl-NL"/>
        </w:rPr>
        <w:t>- Trả kết quả giải quyết hồ sơ TTHC:</w:t>
      </w:r>
    </w:p>
    <w:p w14:paraId="2E093D96" w14:textId="77777777" w:rsidR="00630429" w:rsidRPr="006C24F4" w:rsidRDefault="00630429" w:rsidP="006C24F4">
      <w:pPr>
        <w:spacing w:after="120"/>
        <w:ind w:firstLine="650"/>
        <w:jc w:val="both"/>
        <w:rPr>
          <w:iCs/>
          <w:lang w:val="nl-NL"/>
        </w:rPr>
      </w:pPr>
      <w:r w:rsidRPr="006C24F4">
        <w:rPr>
          <w:iCs/>
          <w:lang w:val="nl-NL"/>
        </w:rPr>
        <w:t>+ Trả kết quả trực tiếp:</w:t>
      </w:r>
    </w:p>
    <w:p w14:paraId="338C63A2" w14:textId="77777777" w:rsidR="00630429" w:rsidRPr="006C24F4" w:rsidRDefault="0063042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2BD70F6A" w14:textId="34468ECD" w:rsidR="00630429" w:rsidRPr="006C24F4" w:rsidRDefault="0063042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74771143" w14:textId="77777777" w:rsidR="00630429" w:rsidRPr="006C24F4" w:rsidRDefault="0063042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16DE1EEE" w14:textId="77777777" w:rsidR="00630429" w:rsidRPr="006C24F4" w:rsidRDefault="00630429" w:rsidP="006C24F4">
      <w:pPr>
        <w:spacing w:after="120"/>
        <w:ind w:firstLine="709"/>
        <w:jc w:val="both"/>
      </w:pPr>
      <w:r w:rsidRPr="006C24F4">
        <w:t>+ Trả kết quả trực tuyến:</w:t>
      </w:r>
    </w:p>
    <w:p w14:paraId="62555BC3" w14:textId="77777777" w:rsidR="00630429" w:rsidRPr="006C24F4" w:rsidRDefault="0063042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7FAE36BB" w14:textId="77777777" w:rsidR="00630429" w:rsidRPr="006C24F4" w:rsidRDefault="00630429" w:rsidP="006C24F4">
      <w:pPr>
        <w:spacing w:after="120"/>
        <w:ind w:firstLine="650"/>
        <w:jc w:val="both"/>
        <w:rPr>
          <w:iCs/>
          <w:lang w:val="nl-NL"/>
        </w:rPr>
      </w:pPr>
      <w:r w:rsidRPr="006C24F4">
        <w:rPr>
          <w:iCs/>
          <w:lang w:val="nl-NL"/>
        </w:rPr>
        <w:t>- Thời gian: Giờ làm việc theo quy định của tỉnh.</w:t>
      </w:r>
    </w:p>
    <w:p w14:paraId="59769D8A" w14:textId="77777777" w:rsidR="00711B45" w:rsidRPr="006C24F4" w:rsidRDefault="00711B45" w:rsidP="006C24F4">
      <w:pPr>
        <w:pStyle w:val="NormalWeb"/>
        <w:shd w:val="clear" w:color="auto" w:fill="FFFFFF"/>
        <w:spacing w:after="120"/>
        <w:ind w:firstLine="709"/>
        <w:jc w:val="both"/>
        <w:rPr>
          <w:b/>
          <w:sz w:val="28"/>
          <w:szCs w:val="28"/>
          <w:lang w:val="nl-NL"/>
        </w:rPr>
      </w:pPr>
      <w:r w:rsidRPr="006C24F4">
        <w:rPr>
          <w:b/>
          <w:sz w:val="28"/>
          <w:szCs w:val="28"/>
          <w:lang w:val="nl-NL"/>
        </w:rPr>
        <w:lastRenderedPageBreak/>
        <w:t>X. Lĩnh vực Khoa học công nghệ</w:t>
      </w:r>
    </w:p>
    <w:p w14:paraId="3686AFD8" w14:textId="77777777" w:rsidR="00711B45" w:rsidRPr="006C24F4" w:rsidRDefault="00711B45" w:rsidP="006C24F4">
      <w:pPr>
        <w:spacing w:after="120"/>
        <w:ind w:firstLine="709"/>
        <w:jc w:val="both"/>
        <w:rPr>
          <w:b/>
          <w:lang w:val="nl-NL"/>
        </w:rPr>
      </w:pPr>
      <w:r w:rsidRPr="006C24F4">
        <w:rPr>
          <w:b/>
          <w:lang w:val="nl-NL"/>
        </w:rPr>
        <w:t xml:space="preserve">1. Tên </w:t>
      </w:r>
      <w:r w:rsidR="004332CD" w:rsidRPr="006C24F4">
        <w:rPr>
          <w:b/>
          <w:lang w:val="nl-NL"/>
        </w:rPr>
        <w:t>TTHC</w:t>
      </w:r>
      <w:r w:rsidRPr="006C24F4">
        <w:rPr>
          <w:b/>
          <w:lang w:val="nl-NL"/>
        </w:rPr>
        <w:t>:</w:t>
      </w:r>
      <w:r w:rsidRPr="006C24F4">
        <w:rPr>
          <w:b/>
          <w:bCs/>
          <w:lang w:val="nl-NL"/>
        </w:rPr>
        <w:t xml:space="preserve"> Cấp thông báo xác nhận công bố sản phẩm hàng hóa nhóm 2 phù hợp với quy chuẩn kỹ thuật tương ứng</w:t>
      </w:r>
    </w:p>
    <w:p w14:paraId="6814BCD8" w14:textId="77777777" w:rsidR="00711B45" w:rsidRPr="006C24F4" w:rsidRDefault="00711B45" w:rsidP="006C24F4">
      <w:pPr>
        <w:spacing w:after="120"/>
        <w:ind w:firstLine="709"/>
        <w:rPr>
          <w:lang w:val="nl-NL"/>
        </w:rPr>
      </w:pPr>
      <w:r w:rsidRPr="006C24F4">
        <w:rPr>
          <w:lang w:val="nl-NL"/>
        </w:rPr>
        <w:t>Tổng thời gian thực hiện TTHC: 05 (ngày làm việc) x 08 giờ = 40 giờ.</w:t>
      </w:r>
    </w:p>
    <w:p w14:paraId="001CAC02" w14:textId="77777777" w:rsidR="00711B45" w:rsidRPr="006C24F4" w:rsidRDefault="00711B45" w:rsidP="006C24F4">
      <w:pPr>
        <w:pStyle w:val="NormalWeb"/>
        <w:shd w:val="clear" w:color="auto" w:fill="FFFFFF"/>
        <w:spacing w:after="120"/>
        <w:ind w:firstLine="709"/>
        <w:jc w:val="both"/>
        <w:rPr>
          <w:b/>
          <w:sz w:val="28"/>
          <w:szCs w:val="28"/>
          <w:lang w:val="pt-BR"/>
        </w:rPr>
      </w:pPr>
      <w:r w:rsidRPr="006C24F4">
        <w:rPr>
          <w:b/>
          <w:sz w:val="28"/>
          <w:szCs w:val="28"/>
          <w:lang w:val="pt-BR"/>
        </w:rPr>
        <w:t>1.1. Cách thức thực hiện TTHC</w:t>
      </w:r>
    </w:p>
    <w:p w14:paraId="2F27F813" w14:textId="77777777" w:rsidR="00657B51" w:rsidRPr="00657B51" w:rsidRDefault="00657B51" w:rsidP="00657B51">
      <w:pPr>
        <w:spacing w:after="120"/>
        <w:ind w:firstLine="709"/>
        <w:jc w:val="both"/>
        <w:rPr>
          <w:bdr w:val="none" w:sz="0" w:space="0" w:color="auto" w:frame="1"/>
          <w:shd w:val="clear" w:color="auto" w:fill="FFFFFF"/>
          <w:lang w:val="nb-NO"/>
        </w:rPr>
      </w:pPr>
      <w:r w:rsidRPr="00657B51">
        <w:rPr>
          <w:bdr w:val="none" w:sz="0" w:space="0" w:color="auto" w:frame="1"/>
          <w:shd w:val="clear" w:color="auto" w:fill="FFFFFF"/>
          <w:lang w:val="nb-NO"/>
        </w:rPr>
        <w:t>Tổ chức, cá nhân chuẩn bị hồ sơ đầy đủ theo quy định và nộp hồ sơ qua một trong các cách thức sau:</w:t>
      </w:r>
    </w:p>
    <w:p w14:paraId="2B64CF63" w14:textId="02F477D9" w:rsidR="00657B51" w:rsidRPr="00657B51" w:rsidRDefault="00657B51" w:rsidP="00657B51">
      <w:pPr>
        <w:spacing w:after="120"/>
        <w:ind w:firstLine="709"/>
        <w:jc w:val="both"/>
        <w:rPr>
          <w:bdr w:val="none" w:sz="0" w:space="0" w:color="auto" w:frame="1"/>
          <w:shd w:val="clear" w:color="auto" w:fill="FFFFFF"/>
          <w:lang w:val="nb-NO"/>
        </w:rPr>
      </w:pPr>
      <w:r w:rsidRPr="00657B51">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657B51">
        <w:rPr>
          <w:bdr w:val="none" w:sz="0" w:space="0" w:color="auto" w:frame="1"/>
          <w:shd w:val="clear" w:color="auto" w:fill="FFFFFF"/>
          <w:lang w:val="nb-NO"/>
        </w:rPr>
        <w:t>.</w:t>
      </w:r>
    </w:p>
    <w:p w14:paraId="5574E4AD" w14:textId="44B15142" w:rsidR="00657B51" w:rsidRPr="00657B51" w:rsidRDefault="00657B51" w:rsidP="00657B51">
      <w:pPr>
        <w:spacing w:after="120"/>
        <w:ind w:firstLine="709"/>
        <w:jc w:val="both"/>
        <w:rPr>
          <w:spacing w:val="-6"/>
          <w:bdr w:val="none" w:sz="0" w:space="0" w:color="auto" w:frame="1"/>
          <w:shd w:val="clear" w:color="auto" w:fill="FFFFFF"/>
          <w:lang w:val="nb-NO"/>
        </w:rPr>
      </w:pPr>
      <w:r w:rsidRPr="00657B51">
        <w:rPr>
          <w:bdr w:val="none" w:sz="0" w:space="0" w:color="auto" w:frame="1"/>
          <w:shd w:val="clear" w:color="auto" w:fill="FFFFFF"/>
          <w:lang w:val="nb-NO"/>
        </w:rPr>
        <w:t xml:space="preserve">- </w:t>
      </w:r>
      <w:r w:rsidRPr="00657B51">
        <w:rPr>
          <w:spacing w:val="-6"/>
          <w:bdr w:val="none" w:sz="0" w:space="0" w:color="auto" w:frame="1"/>
          <w:shd w:val="clear" w:color="auto" w:fill="FFFFFF"/>
          <w:lang w:val="nb-NO"/>
        </w:rPr>
        <w:t xml:space="preserve">Hoặc thông qua dịch vụ bưu chính công ích đến </w:t>
      </w:r>
      <w:r w:rsidRPr="00657B51">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657B51">
        <w:rPr>
          <w:bdr w:val="none" w:sz="0" w:space="0" w:color="auto" w:frame="1"/>
          <w:shd w:val="clear" w:color="auto" w:fill="FFFFFF"/>
          <w:lang w:val="nb-NO"/>
        </w:rPr>
        <w:t>.</w:t>
      </w:r>
    </w:p>
    <w:p w14:paraId="06991C66" w14:textId="5AD98A97" w:rsidR="00711B45" w:rsidRPr="00657B51" w:rsidRDefault="00657B51" w:rsidP="00657B51">
      <w:pPr>
        <w:spacing w:after="120"/>
        <w:ind w:firstLine="709"/>
        <w:jc w:val="both"/>
        <w:rPr>
          <w:bdr w:val="none" w:sz="0" w:space="0" w:color="auto" w:frame="1"/>
          <w:shd w:val="clear" w:color="auto" w:fill="FFFFFF"/>
          <w:lang w:val="nb-NO"/>
        </w:rPr>
      </w:pPr>
      <w:r w:rsidRPr="00657B51">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3AE3289B" w14:textId="77777777" w:rsidR="00711B45" w:rsidRPr="006C24F4" w:rsidRDefault="00711B45" w:rsidP="006C24F4">
      <w:pPr>
        <w:pStyle w:val="NormalWeb"/>
        <w:shd w:val="clear" w:color="auto" w:fill="FFFFFF"/>
        <w:spacing w:after="120"/>
        <w:ind w:firstLine="709"/>
        <w:jc w:val="both"/>
        <w:rPr>
          <w:b/>
          <w:sz w:val="28"/>
          <w:szCs w:val="28"/>
          <w:lang w:val="pt-BR"/>
        </w:rPr>
      </w:pPr>
      <w:r w:rsidRPr="006C24F4">
        <w:rPr>
          <w:b/>
          <w:sz w:val="28"/>
          <w:szCs w:val="28"/>
          <w:lang w:val="pt-BR"/>
        </w:rPr>
        <w:t>1.2. Quy trình giải quyết TTHC</w:t>
      </w:r>
    </w:p>
    <w:p w14:paraId="37999AF3" w14:textId="77777777" w:rsidR="00711B45" w:rsidRPr="006C24F4" w:rsidRDefault="00711B45" w:rsidP="006C24F4">
      <w:pPr>
        <w:shd w:val="clear" w:color="auto" w:fill="FFFFFF"/>
        <w:spacing w:after="120"/>
        <w:ind w:firstLine="709"/>
        <w:jc w:val="both"/>
        <w:rPr>
          <w:b/>
          <w:i/>
          <w:lang w:val="pt-BR"/>
        </w:rPr>
      </w:pPr>
      <w:r w:rsidRPr="006C24F4">
        <w:rPr>
          <w:b/>
          <w:i/>
          <w:lang w:val="pt-BR"/>
        </w:rPr>
        <w:t>Bước 1. Tiếp nhận và chuyển hồ sơ TTHC:</w:t>
      </w:r>
    </w:p>
    <w:p w14:paraId="1ADA318C" w14:textId="17FB7730" w:rsidR="00711B45" w:rsidRPr="006C24F4" w:rsidRDefault="00711B45"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3FAB9676" w14:textId="77777777" w:rsidR="00711B45" w:rsidRPr="006C24F4" w:rsidRDefault="00711B45"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34B7F519" w14:textId="77777777" w:rsidR="00711B45" w:rsidRPr="006C24F4" w:rsidRDefault="00711B45"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10429DD2" w14:textId="77777777" w:rsidR="00711B45" w:rsidRPr="006C24F4" w:rsidRDefault="00711B45"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66AD3DAE" w14:textId="77777777" w:rsidR="00711B45" w:rsidRPr="006C24F4" w:rsidRDefault="00711B45"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1F24257D" w14:textId="77777777" w:rsidR="00711B45" w:rsidRPr="006C24F4" w:rsidRDefault="00711B45"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48BEE7C1" w14:textId="77777777" w:rsidR="00711B45" w:rsidRPr="006C24F4" w:rsidRDefault="00711B45"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F11683"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5ECDAB8E" w14:textId="77777777" w:rsidR="00711B45" w:rsidRPr="006C24F4" w:rsidRDefault="00711B45" w:rsidP="006C24F4">
      <w:pPr>
        <w:shd w:val="clear" w:color="auto" w:fill="FFFFFF"/>
        <w:spacing w:after="120"/>
        <w:ind w:firstLine="709"/>
        <w:jc w:val="both"/>
        <w:rPr>
          <w:lang w:val="pt-BR"/>
        </w:rPr>
      </w:pPr>
      <w:r w:rsidRPr="006C24F4">
        <w:rPr>
          <w:lang w:val="pt-BR"/>
        </w:rPr>
        <w:lastRenderedPageBreak/>
        <w:t>Công chức được giao tiếp nhận hồ sơ chịu trách nhiệm về tính hợp lệ của hồ sơ TTHC</w:t>
      </w:r>
    </w:p>
    <w:p w14:paraId="133B5BA1" w14:textId="4FF6A7FB" w:rsidR="00711B45" w:rsidRPr="006C24F4" w:rsidRDefault="00711B45" w:rsidP="006C24F4">
      <w:pPr>
        <w:spacing w:after="120"/>
        <w:ind w:firstLine="709"/>
        <w:jc w:val="both"/>
        <w:rPr>
          <w:lang w:val="pt-BR"/>
        </w:rPr>
      </w:pPr>
      <w:r w:rsidRPr="006C24F4">
        <w:rPr>
          <w:lang w:val="pt-BR"/>
        </w:rPr>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6736D852" w14:textId="77513735" w:rsidR="00711B45" w:rsidRPr="006C24F4" w:rsidRDefault="00711B45"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3E15C1C4" w14:textId="3A101F90" w:rsidR="00711B45" w:rsidRPr="006C24F4" w:rsidRDefault="00711B45"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63B75F55" w14:textId="77777777" w:rsidR="00711B45" w:rsidRPr="006C24F4" w:rsidRDefault="00711B45" w:rsidP="006C24F4">
      <w:pPr>
        <w:spacing w:after="120"/>
        <w:ind w:firstLine="709"/>
        <w:jc w:val="both"/>
        <w:rPr>
          <w:spacing w:val="-4"/>
          <w:lang w:val="pt-BR"/>
        </w:rPr>
      </w:pP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0CD125A3" w14:textId="77777777" w:rsidR="00711B45" w:rsidRPr="00657B51" w:rsidRDefault="00711B45" w:rsidP="006C24F4">
      <w:pPr>
        <w:spacing w:after="120"/>
        <w:ind w:firstLine="709"/>
        <w:jc w:val="both"/>
        <w:rPr>
          <w:rStyle w:val="fontstyle01"/>
          <w:rFonts w:ascii="Times New Roman" w:hAnsi="Times New Roman"/>
          <w:i/>
          <w:iCs/>
          <w:color w:val="auto"/>
          <w:lang w:val="pt-BR"/>
        </w:rPr>
      </w:pPr>
      <w:r w:rsidRPr="00657B51">
        <w:rPr>
          <w:rStyle w:val="fontstyle01"/>
          <w:rFonts w:ascii="Times New Roman" w:hAnsi="Times New Roman"/>
          <w:i/>
          <w:iCs/>
          <w:color w:val="auto"/>
          <w:lang w:val="pt-BR"/>
        </w:rPr>
        <w:t>Bước 2. Giải quyết hồ sơ TTHC</w:t>
      </w:r>
    </w:p>
    <w:p w14:paraId="4E9D84F4" w14:textId="30E7342E" w:rsidR="00711B45"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711B45" w:rsidRPr="006C24F4">
        <w:rPr>
          <w:rStyle w:val="fontstyle21"/>
          <w:rFonts w:ascii="Times New Roman" w:hAnsi="Times New Roman"/>
          <w:color w:val="auto"/>
          <w:lang w:val="pt-BR"/>
        </w:rPr>
        <w:t xml:space="preserve"> tiếp nhận hồ sơ thực hiện:</w:t>
      </w:r>
    </w:p>
    <w:p w14:paraId="0C025AF6" w14:textId="77777777" w:rsidR="00711B45" w:rsidRPr="006C24F4" w:rsidRDefault="00711B45"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657B51">
        <w:rPr>
          <w:rStyle w:val="fontstyle21"/>
          <w:rFonts w:ascii="Times New Roman" w:hAnsi="Times New Roman"/>
          <w:i/>
          <w:iCs/>
          <w:color w:val="auto"/>
          <w:spacing w:val="-4"/>
          <w:lang w:val="pt-BR"/>
        </w:rPr>
        <w:t>4 giờ làm việc.</w:t>
      </w:r>
    </w:p>
    <w:p w14:paraId="51684C6F" w14:textId="77777777" w:rsidR="00711B45" w:rsidRPr="006C24F4" w:rsidRDefault="00711B45"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29491997" w14:textId="20A82C68" w:rsidR="00711B45" w:rsidRPr="006C24F4" w:rsidRDefault="00711B45" w:rsidP="006C24F4">
      <w:pPr>
        <w:spacing w:after="120"/>
        <w:ind w:firstLine="709"/>
        <w:jc w:val="both"/>
        <w:rPr>
          <w:i/>
          <w:lang w:val="pt-BR"/>
        </w:rPr>
      </w:pPr>
      <w:r w:rsidRPr="006C24F4">
        <w:rPr>
          <w:i/>
          <w:lang w:val="pt-BR"/>
        </w:rPr>
        <w:t xml:space="preserve">1. Nếu hồ sơ chưa đủ điều kiện giải quyết: </w:t>
      </w:r>
    </w:p>
    <w:p w14:paraId="74677278" w14:textId="77777777" w:rsidR="00711B45" w:rsidRPr="006C24F4" w:rsidRDefault="00711B45" w:rsidP="006C24F4">
      <w:pPr>
        <w:spacing w:after="120"/>
        <w:ind w:firstLine="709"/>
        <w:jc w:val="both"/>
        <w:rPr>
          <w:lang w:val="pt-BR"/>
        </w:rPr>
      </w:pPr>
      <w:r w:rsidRPr="006C24F4">
        <w:rPr>
          <w:lang w:val="pt-BR"/>
        </w:rPr>
        <w:t>* Công chức được phân công thụ lý:</w:t>
      </w:r>
      <w:r w:rsidR="00630429"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3F9F63C6" w14:textId="77777777" w:rsidR="00711B45" w:rsidRPr="006C24F4" w:rsidRDefault="00711B45"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657B51">
        <w:rPr>
          <w:i/>
          <w:iCs/>
          <w:lang w:val="pt-BR"/>
        </w:rPr>
        <w:t>08 giờ làm việc.</w:t>
      </w:r>
    </w:p>
    <w:p w14:paraId="60C37845" w14:textId="77777777" w:rsidR="00711B45" w:rsidRPr="006C24F4" w:rsidRDefault="00711B45"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45E9EAFF" w14:textId="77777777" w:rsidR="00711B45" w:rsidRPr="006C24F4" w:rsidRDefault="00711B45"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39E9231C" w14:textId="77777777" w:rsidR="00711B45" w:rsidRPr="006C24F4" w:rsidRDefault="00711B45"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3FF4C748" w14:textId="6EBC6061" w:rsidR="00711B45" w:rsidRPr="006C24F4" w:rsidRDefault="00711B45"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657B51">
        <w:rPr>
          <w:lang w:val="pt-BR"/>
        </w:rPr>
        <w:t xml:space="preserve"> </w:t>
      </w:r>
      <w:r w:rsidRPr="006C24F4">
        <w:rPr>
          <w:lang w:val="pt-BR"/>
        </w:rPr>
        <w:t xml:space="preserve">Công Thương: </w:t>
      </w:r>
      <w:r w:rsidRPr="00657B51">
        <w:rPr>
          <w:i/>
          <w:iCs/>
          <w:lang w:val="pt-BR"/>
        </w:rPr>
        <w:t>04 giờ làm việc.</w:t>
      </w:r>
    </w:p>
    <w:p w14:paraId="2C8DF464" w14:textId="77777777" w:rsidR="00711B45" w:rsidRPr="006C24F4" w:rsidRDefault="00711B45"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5CE574FF" w14:textId="77777777" w:rsidR="00711B45" w:rsidRPr="006C24F4" w:rsidRDefault="00711B45" w:rsidP="006C24F4">
      <w:pPr>
        <w:spacing w:after="120"/>
        <w:ind w:firstLine="709"/>
        <w:jc w:val="both"/>
        <w:rPr>
          <w:lang w:val="pt-BR"/>
        </w:rPr>
      </w:pPr>
      <w:r w:rsidRPr="006C24F4">
        <w:rPr>
          <w:lang w:val="pt-BR"/>
        </w:rPr>
        <w:lastRenderedPageBreak/>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69C63E37" w14:textId="77777777" w:rsidR="00711B45" w:rsidRPr="006C24F4" w:rsidRDefault="00711B45" w:rsidP="006C24F4">
      <w:pPr>
        <w:spacing w:after="120"/>
        <w:ind w:firstLine="709"/>
        <w:jc w:val="both"/>
        <w:rPr>
          <w:spacing w:val="-2"/>
          <w:lang w:val="pt-BR"/>
        </w:rPr>
      </w:pPr>
      <w:r w:rsidRPr="006C24F4">
        <w:rPr>
          <w:lang w:val="pt-BR"/>
        </w:rPr>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754DAD2D" w14:textId="77777777" w:rsidR="00711B45" w:rsidRPr="006C24F4" w:rsidRDefault="00711B45"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657B51">
        <w:rPr>
          <w:i/>
          <w:iCs/>
          <w:lang w:val="pt-BR"/>
        </w:rPr>
        <w:t>04 giờ làm việc.</w:t>
      </w:r>
    </w:p>
    <w:p w14:paraId="3FF99873" w14:textId="77777777" w:rsidR="00711B45" w:rsidRPr="006C24F4" w:rsidRDefault="00711B45" w:rsidP="006C24F4">
      <w:pPr>
        <w:spacing w:after="120"/>
        <w:ind w:firstLine="709"/>
        <w:jc w:val="both"/>
        <w:rPr>
          <w:lang w:val="pt-BR"/>
        </w:rPr>
      </w:pPr>
      <w:r w:rsidRPr="006C24F4">
        <w:rPr>
          <w:lang w:val="pt-BR"/>
        </w:rPr>
        <w:t>* Văn phòng Sở Công Thương - Bộ phận Văn thư:</w:t>
      </w:r>
    </w:p>
    <w:p w14:paraId="6D458F4A" w14:textId="77777777" w:rsidR="00657B51" w:rsidRPr="00657B51" w:rsidRDefault="00657B51" w:rsidP="00657B51">
      <w:pPr>
        <w:spacing w:after="120"/>
        <w:ind w:firstLine="709"/>
        <w:jc w:val="both"/>
        <w:rPr>
          <w:spacing w:val="-2"/>
        </w:rPr>
      </w:pPr>
      <w:r w:rsidRPr="00657B51">
        <w:rPr>
          <w:spacing w:val="-2"/>
        </w:rPr>
        <w:t>Đóng dấu văn bản; làm thủ tục phát hành; lập và quản lý, lưu trữ hồ sơ theo quy định.</w:t>
      </w:r>
    </w:p>
    <w:p w14:paraId="2096F329" w14:textId="2CFCBE1C" w:rsidR="00657B51" w:rsidRPr="00657B51" w:rsidRDefault="00657B51" w:rsidP="00657B51">
      <w:pPr>
        <w:spacing w:after="120"/>
        <w:ind w:firstLine="709"/>
        <w:jc w:val="both"/>
        <w:rPr>
          <w:i/>
          <w:lang w:val="pt-BR"/>
        </w:rPr>
      </w:pPr>
      <w:r w:rsidRPr="00657B51">
        <w:rPr>
          <w:spacing w:val="-2"/>
        </w:rPr>
        <w:t xml:space="preserve">Chuyển hồ sơ và </w:t>
      </w:r>
      <w:r w:rsidRPr="00657B51">
        <w:rPr>
          <w:lang w:val="vi-VN"/>
        </w:rPr>
        <w:t>thông báo</w:t>
      </w:r>
      <w:r w:rsidRPr="00657B51">
        <w:t xml:space="preserve"> yêu cầu bổ sung, hoàn thiện hồ sơ tới </w:t>
      </w:r>
      <w:r w:rsidRPr="00657B51">
        <w:rPr>
          <w:color w:val="000000"/>
          <w:lang w:val="pt-BR"/>
        </w:rPr>
        <w:t xml:space="preserve">Điểm tiếp nhận hồ sơ Sở Công Thương, </w:t>
      </w:r>
      <w:r w:rsidRPr="00657B51">
        <w:rPr>
          <w:lang w:val="pt-BR"/>
        </w:rPr>
        <w:t>Bộ phận T</w:t>
      </w:r>
      <w:r w:rsidRPr="00657B51">
        <w:rPr>
          <w:lang w:val="vi-VN"/>
        </w:rPr>
        <w:t>iếp nhận</w:t>
      </w:r>
      <w:r w:rsidRPr="00657B51">
        <w:rPr>
          <w:lang w:val="pt-BR"/>
        </w:rPr>
        <w:t xml:space="preserve"> hồ sơ</w:t>
      </w:r>
      <w:r w:rsidRPr="00657B51">
        <w:rPr>
          <w:lang w:val="vi-VN"/>
        </w:rPr>
        <w:t xml:space="preserve"> và </w:t>
      </w:r>
      <w:r w:rsidRPr="00657B51">
        <w:rPr>
          <w:lang w:val="pt-BR"/>
        </w:rPr>
        <w:t>T</w:t>
      </w:r>
      <w:r w:rsidRPr="00657B51">
        <w:rPr>
          <w:lang w:val="vi-VN"/>
        </w:rPr>
        <w:t>rả kết quả</w:t>
      </w:r>
      <w:r w:rsidRPr="00657B51">
        <w:rPr>
          <w:lang w:val="pt-BR"/>
        </w:rPr>
        <w:t xml:space="preserve">, </w:t>
      </w:r>
      <w:r w:rsidR="00F35F04">
        <w:rPr>
          <w:color w:val="000000"/>
          <w:lang w:val="pt-BR"/>
        </w:rPr>
        <w:t>Trung tâm Phục vụ hành chính công và Kiểm soát TTHC tỉnh</w:t>
      </w:r>
      <w:r w:rsidRPr="00657B51">
        <w:rPr>
          <w:lang w:val="pt-BR"/>
        </w:rPr>
        <w:t xml:space="preserve">: </w:t>
      </w:r>
      <w:r w:rsidRPr="00657B51">
        <w:rPr>
          <w:i/>
          <w:lang w:val="pt-BR"/>
        </w:rPr>
        <w:t>02 giờ làm việc.</w:t>
      </w:r>
    </w:p>
    <w:p w14:paraId="0A092C72" w14:textId="757D45F2" w:rsidR="00711B45" w:rsidRPr="006C24F4" w:rsidRDefault="00711B45" w:rsidP="006C24F4">
      <w:pPr>
        <w:spacing w:after="120"/>
        <w:ind w:firstLine="709"/>
        <w:jc w:val="both"/>
        <w:rPr>
          <w:i/>
          <w:lang w:val="pt-BR"/>
        </w:rPr>
      </w:pPr>
      <w:r w:rsidRPr="006C24F4">
        <w:rPr>
          <w:i/>
          <w:lang w:val="pt-BR"/>
        </w:rPr>
        <w:t xml:space="preserve">2. Nếu hồ sơ đủ điều kiện giải quyết: </w:t>
      </w:r>
    </w:p>
    <w:p w14:paraId="1CFAC8CA" w14:textId="77777777" w:rsidR="00711B45" w:rsidRPr="006C24F4" w:rsidRDefault="00711B45"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5BF5A9C6" w14:textId="77777777" w:rsidR="00711B45" w:rsidRPr="006C24F4" w:rsidRDefault="00711B45"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657B51">
        <w:rPr>
          <w:i/>
          <w:iCs/>
          <w:lang w:val="pt-BR"/>
        </w:rPr>
        <w:t>16 giờ làm việc.</w:t>
      </w:r>
    </w:p>
    <w:p w14:paraId="7A7EFA33" w14:textId="77777777" w:rsidR="00711B45" w:rsidRPr="006C24F4" w:rsidRDefault="00711B45"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74517E98" w14:textId="77777777" w:rsidR="00711B45" w:rsidRPr="006C24F4" w:rsidRDefault="00711B45"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75728806" w14:textId="77777777" w:rsidR="00711B45" w:rsidRPr="006C24F4" w:rsidRDefault="00711B45"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45D9434B" w14:textId="77777777" w:rsidR="00711B45" w:rsidRPr="006C24F4" w:rsidRDefault="00711B45"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657B51">
        <w:rPr>
          <w:i/>
          <w:iCs/>
          <w:lang w:val="pt-BR"/>
        </w:rPr>
        <w:t>8 giờ làm việc.</w:t>
      </w:r>
    </w:p>
    <w:p w14:paraId="3AF76A7D" w14:textId="77777777" w:rsidR="00711B45" w:rsidRPr="006C24F4" w:rsidRDefault="00711B45"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40BD19DF" w14:textId="77777777" w:rsidR="00711B45" w:rsidRPr="006C24F4" w:rsidRDefault="00711B45"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31965F66" w14:textId="77777777" w:rsidR="00711B45" w:rsidRPr="006C24F4" w:rsidRDefault="00711B45"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70D6884B" w14:textId="77777777" w:rsidR="00711B45" w:rsidRPr="006C24F4" w:rsidRDefault="00711B45" w:rsidP="006C24F4">
      <w:pPr>
        <w:spacing w:after="120"/>
        <w:ind w:firstLine="709"/>
        <w:jc w:val="both"/>
        <w:rPr>
          <w:rStyle w:val="fontstyle21"/>
          <w:rFonts w:ascii="Times New Roman" w:hAnsi="Times New Roman"/>
          <w:color w:val="auto"/>
          <w:lang w:val="pt-BR"/>
        </w:rPr>
      </w:pPr>
      <w:r w:rsidRPr="006C24F4">
        <w:rPr>
          <w:lang w:val="pt-BR"/>
        </w:rPr>
        <w:lastRenderedPageBreak/>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657B51">
        <w:rPr>
          <w:i/>
          <w:iCs/>
          <w:lang w:val="pt-BR"/>
        </w:rPr>
        <w:t>8 giờ làm việc.</w:t>
      </w:r>
    </w:p>
    <w:p w14:paraId="7137A6F2" w14:textId="77777777" w:rsidR="00711B45" w:rsidRPr="006C24F4" w:rsidRDefault="00711B45"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6A3C34F2" w14:textId="77777777" w:rsidR="00657B51" w:rsidRPr="00657B51" w:rsidRDefault="00657B51" w:rsidP="00657B51">
      <w:pPr>
        <w:spacing w:after="120"/>
        <w:ind w:firstLine="709"/>
        <w:jc w:val="both"/>
        <w:rPr>
          <w:spacing w:val="-2"/>
        </w:rPr>
      </w:pPr>
      <w:r w:rsidRPr="00657B51">
        <w:rPr>
          <w:spacing w:val="-2"/>
        </w:rPr>
        <w:t>Đóng dấu kết quả giải quyết hồ sơ; làm thủ tục phát hành; lập và quản lý, lưu trữ hồ sơ theo quy định.</w:t>
      </w:r>
    </w:p>
    <w:p w14:paraId="22C80820" w14:textId="1FAA8938" w:rsidR="00657B51" w:rsidRPr="00657B51" w:rsidRDefault="00657B51" w:rsidP="00657B51">
      <w:pPr>
        <w:spacing w:after="120"/>
        <w:ind w:firstLine="709"/>
        <w:jc w:val="both"/>
        <w:rPr>
          <w:i/>
          <w:lang w:val="pt-BR"/>
        </w:rPr>
      </w:pPr>
      <w:r w:rsidRPr="00657B51">
        <w:rPr>
          <w:spacing w:val="-2"/>
        </w:rPr>
        <w:t xml:space="preserve">Chuyển kết quả </w:t>
      </w:r>
      <w:r w:rsidRPr="00657B51">
        <w:t xml:space="preserve">giải quyết hồ sơ tới </w:t>
      </w:r>
      <w:r w:rsidRPr="00657B51">
        <w:rPr>
          <w:color w:val="000000"/>
          <w:lang w:val="pt-BR"/>
        </w:rPr>
        <w:t xml:space="preserve">Điểm tiếp nhận hồ sơ Sở Công Thương, </w:t>
      </w:r>
      <w:r w:rsidRPr="00657B51">
        <w:rPr>
          <w:lang w:val="pt-BR"/>
        </w:rPr>
        <w:t>Bộ phận T</w:t>
      </w:r>
      <w:r w:rsidRPr="00657B51">
        <w:rPr>
          <w:lang w:val="vi-VN"/>
        </w:rPr>
        <w:t>iếp nhận</w:t>
      </w:r>
      <w:r w:rsidRPr="00657B51">
        <w:rPr>
          <w:lang w:val="pt-BR"/>
        </w:rPr>
        <w:t xml:space="preserve"> hồ sơ</w:t>
      </w:r>
      <w:r w:rsidRPr="00657B51">
        <w:rPr>
          <w:lang w:val="vi-VN"/>
        </w:rPr>
        <w:t xml:space="preserve"> và </w:t>
      </w:r>
      <w:r w:rsidRPr="00657B51">
        <w:rPr>
          <w:lang w:val="pt-BR"/>
        </w:rPr>
        <w:t>T</w:t>
      </w:r>
      <w:r w:rsidRPr="00657B51">
        <w:rPr>
          <w:lang w:val="vi-VN"/>
        </w:rPr>
        <w:t>rả kết quả</w:t>
      </w:r>
      <w:r w:rsidRPr="00657B51">
        <w:rPr>
          <w:lang w:val="pt-BR"/>
        </w:rPr>
        <w:t xml:space="preserve">, </w:t>
      </w:r>
      <w:r w:rsidR="00F35F04">
        <w:rPr>
          <w:color w:val="000000"/>
          <w:lang w:val="pt-BR"/>
        </w:rPr>
        <w:t>Trung tâm Phục vụ hành chính công và Kiểm soát TTHC tỉnh</w:t>
      </w:r>
      <w:r w:rsidRPr="00657B51">
        <w:rPr>
          <w:lang w:val="pt-BR"/>
        </w:rPr>
        <w:t xml:space="preserve">: </w:t>
      </w:r>
      <w:r w:rsidRPr="00657B51">
        <w:rPr>
          <w:i/>
          <w:lang w:val="pt-BR"/>
        </w:rPr>
        <w:t>02 giờ làm việc.</w:t>
      </w:r>
    </w:p>
    <w:p w14:paraId="778DDCBC" w14:textId="77777777" w:rsidR="00711B45" w:rsidRPr="006C24F4" w:rsidRDefault="00711B45"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185A13EE" w14:textId="116F11C1" w:rsidR="00711B45" w:rsidRPr="006C24F4" w:rsidRDefault="00711B45"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52BB6036" w14:textId="051F1439" w:rsidR="00711B45" w:rsidRPr="006C24F4" w:rsidRDefault="00711B45"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657B51">
        <w:rPr>
          <w:i/>
          <w:iCs/>
          <w:lang w:val="nl-NL"/>
        </w:rPr>
        <w:t>02 giờ làm việc.</w:t>
      </w:r>
    </w:p>
    <w:p w14:paraId="7966CDC8" w14:textId="7A8C295E" w:rsidR="00711B45" w:rsidRPr="006C24F4" w:rsidRDefault="00711B45"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77F16D82" w14:textId="77777777" w:rsidR="00711B45" w:rsidRPr="006C24F4" w:rsidRDefault="00711B45"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04031E2C" w14:textId="77777777" w:rsidR="00711B45" w:rsidRPr="006C24F4" w:rsidRDefault="00711B45" w:rsidP="006C24F4">
      <w:pPr>
        <w:spacing w:after="120"/>
        <w:ind w:firstLine="650"/>
        <w:jc w:val="both"/>
        <w:rPr>
          <w:iCs/>
          <w:lang w:val="nl-NL"/>
        </w:rPr>
      </w:pPr>
      <w:r w:rsidRPr="006C24F4">
        <w:rPr>
          <w:iCs/>
          <w:lang w:val="nl-NL"/>
        </w:rPr>
        <w:t>- Trả kết quả giải quyết hồ sơ TTHC:</w:t>
      </w:r>
    </w:p>
    <w:p w14:paraId="06A940E6" w14:textId="77777777" w:rsidR="00711B45" w:rsidRPr="006C24F4" w:rsidRDefault="00711B45" w:rsidP="006C24F4">
      <w:pPr>
        <w:spacing w:after="120"/>
        <w:ind w:firstLine="650"/>
        <w:jc w:val="both"/>
        <w:rPr>
          <w:iCs/>
          <w:lang w:val="nl-NL"/>
        </w:rPr>
      </w:pPr>
      <w:r w:rsidRPr="006C24F4">
        <w:rPr>
          <w:iCs/>
          <w:lang w:val="nl-NL"/>
        </w:rPr>
        <w:t>+ Trả kết quả trực tiếp:</w:t>
      </w:r>
    </w:p>
    <w:p w14:paraId="262B72E6" w14:textId="77777777" w:rsidR="00711B45" w:rsidRPr="006C24F4" w:rsidRDefault="00711B45"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6BE3B5FF" w14:textId="3F676165" w:rsidR="00711B45" w:rsidRPr="006C24F4" w:rsidRDefault="00711B45"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19C9ECAD" w14:textId="77777777" w:rsidR="00711B45" w:rsidRPr="006C24F4" w:rsidRDefault="00711B45"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72897832" w14:textId="77777777" w:rsidR="00711B45" w:rsidRPr="006C24F4" w:rsidRDefault="00711B45" w:rsidP="006C24F4">
      <w:pPr>
        <w:spacing w:after="120"/>
        <w:ind w:firstLine="709"/>
        <w:jc w:val="both"/>
        <w:rPr>
          <w:lang w:val="nl-NL"/>
        </w:rPr>
      </w:pPr>
      <w:r w:rsidRPr="006C24F4">
        <w:rPr>
          <w:lang w:val="nl-NL"/>
        </w:rPr>
        <w:t>+ Trả kết quả trực tuyến:</w:t>
      </w:r>
    </w:p>
    <w:p w14:paraId="1ED4FDB8" w14:textId="77777777" w:rsidR="00711B45" w:rsidRPr="006C24F4" w:rsidRDefault="00711B45"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6C163084" w14:textId="77777777" w:rsidR="00711B45" w:rsidRPr="006C24F4" w:rsidRDefault="00711B45" w:rsidP="006C24F4">
      <w:pPr>
        <w:pStyle w:val="NormalWeb"/>
        <w:shd w:val="clear" w:color="auto" w:fill="FFFFFF"/>
        <w:spacing w:after="120"/>
        <w:ind w:firstLine="709"/>
        <w:jc w:val="both"/>
        <w:rPr>
          <w:iCs/>
          <w:sz w:val="28"/>
          <w:szCs w:val="28"/>
          <w:lang w:val="nl-NL"/>
        </w:rPr>
      </w:pPr>
      <w:r w:rsidRPr="006C24F4">
        <w:rPr>
          <w:iCs/>
          <w:sz w:val="28"/>
          <w:szCs w:val="28"/>
          <w:lang w:val="nl-NL"/>
        </w:rPr>
        <w:t>- Thời gian: Giờ làm việc theo quy định của tỉnh</w:t>
      </w:r>
    </w:p>
    <w:p w14:paraId="2A502C65" w14:textId="77777777" w:rsidR="00632249" w:rsidRPr="006C24F4" w:rsidRDefault="00711B45" w:rsidP="006C24F4">
      <w:pPr>
        <w:spacing w:after="120"/>
        <w:ind w:firstLine="650"/>
        <w:jc w:val="both"/>
        <w:rPr>
          <w:b/>
          <w:bCs/>
          <w:lang w:val="da-DK"/>
        </w:rPr>
      </w:pPr>
      <w:r w:rsidRPr="006C24F4">
        <w:rPr>
          <w:b/>
          <w:bCs/>
          <w:lang w:val="da-DK"/>
        </w:rPr>
        <w:lastRenderedPageBreak/>
        <w:t>X</w:t>
      </w:r>
      <w:r w:rsidR="00632249" w:rsidRPr="006C24F4">
        <w:rPr>
          <w:b/>
          <w:bCs/>
          <w:lang w:val="da-DK"/>
        </w:rPr>
        <w:t>I. Lĩnh vực kinh doanh khí</w:t>
      </w:r>
    </w:p>
    <w:p w14:paraId="60C3DCA8" w14:textId="0A813B62" w:rsidR="006357DC" w:rsidRPr="006C24F4" w:rsidRDefault="00657B51" w:rsidP="006C24F4">
      <w:pPr>
        <w:spacing w:after="120"/>
        <w:ind w:firstLine="709"/>
        <w:rPr>
          <w:b/>
          <w:lang w:val="pt-BR"/>
        </w:rPr>
      </w:pPr>
      <w:r>
        <w:rPr>
          <w:b/>
          <w:lang w:val="pt-BR"/>
        </w:rPr>
        <w:t>A.</w:t>
      </w:r>
      <w:r w:rsidR="006357DC" w:rsidRPr="006C24F4">
        <w:rPr>
          <w:b/>
          <w:lang w:val="pt-BR"/>
        </w:rPr>
        <w:t xml:space="preserve"> Lĩnh vực Khí dầu mỏ hóa lỏng (LPG)</w:t>
      </w:r>
    </w:p>
    <w:p w14:paraId="54F4FB30" w14:textId="77777777" w:rsidR="00632249" w:rsidRPr="006C24F4" w:rsidRDefault="00632249" w:rsidP="006C24F4">
      <w:pPr>
        <w:spacing w:after="120"/>
        <w:ind w:firstLine="709"/>
        <w:jc w:val="both"/>
        <w:rPr>
          <w:b/>
        </w:rPr>
      </w:pPr>
      <w:r w:rsidRPr="006C24F4">
        <w:rPr>
          <w:b/>
        </w:rPr>
        <w:t xml:space="preserve">1. Tên </w:t>
      </w:r>
      <w:r w:rsidR="004332CD" w:rsidRPr="006C24F4">
        <w:rPr>
          <w:b/>
        </w:rPr>
        <w:t>TTHC</w:t>
      </w:r>
      <w:r w:rsidRPr="006C24F4">
        <w:rPr>
          <w:b/>
        </w:rPr>
        <w:t>:</w:t>
      </w:r>
      <w:r w:rsidR="00A55B3C" w:rsidRPr="006C24F4">
        <w:rPr>
          <w:b/>
        </w:rPr>
        <w:t xml:space="preserve"> </w:t>
      </w:r>
      <w:r w:rsidRPr="006C24F4">
        <w:rPr>
          <w:b/>
          <w:shd w:val="clear" w:color="auto" w:fill="FFFFFF"/>
        </w:rPr>
        <w:t>Cấp Giấy chứng nhận đủ điều kiện thương nhân kinh doanh mua bán LPG</w:t>
      </w:r>
    </w:p>
    <w:p w14:paraId="55553854" w14:textId="77777777" w:rsidR="00632249" w:rsidRPr="006C24F4" w:rsidRDefault="00632249" w:rsidP="006C24F4">
      <w:pPr>
        <w:spacing w:after="120"/>
        <w:ind w:firstLine="709"/>
        <w:jc w:val="both"/>
      </w:pPr>
      <w:r w:rsidRPr="006C24F4">
        <w:t>Tổng thời gian thực hiện TTHC: 15 (ngày làm việc) x 08 giờ = 120 giờ.</w:t>
      </w:r>
    </w:p>
    <w:p w14:paraId="415ECAD4" w14:textId="77777777" w:rsidR="00632249" w:rsidRPr="006C24F4" w:rsidRDefault="006561C8" w:rsidP="006C24F4">
      <w:pPr>
        <w:shd w:val="clear" w:color="auto" w:fill="FFFFFF"/>
        <w:spacing w:after="120"/>
        <w:ind w:firstLine="709"/>
        <w:jc w:val="both"/>
        <w:rPr>
          <w:b/>
        </w:rPr>
      </w:pPr>
      <w:r w:rsidRPr="006C24F4">
        <w:rPr>
          <w:b/>
        </w:rPr>
        <w:t>1.1</w:t>
      </w:r>
      <w:r w:rsidR="00632249" w:rsidRPr="006C24F4">
        <w:rPr>
          <w:b/>
        </w:rPr>
        <w:t>. Cách thức thực hiện TTHC</w:t>
      </w:r>
    </w:p>
    <w:p w14:paraId="4D6C3F88" w14:textId="77777777" w:rsidR="00657B51" w:rsidRPr="00657B51" w:rsidRDefault="00657B51" w:rsidP="00657B51">
      <w:pPr>
        <w:spacing w:after="120"/>
        <w:ind w:firstLine="709"/>
        <w:jc w:val="both"/>
        <w:rPr>
          <w:bdr w:val="none" w:sz="0" w:space="0" w:color="auto" w:frame="1"/>
          <w:shd w:val="clear" w:color="auto" w:fill="FFFFFF"/>
          <w:lang w:val="nb-NO"/>
        </w:rPr>
      </w:pPr>
      <w:r w:rsidRPr="00657B51">
        <w:rPr>
          <w:bdr w:val="none" w:sz="0" w:space="0" w:color="auto" w:frame="1"/>
          <w:shd w:val="clear" w:color="auto" w:fill="FFFFFF"/>
          <w:lang w:val="nb-NO"/>
        </w:rPr>
        <w:t>Tổ chức, cá nhân chuẩn bị hồ sơ đầy đủ theo quy định và nộp hồ sơ qua một trong các cách thức sau:</w:t>
      </w:r>
    </w:p>
    <w:p w14:paraId="4CCE1B3F" w14:textId="15AFA5C1" w:rsidR="00657B51" w:rsidRPr="00657B51" w:rsidRDefault="00657B51" w:rsidP="00657B51">
      <w:pPr>
        <w:spacing w:after="120"/>
        <w:ind w:firstLine="709"/>
        <w:jc w:val="both"/>
        <w:rPr>
          <w:bdr w:val="none" w:sz="0" w:space="0" w:color="auto" w:frame="1"/>
          <w:shd w:val="clear" w:color="auto" w:fill="FFFFFF"/>
          <w:lang w:val="nb-NO"/>
        </w:rPr>
      </w:pPr>
      <w:r w:rsidRPr="00657B51">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657B51">
        <w:rPr>
          <w:bdr w:val="none" w:sz="0" w:space="0" w:color="auto" w:frame="1"/>
          <w:shd w:val="clear" w:color="auto" w:fill="FFFFFF"/>
          <w:lang w:val="nb-NO"/>
        </w:rPr>
        <w:t>.</w:t>
      </w:r>
    </w:p>
    <w:p w14:paraId="19F82DBC" w14:textId="75E63EE7" w:rsidR="00657B51" w:rsidRPr="00657B51" w:rsidRDefault="00657B51" w:rsidP="00657B51">
      <w:pPr>
        <w:spacing w:after="120"/>
        <w:ind w:firstLine="709"/>
        <w:jc w:val="both"/>
        <w:rPr>
          <w:spacing w:val="-6"/>
          <w:bdr w:val="none" w:sz="0" w:space="0" w:color="auto" w:frame="1"/>
          <w:shd w:val="clear" w:color="auto" w:fill="FFFFFF"/>
          <w:lang w:val="nb-NO"/>
        </w:rPr>
      </w:pPr>
      <w:r w:rsidRPr="00657B51">
        <w:rPr>
          <w:bdr w:val="none" w:sz="0" w:space="0" w:color="auto" w:frame="1"/>
          <w:shd w:val="clear" w:color="auto" w:fill="FFFFFF"/>
          <w:lang w:val="nb-NO"/>
        </w:rPr>
        <w:t xml:space="preserve">- </w:t>
      </w:r>
      <w:r w:rsidRPr="00657B51">
        <w:rPr>
          <w:spacing w:val="-6"/>
          <w:bdr w:val="none" w:sz="0" w:space="0" w:color="auto" w:frame="1"/>
          <w:shd w:val="clear" w:color="auto" w:fill="FFFFFF"/>
          <w:lang w:val="nb-NO"/>
        </w:rPr>
        <w:t xml:space="preserve">Hoặc thông qua dịch vụ bưu chính công ích đến </w:t>
      </w:r>
      <w:r w:rsidRPr="00657B51">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657B51">
        <w:rPr>
          <w:bdr w:val="none" w:sz="0" w:space="0" w:color="auto" w:frame="1"/>
          <w:shd w:val="clear" w:color="auto" w:fill="FFFFFF"/>
          <w:lang w:val="nb-NO"/>
        </w:rPr>
        <w:t>.</w:t>
      </w:r>
    </w:p>
    <w:p w14:paraId="60FF43B6" w14:textId="77777777" w:rsidR="00657B51" w:rsidRPr="00657B51" w:rsidRDefault="00657B51" w:rsidP="00657B51">
      <w:pPr>
        <w:spacing w:after="120"/>
        <w:ind w:firstLine="709"/>
        <w:jc w:val="both"/>
        <w:rPr>
          <w:bdr w:val="none" w:sz="0" w:space="0" w:color="auto" w:frame="1"/>
          <w:shd w:val="clear" w:color="auto" w:fill="FFFFFF"/>
          <w:lang w:val="nb-NO"/>
        </w:rPr>
      </w:pPr>
      <w:r w:rsidRPr="00657B51">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77D3B917" w14:textId="77777777" w:rsidR="00632249" w:rsidRPr="006C24F4" w:rsidRDefault="006561C8" w:rsidP="006C24F4">
      <w:pPr>
        <w:shd w:val="clear" w:color="auto" w:fill="FFFFFF"/>
        <w:spacing w:after="120"/>
        <w:ind w:firstLine="709"/>
        <w:jc w:val="both"/>
        <w:rPr>
          <w:b/>
        </w:rPr>
      </w:pPr>
      <w:r w:rsidRPr="006C24F4">
        <w:rPr>
          <w:b/>
        </w:rPr>
        <w:t>1.2</w:t>
      </w:r>
      <w:r w:rsidR="00632249" w:rsidRPr="006C24F4">
        <w:rPr>
          <w:b/>
        </w:rPr>
        <w:t>. Quy trình giải quyết TTHC</w:t>
      </w:r>
    </w:p>
    <w:p w14:paraId="1070AE61" w14:textId="77777777" w:rsidR="00632249" w:rsidRPr="006C24F4" w:rsidRDefault="00632249" w:rsidP="006C24F4">
      <w:pPr>
        <w:shd w:val="clear" w:color="auto" w:fill="FFFFFF"/>
        <w:spacing w:after="120"/>
        <w:ind w:firstLine="709"/>
        <w:jc w:val="both"/>
        <w:rPr>
          <w:b/>
          <w:i/>
        </w:rPr>
      </w:pPr>
      <w:r w:rsidRPr="006C24F4">
        <w:rPr>
          <w:b/>
          <w:i/>
        </w:rPr>
        <w:t>Bước 1. Tiếp nhận và chuyển hồ sơ TTHC:</w:t>
      </w:r>
    </w:p>
    <w:p w14:paraId="4DDE7F00" w14:textId="5C41CC4D" w:rsidR="00632249" w:rsidRPr="006C24F4" w:rsidRDefault="00632249" w:rsidP="006C24F4">
      <w:pPr>
        <w:shd w:val="clear" w:color="auto" w:fill="FFFFFF"/>
        <w:spacing w:after="120"/>
        <w:ind w:firstLine="709"/>
        <w:jc w:val="both"/>
      </w:pPr>
      <w:r w:rsidRPr="006C24F4">
        <w:t>Tại Điểm tiếp nhận hồ sơ Sở Công Thương,</w:t>
      </w:r>
      <w:r w:rsidR="00A55B3C" w:rsidRPr="006C24F4">
        <w:t xml:space="preserve"> </w:t>
      </w:r>
      <w:r w:rsidRPr="006C24F4">
        <w:t>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6BBB12F1" w14:textId="77777777" w:rsidR="00632249" w:rsidRPr="006C24F4" w:rsidRDefault="0063224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02D28FA1" w14:textId="77777777" w:rsidR="00632249" w:rsidRPr="006C24F4" w:rsidRDefault="00632249"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62DCD280" w14:textId="77777777" w:rsidR="00632249" w:rsidRPr="006C24F4" w:rsidRDefault="0063224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4C846F7D" w14:textId="77777777" w:rsidR="00632249" w:rsidRPr="006C24F4" w:rsidRDefault="0063224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0FB5E9FA" w14:textId="77777777" w:rsidR="00632249" w:rsidRPr="006C24F4" w:rsidRDefault="00632249"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50DDCDF2" w14:textId="77777777" w:rsidR="00632249" w:rsidRPr="006C24F4" w:rsidRDefault="00632249"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A55B3C" w:rsidRPr="006C24F4">
        <w:t xml:space="preserve"> </w:t>
      </w:r>
      <w:r w:rsidRPr="006C24F4">
        <w:rPr>
          <w:spacing w:val="-4"/>
        </w:rPr>
        <w:t>Hệ thống thông tin một cửa điện tử tỉnh</w:t>
      </w:r>
      <w:r w:rsidR="00A55B3C" w:rsidRPr="006C24F4">
        <w:rPr>
          <w:spacing w:val="-4"/>
        </w:rPr>
        <w:t xml:space="preserve"> </w:t>
      </w:r>
      <w:r w:rsidRPr="006C24F4">
        <w:t>đã kết nối với Cổng Dịch vụ công của tỉnh</w:t>
      </w:r>
      <w:r w:rsidRPr="006C24F4">
        <w:rPr>
          <w:lang w:val="nl-NL"/>
        </w:rPr>
        <w:t>.</w:t>
      </w:r>
    </w:p>
    <w:p w14:paraId="6832AA9B" w14:textId="77777777" w:rsidR="00632249" w:rsidRPr="006C24F4" w:rsidRDefault="00632249" w:rsidP="006C24F4">
      <w:pPr>
        <w:shd w:val="clear" w:color="auto" w:fill="FFFFFF"/>
        <w:spacing w:after="120"/>
        <w:ind w:firstLine="709"/>
        <w:jc w:val="both"/>
      </w:pPr>
      <w:r w:rsidRPr="006C24F4">
        <w:lastRenderedPageBreak/>
        <w:t>Công chức được giao tiếp nhận hồ sơ chịu trách nhiệm về tính hợp lệ của hồ sơ TTHC</w:t>
      </w:r>
    </w:p>
    <w:p w14:paraId="7AC7F983" w14:textId="77777777" w:rsidR="00632249" w:rsidRPr="006C24F4" w:rsidRDefault="00632249" w:rsidP="006C24F4">
      <w:pPr>
        <w:spacing w:after="120"/>
        <w:ind w:firstLine="709"/>
        <w:jc w:val="both"/>
      </w:pPr>
      <w:r w:rsidRPr="006C24F4">
        <w:t>Ngay sau khi tiếp nhận hồ sơ TTHC theo quy định, công chức</w:t>
      </w:r>
      <w:r w:rsidR="00A55B3C" w:rsidRPr="006C24F4">
        <w:t xml:space="preserve"> </w:t>
      </w:r>
      <w:r w:rsidRPr="006C24F4">
        <w:t>tiếp nhận hồ sơ thực hiện chuyển hồ sơ đến Phòng Quản lý thương mại:</w:t>
      </w:r>
    </w:p>
    <w:p w14:paraId="64BC046F"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1C02FB41"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00A55B3C" w:rsidRPr="006C24F4">
        <w:t xml:space="preserve"> </w:t>
      </w:r>
      <w:r w:rsidRPr="006C24F4">
        <w:t>Phòng Quản lý thương mại</w:t>
      </w:r>
      <w:r w:rsidR="00F11683" w:rsidRPr="006C24F4">
        <w:t xml:space="preserve"> </w:t>
      </w:r>
      <w:r w:rsidRPr="006C24F4">
        <w:t>thông qua</w:t>
      </w:r>
      <w:r w:rsidRPr="006C24F4">
        <w:rPr>
          <w:lang w:val="vi-VN"/>
        </w:rPr>
        <w:t xml:space="preserve"> Hệ thống thông tin một cửa điện tử của tỉnh</w:t>
      </w:r>
      <w:r w:rsidRPr="006C24F4">
        <w:t>.</w:t>
      </w:r>
    </w:p>
    <w:p w14:paraId="396DB9CA" w14:textId="143BC513" w:rsidR="00632249" w:rsidRPr="006C24F4" w:rsidRDefault="00632249" w:rsidP="006C24F4">
      <w:pPr>
        <w:spacing w:after="120"/>
        <w:ind w:firstLine="709"/>
        <w:jc w:val="both"/>
        <w:rPr>
          <w:spacing w:val="-4"/>
        </w:rPr>
      </w:pPr>
      <w:r w:rsidRPr="006C24F4">
        <w:rPr>
          <w:spacing w:val="-4"/>
        </w:rPr>
        <w:t>+</w:t>
      </w:r>
      <w:r w:rsidR="00657B51">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417D57AB" w14:textId="77777777" w:rsidR="00632249" w:rsidRPr="006C24F4" w:rsidRDefault="00632249" w:rsidP="006C24F4">
      <w:pPr>
        <w:spacing w:after="120"/>
        <w:ind w:firstLine="709"/>
        <w:jc w:val="both"/>
        <w:rPr>
          <w:b/>
          <w:bCs/>
          <w:i/>
        </w:rPr>
      </w:pPr>
      <w:r w:rsidRPr="006C24F4">
        <w:rPr>
          <w:b/>
          <w:bCs/>
          <w:i/>
        </w:rPr>
        <w:t>Bước 2. Giải quyết hồ sơ TTHC</w:t>
      </w:r>
    </w:p>
    <w:p w14:paraId="0C97C99A" w14:textId="77777777" w:rsidR="00632249" w:rsidRPr="006C24F4" w:rsidRDefault="00632249" w:rsidP="006C24F4">
      <w:pPr>
        <w:spacing w:after="120"/>
        <w:ind w:firstLine="709"/>
        <w:jc w:val="both"/>
      </w:pPr>
      <w:r w:rsidRPr="006C24F4">
        <w:t>Phòng Quản lý thương mại, Sở Công Thương (sau đây gọi tắt là Phòng) tiếp nhận hồ sơ thực hiện:</w:t>
      </w:r>
    </w:p>
    <w:p w14:paraId="361DD20B" w14:textId="77777777" w:rsidR="00632249" w:rsidRPr="006C24F4" w:rsidRDefault="00632249" w:rsidP="006C24F4">
      <w:pPr>
        <w:spacing w:after="120"/>
        <w:ind w:firstLine="709"/>
        <w:jc w:val="both"/>
      </w:pPr>
      <w:r w:rsidRPr="006C24F4">
        <w:t>* Lãnh đạo Phòng: Phân công công chức thụ lý, gửi kèm hồ sơ và có ý kiến lưu ý nếu cần thiết:</w:t>
      </w:r>
      <w:r w:rsidR="00A55B3C" w:rsidRPr="006C24F4">
        <w:t xml:space="preserve"> </w:t>
      </w:r>
      <w:r w:rsidRPr="00657B51">
        <w:rPr>
          <w:i/>
          <w:iCs/>
        </w:rPr>
        <w:t>04 giờ làm việc.</w:t>
      </w:r>
    </w:p>
    <w:p w14:paraId="310FBEB6" w14:textId="77777777" w:rsidR="00632249" w:rsidRPr="006C24F4" w:rsidRDefault="0063224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44140BA8" w14:textId="54042638" w:rsidR="00632249" w:rsidRPr="006C24F4" w:rsidRDefault="00632249" w:rsidP="006C24F4">
      <w:pPr>
        <w:spacing w:after="120"/>
        <w:ind w:firstLine="709"/>
        <w:jc w:val="both"/>
        <w:rPr>
          <w:i/>
        </w:rPr>
      </w:pPr>
      <w:r w:rsidRPr="006C24F4">
        <w:rPr>
          <w:i/>
        </w:rPr>
        <w:t xml:space="preserve">1. Nếu hồ sơ chưa đủ điều kiện giải quyết: </w:t>
      </w:r>
    </w:p>
    <w:p w14:paraId="50100712" w14:textId="77777777" w:rsidR="00632249" w:rsidRPr="006C24F4" w:rsidRDefault="00632249" w:rsidP="006C24F4">
      <w:pPr>
        <w:spacing w:after="120"/>
        <w:ind w:firstLine="709"/>
        <w:jc w:val="both"/>
      </w:pPr>
      <w:r w:rsidRPr="006C24F4">
        <w:t>* Công chức được phân công thụ lý:</w:t>
      </w:r>
      <w:r w:rsidR="00A55B3C" w:rsidRPr="006C24F4">
        <w:t xml:space="preserve"> </w:t>
      </w:r>
      <w:r w:rsidRPr="006C24F4">
        <w:t xml:space="preserve">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11EC0B9E" w14:textId="77777777" w:rsidR="00632249" w:rsidRPr="006C24F4" w:rsidRDefault="00632249"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57B51">
        <w:rPr>
          <w:i/>
          <w:iCs/>
        </w:rPr>
        <w:t>08 giờ làm việc.</w:t>
      </w:r>
    </w:p>
    <w:p w14:paraId="27866A37" w14:textId="77777777" w:rsidR="00632249" w:rsidRPr="006C24F4" w:rsidRDefault="0063224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6AA59433" w14:textId="77777777" w:rsidR="00632249" w:rsidRPr="006C24F4" w:rsidRDefault="0063224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6D3348A8" w14:textId="77777777" w:rsidR="00632249" w:rsidRPr="006C24F4" w:rsidRDefault="0063224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637756F5" w14:textId="77777777" w:rsidR="00632249" w:rsidRPr="006C24F4" w:rsidRDefault="0063224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SởCông Thương.</w:t>
      </w:r>
      <w:r w:rsidR="00A55B3C" w:rsidRPr="006C24F4">
        <w:t xml:space="preserve"> </w:t>
      </w:r>
      <w:r w:rsidRPr="00657B51">
        <w:rPr>
          <w:i/>
          <w:iCs/>
        </w:rPr>
        <w:t>04 giờ làm việc.</w:t>
      </w:r>
    </w:p>
    <w:p w14:paraId="744FCDA4" w14:textId="77777777" w:rsidR="00632249" w:rsidRPr="006C24F4" w:rsidRDefault="00632249"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34910836" w14:textId="77777777" w:rsidR="00632249" w:rsidRPr="006C24F4" w:rsidRDefault="00632249"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3AF4CE5E" w14:textId="77777777" w:rsidR="00632249" w:rsidRPr="006C24F4" w:rsidRDefault="0063224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5C9DC251" w14:textId="77777777" w:rsidR="00632249" w:rsidRPr="006C24F4" w:rsidRDefault="00632249"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w:t>
      </w:r>
      <w:r w:rsidR="00A55B3C" w:rsidRPr="006C24F4">
        <w:t xml:space="preserve">. </w:t>
      </w:r>
      <w:r w:rsidRPr="00312E34">
        <w:rPr>
          <w:i/>
          <w:iCs/>
        </w:rPr>
        <w:t>04 giờ làm việc.</w:t>
      </w:r>
    </w:p>
    <w:p w14:paraId="2B3472EC" w14:textId="77777777" w:rsidR="00632249" w:rsidRPr="006C24F4" w:rsidRDefault="00632249" w:rsidP="006C24F4">
      <w:pPr>
        <w:spacing w:after="120"/>
        <w:ind w:firstLine="709"/>
        <w:jc w:val="both"/>
      </w:pPr>
      <w:r w:rsidRPr="006C24F4">
        <w:t>* Văn phòng Sở Công Thương - Bộ phận Văn thư:</w:t>
      </w:r>
    </w:p>
    <w:p w14:paraId="33F62023" w14:textId="77777777" w:rsidR="00312E34" w:rsidRPr="00312E34" w:rsidRDefault="00312E34" w:rsidP="00312E34">
      <w:pPr>
        <w:spacing w:after="120"/>
        <w:ind w:firstLine="709"/>
        <w:jc w:val="both"/>
        <w:rPr>
          <w:spacing w:val="-2"/>
        </w:rPr>
      </w:pPr>
      <w:r w:rsidRPr="00312E34">
        <w:rPr>
          <w:spacing w:val="-2"/>
        </w:rPr>
        <w:t>Đóng dấu văn bản; làm thủ tục phát hành; lập và quản lý, lưu trữ hồ sơ theo quy định.</w:t>
      </w:r>
    </w:p>
    <w:p w14:paraId="043BA980" w14:textId="4A667011" w:rsidR="00312E34" w:rsidRPr="00312E34" w:rsidRDefault="00312E34" w:rsidP="00312E34">
      <w:pPr>
        <w:spacing w:after="120"/>
        <w:ind w:firstLine="709"/>
        <w:jc w:val="both"/>
        <w:rPr>
          <w:i/>
          <w:lang w:val="pt-BR"/>
        </w:rPr>
      </w:pPr>
      <w:r w:rsidRPr="00312E34">
        <w:rPr>
          <w:spacing w:val="-2"/>
        </w:rPr>
        <w:t xml:space="preserve">Chuyển hồ sơ và </w:t>
      </w:r>
      <w:r w:rsidRPr="00312E34">
        <w:rPr>
          <w:lang w:val="vi-VN"/>
        </w:rPr>
        <w:t>thông báo</w:t>
      </w:r>
      <w:r w:rsidRPr="00312E34">
        <w:t xml:space="preserve"> yêu cầu bổ sung, hoàn thiện hồ sơ tới </w:t>
      </w:r>
      <w:r w:rsidRPr="00312E34">
        <w:rPr>
          <w:color w:val="000000"/>
          <w:lang w:val="pt-BR"/>
        </w:rPr>
        <w:t xml:space="preserve">Điểm tiếp nhận hồ sơ Sở Công Thương, </w:t>
      </w:r>
      <w:r w:rsidRPr="00312E34">
        <w:rPr>
          <w:lang w:val="pt-BR"/>
        </w:rPr>
        <w:t>Bộ phận T</w:t>
      </w:r>
      <w:r w:rsidRPr="00312E34">
        <w:rPr>
          <w:lang w:val="vi-VN"/>
        </w:rPr>
        <w:t>iếp nhận</w:t>
      </w:r>
      <w:r w:rsidRPr="00312E34">
        <w:rPr>
          <w:lang w:val="pt-BR"/>
        </w:rPr>
        <w:t xml:space="preserve"> hồ sơ</w:t>
      </w:r>
      <w:r w:rsidRPr="00312E34">
        <w:rPr>
          <w:lang w:val="vi-VN"/>
        </w:rPr>
        <w:t xml:space="preserve"> và </w:t>
      </w:r>
      <w:r w:rsidRPr="00312E34">
        <w:rPr>
          <w:lang w:val="pt-BR"/>
        </w:rPr>
        <w:t>T</w:t>
      </w:r>
      <w:r w:rsidRPr="00312E34">
        <w:rPr>
          <w:lang w:val="vi-VN"/>
        </w:rPr>
        <w:t>rả kết quả</w:t>
      </w:r>
      <w:r w:rsidRPr="00312E34">
        <w:rPr>
          <w:lang w:val="pt-BR"/>
        </w:rPr>
        <w:t xml:space="preserve">, </w:t>
      </w:r>
      <w:r w:rsidR="00F35F04">
        <w:rPr>
          <w:color w:val="000000"/>
          <w:lang w:val="pt-BR"/>
        </w:rPr>
        <w:t>Trung tâm Phục vụ hành chính công và Kiểm soát TTHC tỉnh</w:t>
      </w:r>
      <w:r w:rsidRPr="00312E34">
        <w:rPr>
          <w:lang w:val="pt-BR"/>
        </w:rPr>
        <w:t xml:space="preserve">: </w:t>
      </w:r>
      <w:r w:rsidRPr="00312E34">
        <w:rPr>
          <w:i/>
          <w:lang w:val="pt-BR"/>
        </w:rPr>
        <w:t>02 giờ làm việc.</w:t>
      </w:r>
    </w:p>
    <w:p w14:paraId="6C353DCF" w14:textId="05551195" w:rsidR="00632249" w:rsidRPr="006C24F4" w:rsidRDefault="00632249" w:rsidP="006C24F4">
      <w:pPr>
        <w:spacing w:after="120"/>
        <w:ind w:firstLine="709"/>
        <w:jc w:val="both"/>
        <w:rPr>
          <w:i/>
        </w:rPr>
      </w:pPr>
      <w:r w:rsidRPr="006C24F4">
        <w:rPr>
          <w:i/>
        </w:rPr>
        <w:t xml:space="preserve">2. Nếu hồ sơ đủ điều kiện giải quyết: </w:t>
      </w:r>
    </w:p>
    <w:p w14:paraId="51912662"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487A64ED"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312E34">
        <w:rPr>
          <w:i/>
          <w:iCs/>
        </w:rPr>
        <w:t>88</w:t>
      </w:r>
      <w:r w:rsidR="00A55B3C" w:rsidRPr="00312E34">
        <w:rPr>
          <w:i/>
          <w:iCs/>
        </w:rPr>
        <w:t xml:space="preserve"> </w:t>
      </w:r>
      <w:r w:rsidRPr="00312E34">
        <w:rPr>
          <w:i/>
          <w:iCs/>
        </w:rPr>
        <w:t>giờ làm việc.</w:t>
      </w:r>
    </w:p>
    <w:p w14:paraId="1A7EC472"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0C4315EB"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04AC9D4F"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6D1B975E"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 xml:space="preserve">điều chỉnh, sửa đổi, bổ sung khi có yêu cầu từ Lãnh đạo Sở: </w:t>
      </w:r>
      <w:r w:rsidRPr="00312E34">
        <w:rPr>
          <w:i/>
          <w:iCs/>
        </w:rPr>
        <w:t>12 giờ làm việc</w:t>
      </w:r>
    </w:p>
    <w:p w14:paraId="568AEFC7"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2B1D7E3C"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25808E94"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4FEA81E1"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lastRenderedPageBreak/>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312E34">
        <w:rPr>
          <w:i/>
          <w:iCs/>
        </w:rPr>
        <w:t>12 giờ làm việc</w:t>
      </w:r>
    </w:p>
    <w:p w14:paraId="728584D4"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590A84B5" w14:textId="77777777" w:rsidR="00312E34" w:rsidRPr="00312E34" w:rsidRDefault="00312E34" w:rsidP="00312E34">
      <w:pPr>
        <w:spacing w:after="120"/>
        <w:ind w:firstLine="709"/>
        <w:jc w:val="both"/>
        <w:rPr>
          <w:spacing w:val="-2"/>
        </w:rPr>
      </w:pPr>
      <w:r w:rsidRPr="00312E34">
        <w:rPr>
          <w:spacing w:val="-2"/>
        </w:rPr>
        <w:t>Đóng dấu kết quả giải quyết hồ sơ; làm thủ tục phát hành; lập và quản lý, lưu trữ hồ sơ theo quy định.</w:t>
      </w:r>
    </w:p>
    <w:p w14:paraId="03920546" w14:textId="57206402" w:rsidR="00312E34" w:rsidRPr="00312E34" w:rsidRDefault="00312E34" w:rsidP="00312E34">
      <w:pPr>
        <w:spacing w:after="120"/>
        <w:ind w:firstLine="709"/>
        <w:jc w:val="both"/>
        <w:rPr>
          <w:i/>
          <w:lang w:val="pt-BR"/>
        </w:rPr>
      </w:pPr>
      <w:r w:rsidRPr="00312E34">
        <w:rPr>
          <w:spacing w:val="-2"/>
        </w:rPr>
        <w:t xml:space="preserve">Chuyển kết quả </w:t>
      </w:r>
      <w:r w:rsidRPr="00312E34">
        <w:t xml:space="preserve">giải quyết hồ sơ tới </w:t>
      </w:r>
      <w:r w:rsidRPr="00312E34">
        <w:rPr>
          <w:color w:val="000000"/>
          <w:lang w:val="pt-BR"/>
        </w:rPr>
        <w:t xml:space="preserve">Điểm tiếp nhận hồ sơ Sở Công Thương, </w:t>
      </w:r>
      <w:r w:rsidRPr="00312E34">
        <w:rPr>
          <w:lang w:val="pt-BR"/>
        </w:rPr>
        <w:t>Bộ phận T</w:t>
      </w:r>
      <w:r w:rsidRPr="00312E34">
        <w:rPr>
          <w:lang w:val="vi-VN"/>
        </w:rPr>
        <w:t>iếp nhận</w:t>
      </w:r>
      <w:r w:rsidRPr="00312E34">
        <w:rPr>
          <w:lang w:val="pt-BR"/>
        </w:rPr>
        <w:t xml:space="preserve"> hồ sơ</w:t>
      </w:r>
      <w:r w:rsidRPr="00312E34">
        <w:rPr>
          <w:lang w:val="vi-VN"/>
        </w:rPr>
        <w:t xml:space="preserve"> và </w:t>
      </w:r>
      <w:r w:rsidRPr="00312E34">
        <w:rPr>
          <w:lang w:val="pt-BR"/>
        </w:rPr>
        <w:t>T</w:t>
      </w:r>
      <w:r w:rsidRPr="00312E34">
        <w:rPr>
          <w:lang w:val="vi-VN"/>
        </w:rPr>
        <w:t>rả kết quả</w:t>
      </w:r>
      <w:r w:rsidRPr="00312E34">
        <w:rPr>
          <w:lang w:val="pt-BR"/>
        </w:rPr>
        <w:t xml:space="preserve">, </w:t>
      </w:r>
      <w:r w:rsidR="00F35F04">
        <w:rPr>
          <w:color w:val="000000"/>
          <w:lang w:val="pt-BR"/>
        </w:rPr>
        <w:t>Trung tâm Phục vụ hành chính công và Kiểm soát TTHC tỉnh</w:t>
      </w:r>
      <w:r w:rsidRPr="00312E34">
        <w:rPr>
          <w:lang w:val="pt-BR"/>
        </w:rPr>
        <w:t xml:space="preserve">: </w:t>
      </w:r>
      <w:r w:rsidRPr="00312E34">
        <w:rPr>
          <w:i/>
          <w:lang w:val="pt-BR"/>
        </w:rPr>
        <w:t>02 giờ làm việc.</w:t>
      </w:r>
    </w:p>
    <w:p w14:paraId="38B3F095" w14:textId="77777777" w:rsidR="00632249" w:rsidRPr="00312E34" w:rsidRDefault="00632249" w:rsidP="006C24F4">
      <w:pPr>
        <w:spacing w:after="120"/>
        <w:ind w:firstLine="709"/>
        <w:jc w:val="both"/>
        <w:rPr>
          <w:rStyle w:val="fontstyle21"/>
          <w:rFonts w:ascii="Times New Roman" w:eastAsiaTheme="majorEastAsia" w:hAnsi="Times New Roman"/>
          <w:i/>
          <w:iCs/>
          <w:color w:val="auto"/>
        </w:rPr>
      </w:pPr>
      <w:r w:rsidRPr="00312E34">
        <w:rPr>
          <w:b/>
          <w:i/>
          <w:iCs/>
          <w:lang w:val="nl-NL"/>
        </w:rPr>
        <w:t xml:space="preserve">Bước 3: Trả kết quả giải quyết </w:t>
      </w:r>
      <w:r w:rsidR="004332CD" w:rsidRPr="00312E34">
        <w:rPr>
          <w:b/>
          <w:i/>
          <w:iCs/>
          <w:lang w:val="nl-NL"/>
        </w:rPr>
        <w:t>TTHC</w:t>
      </w:r>
    </w:p>
    <w:p w14:paraId="6A216802" w14:textId="51B8B3DF" w:rsidR="00632249" w:rsidRPr="006C24F4" w:rsidRDefault="00632249" w:rsidP="006C24F4">
      <w:pPr>
        <w:spacing w:after="120"/>
        <w:ind w:firstLine="709"/>
        <w:jc w:val="both"/>
        <w:rPr>
          <w:iCs/>
          <w:lang w:val="nl-NL"/>
        </w:rPr>
      </w:pPr>
      <w:r w:rsidRPr="006C24F4">
        <w:rPr>
          <w:iCs/>
          <w:lang w:val="nl-NL"/>
        </w:rPr>
        <w:t>Công chức</w:t>
      </w:r>
      <w:r w:rsidR="00160A94" w:rsidRPr="006C24F4">
        <w:rPr>
          <w:iCs/>
          <w:lang w:val="nl-NL"/>
        </w:rPr>
        <w:t xml:space="preserve"> </w:t>
      </w:r>
      <w:r w:rsidRPr="006C24F4">
        <w:rPr>
          <w:iCs/>
          <w:lang w:val="nl-NL"/>
        </w:rPr>
        <w:t xml:space="preserve">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1E9FF370" w14:textId="6DE648DB" w:rsidR="00632249" w:rsidRPr="006C24F4" w:rsidRDefault="00632249" w:rsidP="006C24F4">
      <w:pPr>
        <w:spacing w:after="12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312E34">
        <w:rPr>
          <w:i/>
          <w:iCs/>
        </w:rPr>
        <w:t>02 giờ làm việc.</w:t>
      </w:r>
    </w:p>
    <w:p w14:paraId="794AD9F0" w14:textId="482E14AA" w:rsidR="00632249" w:rsidRPr="006C24F4" w:rsidRDefault="0063224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4797CC9D" w14:textId="77777777" w:rsidR="00632249" w:rsidRPr="006C24F4" w:rsidRDefault="0063224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259189C4" w14:textId="77777777" w:rsidR="00632249" w:rsidRPr="006C24F4" w:rsidRDefault="00632249" w:rsidP="006C24F4">
      <w:pPr>
        <w:spacing w:after="120"/>
        <w:ind w:firstLine="650"/>
        <w:jc w:val="both"/>
        <w:rPr>
          <w:iCs/>
          <w:lang w:val="nl-NL"/>
        </w:rPr>
      </w:pPr>
      <w:r w:rsidRPr="006C24F4">
        <w:rPr>
          <w:iCs/>
          <w:lang w:val="nl-NL"/>
        </w:rPr>
        <w:t>- Trả kết quả giải quyết hồ sơ TTHC:</w:t>
      </w:r>
    </w:p>
    <w:p w14:paraId="5B5ED8CD" w14:textId="77777777" w:rsidR="00632249" w:rsidRPr="006C24F4" w:rsidRDefault="00632249" w:rsidP="006C24F4">
      <w:pPr>
        <w:spacing w:after="120"/>
        <w:ind w:firstLine="650"/>
        <w:jc w:val="both"/>
        <w:rPr>
          <w:iCs/>
          <w:lang w:val="nl-NL"/>
        </w:rPr>
      </w:pPr>
      <w:r w:rsidRPr="006C24F4">
        <w:rPr>
          <w:iCs/>
          <w:lang w:val="nl-NL"/>
        </w:rPr>
        <w:t>+ Trả kết quả trực tiếp:</w:t>
      </w:r>
    </w:p>
    <w:p w14:paraId="60B01DF1" w14:textId="77777777" w:rsidR="00632249" w:rsidRPr="006C24F4" w:rsidRDefault="0063224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5F798ED9" w14:textId="461FB112" w:rsidR="00632249" w:rsidRPr="006C24F4" w:rsidRDefault="0063224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556A150A" w14:textId="77777777" w:rsidR="00632249" w:rsidRPr="006C24F4" w:rsidRDefault="0063224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61B60449" w14:textId="77777777" w:rsidR="00632249" w:rsidRPr="006C24F4" w:rsidRDefault="00632249" w:rsidP="006C24F4">
      <w:pPr>
        <w:spacing w:after="120"/>
        <w:ind w:firstLine="709"/>
        <w:jc w:val="both"/>
      </w:pPr>
      <w:r w:rsidRPr="006C24F4">
        <w:t>+ Trả kết quả trực tuyến:</w:t>
      </w:r>
    </w:p>
    <w:p w14:paraId="1ECF54B1" w14:textId="77777777" w:rsidR="00632249" w:rsidRPr="006C24F4" w:rsidRDefault="0063224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12F0BA8F" w14:textId="77777777" w:rsidR="00632249" w:rsidRPr="006C24F4" w:rsidRDefault="00632249" w:rsidP="006C24F4">
      <w:pPr>
        <w:spacing w:after="120"/>
        <w:ind w:firstLine="650"/>
        <w:jc w:val="both"/>
        <w:rPr>
          <w:iCs/>
          <w:lang w:val="nl-NL"/>
        </w:rPr>
      </w:pPr>
      <w:r w:rsidRPr="006C24F4">
        <w:rPr>
          <w:iCs/>
          <w:lang w:val="nl-NL"/>
        </w:rPr>
        <w:t>- Thời gian: Giờ làm việc theo quy định của tỉnh.</w:t>
      </w:r>
    </w:p>
    <w:p w14:paraId="3831B287" w14:textId="77777777" w:rsidR="00632249" w:rsidRPr="006C24F4" w:rsidRDefault="006561C8" w:rsidP="006C24F4">
      <w:pPr>
        <w:spacing w:after="120"/>
        <w:ind w:firstLine="650"/>
        <w:jc w:val="both"/>
        <w:rPr>
          <w:b/>
          <w:bCs/>
          <w:lang w:val="da-DK"/>
        </w:rPr>
      </w:pPr>
      <w:r w:rsidRPr="006C24F4">
        <w:rPr>
          <w:b/>
        </w:rPr>
        <w:lastRenderedPageBreak/>
        <w:t>2</w:t>
      </w:r>
      <w:r w:rsidR="00632249" w:rsidRPr="006C24F4">
        <w:rPr>
          <w:b/>
        </w:rPr>
        <w:t xml:space="preserve">. Tên </w:t>
      </w:r>
      <w:r w:rsidR="004332CD" w:rsidRPr="006C24F4">
        <w:rPr>
          <w:b/>
        </w:rPr>
        <w:t>TTHC</w:t>
      </w:r>
      <w:r w:rsidR="00632249" w:rsidRPr="006C24F4">
        <w:rPr>
          <w:b/>
        </w:rPr>
        <w:t>:</w:t>
      </w:r>
      <w:r w:rsidR="00C61DF1" w:rsidRPr="006C24F4">
        <w:rPr>
          <w:b/>
        </w:rPr>
        <w:t xml:space="preserve"> </w:t>
      </w:r>
      <w:r w:rsidR="00632249" w:rsidRPr="006C24F4">
        <w:rPr>
          <w:b/>
          <w:shd w:val="clear" w:color="auto" w:fill="FFFFFF"/>
        </w:rPr>
        <w:t>Cấp lại Giấy chứng nhận đủ điều kiện thương nhân kinh doanh mua bán LPG</w:t>
      </w:r>
    </w:p>
    <w:p w14:paraId="659AAFD2" w14:textId="77777777" w:rsidR="00632249" w:rsidRPr="006C24F4" w:rsidRDefault="00632249" w:rsidP="006C24F4">
      <w:pPr>
        <w:spacing w:after="120"/>
        <w:ind w:firstLine="709"/>
        <w:jc w:val="both"/>
      </w:pPr>
      <w:r w:rsidRPr="006C24F4">
        <w:t>Tổng thời gian thực hiện TTHC: 07 (ngày làm việc) x 08 giờ = 56 giờ.</w:t>
      </w:r>
    </w:p>
    <w:p w14:paraId="7A57EFC4" w14:textId="77777777" w:rsidR="00632249" w:rsidRPr="006C24F4" w:rsidRDefault="00632249" w:rsidP="006C24F4">
      <w:pPr>
        <w:shd w:val="clear" w:color="auto" w:fill="FFFFFF"/>
        <w:spacing w:after="120"/>
        <w:ind w:firstLine="709"/>
        <w:jc w:val="both"/>
        <w:rPr>
          <w:b/>
        </w:rPr>
      </w:pPr>
      <w:r w:rsidRPr="006C24F4">
        <w:rPr>
          <w:b/>
        </w:rPr>
        <w:t>2</w:t>
      </w:r>
      <w:r w:rsidR="006561C8" w:rsidRPr="006C24F4">
        <w:rPr>
          <w:b/>
        </w:rPr>
        <w:t>.1</w:t>
      </w:r>
      <w:r w:rsidRPr="006C24F4">
        <w:rPr>
          <w:b/>
        </w:rPr>
        <w:t>. Cách thức thực hiện TTHC</w:t>
      </w:r>
    </w:p>
    <w:p w14:paraId="2AEB3EF0" w14:textId="77777777" w:rsidR="00312E34" w:rsidRPr="00312E34" w:rsidRDefault="00312E34" w:rsidP="00312E34">
      <w:pPr>
        <w:spacing w:after="120"/>
        <w:ind w:firstLine="709"/>
        <w:jc w:val="both"/>
        <w:rPr>
          <w:bdr w:val="none" w:sz="0" w:space="0" w:color="auto" w:frame="1"/>
          <w:shd w:val="clear" w:color="auto" w:fill="FFFFFF"/>
          <w:lang w:val="nb-NO"/>
        </w:rPr>
      </w:pPr>
      <w:r w:rsidRPr="00312E34">
        <w:rPr>
          <w:bdr w:val="none" w:sz="0" w:space="0" w:color="auto" w:frame="1"/>
          <w:shd w:val="clear" w:color="auto" w:fill="FFFFFF"/>
          <w:lang w:val="nb-NO"/>
        </w:rPr>
        <w:t>Tổ chức, cá nhân chuẩn bị hồ sơ đầy đủ theo quy định và nộp hồ sơ qua một trong các cách thức sau:</w:t>
      </w:r>
    </w:p>
    <w:p w14:paraId="1DDA36F6" w14:textId="442BF7FC" w:rsidR="00312E34" w:rsidRPr="00312E34" w:rsidRDefault="00312E34" w:rsidP="00312E34">
      <w:pPr>
        <w:spacing w:after="120"/>
        <w:ind w:firstLine="709"/>
        <w:jc w:val="both"/>
        <w:rPr>
          <w:bdr w:val="none" w:sz="0" w:space="0" w:color="auto" w:frame="1"/>
          <w:shd w:val="clear" w:color="auto" w:fill="FFFFFF"/>
          <w:lang w:val="nb-NO"/>
        </w:rPr>
      </w:pPr>
      <w:r w:rsidRPr="00312E34">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312E34">
        <w:rPr>
          <w:bdr w:val="none" w:sz="0" w:space="0" w:color="auto" w:frame="1"/>
          <w:shd w:val="clear" w:color="auto" w:fill="FFFFFF"/>
          <w:lang w:val="nb-NO"/>
        </w:rPr>
        <w:t>.</w:t>
      </w:r>
    </w:p>
    <w:p w14:paraId="577B3091" w14:textId="45563802" w:rsidR="00312E34" w:rsidRPr="00312E34" w:rsidRDefault="00312E34" w:rsidP="00312E34">
      <w:pPr>
        <w:spacing w:after="120"/>
        <w:ind w:firstLine="709"/>
        <w:jc w:val="both"/>
        <w:rPr>
          <w:spacing w:val="-6"/>
          <w:bdr w:val="none" w:sz="0" w:space="0" w:color="auto" w:frame="1"/>
          <w:shd w:val="clear" w:color="auto" w:fill="FFFFFF"/>
          <w:lang w:val="nb-NO"/>
        </w:rPr>
      </w:pPr>
      <w:r w:rsidRPr="00312E34">
        <w:rPr>
          <w:bdr w:val="none" w:sz="0" w:space="0" w:color="auto" w:frame="1"/>
          <w:shd w:val="clear" w:color="auto" w:fill="FFFFFF"/>
          <w:lang w:val="nb-NO"/>
        </w:rPr>
        <w:t xml:space="preserve">- </w:t>
      </w:r>
      <w:r w:rsidRPr="00312E34">
        <w:rPr>
          <w:spacing w:val="-6"/>
          <w:bdr w:val="none" w:sz="0" w:space="0" w:color="auto" w:frame="1"/>
          <w:shd w:val="clear" w:color="auto" w:fill="FFFFFF"/>
          <w:lang w:val="nb-NO"/>
        </w:rPr>
        <w:t xml:space="preserve">Hoặc thông qua dịch vụ bưu chính công ích đến </w:t>
      </w:r>
      <w:r w:rsidRPr="00312E34">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312E34">
        <w:rPr>
          <w:bdr w:val="none" w:sz="0" w:space="0" w:color="auto" w:frame="1"/>
          <w:shd w:val="clear" w:color="auto" w:fill="FFFFFF"/>
          <w:lang w:val="nb-NO"/>
        </w:rPr>
        <w:t>.</w:t>
      </w:r>
    </w:p>
    <w:p w14:paraId="2C03032B" w14:textId="77777777" w:rsidR="00312E34" w:rsidRPr="00312E34" w:rsidRDefault="00312E34" w:rsidP="00312E34">
      <w:pPr>
        <w:spacing w:after="120"/>
        <w:ind w:firstLine="709"/>
        <w:jc w:val="both"/>
        <w:rPr>
          <w:bdr w:val="none" w:sz="0" w:space="0" w:color="auto" w:frame="1"/>
          <w:shd w:val="clear" w:color="auto" w:fill="FFFFFF"/>
          <w:lang w:val="nb-NO"/>
        </w:rPr>
      </w:pPr>
      <w:r w:rsidRPr="00312E34">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73266D44" w14:textId="77777777" w:rsidR="00632249" w:rsidRPr="006C24F4" w:rsidRDefault="006561C8" w:rsidP="006C24F4">
      <w:pPr>
        <w:shd w:val="clear" w:color="auto" w:fill="FFFFFF"/>
        <w:spacing w:after="120"/>
        <w:ind w:firstLine="709"/>
        <w:jc w:val="both"/>
        <w:rPr>
          <w:b/>
        </w:rPr>
      </w:pPr>
      <w:r w:rsidRPr="006C24F4">
        <w:rPr>
          <w:b/>
        </w:rPr>
        <w:t>2.2</w:t>
      </w:r>
      <w:r w:rsidR="00632249" w:rsidRPr="006C24F4">
        <w:rPr>
          <w:b/>
        </w:rPr>
        <w:t>. Quy trình giải quyết TTHC</w:t>
      </w:r>
    </w:p>
    <w:p w14:paraId="243ACE67" w14:textId="77777777" w:rsidR="00632249" w:rsidRPr="006C24F4" w:rsidRDefault="00632249" w:rsidP="006C24F4">
      <w:pPr>
        <w:shd w:val="clear" w:color="auto" w:fill="FFFFFF"/>
        <w:spacing w:after="120"/>
        <w:ind w:firstLine="709"/>
        <w:jc w:val="both"/>
        <w:rPr>
          <w:b/>
          <w:i/>
        </w:rPr>
      </w:pPr>
      <w:r w:rsidRPr="006C24F4">
        <w:rPr>
          <w:b/>
          <w:i/>
        </w:rPr>
        <w:t>Bước 1. Tiếp nhận và chuyển hồ sơ TTHC:</w:t>
      </w:r>
    </w:p>
    <w:p w14:paraId="7F0D1344" w14:textId="4094C97F" w:rsidR="00632249" w:rsidRPr="006C24F4" w:rsidRDefault="00632249" w:rsidP="006C24F4">
      <w:pPr>
        <w:shd w:val="clear" w:color="auto" w:fill="FFFFFF"/>
        <w:spacing w:after="120"/>
        <w:ind w:firstLine="709"/>
        <w:jc w:val="both"/>
      </w:pPr>
      <w:r w:rsidRPr="006C24F4">
        <w:t>Tại Điểm tiếp nhận hồ sơ Sở Công Thương,</w:t>
      </w:r>
      <w:r w:rsidR="006561C8" w:rsidRPr="006C24F4">
        <w:t xml:space="preserve">  </w:t>
      </w:r>
      <w:r w:rsidRPr="006C24F4">
        <w:t>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33A90D57" w14:textId="77777777" w:rsidR="00632249" w:rsidRPr="006C24F4" w:rsidRDefault="0063224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7771A356" w14:textId="77777777" w:rsidR="00632249" w:rsidRPr="006C24F4" w:rsidRDefault="00632249"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D940730" w14:textId="77777777" w:rsidR="00632249" w:rsidRPr="006C24F4" w:rsidRDefault="0063224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12E49A7A" w14:textId="77777777" w:rsidR="00632249" w:rsidRPr="006C24F4" w:rsidRDefault="0063224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706EC38" w14:textId="77777777" w:rsidR="00632249" w:rsidRPr="006C24F4" w:rsidRDefault="00632249"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0FA11F80" w14:textId="77777777" w:rsidR="00632249" w:rsidRPr="006C24F4" w:rsidRDefault="00632249"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A01552" w:rsidRPr="006C24F4">
        <w:t xml:space="preserve"> </w:t>
      </w:r>
      <w:r w:rsidRPr="006C24F4">
        <w:rPr>
          <w:spacing w:val="-4"/>
        </w:rPr>
        <w:t>Hệ thống thông tin một cửa điện tử tỉnh</w:t>
      </w:r>
      <w:r w:rsidR="00A01552" w:rsidRPr="006C24F4">
        <w:rPr>
          <w:spacing w:val="-4"/>
        </w:rPr>
        <w:t xml:space="preserve"> </w:t>
      </w:r>
      <w:r w:rsidRPr="006C24F4">
        <w:t>đã kết nối với Cổng Dịch vụ công của tỉnh</w:t>
      </w:r>
      <w:r w:rsidRPr="006C24F4">
        <w:rPr>
          <w:lang w:val="nl-NL"/>
        </w:rPr>
        <w:t>.</w:t>
      </w:r>
    </w:p>
    <w:p w14:paraId="33422E58" w14:textId="77777777" w:rsidR="00632249" w:rsidRPr="006C24F4" w:rsidRDefault="00632249" w:rsidP="006C24F4">
      <w:pPr>
        <w:shd w:val="clear" w:color="auto" w:fill="FFFFFF"/>
        <w:spacing w:after="120"/>
        <w:ind w:firstLine="709"/>
        <w:jc w:val="both"/>
      </w:pPr>
      <w:r w:rsidRPr="006C24F4">
        <w:t>Công chức được giao tiếp nhận hồ sơ chịu trách nhiệm về tính hợp lệ của hồ sơ TTHC</w:t>
      </w:r>
      <w:r w:rsidR="00160A94" w:rsidRPr="006C24F4">
        <w:t>.</w:t>
      </w:r>
    </w:p>
    <w:p w14:paraId="0CF8AC54" w14:textId="77777777" w:rsidR="00632249" w:rsidRPr="006C24F4" w:rsidRDefault="00632249" w:rsidP="006C24F4">
      <w:pPr>
        <w:spacing w:after="120"/>
        <w:ind w:firstLine="709"/>
        <w:jc w:val="both"/>
      </w:pPr>
      <w:r w:rsidRPr="006C24F4">
        <w:lastRenderedPageBreak/>
        <w:t>Ngay sau khi tiếp nhận hồ sơ TTHC theo quy định, công chứctiếp nhận hồ sơ thực hiện chuyển hồ sơ đến Phòng Quản lý thương mại:</w:t>
      </w:r>
    </w:p>
    <w:p w14:paraId="3AF7DB7F"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51AC6DD4"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00A01552" w:rsidRPr="006C24F4">
        <w:t xml:space="preserve"> </w:t>
      </w:r>
      <w:r w:rsidRPr="006C24F4">
        <w:t>Phòng Quản lý thương mạithông qua</w:t>
      </w:r>
      <w:r w:rsidRPr="006C24F4">
        <w:rPr>
          <w:lang w:val="vi-VN"/>
        </w:rPr>
        <w:t xml:space="preserve"> Hệ thống thông tin một cửa điện tử của tỉnh</w:t>
      </w:r>
      <w:r w:rsidRPr="006C24F4">
        <w:t>.</w:t>
      </w:r>
    </w:p>
    <w:p w14:paraId="5EFE3DEC" w14:textId="3B31CE87" w:rsidR="00632249" w:rsidRPr="006C24F4" w:rsidRDefault="00632249" w:rsidP="006C24F4">
      <w:pPr>
        <w:spacing w:after="120"/>
        <w:ind w:firstLine="709"/>
        <w:jc w:val="both"/>
        <w:rPr>
          <w:spacing w:val="-4"/>
        </w:rPr>
      </w:pPr>
      <w:r w:rsidRPr="006C24F4">
        <w:rPr>
          <w:spacing w:val="-4"/>
        </w:rPr>
        <w:t>+</w:t>
      </w:r>
      <w:r w:rsidR="00312E3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5A9A73C1" w14:textId="77777777" w:rsidR="00632249" w:rsidRPr="006C24F4" w:rsidRDefault="00632249" w:rsidP="006C24F4">
      <w:pPr>
        <w:spacing w:after="120"/>
        <w:ind w:firstLine="709"/>
        <w:jc w:val="both"/>
        <w:rPr>
          <w:b/>
          <w:bCs/>
          <w:i/>
        </w:rPr>
      </w:pPr>
      <w:r w:rsidRPr="006C24F4">
        <w:rPr>
          <w:b/>
          <w:bCs/>
          <w:i/>
        </w:rPr>
        <w:t>Bước 2. Giải quyết hồ sơ TTHC</w:t>
      </w:r>
    </w:p>
    <w:p w14:paraId="256DCB4E" w14:textId="77777777" w:rsidR="00632249" w:rsidRPr="006C24F4" w:rsidRDefault="00632249" w:rsidP="006C24F4">
      <w:pPr>
        <w:spacing w:after="120"/>
        <w:ind w:firstLine="709"/>
        <w:jc w:val="both"/>
      </w:pPr>
      <w:r w:rsidRPr="006C24F4">
        <w:t>Phòng Quản lý thương mại, Sở Công Thương (sau đây gọi tắt là Phòng) tiếp nhận hồ sơ thực hiện:</w:t>
      </w:r>
    </w:p>
    <w:p w14:paraId="001D2A75" w14:textId="77777777" w:rsidR="00632249" w:rsidRPr="006C24F4" w:rsidRDefault="00632249" w:rsidP="006C24F4">
      <w:pPr>
        <w:spacing w:after="120"/>
        <w:ind w:firstLine="709"/>
        <w:jc w:val="both"/>
      </w:pPr>
      <w:r w:rsidRPr="006C24F4">
        <w:t>* Lãnh đạo Phòng: Phân công công chức thụ lý, gửi kèm hồ sơ và có ý kiến lưu ý nếu cần thiết:</w:t>
      </w:r>
      <w:r w:rsidR="00A01552" w:rsidRPr="006C24F4">
        <w:t xml:space="preserve"> </w:t>
      </w:r>
      <w:r w:rsidRPr="00312E34">
        <w:rPr>
          <w:i/>
          <w:iCs/>
        </w:rPr>
        <w:t>04 giờ làm việc.</w:t>
      </w:r>
    </w:p>
    <w:p w14:paraId="79F28A0A" w14:textId="77777777" w:rsidR="00632249" w:rsidRPr="006C24F4" w:rsidRDefault="0063224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68A6A309" w14:textId="00CCF5D3" w:rsidR="00632249" w:rsidRPr="006C24F4" w:rsidRDefault="00632249" w:rsidP="006C24F4">
      <w:pPr>
        <w:spacing w:after="120"/>
        <w:ind w:firstLine="709"/>
        <w:jc w:val="both"/>
        <w:rPr>
          <w:i/>
        </w:rPr>
      </w:pPr>
      <w:r w:rsidRPr="006C24F4">
        <w:rPr>
          <w:i/>
        </w:rPr>
        <w:t xml:space="preserve">1. Nếu hồ sơ chưa đủ điều kiện giải quyết: </w:t>
      </w:r>
    </w:p>
    <w:p w14:paraId="5BC96CCE" w14:textId="77777777" w:rsidR="00632249" w:rsidRPr="006C24F4" w:rsidRDefault="00632249" w:rsidP="006C24F4">
      <w:pPr>
        <w:spacing w:after="120"/>
        <w:ind w:firstLine="709"/>
        <w:jc w:val="both"/>
      </w:pPr>
      <w:r w:rsidRPr="006C24F4">
        <w:t>* Công chức được phân công thụ lý:</w:t>
      </w:r>
      <w:r w:rsidR="006561C8" w:rsidRPr="006C24F4">
        <w:t xml:space="preserve"> </w:t>
      </w:r>
      <w:r w:rsidRPr="006C24F4">
        <w:t xml:space="preserve">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59600130" w14:textId="77777777" w:rsidR="00632249" w:rsidRPr="006C24F4" w:rsidRDefault="00632249"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312E34">
        <w:rPr>
          <w:i/>
          <w:iCs/>
        </w:rPr>
        <w:t>08 giờ làm việc.</w:t>
      </w:r>
    </w:p>
    <w:p w14:paraId="531A6CEC" w14:textId="77777777" w:rsidR="00632249" w:rsidRPr="006C24F4" w:rsidRDefault="0063224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37D17573" w14:textId="77777777" w:rsidR="00632249" w:rsidRPr="006C24F4" w:rsidRDefault="0063224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79937CD6" w14:textId="77777777" w:rsidR="00632249" w:rsidRPr="006C24F4" w:rsidRDefault="0063224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2A29298F" w14:textId="77777777" w:rsidR="00632249" w:rsidRPr="006C24F4" w:rsidRDefault="0063224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w:t>
      </w:r>
      <w:r w:rsidR="00A01552" w:rsidRPr="006C24F4">
        <w:t xml:space="preserve"> </w:t>
      </w:r>
      <w:r w:rsidRPr="006C24F4">
        <w:t>Công Thương.</w:t>
      </w:r>
      <w:r w:rsidR="00A01552" w:rsidRPr="006C24F4">
        <w:t xml:space="preserve"> </w:t>
      </w:r>
      <w:r w:rsidRPr="00312E34">
        <w:rPr>
          <w:i/>
          <w:iCs/>
        </w:rPr>
        <w:t>04 giờ làm việc.</w:t>
      </w:r>
    </w:p>
    <w:p w14:paraId="082C2AB2" w14:textId="77777777" w:rsidR="00632249" w:rsidRPr="006C24F4" w:rsidRDefault="00632249"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216E96AE" w14:textId="77777777" w:rsidR="00632249" w:rsidRPr="006C24F4" w:rsidRDefault="00632249"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2A97448A" w14:textId="77777777" w:rsidR="00632249" w:rsidRPr="006C24F4" w:rsidRDefault="0063224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082D25DF" w14:textId="77777777" w:rsidR="00632249" w:rsidRPr="006C24F4" w:rsidRDefault="00632249"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w:t>
      </w:r>
      <w:r w:rsidR="00A01552" w:rsidRPr="006C24F4">
        <w:t xml:space="preserve">. </w:t>
      </w:r>
      <w:r w:rsidRPr="00312E34">
        <w:rPr>
          <w:i/>
          <w:iCs/>
        </w:rPr>
        <w:t>04 giờ làm việc.</w:t>
      </w:r>
    </w:p>
    <w:p w14:paraId="47129748" w14:textId="77777777" w:rsidR="00632249" w:rsidRPr="006C24F4" w:rsidRDefault="00632249" w:rsidP="006C24F4">
      <w:pPr>
        <w:spacing w:after="120"/>
        <w:ind w:firstLine="709"/>
        <w:jc w:val="both"/>
      </w:pPr>
      <w:r w:rsidRPr="006C24F4">
        <w:t>* Văn phòng Sở Công Thương - Bộ phận Văn thư:</w:t>
      </w:r>
    </w:p>
    <w:p w14:paraId="5192D1D8" w14:textId="77777777" w:rsidR="00312E34" w:rsidRPr="00312E34" w:rsidRDefault="00312E34" w:rsidP="00312E34">
      <w:pPr>
        <w:spacing w:after="120"/>
        <w:ind w:firstLine="709"/>
        <w:jc w:val="both"/>
        <w:rPr>
          <w:spacing w:val="-2"/>
        </w:rPr>
      </w:pPr>
      <w:r w:rsidRPr="00312E34">
        <w:rPr>
          <w:spacing w:val="-2"/>
        </w:rPr>
        <w:t>Đóng dấu văn bản; làm thủ tục phát hành; lập và quản lý, lưu trữ hồ sơ theo quy định.</w:t>
      </w:r>
    </w:p>
    <w:p w14:paraId="08891DE5" w14:textId="36A2E823" w:rsidR="00312E34" w:rsidRPr="00312E34" w:rsidRDefault="00312E34" w:rsidP="00312E34">
      <w:pPr>
        <w:spacing w:after="120"/>
        <w:ind w:firstLine="709"/>
        <w:jc w:val="both"/>
        <w:rPr>
          <w:i/>
          <w:lang w:val="pt-BR"/>
        </w:rPr>
      </w:pPr>
      <w:r w:rsidRPr="00312E34">
        <w:rPr>
          <w:spacing w:val="-2"/>
        </w:rPr>
        <w:t xml:space="preserve">Chuyển hồ sơ và </w:t>
      </w:r>
      <w:r w:rsidRPr="00312E34">
        <w:rPr>
          <w:lang w:val="vi-VN"/>
        </w:rPr>
        <w:t>thông báo</w:t>
      </w:r>
      <w:r w:rsidRPr="00312E34">
        <w:t xml:space="preserve"> yêu cầu bổ sung, hoàn thiện hồ sơ tới </w:t>
      </w:r>
      <w:r w:rsidRPr="00312E34">
        <w:rPr>
          <w:color w:val="000000"/>
          <w:lang w:val="pt-BR"/>
        </w:rPr>
        <w:t xml:space="preserve">Điểm tiếp nhận hồ sơ Sở Công Thương, </w:t>
      </w:r>
      <w:r w:rsidRPr="00312E34">
        <w:rPr>
          <w:lang w:val="pt-BR"/>
        </w:rPr>
        <w:t>Bộ phận T</w:t>
      </w:r>
      <w:r w:rsidRPr="00312E34">
        <w:rPr>
          <w:lang w:val="vi-VN"/>
        </w:rPr>
        <w:t>iếp nhận</w:t>
      </w:r>
      <w:r w:rsidRPr="00312E34">
        <w:rPr>
          <w:lang w:val="pt-BR"/>
        </w:rPr>
        <w:t xml:space="preserve"> hồ sơ</w:t>
      </w:r>
      <w:r w:rsidRPr="00312E34">
        <w:rPr>
          <w:lang w:val="vi-VN"/>
        </w:rPr>
        <w:t xml:space="preserve"> và </w:t>
      </w:r>
      <w:r w:rsidRPr="00312E34">
        <w:rPr>
          <w:lang w:val="pt-BR"/>
        </w:rPr>
        <w:t>T</w:t>
      </w:r>
      <w:r w:rsidRPr="00312E34">
        <w:rPr>
          <w:lang w:val="vi-VN"/>
        </w:rPr>
        <w:t>rả kết quả</w:t>
      </w:r>
      <w:r w:rsidRPr="00312E34">
        <w:rPr>
          <w:lang w:val="pt-BR"/>
        </w:rPr>
        <w:t xml:space="preserve">, </w:t>
      </w:r>
      <w:r w:rsidR="00F35F04">
        <w:rPr>
          <w:color w:val="000000"/>
          <w:lang w:val="pt-BR"/>
        </w:rPr>
        <w:t>Trung tâm Phục vụ hành chính công và Kiểm soát TTHC tỉnh</w:t>
      </w:r>
      <w:r w:rsidRPr="00312E34">
        <w:rPr>
          <w:lang w:val="pt-BR"/>
        </w:rPr>
        <w:t xml:space="preserve">: </w:t>
      </w:r>
      <w:r w:rsidRPr="00312E34">
        <w:rPr>
          <w:i/>
          <w:lang w:val="pt-BR"/>
        </w:rPr>
        <w:t>02 giờ làm việc.</w:t>
      </w:r>
    </w:p>
    <w:p w14:paraId="35AE3D20" w14:textId="681732AF" w:rsidR="00632249" w:rsidRPr="006C24F4" w:rsidRDefault="00632249" w:rsidP="006C24F4">
      <w:pPr>
        <w:spacing w:after="120"/>
        <w:ind w:firstLine="709"/>
        <w:jc w:val="both"/>
        <w:rPr>
          <w:i/>
        </w:rPr>
      </w:pPr>
      <w:r w:rsidRPr="006C24F4">
        <w:rPr>
          <w:i/>
        </w:rPr>
        <w:t xml:space="preserve">2. Nếu hồ sơ đủ điều kiện giải quyết: </w:t>
      </w:r>
    </w:p>
    <w:p w14:paraId="786BC5FE"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5997AB84"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312E34">
        <w:rPr>
          <w:i/>
          <w:iCs/>
        </w:rPr>
        <w:t>34 giờ làm việc.</w:t>
      </w:r>
    </w:p>
    <w:p w14:paraId="2A9BC5BD"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34FDB4E2"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0411180C"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1ED444F3"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 xml:space="preserve">điều chỉnh, sửa đổi, bổ sung khi có yêu cầu từ Lãnh đạo Sở: </w:t>
      </w:r>
      <w:r w:rsidRPr="00312E34">
        <w:rPr>
          <w:i/>
          <w:iCs/>
        </w:rPr>
        <w:t>8 giờ làm việc</w:t>
      </w:r>
    </w:p>
    <w:p w14:paraId="5065E7C8"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7079C4C3"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0A7E5644"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2BC0380F"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lastRenderedPageBreak/>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312E34">
        <w:rPr>
          <w:i/>
          <w:iCs/>
        </w:rPr>
        <w:t>6 giờ làm việc</w:t>
      </w:r>
    </w:p>
    <w:p w14:paraId="08336AA0"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368A9622" w14:textId="77777777" w:rsidR="00312E34" w:rsidRPr="00312E34" w:rsidRDefault="00312E34" w:rsidP="00312E34">
      <w:pPr>
        <w:spacing w:after="120"/>
        <w:ind w:firstLine="709"/>
        <w:jc w:val="both"/>
        <w:rPr>
          <w:spacing w:val="-2"/>
        </w:rPr>
      </w:pPr>
      <w:r w:rsidRPr="00312E34">
        <w:rPr>
          <w:spacing w:val="-2"/>
        </w:rPr>
        <w:t>Đóng dấu kết quả giải quyết hồ sơ; làm thủ tục phát hành; lập và quản lý, lưu trữ hồ sơ theo quy định.</w:t>
      </w:r>
    </w:p>
    <w:p w14:paraId="7DAE5E81" w14:textId="63D3D4FD" w:rsidR="00312E34" w:rsidRPr="00312E34" w:rsidRDefault="00312E34" w:rsidP="00312E34">
      <w:pPr>
        <w:spacing w:after="120"/>
        <w:ind w:firstLine="709"/>
        <w:jc w:val="both"/>
        <w:rPr>
          <w:i/>
          <w:lang w:val="pt-BR"/>
        </w:rPr>
      </w:pPr>
      <w:r w:rsidRPr="00312E34">
        <w:rPr>
          <w:spacing w:val="-2"/>
        </w:rPr>
        <w:t xml:space="preserve">Chuyển kết quả </w:t>
      </w:r>
      <w:r w:rsidRPr="00312E34">
        <w:t xml:space="preserve">giải quyết hồ sơ tới </w:t>
      </w:r>
      <w:r w:rsidRPr="00312E34">
        <w:rPr>
          <w:color w:val="000000"/>
          <w:lang w:val="pt-BR"/>
        </w:rPr>
        <w:t xml:space="preserve">Điểm tiếp nhận hồ sơ Sở Công Thương, </w:t>
      </w:r>
      <w:r w:rsidRPr="00312E34">
        <w:rPr>
          <w:lang w:val="pt-BR"/>
        </w:rPr>
        <w:t>Bộ phận T</w:t>
      </w:r>
      <w:r w:rsidRPr="00312E34">
        <w:rPr>
          <w:lang w:val="vi-VN"/>
        </w:rPr>
        <w:t>iếp nhận</w:t>
      </w:r>
      <w:r w:rsidRPr="00312E34">
        <w:rPr>
          <w:lang w:val="pt-BR"/>
        </w:rPr>
        <w:t xml:space="preserve"> hồ sơ</w:t>
      </w:r>
      <w:r w:rsidRPr="00312E34">
        <w:rPr>
          <w:lang w:val="vi-VN"/>
        </w:rPr>
        <w:t xml:space="preserve"> và </w:t>
      </w:r>
      <w:r w:rsidRPr="00312E34">
        <w:rPr>
          <w:lang w:val="pt-BR"/>
        </w:rPr>
        <w:t>T</w:t>
      </w:r>
      <w:r w:rsidRPr="00312E34">
        <w:rPr>
          <w:lang w:val="vi-VN"/>
        </w:rPr>
        <w:t>rả kết quả</w:t>
      </w:r>
      <w:r w:rsidRPr="00312E34">
        <w:rPr>
          <w:lang w:val="pt-BR"/>
        </w:rPr>
        <w:t xml:space="preserve">, </w:t>
      </w:r>
      <w:r w:rsidR="00F35F04">
        <w:rPr>
          <w:color w:val="000000"/>
          <w:lang w:val="pt-BR"/>
        </w:rPr>
        <w:t>Trung tâm Phục vụ hành chính công và Kiểm soát TTHC tỉnh</w:t>
      </w:r>
      <w:r w:rsidRPr="00312E34">
        <w:rPr>
          <w:lang w:val="pt-BR"/>
        </w:rPr>
        <w:t xml:space="preserve">: </w:t>
      </w:r>
      <w:r w:rsidRPr="00312E34">
        <w:rPr>
          <w:i/>
          <w:lang w:val="pt-BR"/>
        </w:rPr>
        <w:t>02 giờ làm việc.</w:t>
      </w:r>
    </w:p>
    <w:p w14:paraId="62265FFF" w14:textId="77777777" w:rsidR="00632249" w:rsidRPr="00312E34" w:rsidRDefault="00632249" w:rsidP="006C24F4">
      <w:pPr>
        <w:spacing w:after="120"/>
        <w:ind w:firstLine="709"/>
        <w:jc w:val="both"/>
        <w:rPr>
          <w:rStyle w:val="fontstyle21"/>
          <w:rFonts w:ascii="Times New Roman" w:eastAsiaTheme="majorEastAsia" w:hAnsi="Times New Roman"/>
          <w:i/>
          <w:iCs/>
          <w:color w:val="auto"/>
        </w:rPr>
      </w:pPr>
      <w:r w:rsidRPr="00312E34">
        <w:rPr>
          <w:b/>
          <w:i/>
          <w:iCs/>
          <w:lang w:val="nl-NL"/>
        </w:rPr>
        <w:t xml:space="preserve">Bước 3: Trả kết quả giải quyết </w:t>
      </w:r>
      <w:r w:rsidR="004332CD" w:rsidRPr="00312E34">
        <w:rPr>
          <w:b/>
          <w:i/>
          <w:iCs/>
          <w:lang w:val="nl-NL"/>
        </w:rPr>
        <w:t>TTHC</w:t>
      </w:r>
    </w:p>
    <w:p w14:paraId="753DB245" w14:textId="78EE6510" w:rsidR="00632249" w:rsidRPr="006C24F4" w:rsidRDefault="00632249" w:rsidP="006C24F4">
      <w:pPr>
        <w:spacing w:after="120"/>
        <w:ind w:firstLine="709"/>
        <w:jc w:val="both"/>
        <w:rPr>
          <w:iCs/>
          <w:lang w:val="nl-NL"/>
        </w:rPr>
      </w:pPr>
      <w:r w:rsidRPr="006C24F4">
        <w:rPr>
          <w:iCs/>
          <w:lang w:val="nl-NL"/>
        </w:rPr>
        <w:t xml:space="preserve">Công chứcĐiểm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5AECEBD7" w14:textId="05404062" w:rsidR="00632249" w:rsidRPr="00312E34" w:rsidRDefault="00632249" w:rsidP="006C24F4">
      <w:pPr>
        <w:spacing w:after="120"/>
        <w:ind w:firstLine="709"/>
        <w:jc w:val="both"/>
        <w:rPr>
          <w:rStyle w:val="fontstyle21"/>
          <w:rFonts w:ascii="Times New Roman" w:eastAsiaTheme="majorEastAsia" w:hAnsi="Times New Roman"/>
          <w:i/>
          <w:iCs/>
          <w:color w:val="auto"/>
          <w:lang w:val="nl-NL"/>
        </w:rPr>
      </w:pPr>
      <w:r w:rsidRPr="006C24F4">
        <w:rPr>
          <w:iCs/>
          <w:lang w:val="nl-NL"/>
        </w:rPr>
        <w:t>Bàn giao kết quả tới Điểm trả kết quả tập trung,</w:t>
      </w:r>
      <w:r w:rsidR="00A01552" w:rsidRPr="006C24F4">
        <w:rPr>
          <w:iCs/>
          <w:lang w:val="nl-NL"/>
        </w:rPr>
        <w:t xml:space="preserve">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 </w:t>
      </w:r>
      <w:r w:rsidRPr="00312E34">
        <w:rPr>
          <w:i/>
          <w:iCs/>
        </w:rPr>
        <w:t>02 giờ làm việc.</w:t>
      </w:r>
    </w:p>
    <w:p w14:paraId="4E206ACD" w14:textId="523C1563" w:rsidR="00632249" w:rsidRPr="006C24F4" w:rsidRDefault="0063224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4CAE1031" w14:textId="77777777" w:rsidR="00632249" w:rsidRPr="006C24F4" w:rsidRDefault="0063224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4CAFF9D9" w14:textId="77777777" w:rsidR="00632249" w:rsidRPr="006C24F4" w:rsidRDefault="00632249" w:rsidP="006C24F4">
      <w:pPr>
        <w:spacing w:after="120"/>
        <w:ind w:firstLine="650"/>
        <w:jc w:val="both"/>
        <w:rPr>
          <w:iCs/>
          <w:lang w:val="nl-NL"/>
        </w:rPr>
      </w:pPr>
      <w:r w:rsidRPr="006C24F4">
        <w:rPr>
          <w:iCs/>
          <w:lang w:val="nl-NL"/>
        </w:rPr>
        <w:t>- Trả kết quả giải quyết hồ sơ TTHC:</w:t>
      </w:r>
    </w:p>
    <w:p w14:paraId="1610CFB4" w14:textId="77777777" w:rsidR="00632249" w:rsidRPr="006C24F4" w:rsidRDefault="00632249" w:rsidP="006C24F4">
      <w:pPr>
        <w:spacing w:after="120"/>
        <w:ind w:firstLine="650"/>
        <w:jc w:val="both"/>
        <w:rPr>
          <w:iCs/>
          <w:lang w:val="nl-NL"/>
        </w:rPr>
      </w:pPr>
      <w:r w:rsidRPr="006C24F4">
        <w:rPr>
          <w:iCs/>
          <w:lang w:val="nl-NL"/>
        </w:rPr>
        <w:t>+ Trả kết quả trực tiếp:</w:t>
      </w:r>
    </w:p>
    <w:p w14:paraId="1DFCE603" w14:textId="77777777" w:rsidR="00632249" w:rsidRPr="006C24F4" w:rsidRDefault="0063224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0A10CEB8" w14:textId="28CD75E8" w:rsidR="00632249" w:rsidRPr="006C24F4" w:rsidRDefault="0063224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41D72337" w14:textId="77777777" w:rsidR="00632249" w:rsidRPr="006C24F4" w:rsidRDefault="0063224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756EBB8F" w14:textId="77777777" w:rsidR="00632249" w:rsidRPr="006C24F4" w:rsidRDefault="00632249" w:rsidP="006C24F4">
      <w:pPr>
        <w:spacing w:after="120"/>
        <w:ind w:firstLine="709"/>
        <w:jc w:val="both"/>
      </w:pPr>
      <w:r w:rsidRPr="006C24F4">
        <w:t>+ Trả kết quả trực tuyến:</w:t>
      </w:r>
    </w:p>
    <w:p w14:paraId="341E6133" w14:textId="77777777" w:rsidR="00632249" w:rsidRPr="006C24F4" w:rsidRDefault="0063224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0C83ABEF" w14:textId="77777777" w:rsidR="00632249" w:rsidRPr="006C24F4" w:rsidRDefault="00632249" w:rsidP="006C24F4">
      <w:pPr>
        <w:spacing w:after="120"/>
        <w:ind w:firstLine="650"/>
        <w:jc w:val="both"/>
        <w:rPr>
          <w:iCs/>
          <w:lang w:val="nl-NL"/>
        </w:rPr>
      </w:pPr>
      <w:r w:rsidRPr="006C24F4">
        <w:rPr>
          <w:iCs/>
          <w:lang w:val="nl-NL"/>
        </w:rPr>
        <w:t>- Thời gian: Giờ làm việc theo quy định của tỉnh.</w:t>
      </w:r>
    </w:p>
    <w:p w14:paraId="3267B176" w14:textId="77777777" w:rsidR="00632249" w:rsidRPr="006C24F4" w:rsidRDefault="006561C8" w:rsidP="006C24F4">
      <w:pPr>
        <w:spacing w:after="120"/>
        <w:ind w:firstLine="650"/>
        <w:jc w:val="both"/>
        <w:rPr>
          <w:b/>
          <w:bCs/>
          <w:lang w:val="da-DK"/>
        </w:rPr>
      </w:pPr>
      <w:r w:rsidRPr="006C24F4">
        <w:rPr>
          <w:b/>
        </w:rPr>
        <w:lastRenderedPageBreak/>
        <w:t>3</w:t>
      </w:r>
      <w:r w:rsidR="00632249" w:rsidRPr="006C24F4">
        <w:rPr>
          <w:b/>
        </w:rPr>
        <w:t xml:space="preserve">. Tên </w:t>
      </w:r>
      <w:r w:rsidR="004332CD" w:rsidRPr="006C24F4">
        <w:rPr>
          <w:b/>
        </w:rPr>
        <w:t>TTHC</w:t>
      </w:r>
      <w:r w:rsidR="00632249" w:rsidRPr="006C24F4">
        <w:rPr>
          <w:b/>
        </w:rPr>
        <w:t>:</w:t>
      </w:r>
      <w:r w:rsidR="00A01552" w:rsidRPr="006C24F4">
        <w:rPr>
          <w:b/>
        </w:rPr>
        <w:t xml:space="preserve"> </w:t>
      </w:r>
      <w:r w:rsidR="00632249" w:rsidRPr="006C24F4">
        <w:rPr>
          <w:b/>
          <w:shd w:val="clear" w:color="auto" w:fill="FFFFFF"/>
        </w:rPr>
        <w:t>Cấp điều chỉnh Giấy chứng nhận đủ điều kiện thương nhân kinh doanh mua bán LPG</w:t>
      </w:r>
    </w:p>
    <w:p w14:paraId="4F0FDA34" w14:textId="77777777" w:rsidR="00632249" w:rsidRPr="006C24F4" w:rsidRDefault="00632249" w:rsidP="006C24F4">
      <w:pPr>
        <w:spacing w:after="120"/>
        <w:ind w:firstLine="709"/>
        <w:jc w:val="both"/>
      </w:pPr>
      <w:r w:rsidRPr="006C24F4">
        <w:t>Tổng thời gian thực hiện TTHC: 07 (ngày làm việc) x 08 giờ = 56 giờ.</w:t>
      </w:r>
    </w:p>
    <w:p w14:paraId="2E32CAAB" w14:textId="77777777" w:rsidR="00632249" w:rsidRPr="006C24F4" w:rsidRDefault="006561C8" w:rsidP="006C24F4">
      <w:pPr>
        <w:shd w:val="clear" w:color="auto" w:fill="FFFFFF"/>
        <w:spacing w:after="120"/>
        <w:ind w:firstLine="709"/>
        <w:jc w:val="both"/>
        <w:rPr>
          <w:b/>
        </w:rPr>
      </w:pPr>
      <w:r w:rsidRPr="006C24F4">
        <w:rPr>
          <w:b/>
        </w:rPr>
        <w:t>3.1</w:t>
      </w:r>
      <w:r w:rsidR="00632249" w:rsidRPr="006C24F4">
        <w:rPr>
          <w:b/>
        </w:rPr>
        <w:t>. Cách thức thực hiện TTHC</w:t>
      </w:r>
    </w:p>
    <w:p w14:paraId="06420E41" w14:textId="77777777" w:rsidR="00312E34" w:rsidRPr="00312E34" w:rsidRDefault="00312E34" w:rsidP="00312E34">
      <w:pPr>
        <w:spacing w:after="120"/>
        <w:ind w:firstLine="709"/>
        <w:jc w:val="both"/>
        <w:rPr>
          <w:bdr w:val="none" w:sz="0" w:space="0" w:color="auto" w:frame="1"/>
          <w:shd w:val="clear" w:color="auto" w:fill="FFFFFF"/>
          <w:lang w:val="nb-NO"/>
        </w:rPr>
      </w:pPr>
      <w:r w:rsidRPr="00312E34">
        <w:rPr>
          <w:bdr w:val="none" w:sz="0" w:space="0" w:color="auto" w:frame="1"/>
          <w:shd w:val="clear" w:color="auto" w:fill="FFFFFF"/>
          <w:lang w:val="nb-NO"/>
        </w:rPr>
        <w:t>Tổ chức, cá nhân chuẩn bị hồ sơ đầy đủ theo quy định và nộp hồ sơ qua một trong các cách thức sau:</w:t>
      </w:r>
    </w:p>
    <w:p w14:paraId="2F299015" w14:textId="0BCC7041" w:rsidR="00312E34" w:rsidRPr="00312E34" w:rsidRDefault="00312E34" w:rsidP="00312E34">
      <w:pPr>
        <w:spacing w:after="120"/>
        <w:ind w:firstLine="709"/>
        <w:jc w:val="both"/>
        <w:rPr>
          <w:bdr w:val="none" w:sz="0" w:space="0" w:color="auto" w:frame="1"/>
          <w:shd w:val="clear" w:color="auto" w:fill="FFFFFF"/>
          <w:lang w:val="nb-NO"/>
        </w:rPr>
      </w:pPr>
      <w:r w:rsidRPr="00312E34">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312E34">
        <w:rPr>
          <w:bdr w:val="none" w:sz="0" w:space="0" w:color="auto" w:frame="1"/>
          <w:shd w:val="clear" w:color="auto" w:fill="FFFFFF"/>
          <w:lang w:val="nb-NO"/>
        </w:rPr>
        <w:t>.</w:t>
      </w:r>
    </w:p>
    <w:p w14:paraId="68893F82" w14:textId="09D239CA" w:rsidR="00312E34" w:rsidRPr="00312E34" w:rsidRDefault="00312E34" w:rsidP="00312E34">
      <w:pPr>
        <w:spacing w:after="120"/>
        <w:ind w:firstLine="709"/>
        <w:jc w:val="both"/>
        <w:rPr>
          <w:spacing w:val="-6"/>
          <w:bdr w:val="none" w:sz="0" w:space="0" w:color="auto" w:frame="1"/>
          <w:shd w:val="clear" w:color="auto" w:fill="FFFFFF"/>
          <w:lang w:val="nb-NO"/>
        </w:rPr>
      </w:pPr>
      <w:r w:rsidRPr="00312E34">
        <w:rPr>
          <w:bdr w:val="none" w:sz="0" w:space="0" w:color="auto" w:frame="1"/>
          <w:shd w:val="clear" w:color="auto" w:fill="FFFFFF"/>
          <w:lang w:val="nb-NO"/>
        </w:rPr>
        <w:t xml:space="preserve">- </w:t>
      </w:r>
      <w:r w:rsidRPr="00312E34">
        <w:rPr>
          <w:spacing w:val="-6"/>
          <w:bdr w:val="none" w:sz="0" w:space="0" w:color="auto" w:frame="1"/>
          <w:shd w:val="clear" w:color="auto" w:fill="FFFFFF"/>
          <w:lang w:val="nb-NO"/>
        </w:rPr>
        <w:t xml:space="preserve">Hoặc thông qua dịch vụ bưu chính công ích đến </w:t>
      </w:r>
      <w:r w:rsidRPr="00312E34">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312E34">
        <w:rPr>
          <w:bdr w:val="none" w:sz="0" w:space="0" w:color="auto" w:frame="1"/>
          <w:shd w:val="clear" w:color="auto" w:fill="FFFFFF"/>
          <w:lang w:val="nb-NO"/>
        </w:rPr>
        <w:t>.</w:t>
      </w:r>
    </w:p>
    <w:p w14:paraId="74563BCF" w14:textId="77777777" w:rsidR="00312E34" w:rsidRPr="00312E34" w:rsidRDefault="00312E34" w:rsidP="00312E34">
      <w:pPr>
        <w:spacing w:after="120"/>
        <w:ind w:firstLine="709"/>
        <w:jc w:val="both"/>
        <w:rPr>
          <w:bdr w:val="none" w:sz="0" w:space="0" w:color="auto" w:frame="1"/>
          <w:shd w:val="clear" w:color="auto" w:fill="FFFFFF"/>
          <w:lang w:val="nb-NO"/>
        </w:rPr>
      </w:pPr>
      <w:r w:rsidRPr="00312E34">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5DE80030" w14:textId="77777777" w:rsidR="00632249" w:rsidRPr="006C24F4" w:rsidRDefault="00632249" w:rsidP="006C24F4">
      <w:pPr>
        <w:shd w:val="clear" w:color="auto" w:fill="FFFFFF"/>
        <w:spacing w:after="120"/>
        <w:ind w:firstLine="709"/>
        <w:jc w:val="both"/>
        <w:rPr>
          <w:b/>
        </w:rPr>
      </w:pPr>
      <w:r w:rsidRPr="006C24F4">
        <w:rPr>
          <w:b/>
        </w:rPr>
        <w:t>3</w:t>
      </w:r>
      <w:r w:rsidR="006561C8" w:rsidRPr="006C24F4">
        <w:rPr>
          <w:b/>
        </w:rPr>
        <w:t>.2</w:t>
      </w:r>
      <w:r w:rsidRPr="006C24F4">
        <w:rPr>
          <w:b/>
        </w:rPr>
        <w:t>. Quy trình giải quyết TTHC</w:t>
      </w:r>
    </w:p>
    <w:p w14:paraId="285C17A4" w14:textId="77777777" w:rsidR="00632249" w:rsidRPr="006C24F4" w:rsidRDefault="00632249" w:rsidP="006C24F4">
      <w:pPr>
        <w:shd w:val="clear" w:color="auto" w:fill="FFFFFF"/>
        <w:spacing w:after="120"/>
        <w:ind w:firstLine="709"/>
        <w:jc w:val="both"/>
        <w:rPr>
          <w:b/>
          <w:i/>
        </w:rPr>
      </w:pPr>
      <w:r w:rsidRPr="006C24F4">
        <w:rPr>
          <w:b/>
          <w:i/>
        </w:rPr>
        <w:t>Bước 1. Tiếp nhận và chuyển hồ sơ TTHC:</w:t>
      </w:r>
    </w:p>
    <w:p w14:paraId="7003BF20" w14:textId="4B956467" w:rsidR="00632249" w:rsidRPr="006C24F4" w:rsidRDefault="00632249" w:rsidP="006C24F4">
      <w:pPr>
        <w:shd w:val="clear" w:color="auto" w:fill="FFFFFF"/>
        <w:spacing w:after="120"/>
        <w:ind w:firstLine="709"/>
        <w:jc w:val="both"/>
      </w:pPr>
      <w:r w:rsidRPr="006C24F4">
        <w:t>Tại Điểm tiếp nhận hồ sơ Sở Công Thương,</w:t>
      </w:r>
      <w:r w:rsidR="00A01552" w:rsidRPr="006C24F4">
        <w:t xml:space="preserve"> </w:t>
      </w:r>
      <w:r w:rsidRPr="006C24F4">
        <w:t>Bộ phận T</w:t>
      </w:r>
      <w:r w:rsidRPr="006C24F4">
        <w:rPr>
          <w:lang w:val="vi-VN"/>
        </w:rPr>
        <w:t>iếp nhận</w:t>
      </w:r>
      <w:r w:rsidRPr="006C24F4">
        <w:t xml:space="preserve"> hồ sơ</w:t>
      </w:r>
      <w:r w:rsidRPr="006C24F4">
        <w:rPr>
          <w:lang w:val="vi-VN"/>
        </w:rPr>
        <w:t xml:space="preserve"> và </w:t>
      </w:r>
      <w:r w:rsidRPr="006C24F4">
        <w:t>T</w:t>
      </w:r>
      <w:r w:rsidRPr="006C24F4">
        <w:rPr>
          <w:lang w:val="vi-VN"/>
        </w:rPr>
        <w:t>rả kết quả</w:t>
      </w:r>
      <w:r w:rsidRPr="006C24F4">
        <w:t xml:space="preserve">, </w:t>
      </w:r>
      <w:r w:rsidR="00F35F04">
        <w:t>Trung tâm Phục vụ hành chính công và Kiểm soát TTHC tỉnh</w:t>
      </w:r>
      <w:r w:rsidRPr="006C24F4">
        <w:t>.</w:t>
      </w:r>
    </w:p>
    <w:p w14:paraId="5AC81294" w14:textId="77777777" w:rsidR="00632249" w:rsidRPr="006C24F4" w:rsidRDefault="00632249" w:rsidP="006C24F4">
      <w:pPr>
        <w:shd w:val="clear" w:color="auto" w:fill="FFFFFF"/>
        <w:spacing w:after="120"/>
        <w:ind w:firstLine="709"/>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487D9D98" w14:textId="77777777" w:rsidR="00632249" w:rsidRPr="006C24F4" w:rsidRDefault="00632249" w:rsidP="006C24F4">
      <w:pPr>
        <w:shd w:val="clear" w:color="auto" w:fill="FFFFFF"/>
        <w:spacing w:after="120"/>
        <w:ind w:firstLine="709"/>
        <w:jc w:val="both"/>
      </w:pPr>
      <w:r w:rsidRPr="006C24F4">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1613A44B" w14:textId="77777777" w:rsidR="00632249" w:rsidRPr="006C24F4" w:rsidRDefault="00632249" w:rsidP="006C24F4">
      <w:pPr>
        <w:shd w:val="clear" w:color="auto" w:fill="FFFFFF"/>
        <w:spacing w:after="120"/>
        <w:ind w:firstLine="709"/>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0A927D15" w14:textId="77777777" w:rsidR="00632249" w:rsidRPr="006C24F4" w:rsidRDefault="00632249" w:rsidP="006C24F4">
      <w:pPr>
        <w:shd w:val="clear" w:color="auto" w:fill="FFFFFF"/>
        <w:spacing w:after="120"/>
        <w:ind w:firstLine="709"/>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30D54C12" w14:textId="77777777" w:rsidR="00632249" w:rsidRPr="006C24F4" w:rsidRDefault="00632249" w:rsidP="006C24F4">
      <w:pPr>
        <w:shd w:val="clear" w:color="auto" w:fill="FFFFFF"/>
        <w:spacing w:after="120"/>
        <w:ind w:firstLine="709"/>
        <w:jc w:val="both"/>
      </w:pPr>
      <w:r w:rsidRPr="006C24F4">
        <w:t>- Đối với hồ sơ được nộp trực tuyến thông qua Cổng Dịch vụ công của tỉnh, công chức tiếp nhận hồ sơ xem xét, kiểm tra tính hợp lệ (chính xác, đầy đủ) của hồ sơ.</w:t>
      </w:r>
    </w:p>
    <w:p w14:paraId="01D42649" w14:textId="77777777" w:rsidR="00632249" w:rsidRPr="006C24F4" w:rsidRDefault="00632249" w:rsidP="006C24F4">
      <w:pPr>
        <w:shd w:val="clear" w:color="auto" w:fill="FFFFFF"/>
        <w:spacing w:after="120"/>
        <w:ind w:firstLine="709"/>
        <w:jc w:val="both"/>
      </w:pPr>
      <w:r w:rsidRPr="006C24F4">
        <w:t>Thông báo tới cá nhân, tổ chức thực hiện TTHC nêu rõ nội dung theo các trường hợp trên qua chức năng gửi thư điện tử, gửi tin nhắn tới người dân qua</w:t>
      </w:r>
      <w:r w:rsidR="00A01552" w:rsidRPr="006C24F4">
        <w:t xml:space="preserve"> </w:t>
      </w:r>
      <w:r w:rsidRPr="006C24F4">
        <w:rPr>
          <w:spacing w:val="-4"/>
        </w:rPr>
        <w:t>Hệ thống thông tin một cửa điện tử tỉnh</w:t>
      </w:r>
      <w:r w:rsidR="00A01552" w:rsidRPr="006C24F4">
        <w:rPr>
          <w:spacing w:val="-4"/>
        </w:rPr>
        <w:t xml:space="preserve"> </w:t>
      </w:r>
      <w:r w:rsidRPr="006C24F4">
        <w:t>đã kết nối với Cổng Dịch vụ công của tỉnh</w:t>
      </w:r>
      <w:r w:rsidRPr="006C24F4">
        <w:rPr>
          <w:lang w:val="nl-NL"/>
        </w:rPr>
        <w:t>.</w:t>
      </w:r>
    </w:p>
    <w:p w14:paraId="42CD6688" w14:textId="77777777" w:rsidR="00632249" w:rsidRPr="006C24F4" w:rsidRDefault="00632249" w:rsidP="006C24F4">
      <w:pPr>
        <w:shd w:val="clear" w:color="auto" w:fill="FFFFFF"/>
        <w:spacing w:after="120"/>
        <w:ind w:firstLine="709"/>
        <w:jc w:val="both"/>
      </w:pPr>
      <w:r w:rsidRPr="006C24F4">
        <w:t>Công chức được giao tiếp nhận hồ sơ chịu trách nhiệm về tính hợp lệ của hồ sơ TTHC</w:t>
      </w:r>
    </w:p>
    <w:p w14:paraId="5CE34919" w14:textId="77777777" w:rsidR="00632249" w:rsidRPr="006C24F4" w:rsidRDefault="00632249" w:rsidP="006C24F4">
      <w:pPr>
        <w:spacing w:after="120"/>
        <w:ind w:firstLine="709"/>
        <w:jc w:val="both"/>
      </w:pPr>
      <w:r w:rsidRPr="006C24F4">
        <w:lastRenderedPageBreak/>
        <w:t>Ngay sau khi tiếp nhận hồ sơ TTHC theo quy định, công chứctiếp nhận hồ sơ thực hiện chuyển hồ sơ đến Phòng Quản lý thương mại:</w:t>
      </w:r>
    </w:p>
    <w:p w14:paraId="16781ED3"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Quản lý thương mại</w:t>
      </w:r>
      <w:r w:rsidRPr="006C24F4">
        <w:rPr>
          <w:lang w:val="vi-VN"/>
        </w:rPr>
        <w:t xml:space="preserve"> thông qua Hệ thống thông tin một cửa điện tử </w:t>
      </w:r>
      <w:r w:rsidRPr="006C24F4">
        <w:t>của</w:t>
      </w:r>
      <w:r w:rsidRPr="006C24F4">
        <w:rPr>
          <w:lang w:val="vi-VN"/>
        </w:rPr>
        <w:t xml:space="preserve"> tỉnh.</w:t>
      </w:r>
    </w:p>
    <w:p w14:paraId="194336DB" w14:textId="77777777" w:rsidR="00632249" w:rsidRPr="006C24F4" w:rsidRDefault="00632249"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00A01552" w:rsidRPr="006C24F4">
        <w:t xml:space="preserve"> </w:t>
      </w:r>
      <w:r w:rsidRPr="006C24F4">
        <w:t>Phòng Quản lý thương mạithông qua</w:t>
      </w:r>
      <w:r w:rsidRPr="006C24F4">
        <w:rPr>
          <w:lang w:val="vi-VN"/>
        </w:rPr>
        <w:t xml:space="preserve"> Hệ thống thông tin một cửa điện tử của tỉnh</w:t>
      </w:r>
      <w:r w:rsidRPr="006C24F4">
        <w:t>.</w:t>
      </w:r>
    </w:p>
    <w:p w14:paraId="429C3DDC" w14:textId="1E944613" w:rsidR="00632249" w:rsidRPr="006C24F4" w:rsidRDefault="00632249" w:rsidP="006C24F4">
      <w:pPr>
        <w:spacing w:after="120"/>
        <w:ind w:firstLine="709"/>
        <w:jc w:val="both"/>
        <w:rPr>
          <w:spacing w:val="-4"/>
        </w:rPr>
      </w:pPr>
      <w:r w:rsidRPr="006C24F4">
        <w:rPr>
          <w:spacing w:val="-4"/>
        </w:rPr>
        <w:t>+</w:t>
      </w:r>
      <w:r w:rsidR="00312E34">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7EFDF3A4" w14:textId="77777777" w:rsidR="00632249" w:rsidRPr="006C24F4" w:rsidRDefault="00632249" w:rsidP="006C24F4">
      <w:pPr>
        <w:spacing w:after="120"/>
        <w:ind w:firstLine="709"/>
        <w:jc w:val="both"/>
        <w:rPr>
          <w:b/>
          <w:bCs/>
          <w:i/>
        </w:rPr>
      </w:pPr>
      <w:r w:rsidRPr="006C24F4">
        <w:rPr>
          <w:b/>
          <w:bCs/>
          <w:i/>
        </w:rPr>
        <w:t>Bước 2. Giải quyết hồ sơ TTHC</w:t>
      </w:r>
    </w:p>
    <w:p w14:paraId="07BC1B72" w14:textId="77777777" w:rsidR="00632249" w:rsidRPr="006C24F4" w:rsidRDefault="00632249" w:rsidP="006C24F4">
      <w:pPr>
        <w:spacing w:after="120"/>
        <w:ind w:firstLine="709"/>
        <w:jc w:val="both"/>
      </w:pPr>
      <w:r w:rsidRPr="006C24F4">
        <w:t>Phòng Quản lý thương mại, Sở Công Thương (sau đây gọi tắt là Phòng) tiếp nhận hồ sơ thực hiện:</w:t>
      </w:r>
    </w:p>
    <w:p w14:paraId="56759617" w14:textId="77777777" w:rsidR="00632249" w:rsidRPr="006C24F4" w:rsidRDefault="00632249" w:rsidP="006C24F4">
      <w:pPr>
        <w:spacing w:after="120"/>
        <w:ind w:firstLine="709"/>
        <w:jc w:val="both"/>
      </w:pPr>
      <w:r w:rsidRPr="006C24F4">
        <w:t>* Lãnh đạo Phòng: Phân công công chức thụ lý, gửi kèm hồ sơ và có ý kiến lưu ý nếu cần thiết:</w:t>
      </w:r>
      <w:r w:rsidR="00A01552" w:rsidRPr="006C24F4">
        <w:t xml:space="preserve"> </w:t>
      </w:r>
      <w:r w:rsidRPr="00A25B30">
        <w:rPr>
          <w:i/>
          <w:iCs/>
        </w:rPr>
        <w:t>04 giờ làm việc.</w:t>
      </w:r>
    </w:p>
    <w:p w14:paraId="780BDA9A" w14:textId="77777777" w:rsidR="00632249" w:rsidRPr="006C24F4" w:rsidRDefault="00632249" w:rsidP="006C24F4">
      <w:pPr>
        <w:spacing w:after="120"/>
        <w:ind w:firstLine="709"/>
        <w:jc w:val="both"/>
      </w:pPr>
      <w:r w:rsidRPr="006C24F4">
        <w:t>* Công chức được phân công thụ lý: Tiếp nhận hồ sơ; xử lý, thẩm định hồ sơ; xác minh, thẩm tra hồ sơ (nếu có); niêm yết, công khai (nếu có).</w:t>
      </w:r>
    </w:p>
    <w:p w14:paraId="79CE3583" w14:textId="7EEDB64A" w:rsidR="00632249" w:rsidRPr="006C24F4" w:rsidRDefault="00632249" w:rsidP="006C24F4">
      <w:pPr>
        <w:spacing w:after="120"/>
        <w:ind w:firstLine="709"/>
        <w:jc w:val="both"/>
        <w:rPr>
          <w:i/>
        </w:rPr>
      </w:pPr>
      <w:r w:rsidRPr="006C24F4">
        <w:rPr>
          <w:i/>
        </w:rPr>
        <w:t xml:space="preserve">1. Nếu hồ sơ chưa đủ điều kiện giải quyết: </w:t>
      </w:r>
    </w:p>
    <w:p w14:paraId="76E7CE42" w14:textId="00772F65" w:rsidR="00632249" w:rsidRPr="006C24F4" w:rsidRDefault="00632249" w:rsidP="006C24F4">
      <w:pPr>
        <w:spacing w:after="120"/>
        <w:ind w:firstLine="709"/>
        <w:jc w:val="both"/>
      </w:pPr>
      <w:r w:rsidRPr="006C24F4">
        <w:t>* Công chức được phân công thụ lý:</w:t>
      </w:r>
      <w:r w:rsidR="00A25B30">
        <w:t xml:space="preserve"> </w:t>
      </w:r>
      <w:r w:rsidRPr="006C24F4">
        <w:t xml:space="preserve">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35E0BAEE" w14:textId="77777777" w:rsidR="00632249" w:rsidRPr="006C24F4" w:rsidRDefault="00632249" w:rsidP="006C24F4">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A25B30">
        <w:rPr>
          <w:i/>
          <w:iCs/>
        </w:rPr>
        <w:t>08 giờ làm việc.</w:t>
      </w:r>
    </w:p>
    <w:p w14:paraId="0970072B" w14:textId="77777777" w:rsidR="00632249" w:rsidRPr="006C24F4" w:rsidRDefault="00632249"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29CFB3C5" w14:textId="77777777" w:rsidR="00632249" w:rsidRPr="006C24F4" w:rsidRDefault="00632249"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20305A6B" w14:textId="77777777" w:rsidR="00632249" w:rsidRPr="006C24F4" w:rsidRDefault="00632249"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Sở Công Thương.</w:t>
      </w:r>
    </w:p>
    <w:p w14:paraId="7A098A24" w14:textId="77777777" w:rsidR="00632249" w:rsidRPr="006C24F4" w:rsidRDefault="00632249"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Sở Công Thương; điều chỉnh, sửa đổi, bổ sung khi có yêu cầu từ Lãnh đạo SởCông Thương</w:t>
      </w:r>
      <w:r w:rsidR="006357DC" w:rsidRPr="006C24F4">
        <w:t>:</w:t>
      </w:r>
      <w:r w:rsidR="00A01552" w:rsidRPr="006C24F4">
        <w:t xml:space="preserve"> </w:t>
      </w:r>
      <w:r w:rsidRPr="00A25B30">
        <w:rPr>
          <w:i/>
          <w:iCs/>
        </w:rPr>
        <w:t>04 giờ làm việc.</w:t>
      </w:r>
    </w:p>
    <w:p w14:paraId="5B058E06" w14:textId="77777777" w:rsidR="00632249" w:rsidRPr="006C24F4" w:rsidRDefault="00632249" w:rsidP="006C24F4">
      <w:pPr>
        <w:spacing w:after="120"/>
        <w:ind w:firstLine="709"/>
        <w:jc w:val="both"/>
      </w:pPr>
      <w:r w:rsidRPr="006C24F4">
        <w:t xml:space="preserve">* Lãnh đạo Sở Công Thương: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7F265B43" w14:textId="77777777" w:rsidR="00632249" w:rsidRPr="006C24F4" w:rsidRDefault="00632249" w:rsidP="006C24F4">
      <w:pPr>
        <w:spacing w:after="120"/>
        <w:ind w:firstLine="709"/>
        <w:jc w:val="both"/>
      </w:pPr>
      <w:r w:rsidRPr="006C24F4">
        <w:lastRenderedPageBreak/>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7D88066F" w14:textId="77777777" w:rsidR="00632249" w:rsidRPr="006C24F4" w:rsidRDefault="00632249"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huyển Văn phòng Sở Công Thương - Bộ phận Văn thư.</w:t>
      </w:r>
    </w:p>
    <w:p w14:paraId="666BBC25" w14:textId="77777777" w:rsidR="00632249" w:rsidRPr="006C24F4" w:rsidRDefault="00632249" w:rsidP="006C24F4">
      <w:pPr>
        <w:spacing w:after="120"/>
        <w:ind w:firstLine="709"/>
        <w:jc w:val="both"/>
      </w:pPr>
      <w:r w:rsidRPr="006C24F4">
        <w:t xml:space="preserve">Lãnh đạo Sở Công Thương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w:t>
      </w:r>
      <w:r w:rsidR="006357DC" w:rsidRPr="006C24F4">
        <w:t>:</w:t>
      </w:r>
      <w:r w:rsidR="00A01552" w:rsidRPr="006C24F4">
        <w:t xml:space="preserve"> </w:t>
      </w:r>
      <w:r w:rsidRPr="00A25B30">
        <w:rPr>
          <w:i/>
          <w:iCs/>
        </w:rPr>
        <w:t>04 giờ làm việc.</w:t>
      </w:r>
    </w:p>
    <w:p w14:paraId="4E1DBFF7" w14:textId="77777777" w:rsidR="00632249" w:rsidRPr="006C24F4" w:rsidRDefault="00632249" w:rsidP="006C24F4">
      <w:pPr>
        <w:spacing w:after="120"/>
        <w:ind w:firstLine="709"/>
        <w:jc w:val="both"/>
      </w:pPr>
      <w:r w:rsidRPr="006C24F4">
        <w:t>* Văn phòng Sở Công Thương - Bộ phận Văn thư:</w:t>
      </w:r>
    </w:p>
    <w:p w14:paraId="60490704" w14:textId="77777777" w:rsidR="00A25B30" w:rsidRPr="00A25B30" w:rsidRDefault="00A25B30" w:rsidP="00A25B30">
      <w:pPr>
        <w:spacing w:after="120"/>
        <w:ind w:firstLine="709"/>
        <w:jc w:val="both"/>
        <w:rPr>
          <w:spacing w:val="-2"/>
        </w:rPr>
      </w:pPr>
      <w:r w:rsidRPr="00A25B30">
        <w:rPr>
          <w:spacing w:val="-2"/>
        </w:rPr>
        <w:t>Đóng dấu văn bản; làm thủ tục phát hành; lập và quản lý, lưu trữ hồ sơ theo quy định.</w:t>
      </w:r>
    </w:p>
    <w:p w14:paraId="6C9F0615" w14:textId="69271E0E" w:rsidR="00A25B30" w:rsidRPr="00A25B30" w:rsidRDefault="00A25B30" w:rsidP="00A25B30">
      <w:pPr>
        <w:spacing w:after="120"/>
        <w:ind w:firstLine="709"/>
        <w:jc w:val="both"/>
        <w:rPr>
          <w:i/>
          <w:lang w:val="pt-BR"/>
        </w:rPr>
      </w:pPr>
      <w:r w:rsidRPr="00A25B30">
        <w:rPr>
          <w:spacing w:val="-2"/>
        </w:rPr>
        <w:t xml:space="preserve">Chuyển hồ sơ và </w:t>
      </w:r>
      <w:r w:rsidRPr="00A25B30">
        <w:rPr>
          <w:lang w:val="vi-VN"/>
        </w:rPr>
        <w:t>thông báo</w:t>
      </w:r>
      <w:r w:rsidRPr="00A25B30">
        <w:t xml:space="preserve"> yêu cầu bổ sung, hoàn thiện hồ sơ tới </w:t>
      </w:r>
      <w:r w:rsidRPr="00A25B30">
        <w:rPr>
          <w:color w:val="000000"/>
          <w:lang w:val="pt-BR"/>
        </w:rPr>
        <w:t xml:space="preserve">Điểm tiếp nhận hồ sơ Sở Công Thương, </w:t>
      </w:r>
      <w:r w:rsidRPr="00A25B30">
        <w:rPr>
          <w:lang w:val="pt-BR"/>
        </w:rPr>
        <w:t>Bộ phận T</w:t>
      </w:r>
      <w:r w:rsidRPr="00A25B30">
        <w:rPr>
          <w:lang w:val="vi-VN"/>
        </w:rPr>
        <w:t>iếp nhận</w:t>
      </w:r>
      <w:r w:rsidRPr="00A25B30">
        <w:rPr>
          <w:lang w:val="pt-BR"/>
        </w:rPr>
        <w:t xml:space="preserve"> hồ sơ</w:t>
      </w:r>
      <w:r w:rsidRPr="00A25B30">
        <w:rPr>
          <w:lang w:val="vi-VN"/>
        </w:rPr>
        <w:t xml:space="preserve"> và </w:t>
      </w:r>
      <w:r w:rsidRPr="00A25B30">
        <w:rPr>
          <w:lang w:val="pt-BR"/>
        </w:rPr>
        <w:t>T</w:t>
      </w:r>
      <w:r w:rsidRPr="00A25B30">
        <w:rPr>
          <w:lang w:val="vi-VN"/>
        </w:rPr>
        <w:t>rả kết quả</w:t>
      </w:r>
      <w:r w:rsidRPr="00A25B30">
        <w:rPr>
          <w:lang w:val="pt-BR"/>
        </w:rPr>
        <w:t xml:space="preserve">, </w:t>
      </w:r>
      <w:r w:rsidR="00F35F04">
        <w:rPr>
          <w:color w:val="000000"/>
          <w:lang w:val="pt-BR"/>
        </w:rPr>
        <w:t>Trung tâm Phục vụ hành chính công và Kiểm soát TTHC tỉnh</w:t>
      </w:r>
      <w:r w:rsidRPr="00A25B30">
        <w:rPr>
          <w:lang w:val="pt-BR"/>
        </w:rPr>
        <w:t xml:space="preserve">: </w:t>
      </w:r>
      <w:r w:rsidRPr="00A25B30">
        <w:rPr>
          <w:i/>
          <w:lang w:val="pt-BR"/>
        </w:rPr>
        <w:t>02 giờ làm việc.</w:t>
      </w:r>
    </w:p>
    <w:p w14:paraId="790AE6CD" w14:textId="4B36693C" w:rsidR="00632249" w:rsidRPr="006C24F4" w:rsidRDefault="00632249" w:rsidP="006C24F4">
      <w:pPr>
        <w:spacing w:after="120"/>
        <w:ind w:firstLine="709"/>
        <w:jc w:val="both"/>
        <w:rPr>
          <w:i/>
        </w:rPr>
      </w:pPr>
      <w:r w:rsidRPr="006C24F4">
        <w:rPr>
          <w:i/>
        </w:rPr>
        <w:t xml:space="preserve">2. Nếu hồ sơ đủ điều kiện giải quyết: </w:t>
      </w:r>
    </w:p>
    <w:p w14:paraId="32452E53"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230EF6B4"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246A96">
        <w:rPr>
          <w:i/>
          <w:iCs/>
        </w:rPr>
        <w:t>34 giờ làm việc.</w:t>
      </w:r>
    </w:p>
    <w:p w14:paraId="101B14FC"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7A00C6DC" w14:textId="77777777" w:rsidR="00632249" w:rsidRPr="006C24F4" w:rsidRDefault="00632249"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0AD9D26C"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616A2D4F" w14:textId="77777777" w:rsidR="00632249" w:rsidRPr="006C24F4" w:rsidRDefault="00632249"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Sở; </w:t>
      </w:r>
      <w:r w:rsidRPr="006C24F4">
        <w:t>điều chỉnh, sửa đổi, bổ sung khi có yêu cầu từ Lãnh đạo Sở:</w:t>
      </w:r>
      <w:r w:rsidRPr="00246A96">
        <w:rPr>
          <w:i/>
          <w:iCs/>
        </w:rPr>
        <w:t xml:space="preserve"> 8 giờ làm việc</w:t>
      </w:r>
      <w:r w:rsidR="006357DC" w:rsidRPr="00246A96">
        <w:rPr>
          <w:i/>
          <w:iCs/>
        </w:rPr>
        <w:t>.</w:t>
      </w:r>
    </w:p>
    <w:p w14:paraId="415912C1"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Sở: đánh giá quá trình thụ lý, xem xét dự thảo kết quả giải quyết hồ sơ:</w:t>
      </w:r>
    </w:p>
    <w:p w14:paraId="113154E7"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2C92CCC7" w14:textId="77777777" w:rsidR="00632249" w:rsidRPr="006C24F4" w:rsidRDefault="00632249"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huyển Văn phòng Sở - Bộ phận Văn thư.</w:t>
      </w:r>
    </w:p>
    <w:p w14:paraId="16C6C43D"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lastRenderedPageBreak/>
        <w:t xml:space="preserve">Lãnh đạo Sở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246A96">
        <w:rPr>
          <w:i/>
          <w:iCs/>
        </w:rPr>
        <w:t>6 giờ làm việc</w:t>
      </w:r>
      <w:r w:rsidR="006357DC" w:rsidRPr="00246A96">
        <w:rPr>
          <w:i/>
          <w:iCs/>
        </w:rPr>
        <w:t>.</w:t>
      </w:r>
    </w:p>
    <w:p w14:paraId="626318BF" w14:textId="77777777" w:rsidR="00632249" w:rsidRPr="006C24F4" w:rsidRDefault="00632249"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Văn phòng Sở - Bộ phận Văn thư:</w:t>
      </w:r>
    </w:p>
    <w:p w14:paraId="0F89ACD8" w14:textId="77777777" w:rsidR="00246A96" w:rsidRPr="00246A96" w:rsidRDefault="00246A96" w:rsidP="00246A96">
      <w:pPr>
        <w:spacing w:after="120"/>
        <w:ind w:firstLine="709"/>
        <w:jc w:val="both"/>
        <w:rPr>
          <w:spacing w:val="-2"/>
        </w:rPr>
      </w:pPr>
      <w:r w:rsidRPr="00246A96">
        <w:rPr>
          <w:spacing w:val="-2"/>
        </w:rPr>
        <w:t>Đóng dấu kết quả giải quyết hồ sơ; làm thủ tục phát hành; lập và quản lý, lưu trữ hồ sơ theo quy định.</w:t>
      </w:r>
    </w:p>
    <w:p w14:paraId="2FB89B5C" w14:textId="7FADD0FC" w:rsidR="00246A96" w:rsidRPr="00246A96" w:rsidRDefault="00246A96" w:rsidP="00246A96">
      <w:pPr>
        <w:spacing w:after="120"/>
        <w:ind w:firstLine="709"/>
        <w:jc w:val="both"/>
        <w:rPr>
          <w:i/>
          <w:lang w:val="pt-BR"/>
        </w:rPr>
      </w:pPr>
      <w:r w:rsidRPr="00246A96">
        <w:rPr>
          <w:spacing w:val="-2"/>
        </w:rPr>
        <w:t xml:space="preserve">Chuyển kết quả </w:t>
      </w:r>
      <w:r w:rsidRPr="00246A96">
        <w:t xml:space="preserve">giải quyết hồ sơ tới </w:t>
      </w:r>
      <w:r w:rsidRPr="00246A96">
        <w:rPr>
          <w:color w:val="000000"/>
          <w:lang w:val="pt-BR"/>
        </w:rPr>
        <w:t xml:space="preserve">Điểm tiếp nhận hồ sơ Sở Công Thương, </w:t>
      </w:r>
      <w:r w:rsidRPr="00246A96">
        <w:rPr>
          <w:lang w:val="pt-BR"/>
        </w:rPr>
        <w:t>Bộ phận T</w:t>
      </w:r>
      <w:r w:rsidRPr="00246A96">
        <w:rPr>
          <w:lang w:val="vi-VN"/>
        </w:rPr>
        <w:t>iếp nhận</w:t>
      </w:r>
      <w:r w:rsidRPr="00246A96">
        <w:rPr>
          <w:lang w:val="pt-BR"/>
        </w:rPr>
        <w:t xml:space="preserve"> hồ sơ</w:t>
      </w:r>
      <w:r w:rsidRPr="00246A96">
        <w:rPr>
          <w:lang w:val="vi-VN"/>
        </w:rPr>
        <w:t xml:space="preserve"> và </w:t>
      </w:r>
      <w:r w:rsidRPr="00246A96">
        <w:rPr>
          <w:lang w:val="pt-BR"/>
        </w:rPr>
        <w:t>T</w:t>
      </w:r>
      <w:r w:rsidRPr="00246A96">
        <w:rPr>
          <w:lang w:val="vi-VN"/>
        </w:rPr>
        <w:t>rả kết quả</w:t>
      </w:r>
      <w:r w:rsidRPr="00246A96">
        <w:rPr>
          <w:lang w:val="pt-BR"/>
        </w:rPr>
        <w:t xml:space="preserve">, </w:t>
      </w:r>
      <w:r w:rsidR="00F35F04">
        <w:rPr>
          <w:color w:val="000000"/>
          <w:lang w:val="pt-BR"/>
        </w:rPr>
        <w:t>Trung tâm Phục vụ hành chính công và Kiểm soát TTHC tỉnh</w:t>
      </w:r>
      <w:r w:rsidRPr="00246A96">
        <w:rPr>
          <w:lang w:val="pt-BR"/>
        </w:rPr>
        <w:t xml:space="preserve">: </w:t>
      </w:r>
      <w:r w:rsidRPr="00246A96">
        <w:rPr>
          <w:i/>
          <w:lang w:val="pt-BR"/>
        </w:rPr>
        <w:t>02 giờ làm việc.</w:t>
      </w:r>
    </w:p>
    <w:p w14:paraId="1FB7A145" w14:textId="77777777" w:rsidR="00632249" w:rsidRPr="006C24F4" w:rsidRDefault="00632249" w:rsidP="006C24F4">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62B29D6B" w14:textId="44B4DF9B" w:rsidR="00632249" w:rsidRPr="006C24F4" w:rsidRDefault="00632249" w:rsidP="006C24F4">
      <w:pPr>
        <w:spacing w:after="120"/>
        <w:ind w:firstLine="709"/>
        <w:jc w:val="both"/>
        <w:rPr>
          <w:iCs/>
          <w:lang w:val="nl-NL"/>
        </w:rPr>
      </w:pPr>
      <w:r w:rsidRPr="006C24F4">
        <w:rPr>
          <w:iCs/>
          <w:lang w:val="nl-NL"/>
        </w:rPr>
        <w:t xml:space="preserve">Công chức Điểm tiếp nhận hồ sơ </w:t>
      </w:r>
      <w:r w:rsidRPr="006C24F4">
        <w:t xml:space="preserve">Sở Công Thương, Bộ phận tiếp nhận hồ sơ và trả kết quả, </w:t>
      </w:r>
      <w:r w:rsidR="00F35F04">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794E0B67" w14:textId="2BE61456" w:rsidR="00632249" w:rsidRPr="006C24F4" w:rsidRDefault="00632249" w:rsidP="006C24F4">
      <w:pPr>
        <w:spacing w:after="120"/>
        <w:ind w:firstLine="709"/>
        <w:jc w:val="both"/>
        <w:rPr>
          <w:rStyle w:val="fontstyle21"/>
          <w:rFonts w:ascii="Times New Roman" w:eastAsiaTheme="majorEastAsia" w:hAnsi="Times New Roman"/>
          <w:iCs/>
          <w:color w:val="auto"/>
          <w:lang w:val="nl-NL"/>
        </w:rPr>
      </w:pPr>
      <w:r w:rsidRPr="006C24F4">
        <w:rPr>
          <w:iCs/>
          <w:lang w:val="nl-NL"/>
        </w:rPr>
        <w:t>Bàn giao kết quả tới Điểm trả kết quả tập trung,</w:t>
      </w:r>
      <w:r w:rsidR="00A01552" w:rsidRPr="006C24F4">
        <w:rPr>
          <w:iCs/>
          <w:lang w:val="nl-NL"/>
        </w:rPr>
        <w:t xml:space="preserve"> </w:t>
      </w:r>
      <w:r w:rsidRPr="006C24F4">
        <w:t xml:space="preserve">Bộ phận tiếp nhận hồ sơ và trả kết quả, </w:t>
      </w:r>
      <w:r w:rsidR="00F35F04">
        <w:t>Trung tâm Phục vụ hành chính công và Kiểm soát TTHC tỉnh</w:t>
      </w:r>
      <w:r w:rsidRPr="006C24F4">
        <w:rPr>
          <w:iCs/>
          <w:lang w:val="nl-NL"/>
        </w:rPr>
        <w:t xml:space="preserve"> theo quy định:</w:t>
      </w:r>
      <w:r w:rsidRPr="00246A96">
        <w:rPr>
          <w:i/>
          <w:iCs/>
          <w:lang w:val="nl-NL"/>
        </w:rPr>
        <w:t xml:space="preserve"> </w:t>
      </w:r>
      <w:r w:rsidRPr="00246A96">
        <w:rPr>
          <w:i/>
          <w:iCs/>
        </w:rPr>
        <w:t>02 giờ làm việc.</w:t>
      </w:r>
    </w:p>
    <w:p w14:paraId="42186016" w14:textId="00F36D14" w:rsidR="00632249" w:rsidRPr="006C24F4" w:rsidRDefault="00632249" w:rsidP="006C24F4">
      <w:pPr>
        <w:spacing w:after="120"/>
        <w:ind w:firstLine="709"/>
        <w:jc w:val="both"/>
        <w:rPr>
          <w:iCs/>
          <w:lang w:val="nl-NL"/>
        </w:rPr>
      </w:pPr>
      <w:r w:rsidRPr="006C24F4">
        <w:rPr>
          <w:iCs/>
          <w:lang w:val="nl-NL"/>
        </w:rPr>
        <w:t xml:space="preserve">Công chức Điểm trả kết quả tập trung, </w:t>
      </w:r>
      <w:r w:rsidRPr="006C24F4">
        <w:t xml:space="preserve">Bộ phận tiếp nhận hồ sơ và trả kết quả, </w:t>
      </w:r>
      <w:r w:rsidR="00F35F04">
        <w:t>Trung tâm Phục vụ hành chính công và Kiểm soát TTHC tỉnh</w:t>
      </w:r>
      <w:r w:rsidRPr="006C24F4">
        <w:rPr>
          <w:iCs/>
          <w:lang w:val="nl-NL"/>
        </w:rPr>
        <w:t xml:space="preserve"> tiếp nhận kết quả giải quyết hồ sơ.</w:t>
      </w:r>
    </w:p>
    <w:p w14:paraId="3C2AF499" w14:textId="77777777" w:rsidR="00632249" w:rsidRPr="006C24F4" w:rsidRDefault="00632249" w:rsidP="006C24F4">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p>
    <w:p w14:paraId="56F66BCB" w14:textId="77777777" w:rsidR="00632249" w:rsidRPr="006C24F4" w:rsidRDefault="00632249" w:rsidP="006C24F4">
      <w:pPr>
        <w:spacing w:after="120"/>
        <w:ind w:firstLine="650"/>
        <w:jc w:val="both"/>
        <w:rPr>
          <w:iCs/>
          <w:lang w:val="nl-NL"/>
        </w:rPr>
      </w:pPr>
      <w:r w:rsidRPr="006C24F4">
        <w:rPr>
          <w:iCs/>
          <w:lang w:val="nl-NL"/>
        </w:rPr>
        <w:t>- Trả kết quả giải quyết hồ sơ TTHC:</w:t>
      </w:r>
    </w:p>
    <w:p w14:paraId="46923F42" w14:textId="77777777" w:rsidR="00632249" w:rsidRPr="006C24F4" w:rsidRDefault="00632249" w:rsidP="006C24F4">
      <w:pPr>
        <w:spacing w:after="120"/>
        <w:ind w:firstLine="650"/>
        <w:jc w:val="both"/>
        <w:rPr>
          <w:iCs/>
          <w:lang w:val="nl-NL"/>
        </w:rPr>
      </w:pPr>
      <w:r w:rsidRPr="006C24F4">
        <w:rPr>
          <w:iCs/>
          <w:lang w:val="nl-NL"/>
        </w:rPr>
        <w:t>+ Trả kết quả trực tiếp:</w:t>
      </w:r>
    </w:p>
    <w:p w14:paraId="7391B21F" w14:textId="77777777" w:rsidR="00632249" w:rsidRPr="006C24F4" w:rsidRDefault="00632249" w:rsidP="006C24F4">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376B45B9" w14:textId="0EBA2000" w:rsidR="00632249" w:rsidRPr="006C24F4" w:rsidRDefault="00632249"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t xml:space="preserve">Bộ phận tiếp nhận hồ sơ và trả kết quả, </w:t>
      </w:r>
      <w:r w:rsidR="00F35F04">
        <w:t>Trung tâm Phục vụ hành chính công và Kiểm soát TTHC tỉnh</w:t>
      </w:r>
      <w:r w:rsidRPr="006C24F4">
        <w:t xml:space="preserve">. Cá nhân, tổ chức tới nhận kết quả giải quyết TTHC </w:t>
      </w:r>
      <w:r w:rsidRPr="006C24F4">
        <w:rPr>
          <w:lang w:val="nl-NL"/>
        </w:rPr>
        <w:t>mang theo hồ sơ gốc để đối chiếu và nộp lại cho cán bộ tiếp nhận hồ sơ.</w:t>
      </w:r>
    </w:p>
    <w:p w14:paraId="295EAACB" w14:textId="77777777" w:rsidR="00632249" w:rsidRPr="006C24F4" w:rsidRDefault="00632249" w:rsidP="006C24F4">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2FCAE665" w14:textId="77777777" w:rsidR="00632249" w:rsidRPr="006C24F4" w:rsidRDefault="00632249" w:rsidP="006C24F4">
      <w:pPr>
        <w:spacing w:after="120"/>
        <w:ind w:firstLine="709"/>
        <w:jc w:val="both"/>
      </w:pPr>
      <w:r w:rsidRPr="006C24F4">
        <w:t>+ Trả kết quả trực tuyến:</w:t>
      </w:r>
    </w:p>
    <w:p w14:paraId="15F57075" w14:textId="77777777" w:rsidR="00632249" w:rsidRPr="006C24F4" w:rsidRDefault="00632249" w:rsidP="006C24F4">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03E80216" w14:textId="77777777" w:rsidR="00632249" w:rsidRPr="006C24F4" w:rsidRDefault="00632249" w:rsidP="006C24F4">
      <w:pPr>
        <w:spacing w:after="120"/>
        <w:ind w:firstLine="650"/>
        <w:jc w:val="both"/>
        <w:rPr>
          <w:iCs/>
          <w:lang w:val="nl-NL"/>
        </w:rPr>
      </w:pPr>
      <w:r w:rsidRPr="006C24F4">
        <w:rPr>
          <w:iCs/>
          <w:lang w:val="nl-NL"/>
        </w:rPr>
        <w:t>- Thời gian: Giờ làm việc theo quy định của tỉnh.</w:t>
      </w:r>
    </w:p>
    <w:p w14:paraId="76A4C7B4" w14:textId="77777777" w:rsidR="006357DC" w:rsidRPr="00246A96" w:rsidRDefault="006357DC" w:rsidP="006C24F4">
      <w:pPr>
        <w:spacing w:after="120"/>
        <w:ind w:firstLine="709"/>
        <w:jc w:val="both"/>
        <w:rPr>
          <w:rFonts w:ascii="Times New Roman Bold" w:hAnsi="Times New Roman Bold"/>
          <w:spacing w:val="-6"/>
          <w:lang w:val="pt-BR"/>
        </w:rPr>
      </w:pPr>
      <w:r w:rsidRPr="00246A96">
        <w:rPr>
          <w:rFonts w:ascii="Times New Roman Bold" w:hAnsi="Times New Roman Bold"/>
          <w:b/>
          <w:spacing w:val="-6"/>
          <w:lang w:val="pt-BR"/>
        </w:rPr>
        <w:lastRenderedPageBreak/>
        <w:t xml:space="preserve">4. Tên </w:t>
      </w:r>
      <w:r w:rsidR="004332CD" w:rsidRPr="00246A96">
        <w:rPr>
          <w:rFonts w:ascii="Times New Roman Bold" w:hAnsi="Times New Roman Bold"/>
          <w:b/>
          <w:spacing w:val="-6"/>
          <w:lang w:val="pt-BR"/>
        </w:rPr>
        <w:t>TTHC</w:t>
      </w:r>
      <w:r w:rsidRPr="00246A96">
        <w:rPr>
          <w:rFonts w:ascii="Times New Roman Bold" w:hAnsi="Times New Roman Bold"/>
          <w:b/>
          <w:spacing w:val="-6"/>
          <w:lang w:val="pt-BR"/>
        </w:rPr>
        <w:t>:</w:t>
      </w:r>
      <w:r w:rsidRPr="00246A96">
        <w:rPr>
          <w:rFonts w:ascii="Times New Roman Bold" w:hAnsi="Times New Roman Bold"/>
          <w:b/>
          <w:bCs/>
          <w:spacing w:val="-6"/>
          <w:shd w:val="clear" w:color="auto" w:fill="FFFFFF"/>
          <w:lang w:val="da-DK"/>
        </w:rPr>
        <w:t xml:space="preserve"> Cấp Giấy chứng nhận đủ điều kiện trạm nạp LPG vào chai</w:t>
      </w:r>
      <w:r w:rsidRPr="00246A96">
        <w:rPr>
          <w:rFonts w:ascii="Times New Roman Bold" w:hAnsi="Times New Roman Bold"/>
          <w:spacing w:val="-6"/>
          <w:lang w:val="pt-BR"/>
        </w:rPr>
        <w:t xml:space="preserve"> </w:t>
      </w:r>
    </w:p>
    <w:p w14:paraId="2A8E29B2" w14:textId="77777777" w:rsidR="006357DC" w:rsidRPr="006C24F4" w:rsidRDefault="006357DC" w:rsidP="006C24F4">
      <w:pPr>
        <w:spacing w:after="120"/>
        <w:ind w:firstLine="709"/>
        <w:jc w:val="both"/>
        <w:rPr>
          <w:lang w:val="pt-BR"/>
        </w:rPr>
      </w:pPr>
      <w:r w:rsidRPr="006C24F4">
        <w:rPr>
          <w:lang w:val="pt-BR"/>
        </w:rPr>
        <w:t>Tổng thời gian thực hiện TTHC: 15 (ngày làm việc) x 08 giờ = 120 giờ.</w:t>
      </w:r>
    </w:p>
    <w:p w14:paraId="2AE25B52"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4.1. Cách thức thực hiện TTHC</w:t>
      </w:r>
    </w:p>
    <w:p w14:paraId="6ED7697E" w14:textId="77777777" w:rsidR="00246A96" w:rsidRPr="00246A96" w:rsidRDefault="00246A96" w:rsidP="00246A96">
      <w:pPr>
        <w:spacing w:after="120"/>
        <w:ind w:firstLine="709"/>
        <w:jc w:val="both"/>
        <w:rPr>
          <w:bdr w:val="none" w:sz="0" w:space="0" w:color="auto" w:frame="1"/>
          <w:shd w:val="clear" w:color="auto" w:fill="FFFFFF"/>
          <w:lang w:val="nb-NO"/>
        </w:rPr>
      </w:pPr>
      <w:r w:rsidRPr="00246A96">
        <w:rPr>
          <w:bdr w:val="none" w:sz="0" w:space="0" w:color="auto" w:frame="1"/>
          <w:shd w:val="clear" w:color="auto" w:fill="FFFFFF"/>
          <w:lang w:val="nb-NO"/>
        </w:rPr>
        <w:t>Tổ chức, cá nhân chuẩn bị hồ sơ đầy đủ theo quy định và nộp hồ sơ qua một trong các cách thức sau:</w:t>
      </w:r>
    </w:p>
    <w:p w14:paraId="58F6E781" w14:textId="2C65E1AB" w:rsidR="00246A96" w:rsidRPr="00246A96" w:rsidRDefault="00246A96" w:rsidP="00246A96">
      <w:pPr>
        <w:spacing w:after="120"/>
        <w:ind w:firstLine="709"/>
        <w:jc w:val="both"/>
        <w:rPr>
          <w:bdr w:val="none" w:sz="0" w:space="0" w:color="auto" w:frame="1"/>
          <w:shd w:val="clear" w:color="auto" w:fill="FFFFFF"/>
          <w:lang w:val="nb-NO"/>
        </w:rPr>
      </w:pPr>
      <w:r w:rsidRPr="00246A96">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246A96">
        <w:rPr>
          <w:bdr w:val="none" w:sz="0" w:space="0" w:color="auto" w:frame="1"/>
          <w:shd w:val="clear" w:color="auto" w:fill="FFFFFF"/>
          <w:lang w:val="nb-NO"/>
        </w:rPr>
        <w:t>.</w:t>
      </w:r>
    </w:p>
    <w:p w14:paraId="131C2CE3" w14:textId="1ED94D03" w:rsidR="00246A96" w:rsidRPr="00246A96" w:rsidRDefault="00246A96" w:rsidP="00246A96">
      <w:pPr>
        <w:spacing w:after="120"/>
        <w:ind w:firstLine="709"/>
        <w:jc w:val="both"/>
        <w:rPr>
          <w:spacing w:val="-6"/>
          <w:bdr w:val="none" w:sz="0" w:space="0" w:color="auto" w:frame="1"/>
          <w:shd w:val="clear" w:color="auto" w:fill="FFFFFF"/>
          <w:lang w:val="nb-NO"/>
        </w:rPr>
      </w:pPr>
      <w:r w:rsidRPr="00246A96">
        <w:rPr>
          <w:bdr w:val="none" w:sz="0" w:space="0" w:color="auto" w:frame="1"/>
          <w:shd w:val="clear" w:color="auto" w:fill="FFFFFF"/>
          <w:lang w:val="nb-NO"/>
        </w:rPr>
        <w:t xml:space="preserve">- </w:t>
      </w:r>
      <w:r w:rsidRPr="00246A96">
        <w:rPr>
          <w:spacing w:val="-6"/>
          <w:bdr w:val="none" w:sz="0" w:space="0" w:color="auto" w:frame="1"/>
          <w:shd w:val="clear" w:color="auto" w:fill="FFFFFF"/>
          <w:lang w:val="nb-NO"/>
        </w:rPr>
        <w:t xml:space="preserve">Hoặc thông qua dịch vụ bưu chính công ích đến </w:t>
      </w:r>
      <w:r w:rsidRPr="00246A96">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246A96">
        <w:rPr>
          <w:bdr w:val="none" w:sz="0" w:space="0" w:color="auto" w:frame="1"/>
          <w:shd w:val="clear" w:color="auto" w:fill="FFFFFF"/>
          <w:lang w:val="nb-NO"/>
        </w:rPr>
        <w:t>.</w:t>
      </w:r>
    </w:p>
    <w:p w14:paraId="3AF2BEF5" w14:textId="77777777" w:rsidR="00246A96" w:rsidRPr="00246A96" w:rsidRDefault="00246A96" w:rsidP="00246A96">
      <w:pPr>
        <w:spacing w:after="120"/>
        <w:ind w:firstLine="709"/>
        <w:jc w:val="both"/>
        <w:rPr>
          <w:bdr w:val="none" w:sz="0" w:space="0" w:color="auto" w:frame="1"/>
          <w:shd w:val="clear" w:color="auto" w:fill="FFFFFF"/>
          <w:lang w:val="nb-NO"/>
        </w:rPr>
      </w:pPr>
      <w:r w:rsidRPr="00246A96">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1451C3B8"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4.2. Quy trình giải quyết TTHC</w:t>
      </w:r>
    </w:p>
    <w:p w14:paraId="1FCE166E" w14:textId="77777777" w:rsidR="006357DC" w:rsidRPr="006C24F4" w:rsidRDefault="006357DC" w:rsidP="006C24F4">
      <w:pPr>
        <w:shd w:val="clear" w:color="auto" w:fill="FFFFFF"/>
        <w:spacing w:after="120"/>
        <w:ind w:firstLine="709"/>
        <w:jc w:val="both"/>
        <w:rPr>
          <w:b/>
          <w:i/>
          <w:lang w:val="pt-BR"/>
        </w:rPr>
      </w:pPr>
      <w:r w:rsidRPr="006C24F4">
        <w:rPr>
          <w:b/>
          <w:i/>
          <w:lang w:val="pt-BR"/>
        </w:rPr>
        <w:t>Bước 1. Tiếp nhận và chuyển hồ sơ TTHC:</w:t>
      </w:r>
    </w:p>
    <w:p w14:paraId="403F305C" w14:textId="005C3D4D" w:rsidR="006357DC" w:rsidRPr="006C24F4" w:rsidRDefault="006357DC"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532F0E51" w14:textId="77777777" w:rsidR="006357DC" w:rsidRPr="006C24F4" w:rsidRDefault="006357DC"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4F450B8C" w14:textId="77777777" w:rsidR="006357DC" w:rsidRPr="006C24F4" w:rsidRDefault="006357DC"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26D8D6B3" w14:textId="77777777" w:rsidR="006357DC" w:rsidRPr="006C24F4" w:rsidRDefault="006357DC"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67B14686" w14:textId="77777777" w:rsidR="006357DC" w:rsidRPr="006C24F4" w:rsidRDefault="006357DC"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16EB770C" w14:textId="77777777" w:rsidR="006357DC" w:rsidRPr="006C24F4" w:rsidRDefault="006357DC" w:rsidP="006C24F4">
      <w:pPr>
        <w:shd w:val="clear" w:color="auto" w:fill="FFFFFF"/>
        <w:spacing w:after="120"/>
        <w:ind w:firstLine="709"/>
        <w:jc w:val="both"/>
      </w:pPr>
      <w:r w:rsidRPr="006C24F4">
        <w:t>- Đối với hồ sơ được nộp trực tuyến thông qua Cổng Dịch vụ công của tỉnh</w:t>
      </w:r>
      <w:r w:rsidRPr="006C24F4">
        <w:rPr>
          <w:lang w:val="nl-NL"/>
        </w:rPr>
        <w:t>hoặc Cổng Dịch vụ công Quốc gia</w:t>
      </w:r>
      <w:r w:rsidRPr="006C24F4">
        <w:t>, công chức tiếp nhận hồ sơ xem xét, kiểm tra tính hợp lệ (chính xác, đầy đủ) của hồ sơ.</w:t>
      </w:r>
    </w:p>
    <w:p w14:paraId="6242BE35" w14:textId="77777777" w:rsidR="006357DC" w:rsidRPr="006C24F4" w:rsidRDefault="006357DC" w:rsidP="006C24F4">
      <w:pPr>
        <w:shd w:val="clear" w:color="auto" w:fill="FFFFFF"/>
        <w:spacing w:after="120"/>
        <w:ind w:firstLine="709"/>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Hệ thống thông tin một cửa điện tử tỉnh</w:t>
      </w:r>
      <w:r w:rsidR="00F11683" w:rsidRPr="006C24F4">
        <w:rPr>
          <w:spacing w:val="-4"/>
        </w:rPr>
        <w:t xml:space="preserve"> </w:t>
      </w:r>
      <w:r w:rsidRPr="006C24F4">
        <w:t>đã kết nối với Cổng Dịch vụ công của tỉnh</w:t>
      </w:r>
      <w:r w:rsidRPr="006C24F4">
        <w:rPr>
          <w:lang w:val="nl-NL"/>
        </w:rPr>
        <w:t xml:space="preserve"> hoặc Cổng Dịch vụ công Quốc gia</w:t>
      </w:r>
      <w:r w:rsidRPr="006C24F4">
        <w:t>.</w:t>
      </w:r>
    </w:p>
    <w:p w14:paraId="3587CF98" w14:textId="77777777" w:rsidR="006357DC" w:rsidRPr="006C24F4" w:rsidRDefault="006357DC" w:rsidP="006C24F4">
      <w:pPr>
        <w:shd w:val="clear" w:color="auto" w:fill="FFFFFF"/>
        <w:spacing w:after="120"/>
        <w:ind w:firstLine="709"/>
        <w:jc w:val="both"/>
      </w:pPr>
      <w:r w:rsidRPr="006C24F4">
        <w:t>Công chức được giao tiếp nhận hồ sơ chịu trách nhiệm về tính hợp lệ của hồ sơ TTHC</w:t>
      </w:r>
    </w:p>
    <w:p w14:paraId="3633D9FA" w14:textId="4284CBDC" w:rsidR="006357DC" w:rsidRPr="006C24F4" w:rsidRDefault="006357DC" w:rsidP="006C24F4">
      <w:pPr>
        <w:spacing w:after="120"/>
        <w:ind w:firstLine="709"/>
        <w:jc w:val="both"/>
      </w:pPr>
      <w:r w:rsidRPr="006C24F4">
        <w:lastRenderedPageBreak/>
        <w:t xml:space="preserve">Ngay sau khi tiếp nhận hồ sơ TTHC theo quy định, công chứctiếp nhận hồ sơ thực hiện chuyển hồ sơ đến </w:t>
      </w:r>
      <w:r w:rsidR="008B6681">
        <w:t>Phòng Quản lý công nghiệp</w:t>
      </w:r>
      <w:r w:rsidRPr="006C24F4">
        <w:t>:</w:t>
      </w:r>
    </w:p>
    <w:p w14:paraId="7E3E2AE7" w14:textId="01B511FB" w:rsidR="006357DC" w:rsidRPr="006C24F4" w:rsidRDefault="006357DC"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008B6681">
        <w:t>Phòng Quản lý công nghiệp</w:t>
      </w:r>
      <w:r w:rsidRPr="006C24F4">
        <w:rPr>
          <w:lang w:val="vi-VN"/>
        </w:rPr>
        <w:t xml:space="preserve"> thông qua Hệ thống thông tin một cửa điện tử </w:t>
      </w:r>
      <w:r w:rsidRPr="006C24F4">
        <w:t>của</w:t>
      </w:r>
      <w:r w:rsidRPr="006C24F4">
        <w:rPr>
          <w:lang w:val="vi-VN"/>
        </w:rPr>
        <w:t xml:space="preserve"> tỉnh.</w:t>
      </w:r>
    </w:p>
    <w:p w14:paraId="3200CD04" w14:textId="276F14CC" w:rsidR="006357DC" w:rsidRPr="006C24F4" w:rsidRDefault="006357DC" w:rsidP="006C24F4">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 xml:space="preserve">đã được </w:t>
      </w:r>
      <w:r w:rsidRPr="006C24F4">
        <w:rPr>
          <w:lang w:val="vi-VN"/>
        </w:rPr>
        <w:t>cập nhật tới</w:t>
      </w:r>
      <w:r w:rsidRPr="006C24F4">
        <w:t xml:space="preserve"> </w:t>
      </w:r>
      <w:r w:rsidR="008B6681">
        <w:t>Phòng Quản lý công nghiệp</w:t>
      </w:r>
      <w:r w:rsidRPr="006C24F4">
        <w:t xml:space="preserve">  thông qua</w:t>
      </w:r>
      <w:r w:rsidRPr="006C24F4">
        <w:rPr>
          <w:lang w:val="vi-VN"/>
        </w:rPr>
        <w:t xml:space="preserve"> Hệ thống thông tin một cửa điện tử của tỉnh</w:t>
      </w:r>
      <w:r w:rsidRPr="006C24F4">
        <w:t>.</w:t>
      </w:r>
    </w:p>
    <w:p w14:paraId="63C5D7E9" w14:textId="19F4151E" w:rsidR="006357DC" w:rsidRPr="006C24F4" w:rsidRDefault="006357DC" w:rsidP="006C24F4">
      <w:pPr>
        <w:spacing w:after="120"/>
        <w:ind w:firstLine="709"/>
        <w:jc w:val="both"/>
        <w:rPr>
          <w:spacing w:val="-4"/>
        </w:rPr>
      </w:pPr>
      <w:r w:rsidRPr="006C24F4">
        <w:rPr>
          <w:spacing w:val="-4"/>
        </w:rPr>
        <w:t>+</w:t>
      </w:r>
      <w:r w:rsidR="00246A96">
        <w:rPr>
          <w:spacing w:val="-4"/>
        </w:rPr>
        <w:t xml:space="preserve"> </w:t>
      </w:r>
      <w:r w:rsidRPr="006C24F4">
        <w:rPr>
          <w:spacing w:val="-4"/>
        </w:rPr>
        <w:t>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37F8EE18" w14:textId="77777777" w:rsidR="006357DC" w:rsidRPr="00246A96" w:rsidRDefault="006357DC" w:rsidP="006C24F4">
      <w:pPr>
        <w:spacing w:after="120"/>
        <w:ind w:firstLine="709"/>
        <w:jc w:val="both"/>
        <w:rPr>
          <w:rStyle w:val="fontstyle01"/>
          <w:rFonts w:ascii="Times New Roman" w:hAnsi="Times New Roman"/>
          <w:i/>
          <w:iCs/>
          <w:color w:val="auto"/>
          <w:lang w:val="pt-BR"/>
        </w:rPr>
      </w:pPr>
      <w:r w:rsidRPr="00246A96">
        <w:rPr>
          <w:rStyle w:val="fontstyle01"/>
          <w:rFonts w:ascii="Times New Roman" w:hAnsi="Times New Roman"/>
          <w:i/>
          <w:iCs/>
          <w:color w:val="auto"/>
          <w:lang w:val="pt-BR"/>
        </w:rPr>
        <w:t>Bước 2. Giải quyết hồ sơ TTHC</w:t>
      </w:r>
    </w:p>
    <w:p w14:paraId="63D2F080" w14:textId="4B13E5A7" w:rsidR="006357DC"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6357DC" w:rsidRPr="006C24F4">
        <w:rPr>
          <w:rStyle w:val="fontstyle21"/>
          <w:rFonts w:ascii="Times New Roman" w:hAnsi="Times New Roman"/>
          <w:color w:val="auto"/>
          <w:lang w:val="pt-BR"/>
        </w:rPr>
        <w:t xml:space="preserve"> tiếp nhận hồ sơ thực hiện:</w:t>
      </w:r>
    </w:p>
    <w:p w14:paraId="2E6139EA"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246A96">
        <w:rPr>
          <w:rStyle w:val="fontstyle21"/>
          <w:rFonts w:ascii="Times New Roman" w:hAnsi="Times New Roman"/>
          <w:i/>
          <w:iCs/>
          <w:color w:val="auto"/>
          <w:spacing w:val="-4"/>
          <w:lang w:val="pt-BR"/>
        </w:rPr>
        <w:t>4 giờ làm việc</w:t>
      </w:r>
    </w:p>
    <w:p w14:paraId="62F7908F"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4E71B3E3" w14:textId="3DB7F25D" w:rsidR="006357DC" w:rsidRPr="006C24F4" w:rsidRDefault="006357DC" w:rsidP="006C24F4">
      <w:pPr>
        <w:spacing w:after="120"/>
        <w:ind w:firstLine="709"/>
        <w:jc w:val="both"/>
        <w:rPr>
          <w:i/>
          <w:lang w:val="pt-BR"/>
        </w:rPr>
      </w:pPr>
      <w:r w:rsidRPr="006C24F4">
        <w:rPr>
          <w:i/>
          <w:lang w:val="pt-BR"/>
        </w:rPr>
        <w:t xml:space="preserve">1. Nếu hồ sơ chưa đủ điều kiện giải quyết: </w:t>
      </w:r>
    </w:p>
    <w:p w14:paraId="7B0EE18E" w14:textId="77777777" w:rsidR="006357DC" w:rsidRPr="006C24F4" w:rsidRDefault="006357DC" w:rsidP="006C24F4">
      <w:pPr>
        <w:spacing w:after="120"/>
        <w:ind w:firstLine="709"/>
        <w:jc w:val="both"/>
        <w:rPr>
          <w:lang w:val="pt-BR"/>
        </w:rPr>
      </w:pPr>
      <w:r w:rsidRPr="006C24F4">
        <w:rPr>
          <w:lang w:val="pt-BR"/>
        </w:rPr>
        <w:t>* Công chức được phân công thụ lý:</w:t>
      </w:r>
      <w:r w:rsidR="00160A94"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04EFF97A" w14:textId="77777777" w:rsidR="006357DC" w:rsidRPr="006C24F4" w:rsidRDefault="006357DC"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905376">
        <w:rPr>
          <w:i/>
          <w:iCs/>
          <w:lang w:val="pt-BR"/>
        </w:rPr>
        <w:t>08 giờ làm việc.</w:t>
      </w:r>
    </w:p>
    <w:p w14:paraId="05427E96" w14:textId="77777777" w:rsidR="006357DC" w:rsidRPr="006C24F4" w:rsidRDefault="006357DC"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62FEFBFC" w14:textId="77777777" w:rsidR="006357DC" w:rsidRPr="006C24F4" w:rsidRDefault="006357DC"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6B15D4ED" w14:textId="77777777" w:rsidR="006357DC" w:rsidRPr="006C24F4" w:rsidRDefault="006357DC"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3F9674E5" w14:textId="77777777" w:rsidR="006357DC" w:rsidRPr="006C24F4" w:rsidRDefault="006357DC"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905376">
        <w:rPr>
          <w:i/>
          <w:iCs/>
          <w:lang w:val="pt-BR"/>
        </w:rPr>
        <w:t>04 giờ làm việc.</w:t>
      </w:r>
    </w:p>
    <w:p w14:paraId="0A0F4525" w14:textId="77777777" w:rsidR="006357DC" w:rsidRPr="006C24F4" w:rsidRDefault="006357DC"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06DC48A7" w14:textId="77777777" w:rsidR="006357DC" w:rsidRPr="006C24F4" w:rsidRDefault="006357DC"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4BDBE896" w14:textId="77777777" w:rsidR="006357DC" w:rsidRPr="006C24F4" w:rsidRDefault="006357DC"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4E76ABFE" w14:textId="77777777" w:rsidR="006357DC" w:rsidRPr="006C24F4" w:rsidRDefault="006357DC"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905376">
        <w:rPr>
          <w:i/>
          <w:iCs/>
          <w:lang w:val="pt-BR"/>
        </w:rPr>
        <w:t>04 giờ làm việc.</w:t>
      </w:r>
    </w:p>
    <w:p w14:paraId="39B0FF86" w14:textId="77777777" w:rsidR="006357DC" w:rsidRPr="006C24F4" w:rsidRDefault="006357DC" w:rsidP="006C24F4">
      <w:pPr>
        <w:spacing w:after="120"/>
        <w:ind w:firstLine="709"/>
        <w:jc w:val="both"/>
        <w:rPr>
          <w:lang w:val="pt-BR"/>
        </w:rPr>
      </w:pPr>
      <w:r w:rsidRPr="006C24F4">
        <w:rPr>
          <w:lang w:val="pt-BR"/>
        </w:rPr>
        <w:t>* Văn phòng Sở Công Thương - Bộ phận Văn thư:</w:t>
      </w:r>
    </w:p>
    <w:p w14:paraId="0C8AD6DB" w14:textId="77777777" w:rsidR="00905376" w:rsidRPr="00905376" w:rsidRDefault="00905376" w:rsidP="00905376">
      <w:pPr>
        <w:spacing w:after="120"/>
        <w:ind w:firstLine="709"/>
        <w:jc w:val="both"/>
        <w:rPr>
          <w:spacing w:val="-2"/>
        </w:rPr>
      </w:pPr>
      <w:r w:rsidRPr="00905376">
        <w:rPr>
          <w:spacing w:val="-2"/>
        </w:rPr>
        <w:t>Đóng dấu văn bản; làm thủ tục phát hành; lập và quản lý, lưu trữ hồ sơ theo quy định.</w:t>
      </w:r>
    </w:p>
    <w:p w14:paraId="45614715" w14:textId="72D35FE7" w:rsidR="00905376" w:rsidRPr="00905376" w:rsidRDefault="00905376" w:rsidP="00905376">
      <w:pPr>
        <w:spacing w:after="120"/>
        <w:ind w:firstLine="709"/>
        <w:jc w:val="both"/>
        <w:rPr>
          <w:i/>
          <w:lang w:val="pt-BR"/>
        </w:rPr>
      </w:pPr>
      <w:r w:rsidRPr="00905376">
        <w:rPr>
          <w:spacing w:val="-2"/>
        </w:rPr>
        <w:t xml:space="preserve">Chuyển hồ sơ và </w:t>
      </w:r>
      <w:r w:rsidRPr="00905376">
        <w:rPr>
          <w:lang w:val="vi-VN"/>
        </w:rPr>
        <w:t>thông báo</w:t>
      </w:r>
      <w:r w:rsidRPr="00905376">
        <w:t xml:space="preserve"> yêu cầu bổ sung, hoàn thiện hồ sơ tới </w:t>
      </w:r>
      <w:r w:rsidRPr="00905376">
        <w:rPr>
          <w:color w:val="000000"/>
          <w:lang w:val="pt-BR"/>
        </w:rPr>
        <w:t xml:space="preserve">Điểm tiếp nhận hồ sơ Sở Công Thương, </w:t>
      </w:r>
      <w:r w:rsidRPr="00905376">
        <w:rPr>
          <w:lang w:val="pt-BR"/>
        </w:rPr>
        <w:t>Bộ phận T</w:t>
      </w:r>
      <w:r w:rsidRPr="00905376">
        <w:rPr>
          <w:lang w:val="vi-VN"/>
        </w:rPr>
        <w:t>iếp nhận</w:t>
      </w:r>
      <w:r w:rsidRPr="00905376">
        <w:rPr>
          <w:lang w:val="pt-BR"/>
        </w:rPr>
        <w:t xml:space="preserve"> hồ sơ</w:t>
      </w:r>
      <w:r w:rsidRPr="00905376">
        <w:rPr>
          <w:lang w:val="vi-VN"/>
        </w:rPr>
        <w:t xml:space="preserve"> và </w:t>
      </w:r>
      <w:r w:rsidRPr="00905376">
        <w:rPr>
          <w:lang w:val="pt-BR"/>
        </w:rPr>
        <w:t>T</w:t>
      </w:r>
      <w:r w:rsidRPr="00905376">
        <w:rPr>
          <w:lang w:val="vi-VN"/>
        </w:rPr>
        <w:t>rả kết quả</w:t>
      </w:r>
      <w:r w:rsidRPr="00905376">
        <w:rPr>
          <w:lang w:val="pt-BR"/>
        </w:rPr>
        <w:t xml:space="preserve">, </w:t>
      </w:r>
      <w:r w:rsidR="00F35F04">
        <w:rPr>
          <w:color w:val="000000"/>
          <w:lang w:val="pt-BR"/>
        </w:rPr>
        <w:t>Trung tâm Phục vụ hành chính công và Kiểm soát TTHC tỉnh</w:t>
      </w:r>
      <w:r w:rsidRPr="00905376">
        <w:rPr>
          <w:lang w:val="pt-BR"/>
        </w:rPr>
        <w:t xml:space="preserve">: </w:t>
      </w:r>
      <w:r w:rsidRPr="00905376">
        <w:rPr>
          <w:i/>
          <w:lang w:val="pt-BR"/>
        </w:rPr>
        <w:t>02 giờ làm việc.</w:t>
      </w:r>
    </w:p>
    <w:p w14:paraId="0E3BBB25" w14:textId="2451BD49" w:rsidR="006357DC" w:rsidRPr="006C24F4" w:rsidRDefault="006357DC" w:rsidP="006C24F4">
      <w:pPr>
        <w:spacing w:after="120"/>
        <w:ind w:firstLine="709"/>
        <w:jc w:val="both"/>
        <w:rPr>
          <w:i/>
          <w:lang w:val="pt-BR"/>
        </w:rPr>
      </w:pPr>
      <w:r w:rsidRPr="006C24F4">
        <w:rPr>
          <w:i/>
          <w:lang w:val="pt-BR"/>
        </w:rPr>
        <w:t xml:space="preserve">2. Nếu hồ sơ đủ điều kiện giải quyết </w:t>
      </w:r>
    </w:p>
    <w:p w14:paraId="24873CE8"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7338482D"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905376">
        <w:rPr>
          <w:i/>
          <w:iCs/>
          <w:lang w:val="pt-BR"/>
        </w:rPr>
        <w:t>96 giờ làm việc.</w:t>
      </w:r>
    </w:p>
    <w:p w14:paraId="5135D384"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190061D2" w14:textId="77777777" w:rsidR="006357DC" w:rsidRPr="006C24F4" w:rsidRDefault="006357DC"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3EB57A39"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531EBABE" w14:textId="77777777" w:rsidR="006357DC" w:rsidRPr="006C24F4" w:rsidRDefault="006357DC"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905376">
        <w:rPr>
          <w:i/>
          <w:iCs/>
          <w:lang w:val="pt-BR"/>
        </w:rPr>
        <w:t>8 giờ làm việc.</w:t>
      </w:r>
    </w:p>
    <w:p w14:paraId="5CEEE34A"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539266AC"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3279B7B1" w14:textId="77777777" w:rsidR="006357DC" w:rsidRPr="006C24F4" w:rsidRDefault="006357DC"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0288C7AA"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905376">
        <w:rPr>
          <w:i/>
          <w:iCs/>
          <w:lang w:val="pt-BR"/>
        </w:rPr>
        <w:t>8 giờ làm việc.</w:t>
      </w:r>
    </w:p>
    <w:p w14:paraId="54606760"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01E2EEA5" w14:textId="77777777" w:rsidR="00905376" w:rsidRPr="00905376" w:rsidRDefault="00905376" w:rsidP="00905376">
      <w:pPr>
        <w:spacing w:after="120"/>
        <w:ind w:firstLine="709"/>
        <w:jc w:val="both"/>
        <w:rPr>
          <w:spacing w:val="-2"/>
        </w:rPr>
      </w:pPr>
      <w:r w:rsidRPr="00905376">
        <w:rPr>
          <w:spacing w:val="-2"/>
        </w:rPr>
        <w:lastRenderedPageBreak/>
        <w:t>Đóng dấu kết quả giải quyết hồ sơ; làm thủ tục phát hành; lập và quản lý, lưu trữ hồ sơ theo quy định.</w:t>
      </w:r>
    </w:p>
    <w:p w14:paraId="79E9E630" w14:textId="1FF39627" w:rsidR="00905376" w:rsidRPr="00905376" w:rsidRDefault="00905376" w:rsidP="00905376">
      <w:pPr>
        <w:spacing w:after="120"/>
        <w:ind w:firstLine="709"/>
        <w:jc w:val="both"/>
        <w:rPr>
          <w:i/>
          <w:lang w:val="pt-BR"/>
        </w:rPr>
      </w:pPr>
      <w:r w:rsidRPr="00905376">
        <w:rPr>
          <w:spacing w:val="-2"/>
        </w:rPr>
        <w:t xml:space="preserve">Chuyển kết quả </w:t>
      </w:r>
      <w:r w:rsidRPr="00905376">
        <w:t xml:space="preserve">giải quyết hồ sơ tới </w:t>
      </w:r>
      <w:r w:rsidRPr="00905376">
        <w:rPr>
          <w:color w:val="000000"/>
          <w:lang w:val="pt-BR"/>
        </w:rPr>
        <w:t xml:space="preserve">Điểm tiếp nhận hồ sơ Sở Công Thương, </w:t>
      </w:r>
      <w:r w:rsidRPr="00905376">
        <w:rPr>
          <w:lang w:val="pt-BR"/>
        </w:rPr>
        <w:t>Bộ phận T</w:t>
      </w:r>
      <w:r w:rsidRPr="00905376">
        <w:rPr>
          <w:lang w:val="vi-VN"/>
        </w:rPr>
        <w:t>iếp nhận</w:t>
      </w:r>
      <w:r w:rsidRPr="00905376">
        <w:rPr>
          <w:lang w:val="pt-BR"/>
        </w:rPr>
        <w:t xml:space="preserve"> hồ sơ</w:t>
      </w:r>
      <w:r w:rsidRPr="00905376">
        <w:rPr>
          <w:lang w:val="vi-VN"/>
        </w:rPr>
        <w:t xml:space="preserve"> và </w:t>
      </w:r>
      <w:r w:rsidRPr="00905376">
        <w:rPr>
          <w:lang w:val="pt-BR"/>
        </w:rPr>
        <w:t>T</w:t>
      </w:r>
      <w:r w:rsidRPr="00905376">
        <w:rPr>
          <w:lang w:val="vi-VN"/>
        </w:rPr>
        <w:t>rả kết quả</w:t>
      </w:r>
      <w:r w:rsidRPr="00905376">
        <w:rPr>
          <w:lang w:val="pt-BR"/>
        </w:rPr>
        <w:t xml:space="preserve">, </w:t>
      </w:r>
      <w:r w:rsidR="00F35F04">
        <w:rPr>
          <w:color w:val="000000"/>
          <w:lang w:val="pt-BR"/>
        </w:rPr>
        <w:t>Trung tâm Phục vụ hành chính công và Kiểm soát TTHC tỉnh</w:t>
      </w:r>
      <w:r w:rsidRPr="00905376">
        <w:rPr>
          <w:lang w:val="pt-BR"/>
        </w:rPr>
        <w:t xml:space="preserve">: </w:t>
      </w:r>
      <w:r w:rsidRPr="00905376">
        <w:rPr>
          <w:i/>
          <w:lang w:val="pt-BR"/>
        </w:rPr>
        <w:t>02 giờ làm việc.</w:t>
      </w:r>
    </w:p>
    <w:p w14:paraId="60D26F72" w14:textId="77777777" w:rsidR="006357DC" w:rsidRPr="006C24F4" w:rsidRDefault="006357DC"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040A4E19" w14:textId="0A8DCD92" w:rsidR="006357DC" w:rsidRPr="006C24F4" w:rsidRDefault="006357DC"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1A62B4DB" w14:textId="04A23AC7" w:rsidR="006357DC" w:rsidRPr="006C24F4" w:rsidRDefault="006357DC"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905376">
        <w:rPr>
          <w:i/>
          <w:iCs/>
          <w:lang w:val="nl-NL"/>
        </w:rPr>
        <w:t>02 giờ làm việc.</w:t>
      </w:r>
    </w:p>
    <w:p w14:paraId="57C0E9A2" w14:textId="7627C246" w:rsidR="006357DC" w:rsidRPr="006C24F4" w:rsidRDefault="006357DC"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1ECFCEE9" w14:textId="77777777" w:rsidR="006357DC" w:rsidRPr="006C24F4" w:rsidRDefault="006357DC"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25417911" w14:textId="77777777" w:rsidR="006357DC" w:rsidRPr="006C24F4" w:rsidRDefault="006357DC" w:rsidP="006C24F4">
      <w:pPr>
        <w:spacing w:after="120"/>
        <w:ind w:firstLine="650"/>
        <w:jc w:val="both"/>
        <w:rPr>
          <w:iCs/>
          <w:lang w:val="nl-NL"/>
        </w:rPr>
      </w:pPr>
      <w:r w:rsidRPr="006C24F4">
        <w:rPr>
          <w:iCs/>
          <w:lang w:val="nl-NL"/>
        </w:rPr>
        <w:t>- Trả kết quả giải quyết hồ sơ TTHC:</w:t>
      </w:r>
    </w:p>
    <w:p w14:paraId="5BCE5266" w14:textId="77777777" w:rsidR="006357DC" w:rsidRPr="006C24F4" w:rsidRDefault="006357DC" w:rsidP="006C24F4">
      <w:pPr>
        <w:spacing w:after="120"/>
        <w:ind w:firstLine="650"/>
        <w:jc w:val="both"/>
        <w:rPr>
          <w:iCs/>
          <w:lang w:val="nl-NL"/>
        </w:rPr>
      </w:pPr>
      <w:r w:rsidRPr="006C24F4">
        <w:rPr>
          <w:iCs/>
          <w:lang w:val="nl-NL"/>
        </w:rPr>
        <w:t>+ Trả kết quả trực tiếp:</w:t>
      </w:r>
    </w:p>
    <w:p w14:paraId="153BE900" w14:textId="77777777" w:rsidR="006357DC" w:rsidRPr="006C24F4" w:rsidRDefault="006357DC"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36666597" w14:textId="48B34161" w:rsidR="006357DC" w:rsidRPr="006C24F4" w:rsidRDefault="006357DC"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11541B5D" w14:textId="77777777" w:rsidR="006357DC" w:rsidRPr="006C24F4" w:rsidRDefault="006357DC"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62AA7987" w14:textId="77777777" w:rsidR="006357DC" w:rsidRPr="006C24F4" w:rsidRDefault="006357DC" w:rsidP="006C24F4">
      <w:pPr>
        <w:spacing w:after="120"/>
        <w:ind w:firstLine="709"/>
        <w:jc w:val="both"/>
        <w:rPr>
          <w:lang w:val="nl-NL"/>
        </w:rPr>
      </w:pPr>
      <w:r w:rsidRPr="006C24F4">
        <w:rPr>
          <w:lang w:val="nl-NL"/>
        </w:rPr>
        <w:t>+ Trả kết quả trực tuyến:</w:t>
      </w:r>
    </w:p>
    <w:p w14:paraId="41051978" w14:textId="77777777" w:rsidR="006357DC" w:rsidRPr="006C24F4" w:rsidRDefault="006357DC"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7BAED9DF" w14:textId="77777777" w:rsidR="006357DC" w:rsidRPr="006C24F4" w:rsidRDefault="006357DC" w:rsidP="006C24F4">
      <w:pPr>
        <w:spacing w:after="120"/>
        <w:ind w:firstLine="650"/>
        <w:jc w:val="both"/>
        <w:rPr>
          <w:iCs/>
          <w:lang w:val="nl-NL"/>
        </w:rPr>
      </w:pPr>
      <w:r w:rsidRPr="006C24F4">
        <w:rPr>
          <w:iCs/>
          <w:lang w:val="nl-NL"/>
        </w:rPr>
        <w:t>- Thời gian: Giờ làm việc theo quy định của tỉnh.</w:t>
      </w:r>
    </w:p>
    <w:p w14:paraId="21572324" w14:textId="77777777" w:rsidR="00905376" w:rsidRDefault="00905376">
      <w:pPr>
        <w:spacing w:after="160" w:line="259" w:lineRule="auto"/>
        <w:rPr>
          <w:b/>
          <w:lang w:val="nl-NL"/>
        </w:rPr>
      </w:pPr>
      <w:r>
        <w:rPr>
          <w:b/>
          <w:lang w:val="nl-NL"/>
        </w:rPr>
        <w:br w:type="page"/>
      </w:r>
    </w:p>
    <w:p w14:paraId="7DE93293" w14:textId="6415547D" w:rsidR="006357DC" w:rsidRPr="006C24F4" w:rsidRDefault="006357DC" w:rsidP="006C24F4">
      <w:pPr>
        <w:spacing w:after="120"/>
        <w:ind w:firstLine="709"/>
        <w:jc w:val="both"/>
        <w:rPr>
          <w:lang w:val="nl-NL"/>
        </w:rPr>
      </w:pPr>
      <w:r w:rsidRPr="006C24F4">
        <w:rPr>
          <w:b/>
          <w:lang w:val="nl-NL"/>
        </w:rPr>
        <w:lastRenderedPageBreak/>
        <w:t xml:space="preserve">5. Tên </w:t>
      </w:r>
      <w:r w:rsidR="004332CD" w:rsidRPr="006C24F4">
        <w:rPr>
          <w:b/>
          <w:lang w:val="nl-NL"/>
        </w:rPr>
        <w:t>TTHC</w:t>
      </w:r>
      <w:r w:rsidRPr="006C24F4">
        <w:rPr>
          <w:b/>
          <w:lang w:val="nl-NL"/>
        </w:rPr>
        <w:t>:</w:t>
      </w:r>
      <w:r w:rsidRPr="006C24F4">
        <w:rPr>
          <w:b/>
          <w:bCs/>
          <w:shd w:val="clear" w:color="auto" w:fill="FFFFFF"/>
          <w:lang w:val="da-DK"/>
        </w:rPr>
        <w:t xml:space="preserve"> Cấp lại Giấy chứng nhận đủ điều kiện trạm nạp LPG vào chai</w:t>
      </w:r>
      <w:r w:rsidRPr="006C24F4">
        <w:rPr>
          <w:lang w:val="nl-NL"/>
        </w:rPr>
        <w:t xml:space="preserve"> </w:t>
      </w:r>
    </w:p>
    <w:p w14:paraId="76462743" w14:textId="77777777" w:rsidR="006357DC" w:rsidRPr="006C24F4" w:rsidRDefault="006357DC" w:rsidP="006C24F4">
      <w:pPr>
        <w:spacing w:after="120"/>
        <w:ind w:firstLine="709"/>
        <w:rPr>
          <w:lang w:val="nl-NL"/>
        </w:rPr>
      </w:pPr>
      <w:r w:rsidRPr="006C24F4">
        <w:rPr>
          <w:lang w:val="nl-NL"/>
        </w:rPr>
        <w:t>Tổng thời gian thực hiện TTHC: 7 (ngày làm việc) x 08 giờ = 56 giờ.</w:t>
      </w:r>
    </w:p>
    <w:p w14:paraId="7C5D2AE6"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5.1. Cách thức thực hiện TTHC</w:t>
      </w:r>
    </w:p>
    <w:p w14:paraId="2FA163D5" w14:textId="77777777" w:rsidR="00905376" w:rsidRPr="00905376" w:rsidRDefault="00905376" w:rsidP="00905376">
      <w:pPr>
        <w:spacing w:after="120"/>
        <w:ind w:firstLine="709"/>
        <w:jc w:val="both"/>
        <w:rPr>
          <w:bdr w:val="none" w:sz="0" w:space="0" w:color="auto" w:frame="1"/>
          <w:shd w:val="clear" w:color="auto" w:fill="FFFFFF"/>
          <w:lang w:val="nb-NO"/>
        </w:rPr>
      </w:pPr>
      <w:r w:rsidRPr="00905376">
        <w:rPr>
          <w:bdr w:val="none" w:sz="0" w:space="0" w:color="auto" w:frame="1"/>
          <w:shd w:val="clear" w:color="auto" w:fill="FFFFFF"/>
          <w:lang w:val="nb-NO"/>
        </w:rPr>
        <w:t>Tổ chức, cá nhân chuẩn bị hồ sơ đầy đủ theo quy định và nộp hồ sơ qua một trong các cách thức sau:</w:t>
      </w:r>
    </w:p>
    <w:p w14:paraId="5D7FA86F" w14:textId="709503BE" w:rsidR="00905376" w:rsidRPr="00905376" w:rsidRDefault="00905376" w:rsidP="00905376">
      <w:pPr>
        <w:spacing w:after="120"/>
        <w:ind w:firstLine="709"/>
        <w:jc w:val="both"/>
        <w:rPr>
          <w:bdr w:val="none" w:sz="0" w:space="0" w:color="auto" w:frame="1"/>
          <w:shd w:val="clear" w:color="auto" w:fill="FFFFFF"/>
          <w:lang w:val="nb-NO"/>
        </w:rPr>
      </w:pPr>
      <w:r w:rsidRPr="00905376">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905376">
        <w:rPr>
          <w:bdr w:val="none" w:sz="0" w:space="0" w:color="auto" w:frame="1"/>
          <w:shd w:val="clear" w:color="auto" w:fill="FFFFFF"/>
          <w:lang w:val="nb-NO"/>
        </w:rPr>
        <w:t>.</w:t>
      </w:r>
    </w:p>
    <w:p w14:paraId="056DA429" w14:textId="4680D0BF" w:rsidR="00905376" w:rsidRPr="00905376" w:rsidRDefault="00905376" w:rsidP="00905376">
      <w:pPr>
        <w:spacing w:after="120"/>
        <w:ind w:firstLine="709"/>
        <w:jc w:val="both"/>
        <w:rPr>
          <w:spacing w:val="-6"/>
          <w:bdr w:val="none" w:sz="0" w:space="0" w:color="auto" w:frame="1"/>
          <w:shd w:val="clear" w:color="auto" w:fill="FFFFFF"/>
          <w:lang w:val="nb-NO"/>
        </w:rPr>
      </w:pPr>
      <w:r w:rsidRPr="00905376">
        <w:rPr>
          <w:bdr w:val="none" w:sz="0" w:space="0" w:color="auto" w:frame="1"/>
          <w:shd w:val="clear" w:color="auto" w:fill="FFFFFF"/>
          <w:lang w:val="nb-NO"/>
        </w:rPr>
        <w:t xml:space="preserve">- </w:t>
      </w:r>
      <w:r w:rsidRPr="00905376">
        <w:rPr>
          <w:spacing w:val="-6"/>
          <w:bdr w:val="none" w:sz="0" w:space="0" w:color="auto" w:frame="1"/>
          <w:shd w:val="clear" w:color="auto" w:fill="FFFFFF"/>
          <w:lang w:val="nb-NO"/>
        </w:rPr>
        <w:t xml:space="preserve">Hoặc thông qua dịch vụ bưu chính công ích đến </w:t>
      </w:r>
      <w:r w:rsidRPr="00905376">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905376">
        <w:rPr>
          <w:bdr w:val="none" w:sz="0" w:space="0" w:color="auto" w:frame="1"/>
          <w:shd w:val="clear" w:color="auto" w:fill="FFFFFF"/>
          <w:lang w:val="nb-NO"/>
        </w:rPr>
        <w:t>.</w:t>
      </w:r>
    </w:p>
    <w:p w14:paraId="6C3335DF" w14:textId="5A3F79B5" w:rsidR="006357DC" w:rsidRPr="006C24F4" w:rsidRDefault="00905376" w:rsidP="00905376">
      <w:pPr>
        <w:shd w:val="clear" w:color="auto" w:fill="FFFFFF"/>
        <w:spacing w:after="120"/>
        <w:ind w:firstLine="709"/>
        <w:jc w:val="both"/>
        <w:rPr>
          <w:lang w:val="pt-BR"/>
        </w:rPr>
      </w:pPr>
      <w:r w:rsidRPr="00905376">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03A6A58D"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5.2. Quy trình giải quyết TTHC</w:t>
      </w:r>
    </w:p>
    <w:p w14:paraId="2B29B750" w14:textId="77777777" w:rsidR="006357DC" w:rsidRPr="006C24F4" w:rsidRDefault="006357DC" w:rsidP="006C24F4">
      <w:pPr>
        <w:shd w:val="clear" w:color="auto" w:fill="FFFFFF"/>
        <w:spacing w:after="120"/>
        <w:ind w:firstLine="709"/>
        <w:jc w:val="both"/>
        <w:rPr>
          <w:b/>
          <w:i/>
          <w:lang w:val="pt-BR"/>
        </w:rPr>
      </w:pPr>
      <w:r w:rsidRPr="006C24F4">
        <w:rPr>
          <w:b/>
          <w:i/>
          <w:lang w:val="pt-BR"/>
        </w:rPr>
        <w:t>Bước 1. Tiếp nhận và chuyển hồ sơ TTHC:</w:t>
      </w:r>
    </w:p>
    <w:p w14:paraId="7A6A4E87" w14:textId="4867C9DE" w:rsidR="006357DC" w:rsidRPr="006C24F4" w:rsidRDefault="006357DC"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5B538268" w14:textId="77777777" w:rsidR="006357DC" w:rsidRPr="006C24F4" w:rsidRDefault="006357DC"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2DBEC93E" w14:textId="77777777" w:rsidR="006357DC" w:rsidRPr="006C24F4" w:rsidRDefault="006357DC"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0B3B13DD" w14:textId="77777777" w:rsidR="006357DC" w:rsidRPr="006C24F4" w:rsidRDefault="006357DC"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7475AB92" w14:textId="77777777" w:rsidR="006357DC" w:rsidRPr="006C24F4" w:rsidRDefault="006357DC"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143F945" w14:textId="77777777" w:rsidR="006357DC" w:rsidRPr="006C24F4" w:rsidRDefault="006357DC"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07BEC860" w14:textId="47C56CFF" w:rsidR="006357DC" w:rsidRPr="006C24F4" w:rsidRDefault="006357DC"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905376">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3D19CB77" w14:textId="77777777" w:rsidR="006357DC" w:rsidRPr="006C24F4" w:rsidRDefault="006357DC"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219F5DBD" w14:textId="174ADD73" w:rsidR="006357DC" w:rsidRPr="006C24F4" w:rsidRDefault="006357DC"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79DBD667" w14:textId="5A6C0FBF"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01BD16D9" w14:textId="1A8B21C7"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4E2225D3" w14:textId="3771558D" w:rsidR="006357DC" w:rsidRPr="006C24F4" w:rsidRDefault="006357DC" w:rsidP="006C24F4">
      <w:pPr>
        <w:spacing w:after="120"/>
        <w:ind w:firstLine="709"/>
        <w:jc w:val="both"/>
        <w:rPr>
          <w:spacing w:val="-4"/>
          <w:lang w:val="pt-BR"/>
        </w:rPr>
      </w:pPr>
      <w:r w:rsidRPr="006C24F4">
        <w:rPr>
          <w:spacing w:val="-4"/>
          <w:lang w:val="pt-BR"/>
        </w:rPr>
        <w:t>+</w:t>
      </w:r>
      <w:r w:rsidR="00905376">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0F11E2D4" w14:textId="77777777" w:rsidR="006357DC" w:rsidRPr="00905376" w:rsidRDefault="006357DC" w:rsidP="006C24F4">
      <w:pPr>
        <w:spacing w:after="120"/>
        <w:ind w:firstLine="709"/>
        <w:jc w:val="both"/>
        <w:rPr>
          <w:rStyle w:val="fontstyle01"/>
          <w:rFonts w:ascii="Times New Roman" w:hAnsi="Times New Roman"/>
          <w:i/>
          <w:iCs/>
          <w:color w:val="auto"/>
          <w:lang w:val="pt-BR"/>
        </w:rPr>
      </w:pPr>
      <w:r w:rsidRPr="00905376">
        <w:rPr>
          <w:rStyle w:val="fontstyle01"/>
          <w:rFonts w:ascii="Times New Roman" w:hAnsi="Times New Roman"/>
          <w:i/>
          <w:iCs/>
          <w:color w:val="auto"/>
          <w:lang w:val="pt-BR"/>
        </w:rPr>
        <w:t>Bước 2. Giải quyết hồ sơ TTHC</w:t>
      </w:r>
    </w:p>
    <w:p w14:paraId="3C379AF5" w14:textId="768D15E4" w:rsidR="006357DC"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6357DC" w:rsidRPr="006C24F4">
        <w:rPr>
          <w:rStyle w:val="fontstyle21"/>
          <w:rFonts w:ascii="Times New Roman" w:hAnsi="Times New Roman"/>
          <w:color w:val="auto"/>
          <w:lang w:val="pt-BR"/>
        </w:rPr>
        <w:t xml:space="preserve"> tiếp nhận hồ sơ thực hiện:</w:t>
      </w:r>
    </w:p>
    <w:p w14:paraId="3C408ED5"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905376">
        <w:rPr>
          <w:rStyle w:val="fontstyle21"/>
          <w:rFonts w:ascii="Times New Roman" w:hAnsi="Times New Roman"/>
          <w:i/>
          <w:iCs/>
          <w:color w:val="auto"/>
          <w:spacing w:val="-4"/>
          <w:lang w:val="pt-BR"/>
        </w:rPr>
        <w:t>4 giờ làm việc.</w:t>
      </w:r>
    </w:p>
    <w:p w14:paraId="13B45574"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083EEEFA" w14:textId="1C55924E" w:rsidR="006357DC" w:rsidRPr="006C24F4" w:rsidRDefault="006357DC" w:rsidP="006C24F4">
      <w:pPr>
        <w:spacing w:after="120"/>
        <w:ind w:firstLine="709"/>
        <w:jc w:val="both"/>
        <w:rPr>
          <w:i/>
          <w:lang w:val="pt-BR"/>
        </w:rPr>
      </w:pPr>
      <w:r w:rsidRPr="006C24F4">
        <w:rPr>
          <w:i/>
          <w:lang w:val="pt-BR"/>
        </w:rPr>
        <w:t xml:space="preserve">1. Nếu hồ sơ chưa đủ điều kiện giải quyết: </w:t>
      </w:r>
    </w:p>
    <w:p w14:paraId="7162AA42" w14:textId="19DA6905" w:rsidR="006357DC" w:rsidRPr="006C24F4" w:rsidRDefault="006357DC" w:rsidP="006C24F4">
      <w:pPr>
        <w:spacing w:after="120"/>
        <w:ind w:firstLine="709"/>
        <w:jc w:val="both"/>
        <w:rPr>
          <w:lang w:val="pt-BR"/>
        </w:rPr>
      </w:pPr>
      <w:r w:rsidRPr="006C24F4">
        <w:rPr>
          <w:lang w:val="pt-BR"/>
        </w:rPr>
        <w:t>* Công chức được phân công thụ lý:</w:t>
      </w:r>
      <w:r w:rsidR="00905376">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712AA414" w14:textId="77777777" w:rsidR="006357DC" w:rsidRPr="006C24F4" w:rsidRDefault="006357DC"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905376">
        <w:rPr>
          <w:i/>
          <w:iCs/>
          <w:lang w:val="pt-BR"/>
        </w:rPr>
        <w:t>08 giờ làm việc.</w:t>
      </w:r>
    </w:p>
    <w:p w14:paraId="0BE58815" w14:textId="77777777" w:rsidR="006357DC" w:rsidRPr="006C24F4" w:rsidRDefault="006357DC"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7FA247FF" w14:textId="77777777" w:rsidR="006357DC" w:rsidRPr="006C24F4" w:rsidRDefault="006357DC"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0FB0EE96" w14:textId="77777777" w:rsidR="006357DC" w:rsidRPr="006C24F4" w:rsidRDefault="006357DC"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11BDA82B" w14:textId="77777777" w:rsidR="006357DC" w:rsidRPr="006C24F4" w:rsidRDefault="006357DC"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160A94" w:rsidRPr="006C24F4">
        <w:rPr>
          <w:lang w:val="pt-BR"/>
        </w:rPr>
        <w:t xml:space="preserve"> </w:t>
      </w:r>
      <w:r w:rsidRPr="006C24F4">
        <w:rPr>
          <w:lang w:val="pt-BR"/>
        </w:rPr>
        <w:t xml:space="preserve">Công Thương: </w:t>
      </w:r>
      <w:r w:rsidRPr="00905376">
        <w:rPr>
          <w:i/>
          <w:iCs/>
          <w:lang w:val="pt-BR"/>
        </w:rPr>
        <w:t>04 giờ làm việc.</w:t>
      </w:r>
    </w:p>
    <w:p w14:paraId="33E92B86" w14:textId="77777777" w:rsidR="006357DC" w:rsidRPr="006C24F4" w:rsidRDefault="006357DC"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13378C79" w14:textId="77777777" w:rsidR="006357DC" w:rsidRPr="006C24F4" w:rsidRDefault="006357DC"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5514BACC" w14:textId="77777777" w:rsidR="006357DC" w:rsidRPr="006C24F4" w:rsidRDefault="006357DC"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174F10D5" w14:textId="77777777" w:rsidR="006357DC" w:rsidRPr="006C24F4" w:rsidRDefault="006357DC"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905376">
        <w:rPr>
          <w:i/>
          <w:iCs/>
          <w:lang w:val="pt-BR"/>
        </w:rPr>
        <w:t>04 giờ làm việc.</w:t>
      </w:r>
    </w:p>
    <w:p w14:paraId="4F45845C" w14:textId="77777777" w:rsidR="006357DC" w:rsidRPr="006C24F4" w:rsidRDefault="006357DC" w:rsidP="006C24F4">
      <w:pPr>
        <w:spacing w:after="120"/>
        <w:ind w:firstLine="709"/>
        <w:jc w:val="both"/>
        <w:rPr>
          <w:lang w:val="pt-BR"/>
        </w:rPr>
      </w:pPr>
      <w:r w:rsidRPr="006C24F4">
        <w:rPr>
          <w:lang w:val="pt-BR"/>
        </w:rPr>
        <w:t>* Văn phòng Sở Công Thương - Bộ phận Văn thư:</w:t>
      </w:r>
    </w:p>
    <w:p w14:paraId="58928F98" w14:textId="77777777" w:rsidR="00905376" w:rsidRPr="00905376" w:rsidRDefault="00905376" w:rsidP="00905376">
      <w:pPr>
        <w:spacing w:after="120"/>
        <w:ind w:firstLine="709"/>
        <w:jc w:val="both"/>
        <w:rPr>
          <w:spacing w:val="-2"/>
        </w:rPr>
      </w:pPr>
      <w:r w:rsidRPr="00905376">
        <w:rPr>
          <w:spacing w:val="-2"/>
        </w:rPr>
        <w:t>Đóng dấu văn bản; làm thủ tục phát hành; lập và quản lý, lưu trữ hồ sơ theo quy định.</w:t>
      </w:r>
    </w:p>
    <w:p w14:paraId="76326812" w14:textId="44361892" w:rsidR="006357DC" w:rsidRPr="006C24F4" w:rsidRDefault="00905376" w:rsidP="00905376">
      <w:pPr>
        <w:spacing w:after="120"/>
        <w:ind w:firstLine="709"/>
        <w:jc w:val="both"/>
        <w:rPr>
          <w:lang w:val="pt-BR"/>
        </w:rPr>
      </w:pPr>
      <w:r w:rsidRPr="00905376">
        <w:rPr>
          <w:spacing w:val="-2"/>
        </w:rPr>
        <w:t xml:space="preserve">Chuyển hồ sơ và </w:t>
      </w:r>
      <w:r w:rsidRPr="00905376">
        <w:rPr>
          <w:lang w:val="vi-VN"/>
        </w:rPr>
        <w:t>thông báo</w:t>
      </w:r>
      <w:r w:rsidRPr="00905376">
        <w:t xml:space="preserve"> yêu cầu bổ sung, hoàn thiện hồ sơ tới </w:t>
      </w:r>
      <w:r w:rsidRPr="00905376">
        <w:rPr>
          <w:color w:val="000000"/>
          <w:lang w:val="pt-BR"/>
        </w:rPr>
        <w:t xml:space="preserve">Điểm tiếp nhận hồ sơ Sở Công Thương, </w:t>
      </w:r>
      <w:r w:rsidRPr="00905376">
        <w:rPr>
          <w:lang w:val="pt-BR"/>
        </w:rPr>
        <w:t>Bộ phận T</w:t>
      </w:r>
      <w:r w:rsidRPr="00905376">
        <w:rPr>
          <w:lang w:val="vi-VN"/>
        </w:rPr>
        <w:t>iếp nhận</w:t>
      </w:r>
      <w:r w:rsidRPr="00905376">
        <w:rPr>
          <w:lang w:val="pt-BR"/>
        </w:rPr>
        <w:t xml:space="preserve"> hồ sơ</w:t>
      </w:r>
      <w:r w:rsidRPr="00905376">
        <w:rPr>
          <w:lang w:val="vi-VN"/>
        </w:rPr>
        <w:t xml:space="preserve"> và </w:t>
      </w:r>
      <w:r w:rsidRPr="00905376">
        <w:rPr>
          <w:lang w:val="pt-BR"/>
        </w:rPr>
        <w:t>T</w:t>
      </w:r>
      <w:r w:rsidRPr="00905376">
        <w:rPr>
          <w:lang w:val="vi-VN"/>
        </w:rPr>
        <w:t>rả kết quả</w:t>
      </w:r>
      <w:r w:rsidRPr="00905376">
        <w:rPr>
          <w:lang w:val="pt-BR"/>
        </w:rPr>
        <w:t xml:space="preserve">, </w:t>
      </w:r>
      <w:r w:rsidR="00F35F04">
        <w:rPr>
          <w:color w:val="000000"/>
          <w:lang w:val="pt-BR"/>
        </w:rPr>
        <w:t>Trung tâm Phục vụ hành chính công và Kiểm soát TTHC tỉnh</w:t>
      </w:r>
      <w:r w:rsidRPr="00905376">
        <w:rPr>
          <w:lang w:val="pt-BR"/>
        </w:rPr>
        <w:t xml:space="preserve">: </w:t>
      </w:r>
      <w:r w:rsidRPr="00905376">
        <w:rPr>
          <w:i/>
          <w:lang w:val="pt-BR"/>
        </w:rPr>
        <w:t>02 giờ làm việc.</w:t>
      </w:r>
    </w:p>
    <w:p w14:paraId="06CF5F79" w14:textId="6ED87D3C" w:rsidR="006357DC" w:rsidRPr="006C24F4" w:rsidRDefault="006357DC" w:rsidP="006C24F4">
      <w:pPr>
        <w:spacing w:after="120"/>
        <w:ind w:firstLine="709"/>
        <w:jc w:val="both"/>
        <w:rPr>
          <w:i/>
          <w:lang w:val="pt-BR"/>
        </w:rPr>
      </w:pPr>
      <w:r w:rsidRPr="006C24F4">
        <w:rPr>
          <w:i/>
          <w:lang w:val="pt-BR"/>
        </w:rPr>
        <w:t xml:space="preserve">2. Nếu hồ sơ đủ điều kiện giải quyết </w:t>
      </w:r>
    </w:p>
    <w:p w14:paraId="5C8E4BD8"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5A0081B9"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905376">
        <w:rPr>
          <w:i/>
          <w:iCs/>
          <w:lang w:val="pt-BR"/>
        </w:rPr>
        <w:t>32 giờ làm việc</w:t>
      </w:r>
      <w:r w:rsidRPr="006C24F4">
        <w:rPr>
          <w:lang w:val="pt-BR"/>
        </w:rPr>
        <w:t>.</w:t>
      </w:r>
    </w:p>
    <w:p w14:paraId="607D7165"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47740BB4" w14:textId="77777777" w:rsidR="006357DC" w:rsidRPr="006C24F4" w:rsidRDefault="006357DC"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49F1D454"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5D6B6F7C" w14:textId="77777777" w:rsidR="006357DC" w:rsidRPr="006C24F4" w:rsidRDefault="006357DC"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905376">
        <w:rPr>
          <w:i/>
          <w:iCs/>
          <w:lang w:val="pt-BR"/>
        </w:rPr>
        <w:t>8 giờ làm việc.</w:t>
      </w:r>
    </w:p>
    <w:p w14:paraId="7DA0C122"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1B1E346F"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70CE3C32" w14:textId="77777777" w:rsidR="006357DC" w:rsidRPr="006C24F4" w:rsidRDefault="006357DC"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32E83B02"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905376">
        <w:rPr>
          <w:i/>
          <w:iCs/>
          <w:lang w:val="pt-BR"/>
        </w:rPr>
        <w:t>8 giờ làm việc.</w:t>
      </w:r>
    </w:p>
    <w:p w14:paraId="122C847C"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324269A2" w14:textId="77777777" w:rsidR="00905376" w:rsidRPr="00905376" w:rsidRDefault="00905376" w:rsidP="00905376">
      <w:pPr>
        <w:spacing w:after="120"/>
        <w:ind w:firstLine="709"/>
        <w:jc w:val="both"/>
        <w:rPr>
          <w:spacing w:val="-2"/>
        </w:rPr>
      </w:pPr>
      <w:r w:rsidRPr="00905376">
        <w:rPr>
          <w:spacing w:val="-2"/>
        </w:rPr>
        <w:lastRenderedPageBreak/>
        <w:t>Đóng dấu kết quả giải quyết hồ sơ; làm thủ tục phát hành; lập và quản lý, lưu trữ hồ sơ theo quy định.</w:t>
      </w:r>
    </w:p>
    <w:p w14:paraId="38DB3EA6" w14:textId="070E7717" w:rsidR="00905376" w:rsidRPr="00905376" w:rsidRDefault="00905376" w:rsidP="00905376">
      <w:pPr>
        <w:spacing w:after="120"/>
        <w:ind w:firstLine="709"/>
        <w:jc w:val="both"/>
        <w:rPr>
          <w:i/>
          <w:lang w:val="pt-BR"/>
        </w:rPr>
      </w:pPr>
      <w:r w:rsidRPr="00905376">
        <w:rPr>
          <w:spacing w:val="-2"/>
        </w:rPr>
        <w:t xml:space="preserve">Chuyển kết quả </w:t>
      </w:r>
      <w:r w:rsidRPr="00905376">
        <w:t xml:space="preserve">giải quyết hồ sơ tới </w:t>
      </w:r>
      <w:r w:rsidRPr="00905376">
        <w:rPr>
          <w:color w:val="000000"/>
          <w:lang w:val="pt-BR"/>
        </w:rPr>
        <w:t xml:space="preserve">Điểm tiếp nhận hồ sơ Sở Công Thương, </w:t>
      </w:r>
      <w:r w:rsidRPr="00905376">
        <w:rPr>
          <w:lang w:val="pt-BR"/>
        </w:rPr>
        <w:t>Bộ phận T</w:t>
      </w:r>
      <w:r w:rsidRPr="00905376">
        <w:rPr>
          <w:lang w:val="vi-VN"/>
        </w:rPr>
        <w:t>iếp nhận</w:t>
      </w:r>
      <w:r w:rsidRPr="00905376">
        <w:rPr>
          <w:lang w:val="pt-BR"/>
        </w:rPr>
        <w:t xml:space="preserve"> hồ sơ</w:t>
      </w:r>
      <w:r w:rsidRPr="00905376">
        <w:rPr>
          <w:lang w:val="vi-VN"/>
        </w:rPr>
        <w:t xml:space="preserve"> và </w:t>
      </w:r>
      <w:r w:rsidRPr="00905376">
        <w:rPr>
          <w:lang w:val="pt-BR"/>
        </w:rPr>
        <w:t>T</w:t>
      </w:r>
      <w:r w:rsidRPr="00905376">
        <w:rPr>
          <w:lang w:val="vi-VN"/>
        </w:rPr>
        <w:t>rả kết quả</w:t>
      </w:r>
      <w:r w:rsidRPr="00905376">
        <w:rPr>
          <w:lang w:val="pt-BR"/>
        </w:rPr>
        <w:t xml:space="preserve">, </w:t>
      </w:r>
      <w:r w:rsidR="00F35F04">
        <w:rPr>
          <w:color w:val="000000"/>
          <w:lang w:val="pt-BR"/>
        </w:rPr>
        <w:t>Trung tâm Phục vụ hành chính công và Kiểm soát TTHC tỉnh</w:t>
      </w:r>
      <w:r w:rsidRPr="00905376">
        <w:rPr>
          <w:lang w:val="pt-BR"/>
        </w:rPr>
        <w:t xml:space="preserve">: </w:t>
      </w:r>
      <w:r w:rsidRPr="00905376">
        <w:rPr>
          <w:i/>
          <w:lang w:val="pt-BR"/>
        </w:rPr>
        <w:t>02 giờ làm việc.</w:t>
      </w:r>
    </w:p>
    <w:p w14:paraId="28710134" w14:textId="77777777" w:rsidR="006357DC" w:rsidRPr="006C24F4" w:rsidRDefault="006357DC"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1247F0F3" w14:textId="5967DE66" w:rsidR="006357DC" w:rsidRPr="006C24F4" w:rsidRDefault="006357DC"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6CF35192" w14:textId="27F1C7D1" w:rsidR="006357DC" w:rsidRPr="006C24F4" w:rsidRDefault="006357DC"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905376">
        <w:rPr>
          <w:i/>
          <w:iCs/>
          <w:lang w:val="nl-NL"/>
        </w:rPr>
        <w:t>02 giờ làm việc.</w:t>
      </w:r>
    </w:p>
    <w:p w14:paraId="4D8D5030" w14:textId="5DA30286" w:rsidR="006357DC" w:rsidRPr="006C24F4" w:rsidRDefault="006357DC"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414A2EE8" w14:textId="77777777" w:rsidR="006357DC" w:rsidRPr="006C24F4" w:rsidRDefault="006357DC"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55F66295" w14:textId="77777777" w:rsidR="006357DC" w:rsidRPr="006C24F4" w:rsidRDefault="006357DC" w:rsidP="006C24F4">
      <w:pPr>
        <w:spacing w:after="120"/>
        <w:ind w:firstLine="650"/>
        <w:jc w:val="both"/>
        <w:rPr>
          <w:iCs/>
          <w:lang w:val="nl-NL"/>
        </w:rPr>
      </w:pPr>
      <w:r w:rsidRPr="006C24F4">
        <w:rPr>
          <w:iCs/>
          <w:lang w:val="nl-NL"/>
        </w:rPr>
        <w:t>- Trả kết quả giải quyết hồ sơ TTHC:</w:t>
      </w:r>
    </w:p>
    <w:p w14:paraId="6830C1F9" w14:textId="77777777" w:rsidR="006357DC" w:rsidRPr="006C24F4" w:rsidRDefault="006357DC" w:rsidP="006C24F4">
      <w:pPr>
        <w:spacing w:after="120"/>
        <w:ind w:firstLine="650"/>
        <w:jc w:val="both"/>
        <w:rPr>
          <w:iCs/>
          <w:lang w:val="nl-NL"/>
        </w:rPr>
      </w:pPr>
      <w:r w:rsidRPr="006C24F4">
        <w:rPr>
          <w:iCs/>
          <w:lang w:val="nl-NL"/>
        </w:rPr>
        <w:t>+ Trả kết quả trực tiếp:</w:t>
      </w:r>
    </w:p>
    <w:p w14:paraId="318E511D" w14:textId="77777777" w:rsidR="006357DC" w:rsidRPr="006C24F4" w:rsidRDefault="006357DC"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3BCA8F57" w14:textId="35AC7A60" w:rsidR="006357DC" w:rsidRPr="006C24F4" w:rsidRDefault="006357DC"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64E9D338" w14:textId="77777777" w:rsidR="006357DC" w:rsidRPr="006C24F4" w:rsidRDefault="006357DC"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79590AA5" w14:textId="77777777" w:rsidR="006357DC" w:rsidRPr="006C24F4" w:rsidRDefault="006357DC" w:rsidP="006C24F4">
      <w:pPr>
        <w:spacing w:after="120"/>
        <w:ind w:firstLine="709"/>
        <w:jc w:val="both"/>
        <w:rPr>
          <w:lang w:val="nl-NL"/>
        </w:rPr>
      </w:pPr>
      <w:r w:rsidRPr="006C24F4">
        <w:rPr>
          <w:lang w:val="nl-NL"/>
        </w:rPr>
        <w:t>+ Trả kết quả trực tuyến:</w:t>
      </w:r>
    </w:p>
    <w:p w14:paraId="67FA4D15" w14:textId="77777777" w:rsidR="006357DC" w:rsidRPr="006C24F4" w:rsidRDefault="006357DC"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086C0343" w14:textId="77777777" w:rsidR="006357DC" w:rsidRPr="006C24F4" w:rsidRDefault="006357DC" w:rsidP="006C24F4">
      <w:pPr>
        <w:spacing w:after="120"/>
        <w:ind w:firstLine="650"/>
        <w:jc w:val="both"/>
        <w:rPr>
          <w:iCs/>
          <w:lang w:val="nl-NL"/>
        </w:rPr>
      </w:pPr>
      <w:r w:rsidRPr="006C24F4">
        <w:rPr>
          <w:iCs/>
          <w:lang w:val="nl-NL"/>
        </w:rPr>
        <w:t>- Thời gian: Giờ làm việc theo quy định của tỉnh.</w:t>
      </w:r>
    </w:p>
    <w:p w14:paraId="414AE4AA" w14:textId="77777777" w:rsidR="00905376" w:rsidRDefault="00905376">
      <w:pPr>
        <w:spacing w:after="160" w:line="259" w:lineRule="auto"/>
        <w:rPr>
          <w:b/>
          <w:lang w:val="nl-NL"/>
        </w:rPr>
      </w:pPr>
      <w:r>
        <w:rPr>
          <w:b/>
          <w:lang w:val="nl-NL"/>
        </w:rPr>
        <w:br w:type="page"/>
      </w:r>
    </w:p>
    <w:p w14:paraId="32C5D2A5" w14:textId="7BF35683" w:rsidR="006357DC" w:rsidRPr="006C24F4" w:rsidRDefault="006357DC" w:rsidP="006C24F4">
      <w:pPr>
        <w:spacing w:after="120"/>
        <w:ind w:firstLine="709"/>
        <w:jc w:val="both"/>
        <w:rPr>
          <w:lang w:val="nl-NL"/>
        </w:rPr>
      </w:pPr>
      <w:r w:rsidRPr="006C24F4">
        <w:rPr>
          <w:b/>
          <w:lang w:val="nl-NL"/>
        </w:rPr>
        <w:lastRenderedPageBreak/>
        <w:t xml:space="preserve">6. Tên </w:t>
      </w:r>
      <w:r w:rsidR="004332CD" w:rsidRPr="006C24F4">
        <w:rPr>
          <w:b/>
          <w:lang w:val="nl-NL"/>
        </w:rPr>
        <w:t>TTHC</w:t>
      </w:r>
      <w:r w:rsidRPr="006C24F4">
        <w:rPr>
          <w:b/>
          <w:lang w:val="nl-NL"/>
        </w:rPr>
        <w:t>:</w:t>
      </w:r>
      <w:r w:rsidRPr="006C24F4">
        <w:rPr>
          <w:b/>
          <w:bCs/>
          <w:shd w:val="clear" w:color="auto" w:fill="FFFFFF"/>
          <w:lang w:val="da-DK"/>
        </w:rPr>
        <w:t xml:space="preserve"> Cấp điều chỉnh Giấy chứng nhận đủ điều kiện trạm nạp LPG vào chai</w:t>
      </w:r>
      <w:r w:rsidRPr="006C24F4">
        <w:rPr>
          <w:lang w:val="nl-NL"/>
        </w:rPr>
        <w:t xml:space="preserve"> </w:t>
      </w:r>
    </w:p>
    <w:p w14:paraId="6A2ECB59" w14:textId="77777777" w:rsidR="006357DC" w:rsidRPr="006C24F4" w:rsidRDefault="006357DC" w:rsidP="006C24F4">
      <w:pPr>
        <w:spacing w:after="120"/>
        <w:ind w:firstLine="709"/>
        <w:jc w:val="both"/>
        <w:rPr>
          <w:lang w:val="nl-NL"/>
        </w:rPr>
      </w:pPr>
      <w:r w:rsidRPr="006C24F4">
        <w:rPr>
          <w:lang w:val="nl-NL"/>
        </w:rPr>
        <w:t>Tổng thời gian thực hiện TTHC: 07 (ngày làm việc) x 08 giờ = 56 giờ.</w:t>
      </w:r>
    </w:p>
    <w:p w14:paraId="203BF325"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6.1. Cách thức thực hiện TTHC</w:t>
      </w:r>
    </w:p>
    <w:p w14:paraId="314C3D84" w14:textId="77777777" w:rsidR="00905376" w:rsidRPr="00905376" w:rsidRDefault="00905376" w:rsidP="00905376">
      <w:pPr>
        <w:spacing w:after="120"/>
        <w:ind w:firstLine="709"/>
        <w:jc w:val="both"/>
        <w:rPr>
          <w:bdr w:val="none" w:sz="0" w:space="0" w:color="auto" w:frame="1"/>
          <w:shd w:val="clear" w:color="auto" w:fill="FFFFFF"/>
          <w:lang w:val="nb-NO"/>
        </w:rPr>
      </w:pPr>
      <w:r w:rsidRPr="00905376">
        <w:rPr>
          <w:bdr w:val="none" w:sz="0" w:space="0" w:color="auto" w:frame="1"/>
          <w:shd w:val="clear" w:color="auto" w:fill="FFFFFF"/>
          <w:lang w:val="nb-NO"/>
        </w:rPr>
        <w:t>Tổ chức, cá nhân chuẩn bị hồ sơ đầy đủ theo quy định và nộp hồ sơ qua một trong các cách thức sau:</w:t>
      </w:r>
    </w:p>
    <w:p w14:paraId="54E0C4CC" w14:textId="7B6802B5" w:rsidR="00905376" w:rsidRPr="00905376" w:rsidRDefault="00905376" w:rsidP="00905376">
      <w:pPr>
        <w:spacing w:after="120"/>
        <w:ind w:firstLine="709"/>
        <w:jc w:val="both"/>
        <w:rPr>
          <w:bdr w:val="none" w:sz="0" w:space="0" w:color="auto" w:frame="1"/>
          <w:shd w:val="clear" w:color="auto" w:fill="FFFFFF"/>
          <w:lang w:val="nb-NO"/>
        </w:rPr>
      </w:pPr>
      <w:r w:rsidRPr="00905376">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905376">
        <w:rPr>
          <w:bdr w:val="none" w:sz="0" w:space="0" w:color="auto" w:frame="1"/>
          <w:shd w:val="clear" w:color="auto" w:fill="FFFFFF"/>
          <w:lang w:val="nb-NO"/>
        </w:rPr>
        <w:t>.</w:t>
      </w:r>
    </w:p>
    <w:p w14:paraId="4DEAA9C3" w14:textId="178E3442" w:rsidR="00905376" w:rsidRPr="00905376" w:rsidRDefault="00905376" w:rsidP="00905376">
      <w:pPr>
        <w:spacing w:after="120"/>
        <w:ind w:firstLine="709"/>
        <w:jc w:val="both"/>
        <w:rPr>
          <w:spacing w:val="-6"/>
          <w:bdr w:val="none" w:sz="0" w:space="0" w:color="auto" w:frame="1"/>
          <w:shd w:val="clear" w:color="auto" w:fill="FFFFFF"/>
          <w:lang w:val="nb-NO"/>
        </w:rPr>
      </w:pPr>
      <w:r w:rsidRPr="00905376">
        <w:rPr>
          <w:bdr w:val="none" w:sz="0" w:space="0" w:color="auto" w:frame="1"/>
          <w:shd w:val="clear" w:color="auto" w:fill="FFFFFF"/>
          <w:lang w:val="nb-NO"/>
        </w:rPr>
        <w:t xml:space="preserve">- </w:t>
      </w:r>
      <w:r w:rsidRPr="00905376">
        <w:rPr>
          <w:spacing w:val="-6"/>
          <w:bdr w:val="none" w:sz="0" w:space="0" w:color="auto" w:frame="1"/>
          <w:shd w:val="clear" w:color="auto" w:fill="FFFFFF"/>
          <w:lang w:val="nb-NO"/>
        </w:rPr>
        <w:t xml:space="preserve">Hoặc thông qua dịch vụ bưu chính công ích đến </w:t>
      </w:r>
      <w:r w:rsidRPr="00905376">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905376">
        <w:rPr>
          <w:bdr w:val="none" w:sz="0" w:space="0" w:color="auto" w:frame="1"/>
          <w:shd w:val="clear" w:color="auto" w:fill="FFFFFF"/>
          <w:lang w:val="nb-NO"/>
        </w:rPr>
        <w:t>.</w:t>
      </w:r>
    </w:p>
    <w:p w14:paraId="0949DC2E" w14:textId="3E7F8E02" w:rsidR="006357DC" w:rsidRPr="006C24F4" w:rsidRDefault="00905376" w:rsidP="00905376">
      <w:pPr>
        <w:shd w:val="clear" w:color="auto" w:fill="FFFFFF"/>
        <w:spacing w:after="120"/>
        <w:ind w:firstLine="709"/>
        <w:jc w:val="both"/>
        <w:rPr>
          <w:lang w:val="pt-BR"/>
        </w:rPr>
      </w:pPr>
      <w:r w:rsidRPr="00905376">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71908AC7"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6.2. Quy trình giải quyết TTHC</w:t>
      </w:r>
    </w:p>
    <w:p w14:paraId="5128EBBA" w14:textId="77777777" w:rsidR="006357DC" w:rsidRPr="006C24F4" w:rsidRDefault="006357DC" w:rsidP="006C24F4">
      <w:pPr>
        <w:shd w:val="clear" w:color="auto" w:fill="FFFFFF"/>
        <w:spacing w:after="120"/>
        <w:ind w:firstLine="709"/>
        <w:jc w:val="both"/>
        <w:rPr>
          <w:b/>
          <w:i/>
          <w:lang w:val="pt-BR"/>
        </w:rPr>
      </w:pPr>
      <w:r w:rsidRPr="006C24F4">
        <w:rPr>
          <w:b/>
          <w:i/>
          <w:lang w:val="pt-BR"/>
        </w:rPr>
        <w:t>Bước 1. Tiếp nhận và chuyển hồ sơ TTHC:</w:t>
      </w:r>
    </w:p>
    <w:p w14:paraId="29E82D17" w14:textId="12FBCBFF" w:rsidR="006357DC" w:rsidRPr="006C24F4" w:rsidRDefault="006357DC"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4B16A21F" w14:textId="77777777" w:rsidR="006357DC" w:rsidRPr="006C24F4" w:rsidRDefault="006357DC"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3E566624" w14:textId="77777777" w:rsidR="006357DC" w:rsidRPr="006C24F4" w:rsidRDefault="006357DC"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1399359E" w14:textId="77777777" w:rsidR="006357DC" w:rsidRPr="006C24F4" w:rsidRDefault="006357DC"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77AAAD43" w14:textId="77777777" w:rsidR="006357DC" w:rsidRPr="006C24F4" w:rsidRDefault="006357DC"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9C5CC63" w14:textId="77777777" w:rsidR="006357DC" w:rsidRPr="006C24F4" w:rsidRDefault="006357DC"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643EE547" w14:textId="77777777" w:rsidR="006357DC" w:rsidRPr="006C24F4" w:rsidRDefault="006357DC"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5BEEC389" w14:textId="77777777" w:rsidR="006357DC" w:rsidRPr="006C24F4" w:rsidRDefault="006357DC"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71D04A70" w14:textId="63046A39" w:rsidR="006357DC" w:rsidRPr="006C24F4" w:rsidRDefault="006357DC"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5EC4AB90" w14:textId="3627B2A5"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39F69D56" w14:textId="29F938B4"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44FEC6E8" w14:textId="4446DA0D" w:rsidR="006357DC" w:rsidRPr="006C24F4" w:rsidRDefault="006357DC" w:rsidP="006C24F4">
      <w:pPr>
        <w:spacing w:after="120"/>
        <w:ind w:firstLine="709"/>
        <w:jc w:val="both"/>
        <w:rPr>
          <w:spacing w:val="-4"/>
          <w:lang w:val="pt-BR"/>
        </w:rPr>
      </w:pPr>
      <w:r w:rsidRPr="006C24F4">
        <w:rPr>
          <w:spacing w:val="-4"/>
          <w:lang w:val="pt-BR"/>
        </w:rPr>
        <w:t>+</w:t>
      </w:r>
      <w:r w:rsidR="009252D0">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7D2183E0" w14:textId="77777777" w:rsidR="006357DC" w:rsidRPr="009252D0" w:rsidRDefault="006357DC" w:rsidP="006C24F4">
      <w:pPr>
        <w:spacing w:after="120"/>
        <w:ind w:firstLine="709"/>
        <w:jc w:val="both"/>
        <w:rPr>
          <w:rStyle w:val="fontstyle01"/>
          <w:rFonts w:ascii="Times New Roman" w:hAnsi="Times New Roman"/>
          <w:i/>
          <w:iCs/>
          <w:color w:val="auto"/>
          <w:lang w:val="pt-BR"/>
        </w:rPr>
      </w:pPr>
      <w:r w:rsidRPr="009252D0">
        <w:rPr>
          <w:rStyle w:val="fontstyle01"/>
          <w:rFonts w:ascii="Times New Roman" w:hAnsi="Times New Roman"/>
          <w:i/>
          <w:iCs/>
          <w:color w:val="auto"/>
          <w:lang w:val="pt-BR"/>
        </w:rPr>
        <w:t>Bước 2. Giải quyết hồ sơ TTHC</w:t>
      </w:r>
    </w:p>
    <w:p w14:paraId="09CD212A" w14:textId="1D1525E9" w:rsidR="006357DC"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6357DC" w:rsidRPr="006C24F4">
        <w:rPr>
          <w:rStyle w:val="fontstyle21"/>
          <w:rFonts w:ascii="Times New Roman" w:hAnsi="Times New Roman"/>
          <w:color w:val="auto"/>
          <w:lang w:val="pt-BR"/>
        </w:rPr>
        <w:t xml:space="preserve"> tiếp nhận hồ sơ thực hiện:</w:t>
      </w:r>
    </w:p>
    <w:p w14:paraId="1D7DF43E"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9252D0">
        <w:rPr>
          <w:rStyle w:val="fontstyle21"/>
          <w:rFonts w:ascii="Times New Roman" w:hAnsi="Times New Roman"/>
          <w:i/>
          <w:iCs/>
          <w:color w:val="auto"/>
          <w:spacing w:val="-4"/>
          <w:lang w:val="pt-BR"/>
        </w:rPr>
        <w:t>4 giờ làm việc</w:t>
      </w:r>
    </w:p>
    <w:p w14:paraId="040FB9E8"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6A5BA26A" w14:textId="31CDF274" w:rsidR="006357DC" w:rsidRPr="006C24F4" w:rsidRDefault="006357DC" w:rsidP="006C24F4">
      <w:pPr>
        <w:spacing w:after="120"/>
        <w:ind w:firstLine="709"/>
        <w:jc w:val="both"/>
        <w:rPr>
          <w:i/>
          <w:lang w:val="pt-BR"/>
        </w:rPr>
      </w:pPr>
      <w:r w:rsidRPr="006C24F4">
        <w:rPr>
          <w:i/>
          <w:lang w:val="pt-BR"/>
        </w:rPr>
        <w:t xml:space="preserve">1. Nếu hồ sơ chưa đủ điều kiện giải quyết: </w:t>
      </w:r>
    </w:p>
    <w:p w14:paraId="5872B1FF" w14:textId="77777777" w:rsidR="006357DC" w:rsidRPr="006C24F4" w:rsidRDefault="006357DC" w:rsidP="006C24F4">
      <w:pPr>
        <w:spacing w:after="120"/>
        <w:ind w:firstLine="709"/>
        <w:jc w:val="both"/>
        <w:rPr>
          <w:lang w:val="pt-BR"/>
        </w:rPr>
      </w:pPr>
      <w:r w:rsidRPr="006C24F4">
        <w:rPr>
          <w:lang w:val="pt-BR"/>
        </w:rPr>
        <w:t xml:space="preserve">* Công chức được phân công thụ lý:Dự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43235648" w14:textId="77777777" w:rsidR="006357DC" w:rsidRPr="006C24F4" w:rsidRDefault="006357DC"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9252D0">
        <w:rPr>
          <w:i/>
          <w:iCs/>
          <w:lang w:val="pt-BR"/>
        </w:rPr>
        <w:t>08 giờ làm việc.</w:t>
      </w:r>
    </w:p>
    <w:p w14:paraId="3DB1EF68" w14:textId="77777777" w:rsidR="006357DC" w:rsidRPr="006C24F4" w:rsidRDefault="006357DC"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6E3A4E28" w14:textId="77777777" w:rsidR="006357DC" w:rsidRPr="006C24F4" w:rsidRDefault="006357DC"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4DD54B84" w14:textId="77777777" w:rsidR="006357DC" w:rsidRPr="006C24F4" w:rsidRDefault="006357DC"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0ABEF1E1" w14:textId="77777777" w:rsidR="006357DC" w:rsidRPr="006C24F4" w:rsidRDefault="006357DC"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9252D0">
        <w:rPr>
          <w:i/>
          <w:iCs/>
          <w:lang w:val="pt-BR"/>
        </w:rPr>
        <w:t>04 giờ làm việc.</w:t>
      </w:r>
    </w:p>
    <w:p w14:paraId="5A51FFEE" w14:textId="77777777" w:rsidR="006357DC" w:rsidRPr="006C24F4" w:rsidRDefault="006357DC"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16D43A56" w14:textId="77777777" w:rsidR="006357DC" w:rsidRPr="006C24F4" w:rsidRDefault="006357DC"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66CEA5CB" w14:textId="77777777" w:rsidR="006357DC" w:rsidRPr="006C24F4" w:rsidRDefault="006357DC"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20BB5190" w14:textId="77777777" w:rsidR="006357DC" w:rsidRPr="006C24F4" w:rsidRDefault="006357DC"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9252D0">
        <w:rPr>
          <w:i/>
          <w:iCs/>
          <w:lang w:val="pt-BR"/>
        </w:rPr>
        <w:t>04 giờ làm việc.</w:t>
      </w:r>
    </w:p>
    <w:p w14:paraId="4D34BB9B" w14:textId="77777777" w:rsidR="006357DC" w:rsidRPr="006C24F4" w:rsidRDefault="006357DC" w:rsidP="006C24F4">
      <w:pPr>
        <w:spacing w:after="120"/>
        <w:ind w:firstLine="709"/>
        <w:jc w:val="both"/>
        <w:rPr>
          <w:lang w:val="pt-BR"/>
        </w:rPr>
      </w:pPr>
      <w:r w:rsidRPr="006C24F4">
        <w:rPr>
          <w:lang w:val="pt-BR"/>
        </w:rPr>
        <w:t>* Văn phòng Sở Công Thương - Bộ phận Văn thư:</w:t>
      </w:r>
    </w:p>
    <w:p w14:paraId="54B6B910" w14:textId="77777777" w:rsidR="009252D0" w:rsidRPr="009252D0" w:rsidRDefault="009252D0" w:rsidP="009252D0">
      <w:pPr>
        <w:spacing w:after="120"/>
        <w:ind w:firstLine="709"/>
        <w:jc w:val="both"/>
        <w:rPr>
          <w:spacing w:val="-2"/>
        </w:rPr>
      </w:pPr>
      <w:r w:rsidRPr="009252D0">
        <w:rPr>
          <w:spacing w:val="-2"/>
        </w:rPr>
        <w:t>Đóng dấu văn bản; làm thủ tục phát hành; lập và quản lý, lưu trữ hồ sơ theo quy định.</w:t>
      </w:r>
    </w:p>
    <w:p w14:paraId="00E67B19" w14:textId="50670678" w:rsidR="009252D0" w:rsidRPr="009252D0" w:rsidRDefault="009252D0" w:rsidP="009252D0">
      <w:pPr>
        <w:spacing w:after="120"/>
        <w:ind w:firstLine="709"/>
        <w:jc w:val="both"/>
        <w:rPr>
          <w:i/>
          <w:lang w:val="pt-BR"/>
        </w:rPr>
      </w:pPr>
      <w:r w:rsidRPr="009252D0">
        <w:rPr>
          <w:spacing w:val="-2"/>
        </w:rPr>
        <w:t xml:space="preserve">Chuyển hồ sơ và </w:t>
      </w:r>
      <w:r w:rsidRPr="009252D0">
        <w:rPr>
          <w:lang w:val="vi-VN"/>
        </w:rPr>
        <w:t>thông báo</w:t>
      </w:r>
      <w:r w:rsidRPr="009252D0">
        <w:t xml:space="preserve"> yêu cầu bổ sung, hoàn thiện hồ sơ tới </w:t>
      </w:r>
      <w:r w:rsidRPr="009252D0">
        <w:rPr>
          <w:color w:val="000000"/>
          <w:lang w:val="pt-BR"/>
        </w:rPr>
        <w:t xml:space="preserve">Điểm tiếp nhận hồ sơ Sở Công Thương, </w:t>
      </w:r>
      <w:r w:rsidRPr="009252D0">
        <w:rPr>
          <w:lang w:val="pt-BR"/>
        </w:rPr>
        <w:t>Bộ phận T</w:t>
      </w:r>
      <w:r w:rsidRPr="009252D0">
        <w:rPr>
          <w:lang w:val="vi-VN"/>
        </w:rPr>
        <w:t>iếp nhận</w:t>
      </w:r>
      <w:r w:rsidRPr="009252D0">
        <w:rPr>
          <w:lang w:val="pt-BR"/>
        </w:rPr>
        <w:t xml:space="preserve"> hồ sơ</w:t>
      </w:r>
      <w:r w:rsidRPr="009252D0">
        <w:rPr>
          <w:lang w:val="vi-VN"/>
        </w:rPr>
        <w:t xml:space="preserve"> và </w:t>
      </w:r>
      <w:r w:rsidRPr="009252D0">
        <w:rPr>
          <w:lang w:val="pt-BR"/>
        </w:rPr>
        <w:t>T</w:t>
      </w:r>
      <w:r w:rsidRPr="009252D0">
        <w:rPr>
          <w:lang w:val="vi-VN"/>
        </w:rPr>
        <w:t>rả kết quả</w:t>
      </w:r>
      <w:r w:rsidRPr="009252D0">
        <w:rPr>
          <w:lang w:val="pt-BR"/>
        </w:rPr>
        <w:t xml:space="preserve">, </w:t>
      </w:r>
      <w:r w:rsidR="00F35F04">
        <w:rPr>
          <w:color w:val="000000"/>
          <w:lang w:val="pt-BR"/>
        </w:rPr>
        <w:t>Trung tâm Phục vụ hành chính công và Kiểm soát TTHC tỉnh</w:t>
      </w:r>
      <w:r w:rsidRPr="009252D0">
        <w:rPr>
          <w:lang w:val="pt-BR"/>
        </w:rPr>
        <w:t xml:space="preserve">: </w:t>
      </w:r>
      <w:r w:rsidRPr="009252D0">
        <w:rPr>
          <w:i/>
          <w:lang w:val="pt-BR"/>
        </w:rPr>
        <w:t>02 giờ làm việc.</w:t>
      </w:r>
    </w:p>
    <w:p w14:paraId="2685BC31" w14:textId="618A51EB" w:rsidR="006357DC" w:rsidRPr="006C24F4" w:rsidRDefault="006357DC" w:rsidP="006C24F4">
      <w:pPr>
        <w:spacing w:after="120"/>
        <w:ind w:firstLine="709"/>
        <w:jc w:val="both"/>
        <w:rPr>
          <w:i/>
          <w:lang w:val="pt-BR"/>
        </w:rPr>
      </w:pPr>
      <w:r w:rsidRPr="006C24F4">
        <w:rPr>
          <w:i/>
          <w:lang w:val="pt-BR"/>
        </w:rPr>
        <w:t xml:space="preserve">2. Nếu hồ sơ đủ điều kiện giải quyết: </w:t>
      </w:r>
    </w:p>
    <w:p w14:paraId="7391747F"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2E2F1E07"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9252D0">
        <w:rPr>
          <w:i/>
          <w:iCs/>
          <w:lang w:val="pt-BR"/>
        </w:rPr>
        <w:t>32 giờ làm việc.</w:t>
      </w:r>
    </w:p>
    <w:p w14:paraId="609FCFFA"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6DFA9710" w14:textId="77777777" w:rsidR="006357DC" w:rsidRPr="006C24F4" w:rsidRDefault="006357DC"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41823A92"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3C0DD353" w14:textId="77777777" w:rsidR="006357DC" w:rsidRPr="006C24F4" w:rsidRDefault="006357DC"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9252D0">
        <w:rPr>
          <w:i/>
          <w:iCs/>
          <w:lang w:val="pt-BR"/>
        </w:rPr>
        <w:t>8 giờ làm việc.</w:t>
      </w:r>
    </w:p>
    <w:p w14:paraId="7970DA49"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79731921"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4F97F582" w14:textId="77777777" w:rsidR="006357DC" w:rsidRPr="006C24F4" w:rsidRDefault="006357DC"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13B25312"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9252D0">
        <w:rPr>
          <w:i/>
          <w:iCs/>
          <w:lang w:val="pt-BR"/>
        </w:rPr>
        <w:t>8 giờ làm việc.</w:t>
      </w:r>
    </w:p>
    <w:p w14:paraId="3B29A105"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060E9DDF" w14:textId="77777777" w:rsidR="009252D0" w:rsidRPr="009252D0" w:rsidRDefault="009252D0" w:rsidP="009252D0">
      <w:pPr>
        <w:spacing w:after="120"/>
        <w:ind w:firstLine="709"/>
        <w:jc w:val="both"/>
        <w:rPr>
          <w:spacing w:val="-2"/>
        </w:rPr>
      </w:pPr>
      <w:r w:rsidRPr="009252D0">
        <w:rPr>
          <w:spacing w:val="-2"/>
        </w:rPr>
        <w:lastRenderedPageBreak/>
        <w:t>Đóng dấu kết quả giải quyết hồ sơ; làm thủ tục phát hành; lập và quản lý, lưu trữ hồ sơ theo quy định.</w:t>
      </w:r>
    </w:p>
    <w:p w14:paraId="79CB22EA" w14:textId="341DE10A" w:rsidR="009252D0" w:rsidRPr="009252D0" w:rsidRDefault="009252D0" w:rsidP="009252D0">
      <w:pPr>
        <w:spacing w:after="120"/>
        <w:ind w:firstLine="709"/>
        <w:jc w:val="both"/>
        <w:rPr>
          <w:i/>
          <w:lang w:val="pt-BR"/>
        </w:rPr>
      </w:pPr>
      <w:r w:rsidRPr="009252D0">
        <w:rPr>
          <w:spacing w:val="-2"/>
        </w:rPr>
        <w:t xml:space="preserve">Chuyển kết quả </w:t>
      </w:r>
      <w:r w:rsidRPr="009252D0">
        <w:t xml:space="preserve">giải quyết hồ sơ tới </w:t>
      </w:r>
      <w:r w:rsidRPr="009252D0">
        <w:rPr>
          <w:color w:val="000000"/>
          <w:lang w:val="pt-BR"/>
        </w:rPr>
        <w:t xml:space="preserve">Điểm tiếp nhận hồ sơ Sở Công Thương, </w:t>
      </w:r>
      <w:r w:rsidRPr="009252D0">
        <w:rPr>
          <w:lang w:val="pt-BR"/>
        </w:rPr>
        <w:t>Bộ phận T</w:t>
      </w:r>
      <w:r w:rsidRPr="009252D0">
        <w:rPr>
          <w:lang w:val="vi-VN"/>
        </w:rPr>
        <w:t>iếp nhận</w:t>
      </w:r>
      <w:r w:rsidRPr="009252D0">
        <w:rPr>
          <w:lang w:val="pt-BR"/>
        </w:rPr>
        <w:t xml:space="preserve"> hồ sơ</w:t>
      </w:r>
      <w:r w:rsidRPr="009252D0">
        <w:rPr>
          <w:lang w:val="vi-VN"/>
        </w:rPr>
        <w:t xml:space="preserve"> và </w:t>
      </w:r>
      <w:r w:rsidRPr="009252D0">
        <w:rPr>
          <w:lang w:val="pt-BR"/>
        </w:rPr>
        <w:t>T</w:t>
      </w:r>
      <w:r w:rsidRPr="009252D0">
        <w:rPr>
          <w:lang w:val="vi-VN"/>
        </w:rPr>
        <w:t>rả kết quả</w:t>
      </w:r>
      <w:r w:rsidRPr="009252D0">
        <w:rPr>
          <w:lang w:val="pt-BR"/>
        </w:rPr>
        <w:t xml:space="preserve">, </w:t>
      </w:r>
      <w:r w:rsidR="00F35F04">
        <w:rPr>
          <w:color w:val="000000"/>
          <w:lang w:val="pt-BR"/>
        </w:rPr>
        <w:t>Trung tâm Phục vụ hành chính công và Kiểm soát TTHC tỉnh</w:t>
      </w:r>
      <w:r w:rsidRPr="009252D0">
        <w:rPr>
          <w:lang w:val="pt-BR"/>
        </w:rPr>
        <w:t xml:space="preserve">: </w:t>
      </w:r>
      <w:r w:rsidRPr="009252D0">
        <w:rPr>
          <w:i/>
          <w:lang w:val="pt-BR"/>
        </w:rPr>
        <w:t>02 giờ làm việc.</w:t>
      </w:r>
    </w:p>
    <w:p w14:paraId="4F0BC2D1" w14:textId="77777777" w:rsidR="006357DC" w:rsidRPr="006C24F4" w:rsidRDefault="006357DC"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113DAA7D" w14:textId="687D2461" w:rsidR="006357DC" w:rsidRPr="006C24F4" w:rsidRDefault="006357DC"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05C239BB" w14:textId="51CBA66F" w:rsidR="006357DC" w:rsidRPr="006C24F4" w:rsidRDefault="006357DC"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9252D0">
        <w:rPr>
          <w:i/>
          <w:iCs/>
          <w:lang w:val="nl-NL"/>
        </w:rPr>
        <w:t>02 giờ làm việc.</w:t>
      </w:r>
    </w:p>
    <w:p w14:paraId="072D76E1" w14:textId="40B309CB" w:rsidR="006357DC" w:rsidRPr="006C24F4" w:rsidRDefault="006357DC"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76365533" w14:textId="77777777" w:rsidR="006357DC" w:rsidRPr="006C24F4" w:rsidRDefault="006357DC"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1D6F7FF6" w14:textId="77777777" w:rsidR="006357DC" w:rsidRPr="006C24F4" w:rsidRDefault="006357DC" w:rsidP="006C24F4">
      <w:pPr>
        <w:spacing w:after="120"/>
        <w:ind w:firstLine="650"/>
        <w:jc w:val="both"/>
        <w:rPr>
          <w:iCs/>
          <w:lang w:val="nl-NL"/>
        </w:rPr>
      </w:pPr>
      <w:r w:rsidRPr="006C24F4">
        <w:rPr>
          <w:iCs/>
          <w:lang w:val="nl-NL"/>
        </w:rPr>
        <w:t>- Trả kết quả giải quyết hồ sơ TTHC:</w:t>
      </w:r>
    </w:p>
    <w:p w14:paraId="598CD2B6" w14:textId="77777777" w:rsidR="006357DC" w:rsidRPr="006C24F4" w:rsidRDefault="006357DC" w:rsidP="006C24F4">
      <w:pPr>
        <w:spacing w:after="120"/>
        <w:ind w:firstLine="650"/>
        <w:jc w:val="both"/>
        <w:rPr>
          <w:iCs/>
          <w:lang w:val="nl-NL"/>
        </w:rPr>
      </w:pPr>
      <w:r w:rsidRPr="006C24F4">
        <w:rPr>
          <w:iCs/>
          <w:lang w:val="nl-NL"/>
        </w:rPr>
        <w:t>+ Trả kết quả trực tiếp:</w:t>
      </w:r>
    </w:p>
    <w:p w14:paraId="0A7C81DD" w14:textId="77777777" w:rsidR="006357DC" w:rsidRPr="006C24F4" w:rsidRDefault="006357DC"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658EA46B" w14:textId="1761AD64" w:rsidR="006357DC" w:rsidRPr="006C24F4" w:rsidRDefault="006357DC"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2C46925C" w14:textId="77777777" w:rsidR="006357DC" w:rsidRPr="006C24F4" w:rsidRDefault="006357DC"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2A69A612" w14:textId="77777777" w:rsidR="006357DC" w:rsidRPr="006C24F4" w:rsidRDefault="006357DC" w:rsidP="006C24F4">
      <w:pPr>
        <w:spacing w:after="120"/>
        <w:ind w:firstLine="709"/>
        <w:jc w:val="both"/>
        <w:rPr>
          <w:lang w:val="nl-NL"/>
        </w:rPr>
      </w:pPr>
      <w:r w:rsidRPr="006C24F4">
        <w:rPr>
          <w:lang w:val="nl-NL"/>
        </w:rPr>
        <w:t>+ Trả kết quả trực tuyến:</w:t>
      </w:r>
    </w:p>
    <w:p w14:paraId="3214C16E" w14:textId="77777777" w:rsidR="006357DC" w:rsidRPr="006C24F4" w:rsidRDefault="006357DC"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614D57F9" w14:textId="77777777" w:rsidR="006357DC" w:rsidRPr="006C24F4" w:rsidRDefault="006357DC" w:rsidP="006C24F4">
      <w:pPr>
        <w:spacing w:after="120"/>
        <w:ind w:firstLine="650"/>
        <w:jc w:val="both"/>
        <w:rPr>
          <w:iCs/>
          <w:lang w:val="nl-NL"/>
        </w:rPr>
      </w:pPr>
      <w:r w:rsidRPr="006C24F4">
        <w:rPr>
          <w:iCs/>
          <w:lang w:val="nl-NL"/>
        </w:rPr>
        <w:t>- Thời gian: Giờ làm việc theo quy định của tỉnh.</w:t>
      </w:r>
    </w:p>
    <w:p w14:paraId="0C25FAA3" w14:textId="77777777" w:rsidR="009252D0" w:rsidRDefault="009252D0">
      <w:pPr>
        <w:spacing w:after="160" w:line="259" w:lineRule="auto"/>
        <w:rPr>
          <w:b/>
          <w:lang w:val="nl-NL"/>
        </w:rPr>
      </w:pPr>
      <w:r>
        <w:rPr>
          <w:b/>
          <w:lang w:val="nl-NL"/>
        </w:rPr>
        <w:br w:type="page"/>
      </w:r>
    </w:p>
    <w:p w14:paraId="6F34E271" w14:textId="0CD96C8C" w:rsidR="006357DC" w:rsidRPr="006C24F4" w:rsidRDefault="006357DC" w:rsidP="006C24F4">
      <w:pPr>
        <w:spacing w:after="120"/>
        <w:ind w:firstLine="709"/>
        <w:jc w:val="both"/>
        <w:rPr>
          <w:b/>
          <w:bCs/>
          <w:shd w:val="clear" w:color="auto" w:fill="FFFFFF"/>
          <w:lang w:val="da-DK"/>
        </w:rPr>
      </w:pPr>
      <w:r w:rsidRPr="006C24F4">
        <w:rPr>
          <w:b/>
          <w:lang w:val="nl-NL"/>
        </w:rPr>
        <w:lastRenderedPageBreak/>
        <w:t xml:space="preserve">7. Tên </w:t>
      </w:r>
      <w:r w:rsidR="004332CD" w:rsidRPr="006C24F4">
        <w:rPr>
          <w:b/>
          <w:lang w:val="nl-NL"/>
        </w:rPr>
        <w:t>TTHC</w:t>
      </w:r>
      <w:r w:rsidRPr="006C24F4">
        <w:rPr>
          <w:b/>
          <w:lang w:val="nl-NL"/>
        </w:rPr>
        <w:t>:</w:t>
      </w:r>
      <w:r w:rsidRPr="006C24F4">
        <w:rPr>
          <w:b/>
          <w:bCs/>
          <w:shd w:val="clear" w:color="auto" w:fill="FFFFFF"/>
          <w:lang w:val="da-DK"/>
        </w:rPr>
        <w:t xml:space="preserve"> Cấp Giấy chứng nhận đủ điều kiện trạm nạp LPG vào xe bồn</w:t>
      </w:r>
    </w:p>
    <w:p w14:paraId="5ADFF3F9" w14:textId="77777777" w:rsidR="006357DC" w:rsidRPr="006C24F4" w:rsidRDefault="006357DC" w:rsidP="006C24F4">
      <w:pPr>
        <w:spacing w:after="120"/>
        <w:ind w:firstLine="709"/>
        <w:jc w:val="both"/>
        <w:rPr>
          <w:lang w:val="pt-BR"/>
        </w:rPr>
      </w:pPr>
      <w:r w:rsidRPr="006C24F4">
        <w:rPr>
          <w:lang w:val="pt-BR"/>
        </w:rPr>
        <w:t>Tổng thời gian thực hiện TTHC: 15 (ngày làm việc) x 08 giờ = 120 giờ.</w:t>
      </w:r>
    </w:p>
    <w:p w14:paraId="5C9F7916"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7.1. Cách thức thực hiện TTHC</w:t>
      </w:r>
    </w:p>
    <w:p w14:paraId="37CD80B2" w14:textId="77777777" w:rsidR="009252D0" w:rsidRPr="009252D0" w:rsidRDefault="009252D0" w:rsidP="009252D0">
      <w:pPr>
        <w:spacing w:after="120"/>
        <w:ind w:firstLine="709"/>
        <w:jc w:val="both"/>
        <w:rPr>
          <w:bdr w:val="none" w:sz="0" w:space="0" w:color="auto" w:frame="1"/>
          <w:shd w:val="clear" w:color="auto" w:fill="FFFFFF"/>
          <w:lang w:val="nb-NO"/>
        </w:rPr>
      </w:pPr>
      <w:r w:rsidRPr="009252D0">
        <w:rPr>
          <w:bdr w:val="none" w:sz="0" w:space="0" w:color="auto" w:frame="1"/>
          <w:shd w:val="clear" w:color="auto" w:fill="FFFFFF"/>
          <w:lang w:val="nb-NO"/>
        </w:rPr>
        <w:t>Tổ chức, cá nhân chuẩn bị hồ sơ đầy đủ theo quy định và nộp hồ sơ qua một trong các cách thức sau:</w:t>
      </w:r>
    </w:p>
    <w:p w14:paraId="61CF096C" w14:textId="1D9801C0" w:rsidR="009252D0" w:rsidRPr="009252D0" w:rsidRDefault="009252D0" w:rsidP="009252D0">
      <w:pPr>
        <w:spacing w:after="120"/>
        <w:ind w:firstLine="709"/>
        <w:jc w:val="both"/>
        <w:rPr>
          <w:bdr w:val="none" w:sz="0" w:space="0" w:color="auto" w:frame="1"/>
          <w:shd w:val="clear" w:color="auto" w:fill="FFFFFF"/>
          <w:lang w:val="nb-NO"/>
        </w:rPr>
      </w:pPr>
      <w:r w:rsidRPr="009252D0">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9252D0">
        <w:rPr>
          <w:bdr w:val="none" w:sz="0" w:space="0" w:color="auto" w:frame="1"/>
          <w:shd w:val="clear" w:color="auto" w:fill="FFFFFF"/>
          <w:lang w:val="nb-NO"/>
        </w:rPr>
        <w:t>.</w:t>
      </w:r>
    </w:p>
    <w:p w14:paraId="5EA96F7D" w14:textId="55AAFB4F" w:rsidR="009252D0" w:rsidRPr="009252D0" w:rsidRDefault="009252D0" w:rsidP="009252D0">
      <w:pPr>
        <w:spacing w:after="120"/>
        <w:ind w:firstLine="709"/>
        <w:jc w:val="both"/>
        <w:rPr>
          <w:spacing w:val="-6"/>
          <w:bdr w:val="none" w:sz="0" w:space="0" w:color="auto" w:frame="1"/>
          <w:shd w:val="clear" w:color="auto" w:fill="FFFFFF"/>
          <w:lang w:val="nb-NO"/>
        </w:rPr>
      </w:pPr>
      <w:r w:rsidRPr="009252D0">
        <w:rPr>
          <w:bdr w:val="none" w:sz="0" w:space="0" w:color="auto" w:frame="1"/>
          <w:shd w:val="clear" w:color="auto" w:fill="FFFFFF"/>
          <w:lang w:val="nb-NO"/>
        </w:rPr>
        <w:t xml:space="preserve">- </w:t>
      </w:r>
      <w:r w:rsidRPr="009252D0">
        <w:rPr>
          <w:spacing w:val="-6"/>
          <w:bdr w:val="none" w:sz="0" w:space="0" w:color="auto" w:frame="1"/>
          <w:shd w:val="clear" w:color="auto" w:fill="FFFFFF"/>
          <w:lang w:val="nb-NO"/>
        </w:rPr>
        <w:t xml:space="preserve">Hoặc thông qua dịch vụ bưu chính công ích đến </w:t>
      </w:r>
      <w:r w:rsidRPr="009252D0">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9252D0">
        <w:rPr>
          <w:bdr w:val="none" w:sz="0" w:space="0" w:color="auto" w:frame="1"/>
          <w:shd w:val="clear" w:color="auto" w:fill="FFFFFF"/>
          <w:lang w:val="nb-NO"/>
        </w:rPr>
        <w:t>.</w:t>
      </w:r>
    </w:p>
    <w:p w14:paraId="252706E6" w14:textId="77777777" w:rsidR="009252D0" w:rsidRPr="009252D0" w:rsidRDefault="009252D0" w:rsidP="009252D0">
      <w:pPr>
        <w:spacing w:after="120"/>
        <w:ind w:firstLine="709"/>
        <w:jc w:val="both"/>
        <w:rPr>
          <w:bdr w:val="none" w:sz="0" w:space="0" w:color="auto" w:frame="1"/>
          <w:shd w:val="clear" w:color="auto" w:fill="FFFFFF"/>
          <w:lang w:val="nb-NO"/>
        </w:rPr>
      </w:pPr>
      <w:r w:rsidRPr="009252D0">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59A54086"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7.2. Quy trình giải quyết TTHC</w:t>
      </w:r>
    </w:p>
    <w:p w14:paraId="33A938EF" w14:textId="77777777" w:rsidR="006357DC" w:rsidRPr="006C24F4" w:rsidRDefault="006357DC" w:rsidP="006C24F4">
      <w:pPr>
        <w:shd w:val="clear" w:color="auto" w:fill="FFFFFF"/>
        <w:spacing w:after="120"/>
        <w:ind w:firstLine="709"/>
        <w:jc w:val="both"/>
        <w:rPr>
          <w:b/>
          <w:i/>
          <w:lang w:val="pt-BR"/>
        </w:rPr>
      </w:pPr>
      <w:r w:rsidRPr="006C24F4">
        <w:rPr>
          <w:b/>
          <w:i/>
          <w:lang w:val="pt-BR"/>
        </w:rPr>
        <w:t>Bước 1. Tiếp nhận và chuyển hồ sơ TTHC:</w:t>
      </w:r>
    </w:p>
    <w:p w14:paraId="7DFA0402" w14:textId="6384E33F" w:rsidR="006357DC" w:rsidRPr="006C24F4" w:rsidRDefault="006357DC"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7B78C319" w14:textId="77777777" w:rsidR="006357DC" w:rsidRPr="006C24F4" w:rsidRDefault="006357DC"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62E19861" w14:textId="77777777" w:rsidR="006357DC" w:rsidRPr="006C24F4" w:rsidRDefault="006357DC"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039FBCA6" w14:textId="77777777" w:rsidR="006357DC" w:rsidRPr="006C24F4" w:rsidRDefault="006357DC"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2214E600" w14:textId="77777777" w:rsidR="006357DC" w:rsidRPr="006C24F4" w:rsidRDefault="006357DC"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16C86299" w14:textId="77777777" w:rsidR="006357DC" w:rsidRPr="006C24F4" w:rsidRDefault="006357DC"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207B3DD5" w14:textId="77777777" w:rsidR="006357DC" w:rsidRPr="006C24F4" w:rsidRDefault="006357DC"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32FFDB56" w14:textId="77777777" w:rsidR="006357DC" w:rsidRPr="006C24F4" w:rsidRDefault="006357DC"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1C8E4C9C" w14:textId="1AAB7F34" w:rsidR="006357DC" w:rsidRPr="006C24F4" w:rsidRDefault="006357DC"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1A1DB266" w14:textId="4B14C009"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0051AF9A" w14:textId="0FEA69F1"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58CA516E" w14:textId="270DE7C9" w:rsidR="006357DC" w:rsidRPr="006C24F4" w:rsidRDefault="006357DC" w:rsidP="006C24F4">
      <w:pPr>
        <w:spacing w:after="120"/>
        <w:ind w:firstLine="709"/>
        <w:jc w:val="both"/>
        <w:rPr>
          <w:spacing w:val="-4"/>
          <w:lang w:val="pt-BR"/>
        </w:rPr>
      </w:pPr>
      <w:r w:rsidRPr="006C24F4">
        <w:rPr>
          <w:spacing w:val="-4"/>
          <w:lang w:val="pt-BR"/>
        </w:rPr>
        <w:t>+</w:t>
      </w:r>
      <w:r w:rsidR="009252D0">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64A2C26D" w14:textId="77777777" w:rsidR="006357DC" w:rsidRPr="009252D0" w:rsidRDefault="006357DC" w:rsidP="006C24F4">
      <w:pPr>
        <w:spacing w:after="120"/>
        <w:ind w:firstLine="709"/>
        <w:jc w:val="both"/>
        <w:rPr>
          <w:rStyle w:val="fontstyle01"/>
          <w:rFonts w:ascii="Times New Roman" w:hAnsi="Times New Roman"/>
          <w:i/>
          <w:iCs/>
          <w:color w:val="auto"/>
          <w:lang w:val="pt-BR"/>
        </w:rPr>
      </w:pPr>
      <w:r w:rsidRPr="009252D0">
        <w:rPr>
          <w:rStyle w:val="fontstyle01"/>
          <w:rFonts w:ascii="Times New Roman" w:hAnsi="Times New Roman"/>
          <w:i/>
          <w:iCs/>
          <w:color w:val="auto"/>
          <w:lang w:val="pt-BR"/>
        </w:rPr>
        <w:t>Bước 2. Giải quyết hồ sơ TTHC</w:t>
      </w:r>
    </w:p>
    <w:p w14:paraId="5309B32D" w14:textId="21BFEC70" w:rsidR="006357DC"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6357DC" w:rsidRPr="006C24F4">
        <w:rPr>
          <w:rStyle w:val="fontstyle21"/>
          <w:rFonts w:ascii="Times New Roman" w:hAnsi="Times New Roman"/>
          <w:color w:val="auto"/>
          <w:lang w:val="pt-BR"/>
        </w:rPr>
        <w:t xml:space="preserve"> tiếp nhận hồ sơ thực hiện:</w:t>
      </w:r>
    </w:p>
    <w:p w14:paraId="362BAE8C"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9252D0">
        <w:rPr>
          <w:rStyle w:val="fontstyle21"/>
          <w:rFonts w:ascii="Times New Roman" w:hAnsi="Times New Roman"/>
          <w:i/>
          <w:iCs/>
          <w:color w:val="auto"/>
          <w:spacing w:val="-4"/>
          <w:lang w:val="pt-BR"/>
        </w:rPr>
        <w:t>4 giờ làm việc.</w:t>
      </w:r>
    </w:p>
    <w:p w14:paraId="44D40B99"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15CDC526" w14:textId="1BD3BCDD" w:rsidR="006357DC" w:rsidRPr="006C24F4" w:rsidRDefault="006357DC" w:rsidP="006C24F4">
      <w:pPr>
        <w:spacing w:after="120"/>
        <w:ind w:firstLine="709"/>
        <w:jc w:val="both"/>
        <w:rPr>
          <w:i/>
          <w:lang w:val="pt-BR"/>
        </w:rPr>
      </w:pPr>
      <w:r w:rsidRPr="006C24F4">
        <w:rPr>
          <w:i/>
          <w:lang w:val="pt-BR"/>
        </w:rPr>
        <w:t xml:space="preserve">1. Nếu hồ sơ chưa đủ điều kiện giải quyết: </w:t>
      </w:r>
    </w:p>
    <w:p w14:paraId="1211111C" w14:textId="25011F90" w:rsidR="006357DC" w:rsidRPr="006C24F4" w:rsidRDefault="006357DC" w:rsidP="006C24F4">
      <w:pPr>
        <w:spacing w:after="120"/>
        <w:ind w:firstLine="709"/>
        <w:jc w:val="both"/>
        <w:rPr>
          <w:lang w:val="pt-BR"/>
        </w:rPr>
      </w:pPr>
      <w:r w:rsidRPr="006C24F4">
        <w:rPr>
          <w:lang w:val="pt-BR"/>
        </w:rPr>
        <w:t>* Công chức được phân công thụ lý:</w:t>
      </w:r>
      <w:r w:rsidR="009252D0">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33CA0B88" w14:textId="77777777" w:rsidR="006357DC" w:rsidRPr="006C24F4" w:rsidRDefault="006357DC"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9252D0">
        <w:rPr>
          <w:i/>
          <w:iCs/>
          <w:lang w:val="pt-BR"/>
        </w:rPr>
        <w:t>08 giờ làm việc.</w:t>
      </w:r>
    </w:p>
    <w:p w14:paraId="69292843" w14:textId="77777777" w:rsidR="006357DC" w:rsidRPr="006C24F4" w:rsidRDefault="006357DC"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6AFA7398" w14:textId="77777777" w:rsidR="006357DC" w:rsidRPr="006C24F4" w:rsidRDefault="006357DC"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25318595" w14:textId="77777777" w:rsidR="006357DC" w:rsidRPr="006C24F4" w:rsidRDefault="006357DC"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77DE663D" w14:textId="37249069" w:rsidR="006357DC" w:rsidRPr="006C24F4" w:rsidRDefault="006357DC"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9252D0">
        <w:rPr>
          <w:lang w:val="pt-BR"/>
        </w:rPr>
        <w:t xml:space="preserve"> </w:t>
      </w:r>
      <w:r w:rsidRPr="006C24F4">
        <w:rPr>
          <w:lang w:val="pt-BR"/>
        </w:rPr>
        <w:t xml:space="preserve">Công Thương: </w:t>
      </w:r>
      <w:r w:rsidRPr="009252D0">
        <w:rPr>
          <w:i/>
          <w:iCs/>
          <w:lang w:val="pt-BR"/>
        </w:rPr>
        <w:t>04 giờ làm việc.</w:t>
      </w:r>
    </w:p>
    <w:p w14:paraId="2A052C72" w14:textId="77777777" w:rsidR="006357DC" w:rsidRPr="006C24F4" w:rsidRDefault="006357DC"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2386D5AD" w14:textId="77777777" w:rsidR="006357DC" w:rsidRPr="006C24F4" w:rsidRDefault="006357DC"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06C01389" w14:textId="77777777" w:rsidR="006357DC" w:rsidRPr="006C24F4" w:rsidRDefault="006357DC"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11BA1F67" w14:textId="77777777" w:rsidR="006357DC" w:rsidRPr="006C24F4" w:rsidRDefault="006357DC"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9252D0">
        <w:rPr>
          <w:i/>
          <w:iCs/>
          <w:lang w:val="pt-BR"/>
        </w:rPr>
        <w:t>04 giờ làm việc.</w:t>
      </w:r>
    </w:p>
    <w:p w14:paraId="2C536179" w14:textId="77777777" w:rsidR="006357DC" w:rsidRPr="006C24F4" w:rsidRDefault="006357DC" w:rsidP="006C24F4">
      <w:pPr>
        <w:spacing w:after="120"/>
        <w:ind w:firstLine="709"/>
        <w:jc w:val="both"/>
        <w:rPr>
          <w:lang w:val="pt-BR"/>
        </w:rPr>
      </w:pPr>
      <w:r w:rsidRPr="006C24F4">
        <w:rPr>
          <w:lang w:val="pt-BR"/>
        </w:rPr>
        <w:t>* Văn phòng Sở Công Thương - Bộ phận Văn thư:</w:t>
      </w:r>
    </w:p>
    <w:p w14:paraId="155E6400" w14:textId="77777777" w:rsidR="009252D0" w:rsidRPr="009252D0" w:rsidRDefault="009252D0" w:rsidP="009252D0">
      <w:pPr>
        <w:spacing w:after="120"/>
        <w:ind w:firstLine="709"/>
        <w:jc w:val="both"/>
        <w:rPr>
          <w:spacing w:val="-2"/>
        </w:rPr>
      </w:pPr>
      <w:r w:rsidRPr="009252D0">
        <w:rPr>
          <w:spacing w:val="-2"/>
        </w:rPr>
        <w:t>Đóng dấu văn bản; làm thủ tục phát hành; lập và quản lý, lưu trữ hồ sơ theo quy định.</w:t>
      </w:r>
    </w:p>
    <w:p w14:paraId="612F01A1" w14:textId="61A2DAC5" w:rsidR="009252D0" w:rsidRPr="009252D0" w:rsidRDefault="009252D0" w:rsidP="009252D0">
      <w:pPr>
        <w:spacing w:after="120"/>
        <w:ind w:firstLine="709"/>
        <w:jc w:val="both"/>
        <w:rPr>
          <w:i/>
          <w:lang w:val="pt-BR"/>
        </w:rPr>
      </w:pPr>
      <w:r w:rsidRPr="009252D0">
        <w:rPr>
          <w:spacing w:val="-2"/>
        </w:rPr>
        <w:t xml:space="preserve">Chuyển hồ sơ và </w:t>
      </w:r>
      <w:r w:rsidRPr="009252D0">
        <w:rPr>
          <w:lang w:val="vi-VN"/>
        </w:rPr>
        <w:t>thông báo</w:t>
      </w:r>
      <w:r w:rsidRPr="009252D0">
        <w:t xml:space="preserve"> yêu cầu bổ sung, hoàn thiện hồ sơ tới </w:t>
      </w:r>
      <w:r w:rsidRPr="009252D0">
        <w:rPr>
          <w:color w:val="000000"/>
          <w:lang w:val="pt-BR"/>
        </w:rPr>
        <w:t xml:space="preserve">Điểm tiếp nhận hồ sơ Sở Công Thương, </w:t>
      </w:r>
      <w:r w:rsidRPr="009252D0">
        <w:rPr>
          <w:lang w:val="pt-BR"/>
        </w:rPr>
        <w:t>Bộ phận T</w:t>
      </w:r>
      <w:r w:rsidRPr="009252D0">
        <w:rPr>
          <w:lang w:val="vi-VN"/>
        </w:rPr>
        <w:t>iếp nhận</w:t>
      </w:r>
      <w:r w:rsidRPr="009252D0">
        <w:rPr>
          <w:lang w:val="pt-BR"/>
        </w:rPr>
        <w:t xml:space="preserve"> hồ sơ</w:t>
      </w:r>
      <w:r w:rsidRPr="009252D0">
        <w:rPr>
          <w:lang w:val="vi-VN"/>
        </w:rPr>
        <w:t xml:space="preserve"> và </w:t>
      </w:r>
      <w:r w:rsidRPr="009252D0">
        <w:rPr>
          <w:lang w:val="pt-BR"/>
        </w:rPr>
        <w:t>T</w:t>
      </w:r>
      <w:r w:rsidRPr="009252D0">
        <w:rPr>
          <w:lang w:val="vi-VN"/>
        </w:rPr>
        <w:t>rả kết quả</w:t>
      </w:r>
      <w:r w:rsidRPr="009252D0">
        <w:rPr>
          <w:lang w:val="pt-BR"/>
        </w:rPr>
        <w:t xml:space="preserve">, </w:t>
      </w:r>
      <w:r w:rsidR="00F35F04">
        <w:rPr>
          <w:color w:val="000000"/>
          <w:lang w:val="pt-BR"/>
        </w:rPr>
        <w:t>Trung tâm Phục vụ hành chính công và Kiểm soát TTHC tỉnh</w:t>
      </w:r>
      <w:r w:rsidRPr="009252D0">
        <w:rPr>
          <w:lang w:val="pt-BR"/>
        </w:rPr>
        <w:t xml:space="preserve">: </w:t>
      </w:r>
      <w:r w:rsidRPr="009252D0">
        <w:rPr>
          <w:i/>
          <w:lang w:val="pt-BR"/>
        </w:rPr>
        <w:t>02 giờ làm việc.</w:t>
      </w:r>
    </w:p>
    <w:p w14:paraId="7E77FEE1" w14:textId="7AF9E084" w:rsidR="006357DC" w:rsidRPr="006C24F4" w:rsidRDefault="006357DC" w:rsidP="006C24F4">
      <w:pPr>
        <w:spacing w:after="120"/>
        <w:ind w:firstLine="709"/>
        <w:jc w:val="both"/>
        <w:rPr>
          <w:i/>
          <w:lang w:val="pt-BR"/>
        </w:rPr>
      </w:pPr>
      <w:r w:rsidRPr="006C24F4">
        <w:rPr>
          <w:i/>
          <w:lang w:val="pt-BR"/>
        </w:rPr>
        <w:t xml:space="preserve">2. Nếu hồ sơ đủ điều kiện giải quyết: </w:t>
      </w:r>
    </w:p>
    <w:p w14:paraId="5C7A0A87"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50F2C292"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9252D0">
        <w:rPr>
          <w:i/>
          <w:iCs/>
          <w:lang w:val="pt-BR"/>
        </w:rPr>
        <w:t>96 giờ làm việc.</w:t>
      </w:r>
    </w:p>
    <w:p w14:paraId="0C1F399A"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24F18544" w14:textId="77777777" w:rsidR="006357DC" w:rsidRPr="006C24F4" w:rsidRDefault="006357DC"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60923DA5"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6553C8C4" w14:textId="77777777" w:rsidR="006357DC" w:rsidRPr="006C24F4" w:rsidRDefault="006357DC"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9252D0">
        <w:rPr>
          <w:i/>
          <w:iCs/>
          <w:lang w:val="pt-BR"/>
        </w:rPr>
        <w:t>8 giờ làm việc.</w:t>
      </w:r>
    </w:p>
    <w:p w14:paraId="5A4A01A2"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642D9C69"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44D64BF3" w14:textId="77777777" w:rsidR="006357DC" w:rsidRPr="006C24F4" w:rsidRDefault="006357DC"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6C2C8104"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9252D0">
        <w:rPr>
          <w:i/>
          <w:iCs/>
          <w:lang w:val="pt-BR"/>
        </w:rPr>
        <w:t>8 giờ làm việc.</w:t>
      </w:r>
    </w:p>
    <w:p w14:paraId="025E6B32"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3E53C069" w14:textId="77777777" w:rsidR="009252D0" w:rsidRPr="009252D0" w:rsidRDefault="009252D0" w:rsidP="009252D0">
      <w:pPr>
        <w:spacing w:after="120"/>
        <w:ind w:firstLine="709"/>
        <w:jc w:val="both"/>
        <w:rPr>
          <w:spacing w:val="-2"/>
        </w:rPr>
      </w:pPr>
      <w:r w:rsidRPr="009252D0">
        <w:rPr>
          <w:spacing w:val="-2"/>
        </w:rPr>
        <w:lastRenderedPageBreak/>
        <w:t>Đóng dấu kết quả giải quyết hồ sơ; làm thủ tục phát hành; lập và quản lý, lưu trữ hồ sơ theo quy định.</w:t>
      </w:r>
    </w:p>
    <w:p w14:paraId="2E096412" w14:textId="4EC304EF" w:rsidR="009252D0" w:rsidRPr="009252D0" w:rsidRDefault="009252D0" w:rsidP="009252D0">
      <w:pPr>
        <w:spacing w:after="120"/>
        <w:ind w:firstLine="709"/>
        <w:jc w:val="both"/>
        <w:rPr>
          <w:i/>
          <w:lang w:val="pt-BR"/>
        </w:rPr>
      </w:pPr>
      <w:r w:rsidRPr="009252D0">
        <w:rPr>
          <w:spacing w:val="-2"/>
        </w:rPr>
        <w:t xml:space="preserve">Chuyển kết quả </w:t>
      </w:r>
      <w:r w:rsidRPr="009252D0">
        <w:t xml:space="preserve">giải quyết hồ sơ tới </w:t>
      </w:r>
      <w:r w:rsidRPr="009252D0">
        <w:rPr>
          <w:color w:val="000000"/>
          <w:lang w:val="pt-BR"/>
        </w:rPr>
        <w:t xml:space="preserve">Điểm tiếp nhận hồ sơ Sở Công Thương, </w:t>
      </w:r>
      <w:r w:rsidRPr="009252D0">
        <w:rPr>
          <w:lang w:val="pt-BR"/>
        </w:rPr>
        <w:t>Bộ phận T</w:t>
      </w:r>
      <w:r w:rsidRPr="009252D0">
        <w:rPr>
          <w:lang w:val="vi-VN"/>
        </w:rPr>
        <w:t>iếp nhận</w:t>
      </w:r>
      <w:r w:rsidRPr="009252D0">
        <w:rPr>
          <w:lang w:val="pt-BR"/>
        </w:rPr>
        <w:t xml:space="preserve"> hồ sơ</w:t>
      </w:r>
      <w:r w:rsidRPr="009252D0">
        <w:rPr>
          <w:lang w:val="vi-VN"/>
        </w:rPr>
        <w:t xml:space="preserve"> và </w:t>
      </w:r>
      <w:r w:rsidRPr="009252D0">
        <w:rPr>
          <w:lang w:val="pt-BR"/>
        </w:rPr>
        <w:t>T</w:t>
      </w:r>
      <w:r w:rsidRPr="009252D0">
        <w:rPr>
          <w:lang w:val="vi-VN"/>
        </w:rPr>
        <w:t>rả kết quả</w:t>
      </w:r>
      <w:r w:rsidRPr="009252D0">
        <w:rPr>
          <w:lang w:val="pt-BR"/>
        </w:rPr>
        <w:t xml:space="preserve">, </w:t>
      </w:r>
      <w:r w:rsidR="00F35F04">
        <w:rPr>
          <w:color w:val="000000"/>
          <w:lang w:val="pt-BR"/>
        </w:rPr>
        <w:t>Trung tâm Phục vụ hành chính công và Kiểm soát TTHC tỉnh</w:t>
      </w:r>
      <w:r w:rsidRPr="009252D0">
        <w:rPr>
          <w:lang w:val="pt-BR"/>
        </w:rPr>
        <w:t xml:space="preserve">: </w:t>
      </w:r>
      <w:r w:rsidRPr="009252D0">
        <w:rPr>
          <w:i/>
          <w:lang w:val="pt-BR"/>
        </w:rPr>
        <w:t>02 giờ làm việc.</w:t>
      </w:r>
    </w:p>
    <w:p w14:paraId="3F21C8B8" w14:textId="77777777" w:rsidR="006357DC" w:rsidRPr="006C24F4" w:rsidRDefault="006357DC"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0E1E06F9" w14:textId="02B1EAF8" w:rsidR="006357DC" w:rsidRPr="006C24F4" w:rsidRDefault="006357DC"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0FE46EA" w14:textId="6E4D4F0F" w:rsidR="006357DC" w:rsidRPr="006C24F4" w:rsidRDefault="006357DC"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9252D0">
        <w:rPr>
          <w:i/>
          <w:iCs/>
          <w:lang w:val="nl-NL"/>
        </w:rPr>
        <w:t>02 giờ làm việc.</w:t>
      </w:r>
    </w:p>
    <w:p w14:paraId="25F34B49" w14:textId="500499F4" w:rsidR="006357DC" w:rsidRPr="006C24F4" w:rsidRDefault="006357DC"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019C05EA" w14:textId="77777777" w:rsidR="006357DC" w:rsidRPr="006C24F4" w:rsidRDefault="006357DC"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599BA60B" w14:textId="77777777" w:rsidR="006357DC" w:rsidRPr="006C24F4" w:rsidRDefault="006357DC" w:rsidP="006C24F4">
      <w:pPr>
        <w:spacing w:after="120"/>
        <w:ind w:firstLine="650"/>
        <w:jc w:val="both"/>
        <w:rPr>
          <w:iCs/>
          <w:lang w:val="nl-NL"/>
        </w:rPr>
      </w:pPr>
      <w:r w:rsidRPr="006C24F4">
        <w:rPr>
          <w:iCs/>
          <w:lang w:val="nl-NL"/>
        </w:rPr>
        <w:t>- Trả kết quả giải quyết hồ sơ TTHC:</w:t>
      </w:r>
    </w:p>
    <w:p w14:paraId="433DCB24" w14:textId="77777777" w:rsidR="006357DC" w:rsidRPr="006C24F4" w:rsidRDefault="006357DC" w:rsidP="006C24F4">
      <w:pPr>
        <w:spacing w:after="120"/>
        <w:ind w:firstLine="650"/>
        <w:jc w:val="both"/>
        <w:rPr>
          <w:iCs/>
          <w:lang w:val="nl-NL"/>
        </w:rPr>
      </w:pPr>
      <w:r w:rsidRPr="006C24F4">
        <w:rPr>
          <w:iCs/>
          <w:lang w:val="nl-NL"/>
        </w:rPr>
        <w:t>+ Trả kết quả trực tiếp:</w:t>
      </w:r>
    </w:p>
    <w:p w14:paraId="34A6EC89" w14:textId="77777777" w:rsidR="006357DC" w:rsidRPr="006C24F4" w:rsidRDefault="006357DC"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02CD100D" w14:textId="2FC4D5DA" w:rsidR="006357DC" w:rsidRPr="006C24F4" w:rsidRDefault="006357DC"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0FED72C1" w14:textId="77777777" w:rsidR="006357DC" w:rsidRPr="006C24F4" w:rsidRDefault="006357DC"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23581A27" w14:textId="77777777" w:rsidR="006357DC" w:rsidRPr="006C24F4" w:rsidRDefault="006357DC" w:rsidP="006C24F4">
      <w:pPr>
        <w:spacing w:after="120"/>
        <w:ind w:firstLine="709"/>
        <w:jc w:val="both"/>
        <w:rPr>
          <w:lang w:val="nl-NL"/>
        </w:rPr>
      </w:pPr>
      <w:r w:rsidRPr="006C24F4">
        <w:rPr>
          <w:lang w:val="nl-NL"/>
        </w:rPr>
        <w:t>+ Trả kết quả trực tuyến:</w:t>
      </w:r>
    </w:p>
    <w:p w14:paraId="05F011F4" w14:textId="77777777" w:rsidR="006357DC" w:rsidRPr="006C24F4" w:rsidRDefault="006357DC"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65ED7190" w14:textId="77777777" w:rsidR="006357DC" w:rsidRPr="006C24F4" w:rsidRDefault="006357DC" w:rsidP="006C24F4">
      <w:pPr>
        <w:spacing w:after="120"/>
        <w:ind w:firstLine="650"/>
        <w:jc w:val="both"/>
        <w:rPr>
          <w:iCs/>
          <w:lang w:val="nl-NL"/>
        </w:rPr>
      </w:pPr>
      <w:r w:rsidRPr="006C24F4">
        <w:rPr>
          <w:iCs/>
          <w:lang w:val="nl-NL"/>
        </w:rPr>
        <w:t>- Thời gian: Giờ l</w:t>
      </w:r>
      <w:r w:rsidR="00160A94" w:rsidRPr="006C24F4">
        <w:rPr>
          <w:iCs/>
          <w:lang w:val="nl-NL"/>
        </w:rPr>
        <w:t>àm việc theo quy định của tỉnh.</w:t>
      </w:r>
    </w:p>
    <w:p w14:paraId="332A0ECE" w14:textId="77777777" w:rsidR="009252D0" w:rsidRDefault="009252D0">
      <w:pPr>
        <w:spacing w:after="160" w:line="259" w:lineRule="auto"/>
        <w:rPr>
          <w:b/>
          <w:lang w:val="nl-NL"/>
        </w:rPr>
      </w:pPr>
      <w:r>
        <w:rPr>
          <w:b/>
          <w:lang w:val="nl-NL"/>
        </w:rPr>
        <w:br w:type="page"/>
      </w:r>
    </w:p>
    <w:p w14:paraId="612A9CCB" w14:textId="2247AFA5" w:rsidR="006357DC" w:rsidRPr="006C24F4" w:rsidRDefault="006357DC" w:rsidP="006C24F4">
      <w:pPr>
        <w:spacing w:after="120"/>
        <w:ind w:firstLine="709"/>
        <w:jc w:val="both"/>
        <w:rPr>
          <w:b/>
          <w:bCs/>
          <w:shd w:val="clear" w:color="auto" w:fill="FFFFFF"/>
          <w:lang w:val="da-DK"/>
        </w:rPr>
      </w:pPr>
      <w:r w:rsidRPr="006C24F4">
        <w:rPr>
          <w:b/>
          <w:lang w:val="nl-NL"/>
        </w:rPr>
        <w:lastRenderedPageBreak/>
        <w:t xml:space="preserve">8. Tên </w:t>
      </w:r>
      <w:r w:rsidR="004332CD" w:rsidRPr="006C24F4">
        <w:rPr>
          <w:b/>
          <w:lang w:val="nl-NL"/>
        </w:rPr>
        <w:t>TTHC</w:t>
      </w:r>
      <w:r w:rsidRPr="006C24F4">
        <w:rPr>
          <w:b/>
          <w:lang w:val="nl-NL"/>
        </w:rPr>
        <w:t>:</w:t>
      </w:r>
      <w:r w:rsidRPr="006C24F4">
        <w:rPr>
          <w:b/>
          <w:bCs/>
          <w:shd w:val="clear" w:color="auto" w:fill="FFFFFF"/>
          <w:lang w:val="da-DK"/>
        </w:rPr>
        <w:t xml:space="preserve"> Cấp lại Giấy chứng nhận đủ điều kiện trạm nạp LPG vào xe bồn</w:t>
      </w:r>
    </w:p>
    <w:p w14:paraId="3ACDFEC6" w14:textId="77777777" w:rsidR="006357DC" w:rsidRPr="006C24F4" w:rsidRDefault="006357DC" w:rsidP="006C24F4">
      <w:pPr>
        <w:spacing w:after="120"/>
        <w:ind w:firstLine="709"/>
        <w:rPr>
          <w:lang w:val="nl-NL"/>
        </w:rPr>
      </w:pPr>
      <w:r w:rsidRPr="006C24F4">
        <w:rPr>
          <w:lang w:val="nl-NL"/>
        </w:rPr>
        <w:t>Tổng thời gian thực hiện TTHC: 7 (ngày làm việc) x 08 giờ = 56 giờ.</w:t>
      </w:r>
    </w:p>
    <w:p w14:paraId="0BB3C268"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8.1. Cách thức thực hiện TTHC</w:t>
      </w:r>
    </w:p>
    <w:p w14:paraId="255FB01E" w14:textId="77777777" w:rsidR="009252D0" w:rsidRPr="009252D0" w:rsidRDefault="009252D0" w:rsidP="009252D0">
      <w:pPr>
        <w:spacing w:after="120"/>
        <w:ind w:firstLine="709"/>
        <w:jc w:val="both"/>
        <w:rPr>
          <w:bdr w:val="none" w:sz="0" w:space="0" w:color="auto" w:frame="1"/>
          <w:shd w:val="clear" w:color="auto" w:fill="FFFFFF"/>
          <w:lang w:val="nb-NO"/>
        </w:rPr>
      </w:pPr>
      <w:r w:rsidRPr="009252D0">
        <w:rPr>
          <w:bdr w:val="none" w:sz="0" w:space="0" w:color="auto" w:frame="1"/>
          <w:shd w:val="clear" w:color="auto" w:fill="FFFFFF"/>
          <w:lang w:val="nb-NO"/>
        </w:rPr>
        <w:t>Tổ chức, cá nhân chuẩn bị hồ sơ đầy đủ theo quy định và nộp hồ sơ qua một trong các cách thức sau:</w:t>
      </w:r>
    </w:p>
    <w:p w14:paraId="62F43435" w14:textId="76648401" w:rsidR="009252D0" w:rsidRPr="009252D0" w:rsidRDefault="009252D0" w:rsidP="009252D0">
      <w:pPr>
        <w:spacing w:after="120"/>
        <w:ind w:firstLine="709"/>
        <w:jc w:val="both"/>
        <w:rPr>
          <w:bdr w:val="none" w:sz="0" w:space="0" w:color="auto" w:frame="1"/>
          <w:shd w:val="clear" w:color="auto" w:fill="FFFFFF"/>
          <w:lang w:val="nb-NO"/>
        </w:rPr>
      </w:pPr>
      <w:r w:rsidRPr="009252D0">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9252D0">
        <w:rPr>
          <w:bdr w:val="none" w:sz="0" w:space="0" w:color="auto" w:frame="1"/>
          <w:shd w:val="clear" w:color="auto" w:fill="FFFFFF"/>
          <w:lang w:val="nb-NO"/>
        </w:rPr>
        <w:t>.</w:t>
      </w:r>
    </w:p>
    <w:p w14:paraId="4D83AFC4" w14:textId="078B6E42" w:rsidR="009252D0" w:rsidRPr="009252D0" w:rsidRDefault="009252D0" w:rsidP="009252D0">
      <w:pPr>
        <w:spacing w:after="120"/>
        <w:ind w:firstLine="709"/>
        <w:jc w:val="both"/>
        <w:rPr>
          <w:spacing w:val="-6"/>
          <w:bdr w:val="none" w:sz="0" w:space="0" w:color="auto" w:frame="1"/>
          <w:shd w:val="clear" w:color="auto" w:fill="FFFFFF"/>
          <w:lang w:val="nb-NO"/>
        </w:rPr>
      </w:pPr>
      <w:r w:rsidRPr="009252D0">
        <w:rPr>
          <w:bdr w:val="none" w:sz="0" w:space="0" w:color="auto" w:frame="1"/>
          <w:shd w:val="clear" w:color="auto" w:fill="FFFFFF"/>
          <w:lang w:val="nb-NO"/>
        </w:rPr>
        <w:t xml:space="preserve">- </w:t>
      </w:r>
      <w:r w:rsidRPr="009252D0">
        <w:rPr>
          <w:spacing w:val="-6"/>
          <w:bdr w:val="none" w:sz="0" w:space="0" w:color="auto" w:frame="1"/>
          <w:shd w:val="clear" w:color="auto" w:fill="FFFFFF"/>
          <w:lang w:val="nb-NO"/>
        </w:rPr>
        <w:t xml:space="preserve">Hoặc thông qua dịch vụ bưu chính công ích đến </w:t>
      </w:r>
      <w:r w:rsidRPr="009252D0">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9252D0">
        <w:rPr>
          <w:bdr w:val="none" w:sz="0" w:space="0" w:color="auto" w:frame="1"/>
          <w:shd w:val="clear" w:color="auto" w:fill="FFFFFF"/>
          <w:lang w:val="nb-NO"/>
        </w:rPr>
        <w:t>.</w:t>
      </w:r>
    </w:p>
    <w:p w14:paraId="4FFADC3A" w14:textId="77777777" w:rsidR="009252D0" w:rsidRPr="009252D0" w:rsidRDefault="009252D0" w:rsidP="009252D0">
      <w:pPr>
        <w:spacing w:after="120"/>
        <w:ind w:firstLine="709"/>
        <w:jc w:val="both"/>
        <w:rPr>
          <w:bdr w:val="none" w:sz="0" w:space="0" w:color="auto" w:frame="1"/>
          <w:shd w:val="clear" w:color="auto" w:fill="FFFFFF"/>
          <w:lang w:val="nb-NO"/>
        </w:rPr>
      </w:pPr>
      <w:r w:rsidRPr="009252D0">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676B9B14"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8.2. Quy trình giải quyết TTHC</w:t>
      </w:r>
    </w:p>
    <w:p w14:paraId="26292B2E" w14:textId="77777777" w:rsidR="006357DC" w:rsidRPr="006C24F4" w:rsidRDefault="006357DC" w:rsidP="006C24F4">
      <w:pPr>
        <w:shd w:val="clear" w:color="auto" w:fill="FFFFFF"/>
        <w:spacing w:after="120"/>
        <w:ind w:firstLine="709"/>
        <w:jc w:val="both"/>
        <w:rPr>
          <w:b/>
          <w:i/>
          <w:lang w:val="pt-BR"/>
        </w:rPr>
      </w:pPr>
      <w:r w:rsidRPr="006C24F4">
        <w:rPr>
          <w:b/>
          <w:i/>
          <w:lang w:val="pt-BR"/>
        </w:rPr>
        <w:t>Bước 1. Tiếp nhận và chuyển hồ sơ TTHC:</w:t>
      </w:r>
    </w:p>
    <w:p w14:paraId="146A402E" w14:textId="3C947F7E" w:rsidR="006357DC" w:rsidRPr="006C24F4" w:rsidRDefault="006357DC"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4B2CEE97" w14:textId="77777777" w:rsidR="006357DC" w:rsidRPr="006C24F4" w:rsidRDefault="006357DC"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15C9F472" w14:textId="77777777" w:rsidR="006357DC" w:rsidRPr="006C24F4" w:rsidRDefault="006357DC"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7FB367DE" w14:textId="77777777" w:rsidR="006357DC" w:rsidRPr="006C24F4" w:rsidRDefault="006357DC"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20A4A12B" w14:textId="77777777" w:rsidR="006357DC" w:rsidRPr="006C24F4" w:rsidRDefault="006357DC"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6C7A94A" w14:textId="77777777" w:rsidR="006357DC" w:rsidRPr="006C24F4" w:rsidRDefault="006357DC"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14B65E57" w14:textId="77777777" w:rsidR="006357DC" w:rsidRPr="006C24F4" w:rsidRDefault="006357DC"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334DFD02" w14:textId="77777777" w:rsidR="006357DC" w:rsidRPr="006C24F4" w:rsidRDefault="006357DC"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51F0018E" w14:textId="1F30BA7A" w:rsidR="006357DC" w:rsidRPr="006C24F4" w:rsidRDefault="006357DC"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7F787787" w14:textId="4DC0C012"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4B8E792B" w14:textId="596EED99"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33CB3BAA" w14:textId="77777777" w:rsidR="006357DC" w:rsidRPr="006C24F4" w:rsidRDefault="006357DC" w:rsidP="006C24F4">
      <w:pPr>
        <w:spacing w:after="120"/>
        <w:ind w:firstLine="709"/>
        <w:jc w:val="both"/>
        <w:rPr>
          <w:spacing w:val="-4"/>
          <w:lang w:val="pt-BR"/>
        </w:rPr>
      </w:pPr>
      <w:r w:rsidRPr="006C24F4">
        <w:rPr>
          <w:spacing w:val="-4"/>
          <w:lang w:val="pt-BR"/>
        </w:rPr>
        <w:t>+</w:t>
      </w:r>
      <w:r w:rsidR="00160A94" w:rsidRPr="006C24F4">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16BCC8D2" w14:textId="77777777" w:rsidR="006357DC" w:rsidRPr="009252D0" w:rsidRDefault="006357DC" w:rsidP="006C24F4">
      <w:pPr>
        <w:spacing w:after="120"/>
        <w:ind w:firstLine="709"/>
        <w:jc w:val="both"/>
        <w:rPr>
          <w:rStyle w:val="fontstyle01"/>
          <w:rFonts w:ascii="Times New Roman" w:hAnsi="Times New Roman"/>
          <w:i/>
          <w:iCs/>
          <w:color w:val="auto"/>
          <w:lang w:val="pt-BR"/>
        </w:rPr>
      </w:pPr>
      <w:r w:rsidRPr="009252D0">
        <w:rPr>
          <w:rStyle w:val="fontstyle01"/>
          <w:rFonts w:ascii="Times New Roman" w:hAnsi="Times New Roman"/>
          <w:i/>
          <w:iCs/>
          <w:color w:val="auto"/>
          <w:lang w:val="pt-BR"/>
        </w:rPr>
        <w:t>Bước 2. Giải quyết hồ sơ TTHC</w:t>
      </w:r>
    </w:p>
    <w:p w14:paraId="6370CE85" w14:textId="3832CFD6" w:rsidR="006357DC"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6357DC" w:rsidRPr="006C24F4">
        <w:rPr>
          <w:rStyle w:val="fontstyle21"/>
          <w:rFonts w:ascii="Times New Roman" w:hAnsi="Times New Roman"/>
          <w:color w:val="auto"/>
          <w:lang w:val="pt-BR"/>
        </w:rPr>
        <w:t xml:space="preserve"> tiếp nhận hồ sơ từ thực hiện:</w:t>
      </w:r>
    </w:p>
    <w:p w14:paraId="79AFA0ED"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9252D0">
        <w:rPr>
          <w:rStyle w:val="fontstyle21"/>
          <w:rFonts w:ascii="Times New Roman" w:hAnsi="Times New Roman"/>
          <w:i/>
          <w:iCs/>
          <w:color w:val="auto"/>
          <w:spacing w:val="-4"/>
          <w:lang w:val="pt-BR"/>
        </w:rPr>
        <w:t>4 giờ làm việc</w:t>
      </w:r>
    </w:p>
    <w:p w14:paraId="61BD916B"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4080904F" w14:textId="272562FB" w:rsidR="006357DC" w:rsidRPr="006C24F4" w:rsidRDefault="006357DC" w:rsidP="006C24F4">
      <w:pPr>
        <w:spacing w:after="120"/>
        <w:ind w:firstLine="709"/>
        <w:jc w:val="both"/>
        <w:rPr>
          <w:i/>
          <w:lang w:val="pt-BR"/>
        </w:rPr>
      </w:pPr>
      <w:r w:rsidRPr="006C24F4">
        <w:rPr>
          <w:i/>
          <w:lang w:val="pt-BR"/>
        </w:rPr>
        <w:t xml:space="preserve">1. Nếu hồ sơ chưa đủ điều kiện giải quyết: </w:t>
      </w:r>
    </w:p>
    <w:p w14:paraId="1F2D09C2" w14:textId="77777777" w:rsidR="006357DC" w:rsidRPr="006C24F4" w:rsidRDefault="006357DC" w:rsidP="006C24F4">
      <w:pPr>
        <w:spacing w:after="120"/>
        <w:ind w:firstLine="709"/>
        <w:jc w:val="both"/>
        <w:rPr>
          <w:lang w:val="pt-BR"/>
        </w:rPr>
      </w:pPr>
      <w:r w:rsidRPr="006C24F4">
        <w:rPr>
          <w:lang w:val="pt-BR"/>
        </w:rPr>
        <w:t xml:space="preserve">* Công chức được phân công thụ lý:Dự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1DDC0FE6" w14:textId="77777777" w:rsidR="006357DC" w:rsidRPr="006C24F4" w:rsidRDefault="006357DC"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9252D0">
        <w:rPr>
          <w:i/>
          <w:iCs/>
          <w:lang w:val="pt-BR"/>
        </w:rPr>
        <w:t>08 giờ làm việc.</w:t>
      </w:r>
    </w:p>
    <w:p w14:paraId="1E5ABBC8" w14:textId="77777777" w:rsidR="006357DC" w:rsidRPr="006C24F4" w:rsidRDefault="006357DC"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19E2973D" w14:textId="77777777" w:rsidR="006357DC" w:rsidRPr="006C24F4" w:rsidRDefault="006357DC"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24D0BFC0" w14:textId="77777777" w:rsidR="006357DC" w:rsidRPr="006C24F4" w:rsidRDefault="006357DC"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7758F240" w14:textId="77777777" w:rsidR="006357DC" w:rsidRPr="006C24F4" w:rsidRDefault="006357DC"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160A94" w:rsidRPr="006C24F4">
        <w:rPr>
          <w:lang w:val="pt-BR"/>
        </w:rPr>
        <w:t xml:space="preserve"> </w:t>
      </w:r>
      <w:r w:rsidR="00715E3C" w:rsidRPr="006C24F4">
        <w:rPr>
          <w:lang w:val="pt-BR"/>
        </w:rPr>
        <w:t xml:space="preserve"> </w:t>
      </w:r>
      <w:r w:rsidRPr="006C24F4">
        <w:rPr>
          <w:lang w:val="pt-BR"/>
        </w:rPr>
        <w:t xml:space="preserve">Công Thương: </w:t>
      </w:r>
      <w:r w:rsidRPr="009252D0">
        <w:rPr>
          <w:i/>
          <w:iCs/>
          <w:lang w:val="pt-BR"/>
        </w:rPr>
        <w:t>04 giờ làm việc.</w:t>
      </w:r>
    </w:p>
    <w:p w14:paraId="2A5288B9" w14:textId="77777777" w:rsidR="006357DC" w:rsidRPr="006C24F4" w:rsidRDefault="006357DC"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3B53E445" w14:textId="77777777" w:rsidR="006357DC" w:rsidRPr="006C24F4" w:rsidRDefault="006357DC"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1C68F459" w14:textId="77777777" w:rsidR="006357DC" w:rsidRPr="006C24F4" w:rsidRDefault="006357DC"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0172C68A" w14:textId="77777777" w:rsidR="006357DC" w:rsidRPr="006C24F4" w:rsidRDefault="006357DC"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9252D0">
        <w:rPr>
          <w:i/>
          <w:iCs/>
          <w:lang w:val="pt-BR"/>
        </w:rPr>
        <w:t>04 giờ làm việc.</w:t>
      </w:r>
    </w:p>
    <w:p w14:paraId="2B374532" w14:textId="77777777" w:rsidR="006357DC" w:rsidRPr="006C24F4" w:rsidRDefault="006357DC" w:rsidP="006C24F4">
      <w:pPr>
        <w:spacing w:after="120"/>
        <w:ind w:firstLine="709"/>
        <w:jc w:val="both"/>
        <w:rPr>
          <w:lang w:val="pt-BR"/>
        </w:rPr>
      </w:pPr>
      <w:r w:rsidRPr="006C24F4">
        <w:rPr>
          <w:lang w:val="pt-BR"/>
        </w:rPr>
        <w:t>* Văn phòng Sở Công Thương - Bộ phận Văn thư:</w:t>
      </w:r>
    </w:p>
    <w:p w14:paraId="5E4F1448" w14:textId="77777777" w:rsidR="009252D0" w:rsidRPr="009252D0" w:rsidRDefault="009252D0" w:rsidP="009252D0">
      <w:pPr>
        <w:spacing w:after="120"/>
        <w:ind w:firstLine="709"/>
        <w:jc w:val="both"/>
        <w:rPr>
          <w:spacing w:val="-2"/>
        </w:rPr>
      </w:pPr>
      <w:r w:rsidRPr="009252D0">
        <w:rPr>
          <w:spacing w:val="-2"/>
        </w:rPr>
        <w:t>Đóng dấu văn bản; làm thủ tục phát hành; lập và quản lý, lưu trữ hồ sơ theo quy định.</w:t>
      </w:r>
    </w:p>
    <w:p w14:paraId="4CDB541B" w14:textId="1E57E3C1" w:rsidR="009252D0" w:rsidRDefault="009252D0" w:rsidP="009252D0">
      <w:pPr>
        <w:spacing w:after="120"/>
        <w:ind w:firstLine="709"/>
        <w:jc w:val="both"/>
        <w:rPr>
          <w:i/>
          <w:lang w:val="pt-BR"/>
        </w:rPr>
      </w:pPr>
      <w:r w:rsidRPr="009252D0">
        <w:rPr>
          <w:spacing w:val="-2"/>
        </w:rPr>
        <w:t xml:space="preserve">Chuyển hồ sơ và </w:t>
      </w:r>
      <w:r w:rsidRPr="009252D0">
        <w:rPr>
          <w:lang w:val="vi-VN"/>
        </w:rPr>
        <w:t>thông báo</w:t>
      </w:r>
      <w:r w:rsidRPr="009252D0">
        <w:t xml:space="preserve"> yêu cầu bổ sung, hoàn thiện hồ sơ tới </w:t>
      </w:r>
      <w:r w:rsidRPr="009252D0">
        <w:rPr>
          <w:color w:val="000000"/>
          <w:lang w:val="pt-BR"/>
        </w:rPr>
        <w:t xml:space="preserve">Điểm tiếp nhận hồ sơ Sở Công Thương, </w:t>
      </w:r>
      <w:r w:rsidRPr="009252D0">
        <w:rPr>
          <w:lang w:val="pt-BR"/>
        </w:rPr>
        <w:t>Bộ phận T</w:t>
      </w:r>
      <w:r w:rsidRPr="009252D0">
        <w:rPr>
          <w:lang w:val="vi-VN"/>
        </w:rPr>
        <w:t>iếp nhận</w:t>
      </w:r>
      <w:r w:rsidRPr="009252D0">
        <w:rPr>
          <w:lang w:val="pt-BR"/>
        </w:rPr>
        <w:t xml:space="preserve"> hồ sơ</w:t>
      </w:r>
      <w:r w:rsidRPr="009252D0">
        <w:rPr>
          <w:lang w:val="vi-VN"/>
        </w:rPr>
        <w:t xml:space="preserve"> và </w:t>
      </w:r>
      <w:r w:rsidRPr="009252D0">
        <w:rPr>
          <w:lang w:val="pt-BR"/>
        </w:rPr>
        <w:t>T</w:t>
      </w:r>
      <w:r w:rsidRPr="009252D0">
        <w:rPr>
          <w:lang w:val="vi-VN"/>
        </w:rPr>
        <w:t>rả kết quả</w:t>
      </w:r>
      <w:r w:rsidRPr="009252D0">
        <w:rPr>
          <w:lang w:val="pt-BR"/>
        </w:rPr>
        <w:t xml:space="preserve">, </w:t>
      </w:r>
      <w:r w:rsidR="00F35F04">
        <w:rPr>
          <w:color w:val="000000"/>
          <w:lang w:val="pt-BR"/>
        </w:rPr>
        <w:t>Trung tâm Phục vụ hành chính công và Kiểm soát TTHC tỉnh</w:t>
      </w:r>
      <w:r w:rsidRPr="009252D0">
        <w:rPr>
          <w:lang w:val="pt-BR"/>
        </w:rPr>
        <w:t xml:space="preserve">: </w:t>
      </w:r>
      <w:r w:rsidRPr="009252D0">
        <w:rPr>
          <w:i/>
          <w:lang w:val="pt-BR"/>
        </w:rPr>
        <w:t>02 giờ làm việc.</w:t>
      </w:r>
    </w:p>
    <w:p w14:paraId="10E7B5FD" w14:textId="64F5862A" w:rsidR="006357DC" w:rsidRPr="006C24F4" w:rsidRDefault="006357DC" w:rsidP="009252D0">
      <w:pPr>
        <w:spacing w:after="120"/>
        <w:ind w:firstLine="709"/>
        <w:jc w:val="both"/>
        <w:rPr>
          <w:i/>
          <w:lang w:val="pt-BR"/>
        </w:rPr>
      </w:pPr>
      <w:r w:rsidRPr="006C24F4">
        <w:rPr>
          <w:i/>
          <w:lang w:val="pt-BR"/>
        </w:rPr>
        <w:t xml:space="preserve">2. Nếu hồ sơ đủ điều kiện giải quyết: </w:t>
      </w:r>
    </w:p>
    <w:p w14:paraId="243D73DB"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64925895"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9252D0">
        <w:rPr>
          <w:i/>
          <w:iCs/>
          <w:lang w:val="pt-BR"/>
        </w:rPr>
        <w:t>32 giờ làm việc.</w:t>
      </w:r>
    </w:p>
    <w:p w14:paraId="5D5D4147"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5D9E2D96" w14:textId="77777777" w:rsidR="006357DC" w:rsidRPr="006C24F4" w:rsidRDefault="006357DC"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1847C9CF"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1515B669" w14:textId="77777777" w:rsidR="006357DC" w:rsidRPr="006C24F4" w:rsidRDefault="006357DC"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9252D0">
        <w:rPr>
          <w:i/>
          <w:iCs/>
          <w:lang w:val="pt-BR"/>
        </w:rPr>
        <w:t>8 giờ làm việc.</w:t>
      </w:r>
    </w:p>
    <w:p w14:paraId="7D039410"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0D541351"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6D75B44F" w14:textId="77777777" w:rsidR="006357DC" w:rsidRPr="006C24F4" w:rsidRDefault="006357DC"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57932924"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9252D0">
        <w:rPr>
          <w:i/>
          <w:iCs/>
          <w:lang w:val="pt-BR"/>
        </w:rPr>
        <w:t>8 giờ làm việc.</w:t>
      </w:r>
    </w:p>
    <w:p w14:paraId="439E4064"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2F13A586" w14:textId="77777777" w:rsidR="009252D0" w:rsidRPr="009252D0" w:rsidRDefault="009252D0" w:rsidP="009252D0">
      <w:pPr>
        <w:spacing w:after="120"/>
        <w:ind w:firstLine="709"/>
        <w:jc w:val="both"/>
        <w:rPr>
          <w:spacing w:val="-2"/>
        </w:rPr>
      </w:pPr>
      <w:r w:rsidRPr="009252D0">
        <w:rPr>
          <w:spacing w:val="-2"/>
        </w:rPr>
        <w:lastRenderedPageBreak/>
        <w:t>Đóng dấu kết quả giải quyết hồ sơ; làm thủ tục phát hành; lập và quản lý, lưu trữ hồ sơ theo quy định.</w:t>
      </w:r>
    </w:p>
    <w:p w14:paraId="1FC1CD8A" w14:textId="3A7A04C2" w:rsidR="009252D0" w:rsidRPr="009252D0" w:rsidRDefault="009252D0" w:rsidP="009252D0">
      <w:pPr>
        <w:spacing w:after="120"/>
        <w:ind w:firstLine="709"/>
        <w:jc w:val="both"/>
        <w:rPr>
          <w:i/>
          <w:lang w:val="pt-BR"/>
        </w:rPr>
      </w:pPr>
      <w:r w:rsidRPr="009252D0">
        <w:rPr>
          <w:spacing w:val="-2"/>
        </w:rPr>
        <w:t xml:space="preserve">Chuyển kết quả </w:t>
      </w:r>
      <w:r w:rsidRPr="009252D0">
        <w:t xml:space="preserve">giải quyết hồ sơ tới </w:t>
      </w:r>
      <w:r w:rsidRPr="009252D0">
        <w:rPr>
          <w:color w:val="000000"/>
          <w:lang w:val="pt-BR"/>
        </w:rPr>
        <w:t xml:space="preserve">Điểm tiếp nhận hồ sơ Sở Công Thương, </w:t>
      </w:r>
      <w:r w:rsidRPr="009252D0">
        <w:rPr>
          <w:lang w:val="pt-BR"/>
        </w:rPr>
        <w:t>Bộ phận T</w:t>
      </w:r>
      <w:r w:rsidRPr="009252D0">
        <w:rPr>
          <w:lang w:val="vi-VN"/>
        </w:rPr>
        <w:t>iếp nhận</w:t>
      </w:r>
      <w:r w:rsidRPr="009252D0">
        <w:rPr>
          <w:lang w:val="pt-BR"/>
        </w:rPr>
        <w:t xml:space="preserve"> hồ sơ</w:t>
      </w:r>
      <w:r w:rsidRPr="009252D0">
        <w:rPr>
          <w:lang w:val="vi-VN"/>
        </w:rPr>
        <w:t xml:space="preserve"> và </w:t>
      </w:r>
      <w:r w:rsidRPr="009252D0">
        <w:rPr>
          <w:lang w:val="pt-BR"/>
        </w:rPr>
        <w:t>T</w:t>
      </w:r>
      <w:r w:rsidRPr="009252D0">
        <w:rPr>
          <w:lang w:val="vi-VN"/>
        </w:rPr>
        <w:t>rả kết quả</w:t>
      </w:r>
      <w:r w:rsidRPr="009252D0">
        <w:rPr>
          <w:lang w:val="pt-BR"/>
        </w:rPr>
        <w:t xml:space="preserve">, </w:t>
      </w:r>
      <w:r w:rsidR="00F35F04">
        <w:rPr>
          <w:color w:val="000000"/>
          <w:lang w:val="pt-BR"/>
        </w:rPr>
        <w:t>Trung tâm Phục vụ hành chính công và Kiểm soát TTHC tỉnh</w:t>
      </w:r>
      <w:r w:rsidRPr="009252D0">
        <w:rPr>
          <w:lang w:val="pt-BR"/>
        </w:rPr>
        <w:t xml:space="preserve">: </w:t>
      </w:r>
      <w:r w:rsidRPr="009252D0">
        <w:rPr>
          <w:i/>
          <w:lang w:val="pt-BR"/>
        </w:rPr>
        <w:t>02 giờ làm việc.</w:t>
      </w:r>
    </w:p>
    <w:p w14:paraId="384B943E" w14:textId="77777777" w:rsidR="006357DC" w:rsidRPr="006C24F4" w:rsidRDefault="006357DC"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4682DEC6" w14:textId="2E562701" w:rsidR="006357DC" w:rsidRPr="006C24F4" w:rsidRDefault="006357DC"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25A91A03" w14:textId="6E1B6B27" w:rsidR="006357DC" w:rsidRPr="006C24F4" w:rsidRDefault="006357DC"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9252D0">
        <w:rPr>
          <w:i/>
          <w:iCs/>
          <w:lang w:val="nl-NL"/>
        </w:rPr>
        <w:t>02 giờ làm việc.</w:t>
      </w:r>
    </w:p>
    <w:p w14:paraId="6357B4E3" w14:textId="40C66913" w:rsidR="006357DC" w:rsidRPr="006C24F4" w:rsidRDefault="006357DC"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36C35377" w14:textId="77777777" w:rsidR="006357DC" w:rsidRPr="006C24F4" w:rsidRDefault="006357DC"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7E65BE63" w14:textId="77777777" w:rsidR="006357DC" w:rsidRPr="006C24F4" w:rsidRDefault="006357DC" w:rsidP="006C24F4">
      <w:pPr>
        <w:spacing w:after="120"/>
        <w:ind w:firstLine="650"/>
        <w:jc w:val="both"/>
        <w:rPr>
          <w:iCs/>
          <w:lang w:val="nl-NL"/>
        </w:rPr>
      </w:pPr>
      <w:r w:rsidRPr="006C24F4">
        <w:rPr>
          <w:iCs/>
          <w:lang w:val="nl-NL"/>
        </w:rPr>
        <w:t>- Trả kết quả giải quyết hồ sơ TTHC:</w:t>
      </w:r>
    </w:p>
    <w:p w14:paraId="2045EB15" w14:textId="77777777" w:rsidR="006357DC" w:rsidRPr="006C24F4" w:rsidRDefault="006357DC" w:rsidP="006C24F4">
      <w:pPr>
        <w:spacing w:after="120"/>
        <w:ind w:firstLine="650"/>
        <w:jc w:val="both"/>
        <w:rPr>
          <w:iCs/>
          <w:lang w:val="nl-NL"/>
        </w:rPr>
      </w:pPr>
      <w:r w:rsidRPr="006C24F4">
        <w:rPr>
          <w:iCs/>
          <w:lang w:val="nl-NL"/>
        </w:rPr>
        <w:t>+ Trả kết quả trực tiếp:</w:t>
      </w:r>
    </w:p>
    <w:p w14:paraId="355835B5" w14:textId="77777777" w:rsidR="006357DC" w:rsidRPr="006C24F4" w:rsidRDefault="006357DC"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1411399F" w14:textId="70436077" w:rsidR="006357DC" w:rsidRPr="006C24F4" w:rsidRDefault="006357DC"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73DC4C92" w14:textId="77777777" w:rsidR="006357DC" w:rsidRPr="006C24F4" w:rsidRDefault="006357DC"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657265A3" w14:textId="77777777" w:rsidR="006357DC" w:rsidRPr="006C24F4" w:rsidRDefault="006357DC" w:rsidP="006C24F4">
      <w:pPr>
        <w:spacing w:after="120"/>
        <w:ind w:firstLine="709"/>
        <w:jc w:val="both"/>
        <w:rPr>
          <w:lang w:val="nl-NL"/>
        </w:rPr>
      </w:pPr>
      <w:r w:rsidRPr="006C24F4">
        <w:rPr>
          <w:lang w:val="nl-NL"/>
        </w:rPr>
        <w:t>+ Trả kết quả trực tuyến:</w:t>
      </w:r>
    </w:p>
    <w:p w14:paraId="70B20DEE" w14:textId="77777777" w:rsidR="006357DC" w:rsidRPr="006C24F4" w:rsidRDefault="006357DC"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79CD5CFE" w14:textId="77777777" w:rsidR="006357DC" w:rsidRPr="006C24F4" w:rsidRDefault="006357DC" w:rsidP="006C24F4">
      <w:pPr>
        <w:spacing w:after="120"/>
        <w:ind w:firstLine="650"/>
        <w:jc w:val="both"/>
        <w:rPr>
          <w:iCs/>
          <w:lang w:val="nl-NL"/>
        </w:rPr>
      </w:pPr>
      <w:r w:rsidRPr="006C24F4">
        <w:rPr>
          <w:iCs/>
          <w:lang w:val="nl-NL"/>
        </w:rPr>
        <w:t>- Thời gian: Giờ làm việc theo quy định của tỉnh.</w:t>
      </w:r>
    </w:p>
    <w:p w14:paraId="02E064BA" w14:textId="77777777" w:rsidR="009252D0" w:rsidRDefault="009252D0">
      <w:pPr>
        <w:spacing w:after="160" w:line="259" w:lineRule="auto"/>
        <w:rPr>
          <w:b/>
          <w:lang w:val="nl-NL"/>
        </w:rPr>
      </w:pPr>
      <w:r>
        <w:rPr>
          <w:b/>
          <w:lang w:val="nl-NL"/>
        </w:rPr>
        <w:br w:type="page"/>
      </w:r>
    </w:p>
    <w:p w14:paraId="56756E17" w14:textId="4AAA5089" w:rsidR="006357DC" w:rsidRPr="006C24F4" w:rsidRDefault="006357DC" w:rsidP="006C24F4">
      <w:pPr>
        <w:spacing w:after="120"/>
        <w:ind w:firstLine="709"/>
        <w:jc w:val="both"/>
        <w:rPr>
          <w:lang w:val="nl-NL"/>
        </w:rPr>
      </w:pPr>
      <w:r w:rsidRPr="006C24F4">
        <w:rPr>
          <w:b/>
          <w:lang w:val="nl-NL"/>
        </w:rPr>
        <w:lastRenderedPageBreak/>
        <w:t xml:space="preserve">9. Tên </w:t>
      </w:r>
      <w:r w:rsidR="004332CD" w:rsidRPr="006C24F4">
        <w:rPr>
          <w:b/>
          <w:lang w:val="nl-NL"/>
        </w:rPr>
        <w:t>TTHC</w:t>
      </w:r>
      <w:r w:rsidRPr="006C24F4">
        <w:rPr>
          <w:b/>
          <w:lang w:val="nl-NL"/>
        </w:rPr>
        <w:t>:</w:t>
      </w:r>
      <w:r w:rsidRPr="006C24F4">
        <w:rPr>
          <w:b/>
          <w:bCs/>
          <w:shd w:val="clear" w:color="auto" w:fill="FFFFFF"/>
          <w:lang w:val="da-DK"/>
        </w:rPr>
        <w:t xml:space="preserve"> Cấp điều chỉnh Giấy chứng nhận đủ điều kiện trạm nạp LPG vào xe bồn</w:t>
      </w:r>
    </w:p>
    <w:p w14:paraId="720D3EE5" w14:textId="77777777" w:rsidR="006357DC" w:rsidRPr="006C24F4" w:rsidRDefault="006357DC" w:rsidP="006C24F4">
      <w:pPr>
        <w:spacing w:after="120"/>
        <w:ind w:firstLine="709"/>
        <w:jc w:val="both"/>
        <w:rPr>
          <w:lang w:val="nl-NL"/>
        </w:rPr>
      </w:pPr>
      <w:r w:rsidRPr="006C24F4">
        <w:rPr>
          <w:lang w:val="nl-NL"/>
        </w:rPr>
        <w:t>Tổng thời gian thực hiện TTHC: 07 (ngày làm việc) x 08 giờ = 56 giờ.</w:t>
      </w:r>
    </w:p>
    <w:p w14:paraId="0132CF88"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9.1. Cách thức thực hiện TTHC</w:t>
      </w:r>
    </w:p>
    <w:p w14:paraId="68B1B3FA" w14:textId="77777777" w:rsidR="009252D0" w:rsidRPr="009252D0" w:rsidRDefault="009252D0" w:rsidP="009252D0">
      <w:pPr>
        <w:spacing w:after="120"/>
        <w:ind w:firstLine="709"/>
        <w:jc w:val="both"/>
        <w:rPr>
          <w:bdr w:val="none" w:sz="0" w:space="0" w:color="auto" w:frame="1"/>
          <w:shd w:val="clear" w:color="auto" w:fill="FFFFFF"/>
          <w:lang w:val="nb-NO"/>
        </w:rPr>
      </w:pPr>
      <w:r w:rsidRPr="009252D0">
        <w:rPr>
          <w:bdr w:val="none" w:sz="0" w:space="0" w:color="auto" w:frame="1"/>
          <w:shd w:val="clear" w:color="auto" w:fill="FFFFFF"/>
          <w:lang w:val="nb-NO"/>
        </w:rPr>
        <w:t>Tổ chức, cá nhân chuẩn bị hồ sơ đầy đủ theo quy định và nộp hồ sơ qua một trong các cách thức sau:</w:t>
      </w:r>
    </w:p>
    <w:p w14:paraId="04526E5E" w14:textId="0740087E" w:rsidR="009252D0" w:rsidRPr="009252D0" w:rsidRDefault="009252D0" w:rsidP="009252D0">
      <w:pPr>
        <w:spacing w:after="120"/>
        <w:ind w:firstLine="709"/>
        <w:jc w:val="both"/>
        <w:rPr>
          <w:bdr w:val="none" w:sz="0" w:space="0" w:color="auto" w:frame="1"/>
          <w:shd w:val="clear" w:color="auto" w:fill="FFFFFF"/>
          <w:lang w:val="nb-NO"/>
        </w:rPr>
      </w:pPr>
      <w:r w:rsidRPr="009252D0">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9252D0">
        <w:rPr>
          <w:bdr w:val="none" w:sz="0" w:space="0" w:color="auto" w:frame="1"/>
          <w:shd w:val="clear" w:color="auto" w:fill="FFFFFF"/>
          <w:lang w:val="nb-NO"/>
        </w:rPr>
        <w:t>.</w:t>
      </w:r>
    </w:p>
    <w:p w14:paraId="6960B8E1" w14:textId="14D8F20E" w:rsidR="009252D0" w:rsidRPr="009252D0" w:rsidRDefault="009252D0" w:rsidP="009252D0">
      <w:pPr>
        <w:spacing w:after="120"/>
        <w:ind w:firstLine="709"/>
        <w:jc w:val="both"/>
        <w:rPr>
          <w:spacing w:val="-6"/>
          <w:bdr w:val="none" w:sz="0" w:space="0" w:color="auto" w:frame="1"/>
          <w:shd w:val="clear" w:color="auto" w:fill="FFFFFF"/>
          <w:lang w:val="nb-NO"/>
        </w:rPr>
      </w:pPr>
      <w:r w:rsidRPr="009252D0">
        <w:rPr>
          <w:bdr w:val="none" w:sz="0" w:space="0" w:color="auto" w:frame="1"/>
          <w:shd w:val="clear" w:color="auto" w:fill="FFFFFF"/>
          <w:lang w:val="nb-NO"/>
        </w:rPr>
        <w:t xml:space="preserve">- </w:t>
      </w:r>
      <w:r w:rsidRPr="009252D0">
        <w:rPr>
          <w:spacing w:val="-6"/>
          <w:bdr w:val="none" w:sz="0" w:space="0" w:color="auto" w:frame="1"/>
          <w:shd w:val="clear" w:color="auto" w:fill="FFFFFF"/>
          <w:lang w:val="nb-NO"/>
        </w:rPr>
        <w:t xml:space="preserve">Hoặc thông qua dịch vụ bưu chính công ích đến </w:t>
      </w:r>
      <w:r w:rsidRPr="009252D0">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9252D0">
        <w:rPr>
          <w:bdr w:val="none" w:sz="0" w:space="0" w:color="auto" w:frame="1"/>
          <w:shd w:val="clear" w:color="auto" w:fill="FFFFFF"/>
          <w:lang w:val="nb-NO"/>
        </w:rPr>
        <w:t>.</w:t>
      </w:r>
    </w:p>
    <w:p w14:paraId="76F95200" w14:textId="3EA17A70" w:rsidR="006357DC" w:rsidRPr="006C24F4" w:rsidRDefault="009252D0" w:rsidP="009252D0">
      <w:pPr>
        <w:shd w:val="clear" w:color="auto" w:fill="FFFFFF"/>
        <w:spacing w:after="120"/>
        <w:ind w:firstLine="709"/>
        <w:jc w:val="both"/>
        <w:rPr>
          <w:lang w:val="pt-BR"/>
        </w:rPr>
      </w:pPr>
      <w:r w:rsidRPr="009252D0">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55CBB539"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9.2. Quy trình giải quyết TTHC</w:t>
      </w:r>
    </w:p>
    <w:p w14:paraId="02F422DA" w14:textId="77777777" w:rsidR="006357DC" w:rsidRPr="006C24F4" w:rsidRDefault="006357DC" w:rsidP="006C24F4">
      <w:pPr>
        <w:shd w:val="clear" w:color="auto" w:fill="FFFFFF"/>
        <w:spacing w:after="120"/>
        <w:ind w:firstLine="709"/>
        <w:jc w:val="both"/>
        <w:rPr>
          <w:b/>
          <w:i/>
          <w:lang w:val="pt-BR"/>
        </w:rPr>
      </w:pPr>
      <w:r w:rsidRPr="006C24F4">
        <w:rPr>
          <w:b/>
          <w:i/>
          <w:lang w:val="pt-BR"/>
        </w:rPr>
        <w:t>Bước 1. Tiếp nhận và chuyển hồ sơ TTHC:</w:t>
      </w:r>
    </w:p>
    <w:p w14:paraId="6AE9C22F" w14:textId="39575DA6" w:rsidR="006357DC" w:rsidRPr="006C24F4" w:rsidRDefault="006357DC"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24CB7FBC" w14:textId="77777777" w:rsidR="006357DC" w:rsidRPr="006C24F4" w:rsidRDefault="006357DC"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2DF0270A" w14:textId="77777777" w:rsidR="006357DC" w:rsidRPr="006C24F4" w:rsidRDefault="006357DC"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71167901" w14:textId="77777777" w:rsidR="006357DC" w:rsidRPr="006C24F4" w:rsidRDefault="006357DC"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062D1B6B" w14:textId="77777777" w:rsidR="006357DC" w:rsidRPr="006C24F4" w:rsidRDefault="006357DC"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0B819BAF" w14:textId="77777777" w:rsidR="006357DC" w:rsidRPr="006C24F4" w:rsidRDefault="006357DC"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063E4AD1" w14:textId="77777777" w:rsidR="006357DC" w:rsidRPr="006C24F4" w:rsidRDefault="006357DC"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1EC8D6EB" w14:textId="77777777" w:rsidR="006357DC" w:rsidRPr="006C24F4" w:rsidRDefault="006357DC"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19E9C88B" w14:textId="37F4587A" w:rsidR="006357DC" w:rsidRPr="006C24F4" w:rsidRDefault="006357DC"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38BF47CD" w14:textId="0D7688A5"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1D324C01" w14:textId="103A141E"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2D9A959C" w14:textId="04DE691E" w:rsidR="006357DC" w:rsidRPr="006C24F4" w:rsidRDefault="006357DC" w:rsidP="006C24F4">
      <w:pPr>
        <w:spacing w:after="120"/>
        <w:ind w:firstLine="709"/>
        <w:jc w:val="both"/>
        <w:rPr>
          <w:spacing w:val="-4"/>
          <w:lang w:val="pt-BR"/>
        </w:rPr>
      </w:pPr>
      <w:r w:rsidRPr="006C24F4">
        <w:rPr>
          <w:spacing w:val="-4"/>
          <w:lang w:val="pt-BR"/>
        </w:rPr>
        <w:t>+</w:t>
      </w:r>
      <w:r w:rsidR="009252D0">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1E6A53F2" w14:textId="77777777" w:rsidR="006357DC" w:rsidRPr="009252D0" w:rsidRDefault="006357DC" w:rsidP="006C24F4">
      <w:pPr>
        <w:spacing w:after="120"/>
        <w:ind w:firstLine="709"/>
        <w:jc w:val="both"/>
        <w:rPr>
          <w:rStyle w:val="fontstyle01"/>
          <w:rFonts w:ascii="Times New Roman" w:hAnsi="Times New Roman"/>
          <w:i/>
          <w:iCs/>
          <w:color w:val="auto"/>
          <w:lang w:val="pt-BR"/>
        </w:rPr>
      </w:pPr>
      <w:r w:rsidRPr="009252D0">
        <w:rPr>
          <w:rStyle w:val="fontstyle01"/>
          <w:rFonts w:ascii="Times New Roman" w:hAnsi="Times New Roman"/>
          <w:i/>
          <w:iCs/>
          <w:color w:val="auto"/>
          <w:lang w:val="pt-BR"/>
        </w:rPr>
        <w:t>Bước 2. Giải quyết hồ sơ TTHC</w:t>
      </w:r>
    </w:p>
    <w:p w14:paraId="70232F52" w14:textId="0A6E782B" w:rsidR="006357DC"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6357DC" w:rsidRPr="006C24F4">
        <w:rPr>
          <w:rStyle w:val="fontstyle21"/>
          <w:rFonts w:ascii="Times New Roman" w:hAnsi="Times New Roman"/>
          <w:color w:val="auto"/>
          <w:lang w:val="pt-BR"/>
        </w:rPr>
        <w:t xml:space="preserve"> tiếp nhận hồ sơ thực hiện:</w:t>
      </w:r>
    </w:p>
    <w:p w14:paraId="10DB56C7"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9252D0">
        <w:rPr>
          <w:rStyle w:val="fontstyle21"/>
          <w:rFonts w:ascii="Times New Roman" w:hAnsi="Times New Roman"/>
          <w:i/>
          <w:iCs/>
          <w:color w:val="auto"/>
          <w:spacing w:val="-4"/>
          <w:lang w:val="pt-BR"/>
        </w:rPr>
        <w:t>4 giờ làm việc.</w:t>
      </w:r>
    </w:p>
    <w:p w14:paraId="499CB8AE"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1C65C162" w14:textId="6373568C" w:rsidR="006357DC" w:rsidRPr="006C24F4" w:rsidRDefault="006357DC" w:rsidP="006C24F4">
      <w:pPr>
        <w:spacing w:after="120"/>
        <w:ind w:firstLine="709"/>
        <w:jc w:val="both"/>
        <w:rPr>
          <w:i/>
          <w:lang w:val="pt-BR"/>
        </w:rPr>
      </w:pPr>
      <w:r w:rsidRPr="006C24F4">
        <w:rPr>
          <w:i/>
          <w:lang w:val="pt-BR"/>
        </w:rPr>
        <w:t xml:space="preserve">1. Nếu hồ sơ chưa đủ điều kiện giải quyết: </w:t>
      </w:r>
    </w:p>
    <w:p w14:paraId="06B87BBC" w14:textId="70B08A20" w:rsidR="006357DC" w:rsidRPr="006C24F4" w:rsidRDefault="006357DC" w:rsidP="006C24F4">
      <w:pPr>
        <w:spacing w:after="120"/>
        <w:ind w:firstLine="709"/>
        <w:jc w:val="both"/>
        <w:rPr>
          <w:lang w:val="pt-BR"/>
        </w:rPr>
      </w:pPr>
      <w:r w:rsidRPr="006C24F4">
        <w:rPr>
          <w:lang w:val="pt-BR"/>
        </w:rPr>
        <w:t>* Công chức được phân công thụ lý:</w:t>
      </w:r>
      <w:r w:rsidR="0028340F">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6E6F9870" w14:textId="77777777" w:rsidR="006357DC" w:rsidRPr="006C24F4" w:rsidRDefault="006357DC"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28340F">
        <w:rPr>
          <w:i/>
          <w:iCs/>
          <w:lang w:val="pt-BR"/>
        </w:rPr>
        <w:t>08 giờ làm việc.</w:t>
      </w:r>
    </w:p>
    <w:p w14:paraId="4A37E2EB" w14:textId="77777777" w:rsidR="006357DC" w:rsidRPr="006C24F4" w:rsidRDefault="006357DC"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5D09304E" w14:textId="77777777" w:rsidR="006357DC" w:rsidRPr="006C24F4" w:rsidRDefault="006357DC"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448EFF7F" w14:textId="77777777" w:rsidR="006357DC" w:rsidRPr="006C24F4" w:rsidRDefault="006357DC"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3CEC78D6" w14:textId="77777777" w:rsidR="006357DC" w:rsidRPr="006C24F4" w:rsidRDefault="006357DC"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28340F">
        <w:rPr>
          <w:i/>
          <w:iCs/>
          <w:lang w:val="pt-BR"/>
        </w:rPr>
        <w:t>04 giờ làm việc.</w:t>
      </w:r>
    </w:p>
    <w:p w14:paraId="56E49171" w14:textId="77777777" w:rsidR="006357DC" w:rsidRPr="006C24F4" w:rsidRDefault="006357DC"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19AC84E1" w14:textId="77777777" w:rsidR="006357DC" w:rsidRPr="006C24F4" w:rsidRDefault="006357DC"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0A7263A3" w14:textId="77777777" w:rsidR="006357DC" w:rsidRPr="006C24F4" w:rsidRDefault="006357DC"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61652B05" w14:textId="77777777" w:rsidR="006357DC" w:rsidRPr="006C24F4" w:rsidRDefault="006357DC"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28340F">
        <w:rPr>
          <w:i/>
          <w:iCs/>
          <w:lang w:val="pt-BR"/>
        </w:rPr>
        <w:t>04 giờ làm việc</w:t>
      </w:r>
      <w:r w:rsidRPr="006C24F4">
        <w:rPr>
          <w:lang w:val="pt-BR"/>
        </w:rPr>
        <w:t>.</w:t>
      </w:r>
    </w:p>
    <w:p w14:paraId="0130519C" w14:textId="77777777" w:rsidR="006357DC" w:rsidRPr="006C24F4" w:rsidRDefault="006357DC" w:rsidP="006C24F4">
      <w:pPr>
        <w:spacing w:after="120"/>
        <w:ind w:firstLine="709"/>
        <w:jc w:val="both"/>
        <w:rPr>
          <w:lang w:val="pt-BR"/>
        </w:rPr>
      </w:pPr>
      <w:r w:rsidRPr="006C24F4">
        <w:rPr>
          <w:lang w:val="pt-BR"/>
        </w:rPr>
        <w:t>* Văn phòng Sở Công Thương - Bộ phận Văn thư:</w:t>
      </w:r>
    </w:p>
    <w:p w14:paraId="39FB2A25" w14:textId="77777777" w:rsidR="0028340F" w:rsidRPr="0028340F" w:rsidRDefault="0028340F" w:rsidP="0028340F">
      <w:pPr>
        <w:spacing w:after="120"/>
        <w:ind w:firstLine="709"/>
        <w:jc w:val="both"/>
        <w:rPr>
          <w:spacing w:val="-2"/>
        </w:rPr>
      </w:pPr>
      <w:r w:rsidRPr="0028340F">
        <w:rPr>
          <w:spacing w:val="-2"/>
        </w:rPr>
        <w:t>Đóng dấu văn bản; làm thủ tục phát hành; lập và quản lý, lưu trữ hồ sơ theo quy định.</w:t>
      </w:r>
    </w:p>
    <w:p w14:paraId="738C9848" w14:textId="780EA658" w:rsidR="0028340F" w:rsidRPr="0028340F" w:rsidRDefault="0028340F" w:rsidP="0028340F">
      <w:pPr>
        <w:spacing w:after="120"/>
        <w:ind w:firstLine="709"/>
        <w:jc w:val="both"/>
        <w:rPr>
          <w:i/>
          <w:lang w:val="pt-BR"/>
        </w:rPr>
      </w:pPr>
      <w:r w:rsidRPr="0028340F">
        <w:rPr>
          <w:spacing w:val="-2"/>
        </w:rPr>
        <w:t xml:space="preserve">Chuyển hồ sơ và </w:t>
      </w:r>
      <w:r w:rsidRPr="0028340F">
        <w:rPr>
          <w:lang w:val="vi-VN"/>
        </w:rPr>
        <w:t>thông báo</w:t>
      </w:r>
      <w:r w:rsidRPr="0028340F">
        <w:t xml:space="preserve"> yêu cầu bổ sung, hoàn thiện hồ sơ tới </w:t>
      </w:r>
      <w:r w:rsidRPr="0028340F">
        <w:rPr>
          <w:color w:val="000000"/>
          <w:lang w:val="pt-BR"/>
        </w:rPr>
        <w:t xml:space="preserve">Điểm tiếp nhận hồ sơ Sở Công Thương, </w:t>
      </w:r>
      <w:r w:rsidRPr="0028340F">
        <w:rPr>
          <w:lang w:val="pt-BR"/>
        </w:rPr>
        <w:t>Bộ phận T</w:t>
      </w:r>
      <w:r w:rsidRPr="0028340F">
        <w:rPr>
          <w:lang w:val="vi-VN"/>
        </w:rPr>
        <w:t>iếp nhận</w:t>
      </w:r>
      <w:r w:rsidRPr="0028340F">
        <w:rPr>
          <w:lang w:val="pt-BR"/>
        </w:rPr>
        <w:t xml:space="preserve"> hồ sơ</w:t>
      </w:r>
      <w:r w:rsidRPr="0028340F">
        <w:rPr>
          <w:lang w:val="vi-VN"/>
        </w:rPr>
        <w:t xml:space="preserve"> và </w:t>
      </w:r>
      <w:r w:rsidRPr="0028340F">
        <w:rPr>
          <w:lang w:val="pt-BR"/>
        </w:rPr>
        <w:t>T</w:t>
      </w:r>
      <w:r w:rsidRPr="0028340F">
        <w:rPr>
          <w:lang w:val="vi-VN"/>
        </w:rPr>
        <w:t>rả kết quả</w:t>
      </w:r>
      <w:r w:rsidRPr="0028340F">
        <w:rPr>
          <w:lang w:val="pt-BR"/>
        </w:rPr>
        <w:t xml:space="preserve">, </w:t>
      </w:r>
      <w:r w:rsidR="00F35F04">
        <w:rPr>
          <w:color w:val="000000"/>
          <w:lang w:val="pt-BR"/>
        </w:rPr>
        <w:t>Trung tâm Phục vụ hành chính công và Kiểm soát TTHC tỉnh</w:t>
      </w:r>
      <w:r w:rsidRPr="0028340F">
        <w:rPr>
          <w:lang w:val="pt-BR"/>
        </w:rPr>
        <w:t xml:space="preserve">: </w:t>
      </w:r>
      <w:r w:rsidRPr="0028340F">
        <w:rPr>
          <w:i/>
          <w:lang w:val="pt-BR"/>
        </w:rPr>
        <w:t>02 giờ làm việc.</w:t>
      </w:r>
    </w:p>
    <w:p w14:paraId="496E19F1" w14:textId="374D9156" w:rsidR="006357DC" w:rsidRPr="006C24F4" w:rsidRDefault="006357DC" w:rsidP="006C24F4">
      <w:pPr>
        <w:spacing w:after="120"/>
        <w:ind w:firstLine="709"/>
        <w:jc w:val="both"/>
        <w:rPr>
          <w:i/>
          <w:lang w:val="pt-BR"/>
        </w:rPr>
      </w:pPr>
      <w:r w:rsidRPr="006C24F4">
        <w:rPr>
          <w:i/>
          <w:lang w:val="pt-BR"/>
        </w:rPr>
        <w:t xml:space="preserve">2. Nếu hồ sơ đủ điều kiện giải quyết: </w:t>
      </w:r>
    </w:p>
    <w:p w14:paraId="1FE619A8"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5972F31C"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28340F">
        <w:rPr>
          <w:i/>
          <w:iCs/>
          <w:lang w:val="pt-BR"/>
        </w:rPr>
        <w:t>32 giờ làm việc.</w:t>
      </w:r>
    </w:p>
    <w:p w14:paraId="29E5520A"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5D890D71" w14:textId="77777777" w:rsidR="006357DC" w:rsidRPr="006C24F4" w:rsidRDefault="006357DC"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6DD590A6"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351B2006" w14:textId="77777777" w:rsidR="006357DC" w:rsidRPr="006C24F4" w:rsidRDefault="006357DC"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28340F">
        <w:rPr>
          <w:i/>
          <w:iCs/>
          <w:lang w:val="pt-BR"/>
        </w:rPr>
        <w:t>8 giờ làm việc.</w:t>
      </w:r>
    </w:p>
    <w:p w14:paraId="6CA8596C"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117B7CDF"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49723B92" w14:textId="77777777" w:rsidR="006357DC" w:rsidRPr="006C24F4" w:rsidRDefault="006357DC"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3E643199"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28340F">
        <w:rPr>
          <w:i/>
          <w:iCs/>
          <w:lang w:val="pt-BR"/>
        </w:rPr>
        <w:t>8 giờ làm việc.</w:t>
      </w:r>
    </w:p>
    <w:p w14:paraId="24CF8117"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7B14CE2A" w14:textId="77777777" w:rsidR="0028340F" w:rsidRPr="0028340F" w:rsidRDefault="0028340F" w:rsidP="0028340F">
      <w:pPr>
        <w:spacing w:after="120"/>
        <w:ind w:firstLine="709"/>
        <w:jc w:val="both"/>
        <w:rPr>
          <w:spacing w:val="-2"/>
        </w:rPr>
      </w:pPr>
      <w:r w:rsidRPr="0028340F">
        <w:rPr>
          <w:spacing w:val="-2"/>
        </w:rPr>
        <w:lastRenderedPageBreak/>
        <w:t>Đóng dấu kết quả giải quyết hồ sơ; làm thủ tục phát hành; lập và quản lý, lưu trữ hồ sơ theo quy định.</w:t>
      </w:r>
    </w:p>
    <w:p w14:paraId="3B407DC0" w14:textId="458B86BC" w:rsidR="0028340F" w:rsidRDefault="0028340F" w:rsidP="0028340F">
      <w:pPr>
        <w:spacing w:after="120"/>
        <w:ind w:firstLine="709"/>
        <w:jc w:val="both"/>
        <w:rPr>
          <w:i/>
          <w:lang w:val="pt-BR"/>
        </w:rPr>
      </w:pPr>
      <w:r w:rsidRPr="0028340F">
        <w:rPr>
          <w:spacing w:val="-2"/>
        </w:rPr>
        <w:t xml:space="preserve">Chuyển kết quả </w:t>
      </w:r>
      <w:r w:rsidRPr="0028340F">
        <w:t xml:space="preserve">giải quyết hồ sơ tới </w:t>
      </w:r>
      <w:r w:rsidRPr="0028340F">
        <w:rPr>
          <w:color w:val="000000"/>
          <w:lang w:val="pt-BR"/>
        </w:rPr>
        <w:t xml:space="preserve">Điểm tiếp nhận hồ sơ Sở Công Thương, </w:t>
      </w:r>
      <w:r w:rsidRPr="0028340F">
        <w:rPr>
          <w:lang w:val="pt-BR"/>
        </w:rPr>
        <w:t>Bộ phận T</w:t>
      </w:r>
      <w:r w:rsidRPr="0028340F">
        <w:rPr>
          <w:lang w:val="vi-VN"/>
        </w:rPr>
        <w:t>iếp nhận</w:t>
      </w:r>
      <w:r w:rsidRPr="0028340F">
        <w:rPr>
          <w:lang w:val="pt-BR"/>
        </w:rPr>
        <w:t xml:space="preserve"> hồ sơ</w:t>
      </w:r>
      <w:r w:rsidRPr="0028340F">
        <w:rPr>
          <w:lang w:val="vi-VN"/>
        </w:rPr>
        <w:t xml:space="preserve"> và </w:t>
      </w:r>
      <w:r w:rsidRPr="0028340F">
        <w:rPr>
          <w:lang w:val="pt-BR"/>
        </w:rPr>
        <w:t>T</w:t>
      </w:r>
      <w:r w:rsidRPr="0028340F">
        <w:rPr>
          <w:lang w:val="vi-VN"/>
        </w:rPr>
        <w:t>rả kết quả</w:t>
      </w:r>
      <w:r w:rsidRPr="0028340F">
        <w:rPr>
          <w:lang w:val="pt-BR"/>
        </w:rPr>
        <w:t xml:space="preserve">, </w:t>
      </w:r>
      <w:r w:rsidR="00F35F04">
        <w:rPr>
          <w:color w:val="000000"/>
          <w:lang w:val="pt-BR"/>
        </w:rPr>
        <w:t>Trung tâm Phục vụ hành chính công và Kiểm soát TTHC tỉnh</w:t>
      </w:r>
      <w:r w:rsidRPr="0028340F">
        <w:rPr>
          <w:lang w:val="pt-BR"/>
        </w:rPr>
        <w:t xml:space="preserve">: </w:t>
      </w:r>
      <w:r w:rsidRPr="0028340F">
        <w:rPr>
          <w:i/>
          <w:lang w:val="pt-BR"/>
        </w:rPr>
        <w:t>02 giờ làm việc.</w:t>
      </w:r>
    </w:p>
    <w:p w14:paraId="4C4AAD65" w14:textId="43F5796F" w:rsidR="006357DC" w:rsidRPr="006C24F4" w:rsidRDefault="006357DC" w:rsidP="0028340F">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67EAE1AB" w14:textId="23E7B074" w:rsidR="006357DC" w:rsidRPr="006C24F4" w:rsidRDefault="006357DC"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8E03F21" w14:textId="7BC11C48" w:rsidR="006357DC" w:rsidRPr="006C24F4" w:rsidRDefault="006357DC"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28340F">
        <w:rPr>
          <w:i/>
          <w:iCs/>
          <w:lang w:val="nl-NL"/>
        </w:rPr>
        <w:t>02 giờ làm việc.</w:t>
      </w:r>
    </w:p>
    <w:p w14:paraId="0DE29EF2" w14:textId="1873B6DD" w:rsidR="006357DC" w:rsidRPr="006C24F4" w:rsidRDefault="006357DC"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49F8681B" w14:textId="77777777" w:rsidR="006357DC" w:rsidRPr="006C24F4" w:rsidRDefault="006357DC"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59BEA481" w14:textId="77777777" w:rsidR="006357DC" w:rsidRPr="006C24F4" w:rsidRDefault="006357DC" w:rsidP="006C24F4">
      <w:pPr>
        <w:spacing w:after="120"/>
        <w:ind w:firstLine="650"/>
        <w:jc w:val="both"/>
        <w:rPr>
          <w:iCs/>
          <w:lang w:val="nl-NL"/>
        </w:rPr>
      </w:pPr>
      <w:r w:rsidRPr="006C24F4">
        <w:rPr>
          <w:iCs/>
          <w:lang w:val="nl-NL"/>
        </w:rPr>
        <w:t>- Trả kết quả giải quyết hồ sơ TTHC:</w:t>
      </w:r>
    </w:p>
    <w:p w14:paraId="01B9DAC2" w14:textId="77777777" w:rsidR="006357DC" w:rsidRPr="006C24F4" w:rsidRDefault="006357DC" w:rsidP="006C24F4">
      <w:pPr>
        <w:spacing w:after="120"/>
        <w:ind w:firstLine="650"/>
        <w:jc w:val="both"/>
        <w:rPr>
          <w:iCs/>
          <w:lang w:val="nl-NL"/>
        </w:rPr>
      </w:pPr>
      <w:r w:rsidRPr="006C24F4">
        <w:rPr>
          <w:iCs/>
          <w:lang w:val="nl-NL"/>
        </w:rPr>
        <w:t>+ Trả kết quả trực tiếp:</w:t>
      </w:r>
    </w:p>
    <w:p w14:paraId="5209FB8C" w14:textId="77777777" w:rsidR="006357DC" w:rsidRPr="006C24F4" w:rsidRDefault="006357DC"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6404171B" w14:textId="31C500BF" w:rsidR="006357DC" w:rsidRPr="006C24F4" w:rsidRDefault="006357DC"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0BF75136" w14:textId="77777777" w:rsidR="006357DC" w:rsidRPr="006C24F4" w:rsidRDefault="006357DC"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29F33566" w14:textId="77777777" w:rsidR="006357DC" w:rsidRPr="006C24F4" w:rsidRDefault="006357DC" w:rsidP="006C24F4">
      <w:pPr>
        <w:spacing w:after="120"/>
        <w:ind w:firstLine="709"/>
        <w:jc w:val="both"/>
        <w:rPr>
          <w:lang w:val="nl-NL"/>
        </w:rPr>
      </w:pPr>
      <w:r w:rsidRPr="006C24F4">
        <w:rPr>
          <w:lang w:val="nl-NL"/>
        </w:rPr>
        <w:t>+ Trả kết quả trực tuyến:</w:t>
      </w:r>
    </w:p>
    <w:p w14:paraId="7254470B" w14:textId="77777777" w:rsidR="006357DC" w:rsidRPr="006C24F4" w:rsidRDefault="006357DC"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26366BA8" w14:textId="77777777" w:rsidR="006357DC" w:rsidRPr="006C24F4" w:rsidRDefault="006357DC" w:rsidP="006C24F4">
      <w:pPr>
        <w:spacing w:after="120"/>
        <w:ind w:firstLine="650"/>
        <w:jc w:val="both"/>
        <w:rPr>
          <w:iCs/>
          <w:lang w:val="nl-NL"/>
        </w:rPr>
      </w:pPr>
      <w:r w:rsidRPr="006C24F4">
        <w:rPr>
          <w:iCs/>
          <w:lang w:val="nl-NL"/>
        </w:rPr>
        <w:t>- Thời gian: Giờ làm việc theo quy định của tỉnh.</w:t>
      </w:r>
    </w:p>
    <w:p w14:paraId="3E8AE37C" w14:textId="77777777" w:rsidR="0028340F" w:rsidRDefault="0028340F">
      <w:pPr>
        <w:spacing w:after="160" w:line="259" w:lineRule="auto"/>
        <w:rPr>
          <w:b/>
          <w:lang w:val="nl-NL"/>
        </w:rPr>
      </w:pPr>
      <w:r>
        <w:rPr>
          <w:b/>
          <w:lang w:val="nl-NL"/>
        </w:rPr>
        <w:br w:type="page"/>
      </w:r>
    </w:p>
    <w:p w14:paraId="10CCCCD9" w14:textId="0D84E67C" w:rsidR="006357DC" w:rsidRPr="006C24F4" w:rsidRDefault="006357DC" w:rsidP="006C24F4">
      <w:pPr>
        <w:spacing w:after="120"/>
        <w:ind w:firstLine="709"/>
        <w:jc w:val="both"/>
        <w:rPr>
          <w:b/>
          <w:bCs/>
          <w:shd w:val="clear" w:color="auto" w:fill="FFFFFF"/>
          <w:lang w:val="da-DK"/>
        </w:rPr>
      </w:pPr>
      <w:r w:rsidRPr="006C24F4">
        <w:rPr>
          <w:b/>
          <w:lang w:val="nl-NL"/>
        </w:rPr>
        <w:lastRenderedPageBreak/>
        <w:t xml:space="preserve">10. Tên </w:t>
      </w:r>
      <w:r w:rsidR="004332CD" w:rsidRPr="006C24F4">
        <w:rPr>
          <w:b/>
          <w:lang w:val="nl-NL"/>
        </w:rPr>
        <w:t>TTHC</w:t>
      </w:r>
      <w:r w:rsidRPr="006C24F4">
        <w:rPr>
          <w:b/>
          <w:lang w:val="nl-NL"/>
        </w:rPr>
        <w:t>:</w:t>
      </w:r>
      <w:r w:rsidRPr="006C24F4">
        <w:rPr>
          <w:b/>
          <w:bCs/>
          <w:shd w:val="clear" w:color="auto" w:fill="FFFFFF"/>
          <w:lang w:val="da-DK"/>
        </w:rPr>
        <w:t xml:space="preserve"> Cấp Giấy chứng nhận đủ điều kiện trạm nạp LPG vào phương tiện vận tải</w:t>
      </w:r>
    </w:p>
    <w:p w14:paraId="1BDB58E2" w14:textId="77777777" w:rsidR="006357DC" w:rsidRPr="006C24F4" w:rsidRDefault="006357DC" w:rsidP="006C24F4">
      <w:pPr>
        <w:spacing w:after="120"/>
        <w:ind w:firstLine="709"/>
        <w:jc w:val="both"/>
        <w:rPr>
          <w:lang w:val="pt-BR"/>
        </w:rPr>
      </w:pPr>
      <w:r w:rsidRPr="006C24F4">
        <w:rPr>
          <w:lang w:val="pt-BR"/>
        </w:rPr>
        <w:t>Tổng thời gian thực hiện TTHC: 15 (ngày làm việc) x 08 giờ = 120 giờ.</w:t>
      </w:r>
    </w:p>
    <w:p w14:paraId="48ED847B"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10.1. Cách thức thực hiện TTHC</w:t>
      </w:r>
    </w:p>
    <w:p w14:paraId="29B06634" w14:textId="77777777" w:rsidR="0028340F" w:rsidRPr="0028340F" w:rsidRDefault="0028340F" w:rsidP="0028340F">
      <w:pPr>
        <w:spacing w:after="120"/>
        <w:ind w:firstLine="709"/>
        <w:jc w:val="both"/>
        <w:rPr>
          <w:bdr w:val="none" w:sz="0" w:space="0" w:color="auto" w:frame="1"/>
          <w:shd w:val="clear" w:color="auto" w:fill="FFFFFF"/>
          <w:lang w:val="nb-NO"/>
        </w:rPr>
      </w:pPr>
      <w:r w:rsidRPr="0028340F">
        <w:rPr>
          <w:bdr w:val="none" w:sz="0" w:space="0" w:color="auto" w:frame="1"/>
          <w:shd w:val="clear" w:color="auto" w:fill="FFFFFF"/>
          <w:lang w:val="nb-NO"/>
        </w:rPr>
        <w:t>Tổ chức, cá nhân chuẩn bị hồ sơ đầy đủ theo quy định và nộp hồ sơ qua một trong các cách thức sau:</w:t>
      </w:r>
    </w:p>
    <w:p w14:paraId="6F4D9D5F" w14:textId="23E96D57" w:rsidR="0028340F" w:rsidRPr="0028340F" w:rsidRDefault="0028340F" w:rsidP="0028340F">
      <w:pPr>
        <w:spacing w:after="120"/>
        <w:ind w:firstLine="709"/>
        <w:jc w:val="both"/>
        <w:rPr>
          <w:bdr w:val="none" w:sz="0" w:space="0" w:color="auto" w:frame="1"/>
          <w:shd w:val="clear" w:color="auto" w:fill="FFFFFF"/>
          <w:lang w:val="nb-NO"/>
        </w:rPr>
      </w:pPr>
      <w:r w:rsidRPr="0028340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28340F">
        <w:rPr>
          <w:bdr w:val="none" w:sz="0" w:space="0" w:color="auto" w:frame="1"/>
          <w:shd w:val="clear" w:color="auto" w:fill="FFFFFF"/>
          <w:lang w:val="nb-NO"/>
        </w:rPr>
        <w:t>.</w:t>
      </w:r>
    </w:p>
    <w:p w14:paraId="0F9B4677" w14:textId="258F77BE" w:rsidR="0028340F" w:rsidRPr="0028340F" w:rsidRDefault="0028340F" w:rsidP="0028340F">
      <w:pPr>
        <w:spacing w:after="120"/>
        <w:ind w:firstLine="709"/>
        <w:jc w:val="both"/>
        <w:rPr>
          <w:spacing w:val="-6"/>
          <w:bdr w:val="none" w:sz="0" w:space="0" w:color="auto" w:frame="1"/>
          <w:shd w:val="clear" w:color="auto" w:fill="FFFFFF"/>
          <w:lang w:val="nb-NO"/>
        </w:rPr>
      </w:pPr>
      <w:r w:rsidRPr="0028340F">
        <w:rPr>
          <w:bdr w:val="none" w:sz="0" w:space="0" w:color="auto" w:frame="1"/>
          <w:shd w:val="clear" w:color="auto" w:fill="FFFFFF"/>
          <w:lang w:val="nb-NO"/>
        </w:rPr>
        <w:t xml:space="preserve">- </w:t>
      </w:r>
      <w:r w:rsidRPr="0028340F">
        <w:rPr>
          <w:spacing w:val="-6"/>
          <w:bdr w:val="none" w:sz="0" w:space="0" w:color="auto" w:frame="1"/>
          <w:shd w:val="clear" w:color="auto" w:fill="FFFFFF"/>
          <w:lang w:val="nb-NO"/>
        </w:rPr>
        <w:t xml:space="preserve">Hoặc thông qua dịch vụ bưu chính công ích đến </w:t>
      </w:r>
      <w:r w:rsidRPr="0028340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28340F">
        <w:rPr>
          <w:bdr w:val="none" w:sz="0" w:space="0" w:color="auto" w:frame="1"/>
          <w:shd w:val="clear" w:color="auto" w:fill="FFFFFF"/>
          <w:lang w:val="nb-NO"/>
        </w:rPr>
        <w:t>.</w:t>
      </w:r>
    </w:p>
    <w:p w14:paraId="5662F76F" w14:textId="52EB0DEF" w:rsidR="006357DC" w:rsidRPr="006C24F4" w:rsidRDefault="0028340F" w:rsidP="0028340F">
      <w:pPr>
        <w:shd w:val="clear" w:color="auto" w:fill="FFFFFF"/>
        <w:spacing w:after="120"/>
        <w:ind w:firstLine="709"/>
        <w:jc w:val="both"/>
        <w:rPr>
          <w:lang w:val="pt-BR"/>
        </w:rPr>
      </w:pPr>
      <w:r w:rsidRPr="0028340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2DBB3D62"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10.2. Quy trình giải quyết TTHC</w:t>
      </w:r>
    </w:p>
    <w:p w14:paraId="032EAD33" w14:textId="77777777" w:rsidR="006357DC" w:rsidRPr="006C24F4" w:rsidRDefault="006357DC" w:rsidP="006C24F4">
      <w:pPr>
        <w:shd w:val="clear" w:color="auto" w:fill="FFFFFF"/>
        <w:spacing w:after="120"/>
        <w:ind w:firstLine="709"/>
        <w:jc w:val="both"/>
        <w:rPr>
          <w:b/>
          <w:i/>
          <w:lang w:val="pt-BR"/>
        </w:rPr>
      </w:pPr>
      <w:r w:rsidRPr="006C24F4">
        <w:rPr>
          <w:b/>
          <w:i/>
          <w:lang w:val="pt-BR"/>
        </w:rPr>
        <w:t>Bước 1. Tiếp nhận và chuyển hồ sơ TTHC:</w:t>
      </w:r>
    </w:p>
    <w:p w14:paraId="30B733C7" w14:textId="4C077287" w:rsidR="006357DC" w:rsidRPr="006C24F4" w:rsidRDefault="006357DC"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7F4A2040" w14:textId="77777777" w:rsidR="006357DC" w:rsidRPr="006C24F4" w:rsidRDefault="006357DC"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59C4289E" w14:textId="77777777" w:rsidR="006357DC" w:rsidRPr="006C24F4" w:rsidRDefault="006357DC"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557087E" w14:textId="77777777" w:rsidR="006357DC" w:rsidRPr="006C24F4" w:rsidRDefault="006357DC"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06EDB47A" w14:textId="77777777" w:rsidR="006357DC" w:rsidRPr="006C24F4" w:rsidRDefault="006357DC"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831529B" w14:textId="77777777" w:rsidR="006357DC" w:rsidRPr="006C24F4" w:rsidRDefault="006357DC"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473AFD8B" w14:textId="77777777" w:rsidR="006357DC" w:rsidRPr="006C24F4" w:rsidRDefault="006357DC"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3D1D934A" w14:textId="77777777" w:rsidR="006357DC" w:rsidRPr="006C24F4" w:rsidRDefault="006357DC"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32A856E6" w14:textId="104474D8" w:rsidR="006357DC" w:rsidRPr="006C24F4" w:rsidRDefault="006357DC" w:rsidP="006C24F4">
      <w:pPr>
        <w:spacing w:after="120"/>
        <w:ind w:firstLine="709"/>
        <w:jc w:val="both"/>
        <w:rPr>
          <w:lang w:val="pt-BR"/>
        </w:rPr>
      </w:pPr>
      <w:r w:rsidRPr="006C24F4">
        <w:rPr>
          <w:lang w:val="pt-BR"/>
        </w:rPr>
        <w:lastRenderedPageBreak/>
        <w:t xml:space="preserve">Ngay sau khi tiếp nhận hồ sơ TTHC theo quy định, công chức tiếp nhận hồ sơ thực hiện chuyển hồ sơ đến </w:t>
      </w:r>
      <w:r w:rsidR="008B6681">
        <w:rPr>
          <w:lang w:val="pt-BR"/>
        </w:rPr>
        <w:t>Phòng Quản lý công nghiệp</w:t>
      </w:r>
      <w:r w:rsidRPr="006C24F4">
        <w:rPr>
          <w:lang w:val="pt-BR"/>
        </w:rPr>
        <w:t>:</w:t>
      </w:r>
    </w:p>
    <w:p w14:paraId="7F1A874C" w14:textId="05EF5CCC"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37C57555" w14:textId="6AC94F97"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2D330822" w14:textId="571993FE" w:rsidR="006357DC" w:rsidRPr="006C24F4" w:rsidRDefault="006357DC" w:rsidP="006C24F4">
      <w:pPr>
        <w:spacing w:after="120"/>
        <w:ind w:firstLine="709"/>
        <w:jc w:val="both"/>
        <w:rPr>
          <w:spacing w:val="-4"/>
          <w:lang w:val="pt-BR"/>
        </w:rPr>
      </w:pPr>
      <w:r w:rsidRPr="006C24F4">
        <w:rPr>
          <w:spacing w:val="-4"/>
          <w:lang w:val="pt-BR"/>
        </w:rPr>
        <w:t>+</w:t>
      </w:r>
      <w:r w:rsidR="0028340F">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19CBDA6B" w14:textId="77777777" w:rsidR="006357DC" w:rsidRPr="0028340F" w:rsidRDefault="006357DC" w:rsidP="006C24F4">
      <w:pPr>
        <w:spacing w:after="120"/>
        <w:ind w:firstLine="709"/>
        <w:jc w:val="both"/>
        <w:rPr>
          <w:rStyle w:val="fontstyle01"/>
          <w:rFonts w:ascii="Times New Roman" w:hAnsi="Times New Roman"/>
          <w:i/>
          <w:iCs/>
          <w:color w:val="auto"/>
          <w:lang w:val="pt-BR"/>
        </w:rPr>
      </w:pPr>
      <w:r w:rsidRPr="0028340F">
        <w:rPr>
          <w:rStyle w:val="fontstyle01"/>
          <w:rFonts w:ascii="Times New Roman" w:hAnsi="Times New Roman"/>
          <w:i/>
          <w:iCs/>
          <w:color w:val="auto"/>
          <w:lang w:val="pt-BR"/>
        </w:rPr>
        <w:t>Bước 2. Giải quyết hồ sơ TTHC</w:t>
      </w:r>
    </w:p>
    <w:p w14:paraId="3C86FB16" w14:textId="2982129C" w:rsidR="006357DC"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6357DC" w:rsidRPr="006C24F4">
        <w:rPr>
          <w:rStyle w:val="fontstyle21"/>
          <w:rFonts w:ascii="Times New Roman" w:hAnsi="Times New Roman"/>
          <w:color w:val="auto"/>
          <w:lang w:val="pt-BR"/>
        </w:rPr>
        <w:t xml:space="preserve"> tiếp nhận hồ sơ thực hiện:</w:t>
      </w:r>
    </w:p>
    <w:p w14:paraId="215B4805"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Lãnh đạo phòng: phân công công chức thụ lý, gửi kèm hồ sơ và có ý kiến lưu ý nếu cần thiết:</w:t>
      </w:r>
      <w:r w:rsidRPr="0028340F">
        <w:rPr>
          <w:rStyle w:val="fontstyle21"/>
          <w:rFonts w:ascii="Times New Roman" w:hAnsi="Times New Roman"/>
          <w:i/>
          <w:iCs/>
          <w:color w:val="auto"/>
          <w:spacing w:val="-4"/>
          <w:lang w:val="pt-BR"/>
        </w:rPr>
        <w:t xml:space="preserve"> 4 giờ làm việc.</w:t>
      </w:r>
    </w:p>
    <w:p w14:paraId="45E6B72A"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3F0DADCF" w14:textId="7DEA4B90" w:rsidR="006357DC" w:rsidRPr="006C24F4" w:rsidRDefault="006357DC" w:rsidP="006C24F4">
      <w:pPr>
        <w:spacing w:after="120"/>
        <w:ind w:firstLine="709"/>
        <w:jc w:val="both"/>
        <w:rPr>
          <w:i/>
          <w:lang w:val="pt-BR"/>
        </w:rPr>
      </w:pPr>
      <w:r w:rsidRPr="006C24F4">
        <w:rPr>
          <w:i/>
          <w:lang w:val="pt-BR"/>
        </w:rPr>
        <w:t xml:space="preserve">1. Nếu hồ sơ chưa đủ điều kiện giải quyết: </w:t>
      </w:r>
    </w:p>
    <w:p w14:paraId="0AD1B917" w14:textId="2061DFCE" w:rsidR="006357DC" w:rsidRPr="006C24F4" w:rsidRDefault="006357DC" w:rsidP="006C24F4">
      <w:pPr>
        <w:spacing w:after="120"/>
        <w:ind w:firstLine="709"/>
        <w:jc w:val="both"/>
        <w:rPr>
          <w:lang w:val="pt-BR"/>
        </w:rPr>
      </w:pPr>
      <w:r w:rsidRPr="006C24F4">
        <w:rPr>
          <w:lang w:val="pt-BR"/>
        </w:rPr>
        <w:t>* Công chức được phân công thụ lý:</w:t>
      </w:r>
      <w:r w:rsidR="0028340F">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2AB6677F" w14:textId="77777777" w:rsidR="006357DC" w:rsidRPr="006C24F4" w:rsidRDefault="006357DC"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28340F">
        <w:rPr>
          <w:i/>
          <w:iCs/>
          <w:lang w:val="pt-BR"/>
        </w:rPr>
        <w:t>08 giờ làm việc.</w:t>
      </w:r>
    </w:p>
    <w:p w14:paraId="32AD3932" w14:textId="77777777" w:rsidR="006357DC" w:rsidRPr="006C24F4" w:rsidRDefault="006357DC"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3A7806A3" w14:textId="77777777" w:rsidR="006357DC" w:rsidRPr="006C24F4" w:rsidRDefault="006357DC"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29A35C08" w14:textId="77777777" w:rsidR="006357DC" w:rsidRPr="006C24F4" w:rsidRDefault="006357DC"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7B0E56F3" w14:textId="77777777" w:rsidR="006357DC" w:rsidRPr="006C24F4" w:rsidRDefault="006357DC"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28340F">
        <w:rPr>
          <w:i/>
          <w:iCs/>
          <w:lang w:val="pt-BR"/>
        </w:rPr>
        <w:t>04 giờ làm việc.</w:t>
      </w:r>
    </w:p>
    <w:p w14:paraId="702AA362" w14:textId="77777777" w:rsidR="006357DC" w:rsidRPr="006C24F4" w:rsidRDefault="006357DC"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2ECAD13A" w14:textId="77777777" w:rsidR="006357DC" w:rsidRPr="006C24F4" w:rsidRDefault="006357DC"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35C963D4" w14:textId="77777777" w:rsidR="006357DC" w:rsidRPr="006C24F4" w:rsidRDefault="006357DC"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0A0799FB" w14:textId="77777777" w:rsidR="006357DC" w:rsidRPr="006C24F4" w:rsidRDefault="006357DC"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28340F">
        <w:rPr>
          <w:i/>
          <w:iCs/>
          <w:lang w:val="pt-BR"/>
        </w:rPr>
        <w:t>04 giờ làm việc.</w:t>
      </w:r>
    </w:p>
    <w:p w14:paraId="60AADD1E" w14:textId="77777777" w:rsidR="006357DC" w:rsidRPr="006C24F4" w:rsidRDefault="006357DC" w:rsidP="006C24F4">
      <w:pPr>
        <w:spacing w:after="120"/>
        <w:ind w:firstLine="709"/>
        <w:jc w:val="both"/>
        <w:rPr>
          <w:lang w:val="pt-BR"/>
        </w:rPr>
      </w:pPr>
      <w:r w:rsidRPr="006C24F4">
        <w:rPr>
          <w:lang w:val="pt-BR"/>
        </w:rPr>
        <w:t>* Văn phòng Sở Công Thương - Bộ phận Văn thư:</w:t>
      </w:r>
    </w:p>
    <w:p w14:paraId="4122622F" w14:textId="77777777" w:rsidR="0028340F" w:rsidRPr="0028340F" w:rsidRDefault="0028340F" w:rsidP="0028340F">
      <w:pPr>
        <w:spacing w:after="120"/>
        <w:ind w:firstLine="709"/>
        <w:jc w:val="both"/>
        <w:rPr>
          <w:spacing w:val="-2"/>
        </w:rPr>
      </w:pPr>
      <w:r w:rsidRPr="0028340F">
        <w:rPr>
          <w:spacing w:val="-2"/>
        </w:rPr>
        <w:t>Đóng dấu văn bản; làm thủ tục phát hành; lập và quản lý, lưu trữ hồ sơ theo quy định.</w:t>
      </w:r>
    </w:p>
    <w:p w14:paraId="5F1D6A3B" w14:textId="1DD179EA" w:rsidR="0028340F" w:rsidRPr="0028340F" w:rsidRDefault="0028340F" w:rsidP="0028340F">
      <w:pPr>
        <w:spacing w:after="120"/>
        <w:ind w:firstLine="709"/>
        <w:jc w:val="both"/>
        <w:rPr>
          <w:i/>
          <w:lang w:val="pt-BR"/>
        </w:rPr>
      </w:pPr>
      <w:r w:rsidRPr="0028340F">
        <w:rPr>
          <w:spacing w:val="-2"/>
        </w:rPr>
        <w:t xml:space="preserve">Chuyển hồ sơ và </w:t>
      </w:r>
      <w:r w:rsidRPr="0028340F">
        <w:rPr>
          <w:lang w:val="vi-VN"/>
        </w:rPr>
        <w:t>thông báo</w:t>
      </w:r>
      <w:r w:rsidRPr="0028340F">
        <w:t xml:space="preserve"> yêu cầu bổ sung, hoàn thiện hồ sơ tới </w:t>
      </w:r>
      <w:r w:rsidRPr="0028340F">
        <w:rPr>
          <w:color w:val="000000"/>
          <w:lang w:val="pt-BR"/>
        </w:rPr>
        <w:t xml:space="preserve">Điểm tiếp nhận hồ sơ Sở Công Thương, </w:t>
      </w:r>
      <w:r w:rsidRPr="0028340F">
        <w:rPr>
          <w:lang w:val="pt-BR"/>
        </w:rPr>
        <w:t>Bộ phận T</w:t>
      </w:r>
      <w:r w:rsidRPr="0028340F">
        <w:rPr>
          <w:lang w:val="vi-VN"/>
        </w:rPr>
        <w:t>iếp nhận</w:t>
      </w:r>
      <w:r w:rsidRPr="0028340F">
        <w:rPr>
          <w:lang w:val="pt-BR"/>
        </w:rPr>
        <w:t xml:space="preserve"> hồ sơ</w:t>
      </w:r>
      <w:r w:rsidRPr="0028340F">
        <w:rPr>
          <w:lang w:val="vi-VN"/>
        </w:rPr>
        <w:t xml:space="preserve"> và </w:t>
      </w:r>
      <w:r w:rsidRPr="0028340F">
        <w:rPr>
          <w:lang w:val="pt-BR"/>
        </w:rPr>
        <w:t>T</w:t>
      </w:r>
      <w:r w:rsidRPr="0028340F">
        <w:rPr>
          <w:lang w:val="vi-VN"/>
        </w:rPr>
        <w:t>rả kết quả</w:t>
      </w:r>
      <w:r w:rsidRPr="0028340F">
        <w:rPr>
          <w:lang w:val="pt-BR"/>
        </w:rPr>
        <w:t xml:space="preserve">, </w:t>
      </w:r>
      <w:r w:rsidR="00F35F04">
        <w:rPr>
          <w:color w:val="000000"/>
          <w:lang w:val="pt-BR"/>
        </w:rPr>
        <w:t>Trung tâm Phục vụ hành chính công và Kiểm soát TTHC tỉnh</w:t>
      </w:r>
      <w:r w:rsidRPr="0028340F">
        <w:rPr>
          <w:lang w:val="pt-BR"/>
        </w:rPr>
        <w:t xml:space="preserve">: </w:t>
      </w:r>
      <w:r w:rsidRPr="0028340F">
        <w:rPr>
          <w:i/>
          <w:lang w:val="pt-BR"/>
        </w:rPr>
        <w:t>02 giờ làm việc.</w:t>
      </w:r>
    </w:p>
    <w:p w14:paraId="3C40E4C1" w14:textId="4250DFE5" w:rsidR="006357DC" w:rsidRPr="006C24F4" w:rsidRDefault="006357DC" w:rsidP="006C24F4">
      <w:pPr>
        <w:spacing w:after="120"/>
        <w:ind w:firstLine="709"/>
        <w:jc w:val="both"/>
        <w:rPr>
          <w:i/>
          <w:lang w:val="pt-BR"/>
        </w:rPr>
      </w:pPr>
      <w:r w:rsidRPr="006C24F4">
        <w:rPr>
          <w:i/>
          <w:lang w:val="pt-BR"/>
        </w:rPr>
        <w:t xml:space="preserve">2. Nếu hồ sơ đủ điều kiện giải quyết: </w:t>
      </w:r>
    </w:p>
    <w:p w14:paraId="2094A2F2"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013BE7CC"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28340F">
        <w:rPr>
          <w:i/>
          <w:iCs/>
          <w:lang w:val="pt-BR"/>
        </w:rPr>
        <w:t>96 giờ làm việc</w:t>
      </w:r>
      <w:r w:rsidRPr="006C24F4">
        <w:rPr>
          <w:lang w:val="pt-BR"/>
        </w:rPr>
        <w:t>.</w:t>
      </w:r>
    </w:p>
    <w:p w14:paraId="72383454"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713C75B2" w14:textId="77777777" w:rsidR="006357DC" w:rsidRPr="006C24F4" w:rsidRDefault="006357DC"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377C2AB8"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317FB4D4" w14:textId="77777777" w:rsidR="006357DC" w:rsidRPr="006C24F4" w:rsidRDefault="006357DC"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28340F">
        <w:rPr>
          <w:i/>
          <w:iCs/>
          <w:lang w:val="pt-BR"/>
        </w:rPr>
        <w:t>8 giờ làm việc</w:t>
      </w:r>
      <w:r w:rsidRPr="006C24F4">
        <w:rPr>
          <w:lang w:val="pt-BR"/>
        </w:rPr>
        <w:t>.</w:t>
      </w:r>
    </w:p>
    <w:p w14:paraId="0B48F6A5"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092AD250"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4AD30DA5" w14:textId="77777777" w:rsidR="006357DC" w:rsidRPr="006C24F4" w:rsidRDefault="006357DC"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1DBF50D4"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28340F">
        <w:rPr>
          <w:i/>
          <w:iCs/>
          <w:lang w:val="pt-BR"/>
        </w:rPr>
        <w:t>8 giờ làm việc</w:t>
      </w:r>
      <w:r w:rsidRPr="006C24F4">
        <w:rPr>
          <w:lang w:val="pt-BR"/>
        </w:rPr>
        <w:t>.</w:t>
      </w:r>
    </w:p>
    <w:p w14:paraId="4F8C9F58"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439F5DD3" w14:textId="77777777" w:rsidR="0028340F" w:rsidRPr="0028340F" w:rsidRDefault="0028340F" w:rsidP="0028340F">
      <w:pPr>
        <w:spacing w:after="120"/>
        <w:ind w:firstLine="709"/>
        <w:jc w:val="both"/>
        <w:rPr>
          <w:spacing w:val="-2"/>
        </w:rPr>
      </w:pPr>
      <w:r w:rsidRPr="0028340F">
        <w:rPr>
          <w:spacing w:val="-2"/>
        </w:rPr>
        <w:lastRenderedPageBreak/>
        <w:t>Đóng dấu kết quả giải quyết hồ sơ; làm thủ tục phát hành; lập và quản lý, lưu trữ hồ sơ theo quy định.</w:t>
      </w:r>
    </w:p>
    <w:p w14:paraId="53DF4563" w14:textId="6BD13F86" w:rsidR="0028340F" w:rsidRPr="0028340F" w:rsidRDefault="0028340F" w:rsidP="0028340F">
      <w:pPr>
        <w:spacing w:after="120"/>
        <w:ind w:firstLine="709"/>
        <w:jc w:val="both"/>
        <w:rPr>
          <w:i/>
          <w:lang w:val="pt-BR"/>
        </w:rPr>
      </w:pPr>
      <w:r w:rsidRPr="0028340F">
        <w:rPr>
          <w:spacing w:val="-2"/>
        </w:rPr>
        <w:t xml:space="preserve">Chuyển kết quả </w:t>
      </w:r>
      <w:r w:rsidRPr="0028340F">
        <w:t xml:space="preserve">giải quyết hồ sơ tới </w:t>
      </w:r>
      <w:r w:rsidRPr="0028340F">
        <w:rPr>
          <w:color w:val="000000"/>
          <w:lang w:val="pt-BR"/>
        </w:rPr>
        <w:t xml:space="preserve">Điểm tiếp nhận hồ sơ Sở Công Thương, </w:t>
      </w:r>
      <w:r w:rsidRPr="0028340F">
        <w:rPr>
          <w:lang w:val="pt-BR"/>
        </w:rPr>
        <w:t>Bộ phận T</w:t>
      </w:r>
      <w:r w:rsidRPr="0028340F">
        <w:rPr>
          <w:lang w:val="vi-VN"/>
        </w:rPr>
        <w:t>iếp nhận</w:t>
      </w:r>
      <w:r w:rsidRPr="0028340F">
        <w:rPr>
          <w:lang w:val="pt-BR"/>
        </w:rPr>
        <w:t xml:space="preserve"> hồ sơ</w:t>
      </w:r>
      <w:r w:rsidRPr="0028340F">
        <w:rPr>
          <w:lang w:val="vi-VN"/>
        </w:rPr>
        <w:t xml:space="preserve"> và </w:t>
      </w:r>
      <w:r w:rsidRPr="0028340F">
        <w:rPr>
          <w:lang w:val="pt-BR"/>
        </w:rPr>
        <w:t>T</w:t>
      </w:r>
      <w:r w:rsidRPr="0028340F">
        <w:rPr>
          <w:lang w:val="vi-VN"/>
        </w:rPr>
        <w:t>rả kết quả</w:t>
      </w:r>
      <w:r w:rsidRPr="0028340F">
        <w:rPr>
          <w:lang w:val="pt-BR"/>
        </w:rPr>
        <w:t xml:space="preserve">, </w:t>
      </w:r>
      <w:r w:rsidR="00F35F04">
        <w:rPr>
          <w:color w:val="000000"/>
          <w:lang w:val="pt-BR"/>
        </w:rPr>
        <w:t>Trung tâm Phục vụ hành chính công và Kiểm soát TTHC tỉnh</w:t>
      </w:r>
      <w:r w:rsidRPr="0028340F">
        <w:rPr>
          <w:lang w:val="pt-BR"/>
        </w:rPr>
        <w:t xml:space="preserve">: </w:t>
      </w:r>
      <w:r w:rsidRPr="0028340F">
        <w:rPr>
          <w:i/>
          <w:lang w:val="pt-BR"/>
        </w:rPr>
        <w:t>02 giờ làm việc.</w:t>
      </w:r>
    </w:p>
    <w:p w14:paraId="0453E3E9" w14:textId="77777777" w:rsidR="006357DC" w:rsidRPr="006C24F4" w:rsidRDefault="006357DC"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215B071C" w14:textId="0080074E" w:rsidR="006357DC" w:rsidRPr="006C24F4" w:rsidRDefault="006357DC"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C2C901E" w14:textId="3348204C" w:rsidR="006357DC" w:rsidRPr="006C24F4" w:rsidRDefault="006357DC"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28340F">
        <w:rPr>
          <w:i/>
          <w:iCs/>
          <w:lang w:val="nl-NL"/>
        </w:rPr>
        <w:t>02 giờ làm việc.</w:t>
      </w:r>
    </w:p>
    <w:p w14:paraId="14A1ABAA" w14:textId="70048D65" w:rsidR="006357DC" w:rsidRPr="006C24F4" w:rsidRDefault="006357DC"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1943474A" w14:textId="77777777" w:rsidR="006357DC" w:rsidRPr="006C24F4" w:rsidRDefault="006357DC"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4512B401" w14:textId="77777777" w:rsidR="006357DC" w:rsidRPr="006C24F4" w:rsidRDefault="006357DC" w:rsidP="006C24F4">
      <w:pPr>
        <w:spacing w:after="120"/>
        <w:ind w:firstLine="650"/>
        <w:jc w:val="both"/>
        <w:rPr>
          <w:iCs/>
          <w:lang w:val="nl-NL"/>
        </w:rPr>
      </w:pPr>
      <w:r w:rsidRPr="006C24F4">
        <w:rPr>
          <w:iCs/>
          <w:lang w:val="nl-NL"/>
        </w:rPr>
        <w:t>- Trả kết quả giải quyết hồ sơ TTHC:</w:t>
      </w:r>
    </w:p>
    <w:p w14:paraId="79906732" w14:textId="77777777" w:rsidR="006357DC" w:rsidRPr="006C24F4" w:rsidRDefault="006357DC" w:rsidP="006C24F4">
      <w:pPr>
        <w:spacing w:after="120"/>
        <w:ind w:firstLine="650"/>
        <w:jc w:val="both"/>
        <w:rPr>
          <w:iCs/>
          <w:lang w:val="nl-NL"/>
        </w:rPr>
      </w:pPr>
      <w:r w:rsidRPr="006C24F4">
        <w:rPr>
          <w:iCs/>
          <w:lang w:val="nl-NL"/>
        </w:rPr>
        <w:t>+ Trả kết quả trực tiếp:</w:t>
      </w:r>
    </w:p>
    <w:p w14:paraId="33D3EB64" w14:textId="77777777" w:rsidR="006357DC" w:rsidRPr="006C24F4" w:rsidRDefault="006357DC"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63FA297A" w14:textId="2111551E" w:rsidR="006357DC" w:rsidRPr="006C24F4" w:rsidRDefault="006357DC"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0F161879" w14:textId="77777777" w:rsidR="006357DC" w:rsidRPr="006C24F4" w:rsidRDefault="006357DC"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5DB583B1" w14:textId="77777777" w:rsidR="006357DC" w:rsidRPr="006C24F4" w:rsidRDefault="006357DC" w:rsidP="006C24F4">
      <w:pPr>
        <w:spacing w:after="120"/>
        <w:ind w:firstLine="709"/>
        <w:jc w:val="both"/>
        <w:rPr>
          <w:lang w:val="nl-NL"/>
        </w:rPr>
      </w:pPr>
      <w:r w:rsidRPr="006C24F4">
        <w:rPr>
          <w:lang w:val="nl-NL"/>
        </w:rPr>
        <w:t>+ Trả kết quả trực tuyến:</w:t>
      </w:r>
    </w:p>
    <w:p w14:paraId="1789FDD0" w14:textId="77777777" w:rsidR="006357DC" w:rsidRPr="006C24F4" w:rsidRDefault="006357DC"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23DAC63E" w14:textId="77777777" w:rsidR="006357DC" w:rsidRPr="006C24F4" w:rsidRDefault="006357DC" w:rsidP="006C24F4">
      <w:pPr>
        <w:spacing w:after="120"/>
        <w:ind w:firstLine="650"/>
        <w:jc w:val="both"/>
        <w:rPr>
          <w:iCs/>
          <w:lang w:val="nl-NL"/>
        </w:rPr>
      </w:pPr>
      <w:r w:rsidRPr="006C24F4">
        <w:rPr>
          <w:iCs/>
          <w:lang w:val="nl-NL"/>
        </w:rPr>
        <w:t>- Thời gian: Giờ làm việc theo quy định của tỉnh.</w:t>
      </w:r>
    </w:p>
    <w:p w14:paraId="37E8D5F0" w14:textId="77777777" w:rsidR="0028340F" w:rsidRDefault="0028340F">
      <w:pPr>
        <w:spacing w:after="160" w:line="259" w:lineRule="auto"/>
        <w:rPr>
          <w:b/>
          <w:lang w:val="nl-NL"/>
        </w:rPr>
      </w:pPr>
      <w:r>
        <w:rPr>
          <w:b/>
          <w:lang w:val="nl-NL"/>
        </w:rPr>
        <w:br w:type="page"/>
      </w:r>
    </w:p>
    <w:p w14:paraId="1AF3FC69" w14:textId="16AAF795" w:rsidR="006357DC" w:rsidRPr="006C24F4" w:rsidRDefault="006357DC" w:rsidP="006C24F4">
      <w:pPr>
        <w:spacing w:after="120"/>
        <w:ind w:firstLine="709"/>
        <w:jc w:val="both"/>
        <w:rPr>
          <w:b/>
          <w:bCs/>
          <w:shd w:val="clear" w:color="auto" w:fill="FFFFFF"/>
          <w:lang w:val="da-DK"/>
        </w:rPr>
      </w:pPr>
      <w:r w:rsidRPr="006C24F4">
        <w:rPr>
          <w:b/>
          <w:lang w:val="nl-NL"/>
        </w:rPr>
        <w:lastRenderedPageBreak/>
        <w:t xml:space="preserve">11. Tên </w:t>
      </w:r>
      <w:r w:rsidR="004332CD" w:rsidRPr="006C24F4">
        <w:rPr>
          <w:b/>
          <w:lang w:val="nl-NL"/>
        </w:rPr>
        <w:t>TTHC</w:t>
      </w:r>
      <w:r w:rsidRPr="006C24F4">
        <w:rPr>
          <w:b/>
          <w:lang w:val="nl-NL"/>
        </w:rPr>
        <w:t>:</w:t>
      </w:r>
      <w:r w:rsidRPr="006C24F4">
        <w:rPr>
          <w:b/>
          <w:bCs/>
          <w:shd w:val="clear" w:color="auto" w:fill="FFFFFF"/>
          <w:lang w:val="da-DK"/>
        </w:rPr>
        <w:t xml:space="preserve"> Cấp lại Giấy chứng nhận đủ điều kiện trạm nạp LPG vào phương tiện vận tải</w:t>
      </w:r>
    </w:p>
    <w:p w14:paraId="1D27115A" w14:textId="77777777" w:rsidR="006357DC" w:rsidRPr="006C24F4" w:rsidRDefault="006357DC" w:rsidP="006C24F4">
      <w:pPr>
        <w:spacing w:after="120"/>
        <w:ind w:firstLine="709"/>
        <w:rPr>
          <w:lang w:val="nl-NL"/>
        </w:rPr>
      </w:pPr>
      <w:r w:rsidRPr="006C24F4">
        <w:rPr>
          <w:lang w:val="nl-NL"/>
        </w:rPr>
        <w:t>Tổng thời gian thực hiện TTHC: 7 (ngày làm việc) x 08 giờ = 56 giờ.</w:t>
      </w:r>
    </w:p>
    <w:p w14:paraId="7ED16EED"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11.1. Cách thức thực hiện TTHC</w:t>
      </w:r>
    </w:p>
    <w:p w14:paraId="5AAF5B53" w14:textId="77777777" w:rsidR="0028340F" w:rsidRPr="0028340F" w:rsidRDefault="0028340F" w:rsidP="0028340F">
      <w:pPr>
        <w:spacing w:after="120"/>
        <w:ind w:firstLine="709"/>
        <w:jc w:val="both"/>
        <w:rPr>
          <w:bdr w:val="none" w:sz="0" w:space="0" w:color="auto" w:frame="1"/>
          <w:shd w:val="clear" w:color="auto" w:fill="FFFFFF"/>
          <w:lang w:val="nb-NO"/>
        </w:rPr>
      </w:pPr>
      <w:r w:rsidRPr="0028340F">
        <w:rPr>
          <w:bdr w:val="none" w:sz="0" w:space="0" w:color="auto" w:frame="1"/>
          <w:shd w:val="clear" w:color="auto" w:fill="FFFFFF"/>
          <w:lang w:val="nb-NO"/>
        </w:rPr>
        <w:t>Tổ chức, cá nhân chuẩn bị hồ sơ đầy đủ theo quy định và nộp hồ sơ qua một trong các cách thức sau:</w:t>
      </w:r>
    </w:p>
    <w:p w14:paraId="144F66DB" w14:textId="2D6201AF" w:rsidR="0028340F" w:rsidRPr="0028340F" w:rsidRDefault="0028340F" w:rsidP="0028340F">
      <w:pPr>
        <w:spacing w:after="120"/>
        <w:ind w:firstLine="709"/>
        <w:jc w:val="both"/>
        <w:rPr>
          <w:bdr w:val="none" w:sz="0" w:space="0" w:color="auto" w:frame="1"/>
          <w:shd w:val="clear" w:color="auto" w:fill="FFFFFF"/>
          <w:lang w:val="nb-NO"/>
        </w:rPr>
      </w:pPr>
      <w:r w:rsidRPr="0028340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28340F">
        <w:rPr>
          <w:bdr w:val="none" w:sz="0" w:space="0" w:color="auto" w:frame="1"/>
          <w:shd w:val="clear" w:color="auto" w:fill="FFFFFF"/>
          <w:lang w:val="nb-NO"/>
        </w:rPr>
        <w:t>.</w:t>
      </w:r>
    </w:p>
    <w:p w14:paraId="4529A205" w14:textId="7DF64506" w:rsidR="0028340F" w:rsidRPr="0028340F" w:rsidRDefault="0028340F" w:rsidP="0028340F">
      <w:pPr>
        <w:spacing w:after="120"/>
        <w:ind w:firstLine="709"/>
        <w:jc w:val="both"/>
        <w:rPr>
          <w:spacing w:val="-6"/>
          <w:bdr w:val="none" w:sz="0" w:space="0" w:color="auto" w:frame="1"/>
          <w:shd w:val="clear" w:color="auto" w:fill="FFFFFF"/>
          <w:lang w:val="nb-NO"/>
        </w:rPr>
      </w:pPr>
      <w:r w:rsidRPr="0028340F">
        <w:rPr>
          <w:bdr w:val="none" w:sz="0" w:space="0" w:color="auto" w:frame="1"/>
          <w:shd w:val="clear" w:color="auto" w:fill="FFFFFF"/>
          <w:lang w:val="nb-NO"/>
        </w:rPr>
        <w:t xml:space="preserve">- </w:t>
      </w:r>
      <w:r w:rsidRPr="0028340F">
        <w:rPr>
          <w:spacing w:val="-6"/>
          <w:bdr w:val="none" w:sz="0" w:space="0" w:color="auto" w:frame="1"/>
          <w:shd w:val="clear" w:color="auto" w:fill="FFFFFF"/>
          <w:lang w:val="nb-NO"/>
        </w:rPr>
        <w:t xml:space="preserve">Hoặc thông qua dịch vụ bưu chính công ích đến </w:t>
      </w:r>
      <w:r w:rsidRPr="0028340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28340F">
        <w:rPr>
          <w:bdr w:val="none" w:sz="0" w:space="0" w:color="auto" w:frame="1"/>
          <w:shd w:val="clear" w:color="auto" w:fill="FFFFFF"/>
          <w:lang w:val="nb-NO"/>
        </w:rPr>
        <w:t>.</w:t>
      </w:r>
    </w:p>
    <w:p w14:paraId="526BE01D" w14:textId="69397813" w:rsidR="006357DC" w:rsidRPr="006C24F4" w:rsidRDefault="0028340F" w:rsidP="0028340F">
      <w:pPr>
        <w:shd w:val="clear" w:color="auto" w:fill="FFFFFF"/>
        <w:spacing w:after="120"/>
        <w:ind w:firstLine="709"/>
        <w:jc w:val="both"/>
        <w:rPr>
          <w:lang w:val="pt-BR"/>
        </w:rPr>
      </w:pPr>
      <w:r w:rsidRPr="0028340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0F818783"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11.2. Quy trình giải quyết TTHC</w:t>
      </w:r>
    </w:p>
    <w:p w14:paraId="7738714C" w14:textId="77777777" w:rsidR="006357DC" w:rsidRPr="006C24F4" w:rsidRDefault="006357DC" w:rsidP="006C24F4">
      <w:pPr>
        <w:shd w:val="clear" w:color="auto" w:fill="FFFFFF"/>
        <w:spacing w:after="120"/>
        <w:ind w:firstLine="709"/>
        <w:jc w:val="both"/>
        <w:rPr>
          <w:b/>
          <w:i/>
          <w:lang w:val="pt-BR"/>
        </w:rPr>
      </w:pPr>
      <w:r w:rsidRPr="006C24F4">
        <w:rPr>
          <w:b/>
          <w:i/>
          <w:lang w:val="pt-BR"/>
        </w:rPr>
        <w:t>Bước 1. Tiếp nhận và chuyển hồ sơ TTHC:</w:t>
      </w:r>
    </w:p>
    <w:p w14:paraId="4B5F601A" w14:textId="332BAA3E" w:rsidR="006357DC" w:rsidRPr="006C24F4" w:rsidRDefault="006357DC"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24F6AA13" w14:textId="77777777" w:rsidR="006357DC" w:rsidRPr="006C24F4" w:rsidRDefault="006357DC"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25E77292" w14:textId="77777777" w:rsidR="006357DC" w:rsidRPr="006C24F4" w:rsidRDefault="006357DC"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3B231272" w14:textId="77777777" w:rsidR="006357DC" w:rsidRPr="006C24F4" w:rsidRDefault="006357DC"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4B877D39" w14:textId="77777777" w:rsidR="006357DC" w:rsidRPr="006C24F4" w:rsidRDefault="006357DC"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7DBDD6F" w14:textId="77777777" w:rsidR="006357DC" w:rsidRPr="006C24F4" w:rsidRDefault="006357DC"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38CAAA1D" w14:textId="77777777" w:rsidR="006357DC" w:rsidRPr="006C24F4" w:rsidRDefault="006357DC"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51ECFC9E" w14:textId="77777777" w:rsidR="006357DC" w:rsidRPr="006C24F4" w:rsidRDefault="006357DC"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0BA40A53" w14:textId="646F45D6" w:rsidR="006357DC" w:rsidRPr="006C24F4" w:rsidRDefault="006357DC"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2F2CCC39" w14:textId="264ABC43"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64A377C7" w14:textId="56ED4674"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6E36FBA9" w14:textId="3CB639D8" w:rsidR="006357DC" w:rsidRPr="006C24F4" w:rsidRDefault="006357DC" w:rsidP="006C24F4">
      <w:pPr>
        <w:spacing w:after="120"/>
        <w:ind w:firstLine="709"/>
        <w:jc w:val="both"/>
        <w:rPr>
          <w:spacing w:val="-4"/>
          <w:lang w:val="pt-BR"/>
        </w:rPr>
      </w:pPr>
      <w:r w:rsidRPr="006C24F4">
        <w:rPr>
          <w:spacing w:val="-4"/>
          <w:lang w:val="pt-BR"/>
        </w:rPr>
        <w:t>+</w:t>
      </w:r>
      <w:r w:rsidR="0028340F">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4E617196" w14:textId="77777777" w:rsidR="006357DC" w:rsidRPr="0028340F" w:rsidRDefault="006357DC" w:rsidP="006C24F4">
      <w:pPr>
        <w:spacing w:after="120"/>
        <w:ind w:firstLine="709"/>
        <w:jc w:val="both"/>
        <w:rPr>
          <w:rStyle w:val="fontstyle01"/>
          <w:rFonts w:ascii="Times New Roman" w:hAnsi="Times New Roman"/>
          <w:i/>
          <w:iCs/>
          <w:color w:val="auto"/>
          <w:lang w:val="pt-BR"/>
        </w:rPr>
      </w:pPr>
      <w:r w:rsidRPr="0028340F">
        <w:rPr>
          <w:rStyle w:val="fontstyle01"/>
          <w:rFonts w:ascii="Times New Roman" w:hAnsi="Times New Roman"/>
          <w:i/>
          <w:iCs/>
          <w:color w:val="auto"/>
          <w:lang w:val="pt-BR"/>
        </w:rPr>
        <w:t>Bước 2. Giải quyết hồ sơ TTHC</w:t>
      </w:r>
    </w:p>
    <w:p w14:paraId="0B4F769D" w14:textId="1C876A37" w:rsidR="006357DC"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6357DC" w:rsidRPr="006C24F4">
        <w:rPr>
          <w:rStyle w:val="fontstyle21"/>
          <w:rFonts w:ascii="Times New Roman" w:hAnsi="Times New Roman"/>
          <w:color w:val="auto"/>
          <w:lang w:val="pt-BR"/>
        </w:rPr>
        <w:t xml:space="preserve"> tiếp nhận hồ sơ từ thực hiện:</w:t>
      </w:r>
    </w:p>
    <w:p w14:paraId="028626D4"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28340F">
        <w:rPr>
          <w:rStyle w:val="fontstyle21"/>
          <w:rFonts w:ascii="Times New Roman" w:hAnsi="Times New Roman"/>
          <w:i/>
          <w:iCs/>
          <w:color w:val="auto"/>
          <w:spacing w:val="-4"/>
          <w:lang w:val="pt-BR"/>
        </w:rPr>
        <w:t>4 giờ làm việc.</w:t>
      </w:r>
    </w:p>
    <w:p w14:paraId="6F8C328F"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707C83D8" w14:textId="35D5F5A0" w:rsidR="006357DC" w:rsidRPr="006C24F4" w:rsidRDefault="006357DC" w:rsidP="006C24F4">
      <w:pPr>
        <w:spacing w:after="120"/>
        <w:ind w:firstLine="709"/>
        <w:jc w:val="both"/>
        <w:rPr>
          <w:i/>
          <w:lang w:val="pt-BR"/>
        </w:rPr>
      </w:pPr>
      <w:r w:rsidRPr="006C24F4">
        <w:rPr>
          <w:i/>
          <w:lang w:val="pt-BR"/>
        </w:rPr>
        <w:t xml:space="preserve">1. Nếu hồ sơ chưa đủ điều kiện giải quyết: </w:t>
      </w:r>
    </w:p>
    <w:p w14:paraId="73DAFBF6" w14:textId="77777777" w:rsidR="006357DC" w:rsidRPr="006C24F4" w:rsidRDefault="006357DC" w:rsidP="006C24F4">
      <w:pPr>
        <w:spacing w:after="120"/>
        <w:ind w:firstLine="709"/>
        <w:jc w:val="both"/>
        <w:rPr>
          <w:lang w:val="pt-BR"/>
        </w:rPr>
      </w:pPr>
      <w:r w:rsidRPr="006C24F4">
        <w:rPr>
          <w:lang w:val="pt-BR"/>
        </w:rPr>
        <w:t>* Công chức được phân công thụ lý:</w:t>
      </w:r>
      <w:r w:rsidR="000C0D8E" w:rsidRPr="006C24F4">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33010E5E" w14:textId="77777777" w:rsidR="006357DC" w:rsidRPr="006C24F4" w:rsidRDefault="006357DC"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28340F">
        <w:rPr>
          <w:i/>
          <w:iCs/>
          <w:lang w:val="pt-BR"/>
        </w:rPr>
        <w:t>08 giờ làm việc.</w:t>
      </w:r>
    </w:p>
    <w:p w14:paraId="4A910BAF" w14:textId="77777777" w:rsidR="006357DC" w:rsidRPr="006C24F4" w:rsidRDefault="006357DC"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397A02C1" w14:textId="77777777" w:rsidR="006357DC" w:rsidRPr="006C24F4" w:rsidRDefault="006357DC"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18C87936" w14:textId="77777777" w:rsidR="006357DC" w:rsidRPr="006C24F4" w:rsidRDefault="006357DC"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5DDED0F3" w14:textId="77777777" w:rsidR="006357DC" w:rsidRPr="006C24F4" w:rsidRDefault="006357DC"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28340F">
        <w:rPr>
          <w:i/>
          <w:iCs/>
          <w:lang w:val="pt-BR"/>
        </w:rPr>
        <w:t>04 giờ làm việc.</w:t>
      </w:r>
    </w:p>
    <w:p w14:paraId="4802ED4B" w14:textId="77777777" w:rsidR="006357DC" w:rsidRPr="006C24F4" w:rsidRDefault="006357DC"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3356291E" w14:textId="77777777" w:rsidR="006357DC" w:rsidRPr="006C24F4" w:rsidRDefault="006357DC"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0B7439B2" w14:textId="77777777" w:rsidR="006357DC" w:rsidRPr="006C24F4" w:rsidRDefault="006357DC"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04D61452" w14:textId="77777777" w:rsidR="006357DC" w:rsidRPr="006C24F4" w:rsidRDefault="006357DC"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28340F">
        <w:rPr>
          <w:i/>
          <w:iCs/>
          <w:lang w:val="pt-BR"/>
        </w:rPr>
        <w:t>04 giờ làm việc.</w:t>
      </w:r>
    </w:p>
    <w:p w14:paraId="23D6392D" w14:textId="77777777" w:rsidR="006357DC" w:rsidRPr="006C24F4" w:rsidRDefault="006357DC" w:rsidP="006C24F4">
      <w:pPr>
        <w:spacing w:after="120"/>
        <w:ind w:firstLine="709"/>
        <w:jc w:val="both"/>
        <w:rPr>
          <w:lang w:val="pt-BR"/>
        </w:rPr>
      </w:pPr>
      <w:r w:rsidRPr="006C24F4">
        <w:rPr>
          <w:lang w:val="pt-BR"/>
        </w:rPr>
        <w:t>* Văn phòng Sở Công Thương - Bộ phận Văn thư:</w:t>
      </w:r>
    </w:p>
    <w:p w14:paraId="2650508E" w14:textId="77777777" w:rsidR="0028340F" w:rsidRPr="0028340F" w:rsidRDefault="0028340F" w:rsidP="0028340F">
      <w:pPr>
        <w:spacing w:after="120"/>
        <w:ind w:firstLine="709"/>
        <w:jc w:val="both"/>
        <w:rPr>
          <w:spacing w:val="-2"/>
        </w:rPr>
      </w:pPr>
      <w:r w:rsidRPr="0028340F">
        <w:rPr>
          <w:spacing w:val="-2"/>
        </w:rPr>
        <w:t>Đóng dấu văn bản; làm thủ tục phát hành; lập và quản lý, lưu trữ hồ sơ theo quy định.</w:t>
      </w:r>
    </w:p>
    <w:p w14:paraId="0333CC1C" w14:textId="7C0BC6A9" w:rsidR="006357DC" w:rsidRPr="006C24F4" w:rsidRDefault="0028340F" w:rsidP="0028340F">
      <w:pPr>
        <w:spacing w:after="120"/>
        <w:ind w:firstLine="709"/>
        <w:jc w:val="both"/>
        <w:rPr>
          <w:lang w:val="pt-BR"/>
        </w:rPr>
      </w:pPr>
      <w:r w:rsidRPr="0028340F">
        <w:rPr>
          <w:spacing w:val="-2"/>
        </w:rPr>
        <w:t xml:space="preserve">Chuyển hồ sơ và </w:t>
      </w:r>
      <w:r w:rsidRPr="0028340F">
        <w:rPr>
          <w:lang w:val="vi-VN"/>
        </w:rPr>
        <w:t>thông báo</w:t>
      </w:r>
      <w:r w:rsidRPr="0028340F">
        <w:t xml:space="preserve"> yêu cầu bổ sung, hoàn thiện hồ sơ tới </w:t>
      </w:r>
      <w:r w:rsidRPr="0028340F">
        <w:rPr>
          <w:color w:val="000000"/>
          <w:lang w:val="pt-BR"/>
        </w:rPr>
        <w:t xml:space="preserve">Điểm tiếp nhận hồ sơ Sở Công Thương, </w:t>
      </w:r>
      <w:r w:rsidRPr="0028340F">
        <w:rPr>
          <w:lang w:val="pt-BR"/>
        </w:rPr>
        <w:t>Bộ phận T</w:t>
      </w:r>
      <w:r w:rsidRPr="0028340F">
        <w:rPr>
          <w:lang w:val="vi-VN"/>
        </w:rPr>
        <w:t>iếp nhận</w:t>
      </w:r>
      <w:r w:rsidRPr="0028340F">
        <w:rPr>
          <w:lang w:val="pt-BR"/>
        </w:rPr>
        <w:t xml:space="preserve"> hồ sơ</w:t>
      </w:r>
      <w:r w:rsidRPr="0028340F">
        <w:rPr>
          <w:lang w:val="vi-VN"/>
        </w:rPr>
        <w:t xml:space="preserve"> và </w:t>
      </w:r>
      <w:r w:rsidRPr="0028340F">
        <w:rPr>
          <w:lang w:val="pt-BR"/>
        </w:rPr>
        <w:t>T</w:t>
      </w:r>
      <w:r w:rsidRPr="0028340F">
        <w:rPr>
          <w:lang w:val="vi-VN"/>
        </w:rPr>
        <w:t>rả kết quả</w:t>
      </w:r>
      <w:r w:rsidRPr="0028340F">
        <w:rPr>
          <w:lang w:val="pt-BR"/>
        </w:rPr>
        <w:t xml:space="preserve">, </w:t>
      </w:r>
      <w:r w:rsidR="00F35F04">
        <w:rPr>
          <w:color w:val="000000"/>
          <w:lang w:val="pt-BR"/>
        </w:rPr>
        <w:t>Trung tâm Phục vụ hành chính công và Kiểm soát TTHC tỉnh</w:t>
      </w:r>
      <w:r w:rsidRPr="0028340F">
        <w:rPr>
          <w:lang w:val="pt-BR"/>
        </w:rPr>
        <w:t xml:space="preserve">: </w:t>
      </w:r>
      <w:r w:rsidRPr="0028340F">
        <w:rPr>
          <w:i/>
          <w:lang w:val="pt-BR"/>
        </w:rPr>
        <w:t>02 giờ làm việc.</w:t>
      </w:r>
    </w:p>
    <w:p w14:paraId="7529F73B" w14:textId="53437BA6" w:rsidR="006357DC" w:rsidRPr="006C24F4" w:rsidRDefault="006357DC" w:rsidP="006C24F4">
      <w:pPr>
        <w:spacing w:after="120"/>
        <w:ind w:firstLine="709"/>
        <w:jc w:val="both"/>
        <w:rPr>
          <w:i/>
          <w:lang w:val="pt-BR"/>
        </w:rPr>
      </w:pPr>
      <w:r w:rsidRPr="006C24F4">
        <w:rPr>
          <w:i/>
          <w:lang w:val="pt-BR"/>
        </w:rPr>
        <w:t xml:space="preserve">2. Nếu hồ sơ đủ điều kiện giải quyết: </w:t>
      </w:r>
    </w:p>
    <w:p w14:paraId="65FE80F4"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6FA5FE68"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28340F">
        <w:rPr>
          <w:i/>
          <w:iCs/>
          <w:lang w:val="pt-BR"/>
        </w:rPr>
        <w:t>32 giờ làm việc.</w:t>
      </w:r>
    </w:p>
    <w:p w14:paraId="4E1DDFF4"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6B257D5D" w14:textId="77777777" w:rsidR="006357DC" w:rsidRPr="006C24F4" w:rsidRDefault="006357DC"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18473DF1"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0020026C" w14:textId="77777777" w:rsidR="006357DC" w:rsidRPr="006C24F4" w:rsidRDefault="006357DC"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28340F">
        <w:rPr>
          <w:i/>
          <w:iCs/>
          <w:lang w:val="pt-BR"/>
        </w:rPr>
        <w:t>8 giờ làm việc.</w:t>
      </w:r>
    </w:p>
    <w:p w14:paraId="6709A1BA"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778E5B1F"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2B4ABAD6" w14:textId="77777777" w:rsidR="006357DC" w:rsidRPr="006C24F4" w:rsidRDefault="006357DC"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6CEE5FE8"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28340F">
        <w:rPr>
          <w:i/>
          <w:iCs/>
          <w:lang w:val="pt-BR"/>
        </w:rPr>
        <w:t>8 giờ làm việc.</w:t>
      </w:r>
    </w:p>
    <w:p w14:paraId="0FE24204"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2BE0DA27" w14:textId="77777777" w:rsidR="0028340F" w:rsidRPr="0028340F" w:rsidRDefault="0028340F" w:rsidP="0028340F">
      <w:pPr>
        <w:spacing w:after="120"/>
        <w:ind w:firstLine="709"/>
        <w:jc w:val="both"/>
        <w:rPr>
          <w:spacing w:val="-2"/>
        </w:rPr>
      </w:pPr>
      <w:r w:rsidRPr="0028340F">
        <w:rPr>
          <w:spacing w:val="-2"/>
        </w:rPr>
        <w:lastRenderedPageBreak/>
        <w:t>Đóng dấu kết quả giải quyết hồ sơ; làm thủ tục phát hành; lập và quản lý, lưu trữ hồ sơ theo quy định.</w:t>
      </w:r>
    </w:p>
    <w:p w14:paraId="6C1DD997" w14:textId="76FCB147" w:rsidR="0028340F" w:rsidRPr="0028340F" w:rsidRDefault="0028340F" w:rsidP="0028340F">
      <w:pPr>
        <w:spacing w:after="120"/>
        <w:ind w:firstLine="709"/>
        <w:jc w:val="both"/>
        <w:rPr>
          <w:i/>
          <w:lang w:val="pt-BR"/>
        </w:rPr>
      </w:pPr>
      <w:r w:rsidRPr="0028340F">
        <w:rPr>
          <w:spacing w:val="-2"/>
        </w:rPr>
        <w:t xml:space="preserve">Chuyển kết quả </w:t>
      </w:r>
      <w:r w:rsidRPr="0028340F">
        <w:t xml:space="preserve">giải quyết hồ sơ tới </w:t>
      </w:r>
      <w:r w:rsidRPr="0028340F">
        <w:rPr>
          <w:color w:val="000000"/>
          <w:lang w:val="pt-BR"/>
        </w:rPr>
        <w:t xml:space="preserve">Điểm tiếp nhận hồ sơ Sở Công Thương, </w:t>
      </w:r>
      <w:r w:rsidRPr="0028340F">
        <w:rPr>
          <w:lang w:val="pt-BR"/>
        </w:rPr>
        <w:t>Bộ phận T</w:t>
      </w:r>
      <w:r w:rsidRPr="0028340F">
        <w:rPr>
          <w:lang w:val="vi-VN"/>
        </w:rPr>
        <w:t>iếp nhận</w:t>
      </w:r>
      <w:r w:rsidRPr="0028340F">
        <w:rPr>
          <w:lang w:val="pt-BR"/>
        </w:rPr>
        <w:t xml:space="preserve"> hồ sơ</w:t>
      </w:r>
      <w:r w:rsidRPr="0028340F">
        <w:rPr>
          <w:lang w:val="vi-VN"/>
        </w:rPr>
        <w:t xml:space="preserve"> và </w:t>
      </w:r>
      <w:r w:rsidRPr="0028340F">
        <w:rPr>
          <w:lang w:val="pt-BR"/>
        </w:rPr>
        <w:t>T</w:t>
      </w:r>
      <w:r w:rsidRPr="0028340F">
        <w:rPr>
          <w:lang w:val="vi-VN"/>
        </w:rPr>
        <w:t>rả kết quả</w:t>
      </w:r>
      <w:r w:rsidRPr="0028340F">
        <w:rPr>
          <w:lang w:val="pt-BR"/>
        </w:rPr>
        <w:t xml:space="preserve">, </w:t>
      </w:r>
      <w:r w:rsidR="00F35F04">
        <w:rPr>
          <w:color w:val="000000"/>
          <w:lang w:val="pt-BR"/>
        </w:rPr>
        <w:t>Trung tâm Phục vụ hành chính công và Kiểm soát TTHC tỉnh</w:t>
      </w:r>
      <w:r w:rsidRPr="0028340F">
        <w:rPr>
          <w:lang w:val="pt-BR"/>
        </w:rPr>
        <w:t xml:space="preserve">: </w:t>
      </w:r>
      <w:r w:rsidRPr="0028340F">
        <w:rPr>
          <w:i/>
          <w:lang w:val="pt-BR"/>
        </w:rPr>
        <w:t>02 giờ làm việc.</w:t>
      </w:r>
    </w:p>
    <w:p w14:paraId="146F7627" w14:textId="77777777" w:rsidR="006357DC" w:rsidRPr="006C24F4" w:rsidRDefault="006357DC"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13148525" w14:textId="7C9C9493" w:rsidR="006357DC" w:rsidRPr="006C24F4" w:rsidRDefault="006357DC"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1544A127" w14:textId="03BD4646" w:rsidR="006357DC" w:rsidRPr="006C24F4" w:rsidRDefault="006357DC"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28340F">
        <w:rPr>
          <w:i/>
          <w:iCs/>
          <w:lang w:val="nl-NL"/>
        </w:rPr>
        <w:t>02 giờ làm việc.</w:t>
      </w:r>
    </w:p>
    <w:p w14:paraId="04E71E4D" w14:textId="480932D8" w:rsidR="006357DC" w:rsidRPr="006C24F4" w:rsidRDefault="006357DC"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31822E3D" w14:textId="77777777" w:rsidR="006357DC" w:rsidRPr="006C24F4" w:rsidRDefault="006357DC"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6A34B1D3" w14:textId="77777777" w:rsidR="006357DC" w:rsidRPr="006C24F4" w:rsidRDefault="006357DC" w:rsidP="006C24F4">
      <w:pPr>
        <w:spacing w:after="120"/>
        <w:ind w:firstLine="650"/>
        <w:jc w:val="both"/>
        <w:rPr>
          <w:iCs/>
          <w:lang w:val="nl-NL"/>
        </w:rPr>
      </w:pPr>
      <w:r w:rsidRPr="006C24F4">
        <w:rPr>
          <w:iCs/>
          <w:lang w:val="nl-NL"/>
        </w:rPr>
        <w:t>- Trả kết quả giải quyết hồ sơ TTHC:</w:t>
      </w:r>
    </w:p>
    <w:p w14:paraId="0296D96D" w14:textId="77777777" w:rsidR="006357DC" w:rsidRPr="006C24F4" w:rsidRDefault="006357DC" w:rsidP="006C24F4">
      <w:pPr>
        <w:spacing w:after="120"/>
        <w:ind w:firstLine="650"/>
        <w:jc w:val="both"/>
        <w:rPr>
          <w:iCs/>
          <w:lang w:val="nl-NL"/>
        </w:rPr>
      </w:pPr>
      <w:r w:rsidRPr="006C24F4">
        <w:rPr>
          <w:iCs/>
          <w:lang w:val="nl-NL"/>
        </w:rPr>
        <w:t>+ Trả kết quả trực tiếp:</w:t>
      </w:r>
    </w:p>
    <w:p w14:paraId="701FE20B" w14:textId="77777777" w:rsidR="006357DC" w:rsidRPr="006C24F4" w:rsidRDefault="006357DC"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122FA9BA" w14:textId="57FB223E" w:rsidR="006357DC" w:rsidRPr="006C24F4" w:rsidRDefault="006357DC"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498EF400" w14:textId="77777777" w:rsidR="006357DC" w:rsidRPr="006C24F4" w:rsidRDefault="006357DC"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0C337D05" w14:textId="77777777" w:rsidR="006357DC" w:rsidRPr="006C24F4" w:rsidRDefault="006357DC" w:rsidP="006C24F4">
      <w:pPr>
        <w:spacing w:after="120"/>
        <w:ind w:firstLine="709"/>
        <w:jc w:val="both"/>
        <w:rPr>
          <w:lang w:val="nl-NL"/>
        </w:rPr>
      </w:pPr>
      <w:r w:rsidRPr="006C24F4">
        <w:rPr>
          <w:lang w:val="nl-NL"/>
        </w:rPr>
        <w:t>+ Trả kết quả trực tuyến:</w:t>
      </w:r>
    </w:p>
    <w:p w14:paraId="2E4FD434" w14:textId="77777777" w:rsidR="006357DC" w:rsidRPr="006C24F4" w:rsidRDefault="006357DC"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179B7F11" w14:textId="77777777" w:rsidR="0028340F" w:rsidRDefault="006357DC" w:rsidP="0028340F">
      <w:pPr>
        <w:spacing w:after="120"/>
        <w:ind w:firstLine="650"/>
        <w:jc w:val="both"/>
        <w:rPr>
          <w:iCs/>
          <w:lang w:val="nl-NL"/>
        </w:rPr>
      </w:pPr>
      <w:r w:rsidRPr="006C24F4">
        <w:rPr>
          <w:iCs/>
          <w:lang w:val="nl-NL"/>
        </w:rPr>
        <w:t>- Thời gian: Giờ làm việc theo quy định của tỉnh.</w:t>
      </w:r>
    </w:p>
    <w:p w14:paraId="1CEA387B" w14:textId="77777777" w:rsidR="0028340F" w:rsidRDefault="0028340F">
      <w:pPr>
        <w:spacing w:after="160" w:line="259" w:lineRule="auto"/>
        <w:rPr>
          <w:b/>
          <w:lang w:val="nl-NL"/>
        </w:rPr>
      </w:pPr>
      <w:r>
        <w:rPr>
          <w:b/>
          <w:lang w:val="nl-NL"/>
        </w:rPr>
        <w:br w:type="page"/>
      </w:r>
    </w:p>
    <w:p w14:paraId="756C3691" w14:textId="139381E0" w:rsidR="006357DC" w:rsidRPr="006C24F4" w:rsidRDefault="006357DC" w:rsidP="0028340F">
      <w:pPr>
        <w:spacing w:after="120"/>
        <w:ind w:firstLine="720"/>
        <w:jc w:val="both"/>
        <w:rPr>
          <w:b/>
          <w:bCs/>
          <w:shd w:val="clear" w:color="auto" w:fill="FFFFFF"/>
          <w:lang w:val="da-DK"/>
        </w:rPr>
      </w:pPr>
      <w:r w:rsidRPr="006C24F4">
        <w:rPr>
          <w:b/>
          <w:lang w:val="nl-NL"/>
        </w:rPr>
        <w:lastRenderedPageBreak/>
        <w:t xml:space="preserve">12. Tên </w:t>
      </w:r>
      <w:r w:rsidR="004332CD" w:rsidRPr="006C24F4">
        <w:rPr>
          <w:b/>
          <w:lang w:val="nl-NL"/>
        </w:rPr>
        <w:t>TTHC</w:t>
      </w:r>
      <w:r w:rsidRPr="006C24F4">
        <w:rPr>
          <w:b/>
          <w:lang w:val="nl-NL"/>
        </w:rPr>
        <w:t>:</w:t>
      </w:r>
      <w:r w:rsidRPr="006C24F4">
        <w:rPr>
          <w:b/>
          <w:bCs/>
          <w:shd w:val="clear" w:color="auto" w:fill="FFFFFF"/>
          <w:lang w:val="da-DK"/>
        </w:rPr>
        <w:t xml:space="preserve"> Cấp điều chỉnh Giấy chứng nhận đủ điều kiện trạm nạp LPG vào phương tiện vận tải</w:t>
      </w:r>
    </w:p>
    <w:p w14:paraId="53764B2A" w14:textId="77777777" w:rsidR="006357DC" w:rsidRPr="006C24F4" w:rsidRDefault="006357DC" w:rsidP="006C24F4">
      <w:pPr>
        <w:spacing w:after="120"/>
        <w:ind w:firstLine="709"/>
        <w:jc w:val="both"/>
        <w:rPr>
          <w:lang w:val="nl-NL"/>
        </w:rPr>
      </w:pPr>
      <w:r w:rsidRPr="006C24F4">
        <w:rPr>
          <w:lang w:val="nl-NL"/>
        </w:rPr>
        <w:t>Tổng thời gian thực hiện TTHC: 07 (ngày làm việc) x 08 giờ = 56 giờ.</w:t>
      </w:r>
    </w:p>
    <w:p w14:paraId="7C2E7913"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12.1. Cách thức thực hiện TTHC</w:t>
      </w:r>
    </w:p>
    <w:p w14:paraId="477BC75C" w14:textId="77777777" w:rsidR="0028340F" w:rsidRPr="0028340F" w:rsidRDefault="0028340F" w:rsidP="0028340F">
      <w:pPr>
        <w:spacing w:after="120"/>
        <w:ind w:firstLine="709"/>
        <w:jc w:val="both"/>
        <w:rPr>
          <w:bdr w:val="none" w:sz="0" w:space="0" w:color="auto" w:frame="1"/>
          <w:shd w:val="clear" w:color="auto" w:fill="FFFFFF"/>
          <w:lang w:val="nb-NO"/>
        </w:rPr>
      </w:pPr>
      <w:r w:rsidRPr="0028340F">
        <w:rPr>
          <w:bdr w:val="none" w:sz="0" w:space="0" w:color="auto" w:frame="1"/>
          <w:shd w:val="clear" w:color="auto" w:fill="FFFFFF"/>
          <w:lang w:val="nb-NO"/>
        </w:rPr>
        <w:t>Tổ chức, cá nhân chuẩn bị hồ sơ đầy đủ theo quy định và nộp hồ sơ qua một trong các cách thức sau:</w:t>
      </w:r>
    </w:p>
    <w:p w14:paraId="729BFBBF" w14:textId="15162F59" w:rsidR="0028340F" w:rsidRPr="0028340F" w:rsidRDefault="0028340F" w:rsidP="0028340F">
      <w:pPr>
        <w:spacing w:after="120"/>
        <w:ind w:firstLine="709"/>
        <w:jc w:val="both"/>
        <w:rPr>
          <w:bdr w:val="none" w:sz="0" w:space="0" w:color="auto" w:frame="1"/>
          <w:shd w:val="clear" w:color="auto" w:fill="FFFFFF"/>
          <w:lang w:val="nb-NO"/>
        </w:rPr>
      </w:pPr>
      <w:r w:rsidRPr="0028340F">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28340F">
        <w:rPr>
          <w:bdr w:val="none" w:sz="0" w:space="0" w:color="auto" w:frame="1"/>
          <w:shd w:val="clear" w:color="auto" w:fill="FFFFFF"/>
          <w:lang w:val="nb-NO"/>
        </w:rPr>
        <w:t>.</w:t>
      </w:r>
    </w:p>
    <w:p w14:paraId="6515BABB" w14:textId="54313F0C" w:rsidR="0028340F" w:rsidRPr="0028340F" w:rsidRDefault="0028340F" w:rsidP="0028340F">
      <w:pPr>
        <w:spacing w:after="120"/>
        <w:ind w:firstLine="709"/>
        <w:jc w:val="both"/>
        <w:rPr>
          <w:spacing w:val="-6"/>
          <w:bdr w:val="none" w:sz="0" w:space="0" w:color="auto" w:frame="1"/>
          <w:shd w:val="clear" w:color="auto" w:fill="FFFFFF"/>
          <w:lang w:val="nb-NO"/>
        </w:rPr>
      </w:pPr>
      <w:r w:rsidRPr="0028340F">
        <w:rPr>
          <w:bdr w:val="none" w:sz="0" w:space="0" w:color="auto" w:frame="1"/>
          <w:shd w:val="clear" w:color="auto" w:fill="FFFFFF"/>
          <w:lang w:val="nb-NO"/>
        </w:rPr>
        <w:t xml:space="preserve">- </w:t>
      </w:r>
      <w:r w:rsidRPr="0028340F">
        <w:rPr>
          <w:spacing w:val="-6"/>
          <w:bdr w:val="none" w:sz="0" w:space="0" w:color="auto" w:frame="1"/>
          <w:shd w:val="clear" w:color="auto" w:fill="FFFFFF"/>
          <w:lang w:val="nb-NO"/>
        </w:rPr>
        <w:t xml:space="preserve">Hoặc thông qua dịch vụ bưu chính công ích đến </w:t>
      </w:r>
      <w:r w:rsidRPr="0028340F">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28340F">
        <w:rPr>
          <w:bdr w:val="none" w:sz="0" w:space="0" w:color="auto" w:frame="1"/>
          <w:shd w:val="clear" w:color="auto" w:fill="FFFFFF"/>
          <w:lang w:val="nb-NO"/>
        </w:rPr>
        <w:t>.</w:t>
      </w:r>
    </w:p>
    <w:p w14:paraId="30927936" w14:textId="0DA98AF4" w:rsidR="006357DC" w:rsidRPr="006C24F4" w:rsidRDefault="0028340F" w:rsidP="0028340F">
      <w:pPr>
        <w:shd w:val="clear" w:color="auto" w:fill="FFFFFF"/>
        <w:spacing w:after="120"/>
        <w:ind w:firstLine="709"/>
        <w:jc w:val="both"/>
        <w:rPr>
          <w:lang w:val="pt-BR"/>
        </w:rPr>
      </w:pPr>
      <w:r w:rsidRPr="0028340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7E40CA5B"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12.2. Quy trình giải quyết TTHC</w:t>
      </w:r>
    </w:p>
    <w:p w14:paraId="169FF8AD" w14:textId="77777777" w:rsidR="006357DC" w:rsidRPr="006C24F4" w:rsidRDefault="006357DC" w:rsidP="006C24F4">
      <w:pPr>
        <w:shd w:val="clear" w:color="auto" w:fill="FFFFFF"/>
        <w:spacing w:after="120"/>
        <w:ind w:firstLine="709"/>
        <w:jc w:val="both"/>
        <w:rPr>
          <w:b/>
          <w:i/>
          <w:lang w:val="pt-BR"/>
        </w:rPr>
      </w:pPr>
      <w:r w:rsidRPr="006C24F4">
        <w:rPr>
          <w:b/>
          <w:i/>
          <w:lang w:val="pt-BR"/>
        </w:rPr>
        <w:t>Bước 1. Tiếp nhận và chuyển hồ sơ TTHC:</w:t>
      </w:r>
    </w:p>
    <w:p w14:paraId="1213C2D1" w14:textId="148E4BD0" w:rsidR="006357DC" w:rsidRPr="006C24F4" w:rsidRDefault="006357DC"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1B2587B9" w14:textId="77777777" w:rsidR="006357DC" w:rsidRPr="006C24F4" w:rsidRDefault="006357DC"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09D475BD" w14:textId="77777777" w:rsidR="006357DC" w:rsidRPr="006C24F4" w:rsidRDefault="006357DC"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36B5899C" w14:textId="77777777" w:rsidR="006357DC" w:rsidRPr="006C24F4" w:rsidRDefault="006357DC"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6D6CF71E" w14:textId="77777777" w:rsidR="006357DC" w:rsidRPr="006C24F4" w:rsidRDefault="006357DC"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085124C0" w14:textId="77777777" w:rsidR="006357DC" w:rsidRPr="006C24F4" w:rsidRDefault="006357DC"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2BFB8E20" w14:textId="77777777" w:rsidR="006357DC" w:rsidRPr="006C24F4" w:rsidRDefault="006357DC"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6C883A30" w14:textId="77777777" w:rsidR="006357DC" w:rsidRPr="006C24F4" w:rsidRDefault="006357DC"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412D381A" w14:textId="055E86CC" w:rsidR="006357DC" w:rsidRPr="006C24F4" w:rsidRDefault="006357DC"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7ECE103D" w14:textId="60ABCE3F"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4251E959" w14:textId="366E153C"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5B71D877" w14:textId="5DBA6898" w:rsidR="006357DC" w:rsidRPr="006C24F4" w:rsidRDefault="006357DC" w:rsidP="006C24F4">
      <w:pPr>
        <w:spacing w:after="120"/>
        <w:ind w:firstLine="709"/>
        <w:jc w:val="both"/>
        <w:rPr>
          <w:spacing w:val="-4"/>
          <w:lang w:val="pt-BR"/>
        </w:rPr>
      </w:pPr>
      <w:r w:rsidRPr="006C24F4">
        <w:rPr>
          <w:spacing w:val="-4"/>
          <w:lang w:val="pt-BR"/>
        </w:rPr>
        <w:t>+</w:t>
      </w:r>
      <w:r w:rsidR="0028340F">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398A44F7" w14:textId="77777777" w:rsidR="006357DC" w:rsidRPr="0028340F" w:rsidRDefault="006357DC" w:rsidP="006C24F4">
      <w:pPr>
        <w:spacing w:after="120"/>
        <w:ind w:firstLine="709"/>
        <w:jc w:val="both"/>
        <w:rPr>
          <w:rStyle w:val="fontstyle01"/>
          <w:rFonts w:ascii="Times New Roman" w:hAnsi="Times New Roman"/>
          <w:i/>
          <w:iCs/>
          <w:color w:val="auto"/>
          <w:lang w:val="pt-BR"/>
        </w:rPr>
      </w:pPr>
      <w:r w:rsidRPr="0028340F">
        <w:rPr>
          <w:rStyle w:val="fontstyle01"/>
          <w:rFonts w:ascii="Times New Roman" w:hAnsi="Times New Roman"/>
          <w:i/>
          <w:iCs/>
          <w:color w:val="auto"/>
          <w:lang w:val="pt-BR"/>
        </w:rPr>
        <w:t>Bước 2. Giải quyết hồ sơ TTHC</w:t>
      </w:r>
    </w:p>
    <w:p w14:paraId="08849B9D" w14:textId="5DC28D51" w:rsidR="006357DC"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6357DC" w:rsidRPr="006C24F4">
        <w:rPr>
          <w:rStyle w:val="fontstyle21"/>
          <w:rFonts w:ascii="Times New Roman" w:hAnsi="Times New Roman"/>
          <w:color w:val="auto"/>
          <w:lang w:val="pt-BR"/>
        </w:rPr>
        <w:t xml:space="preserve"> tiếp nhận hồ sơ thực hiện:</w:t>
      </w:r>
    </w:p>
    <w:p w14:paraId="62528E61"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7A63AD">
        <w:rPr>
          <w:rStyle w:val="fontstyle21"/>
          <w:rFonts w:ascii="Times New Roman" w:hAnsi="Times New Roman"/>
          <w:i/>
          <w:iCs/>
          <w:color w:val="auto"/>
          <w:spacing w:val="-4"/>
          <w:lang w:val="pt-BR"/>
        </w:rPr>
        <w:t>4 giờ làm việc.</w:t>
      </w:r>
    </w:p>
    <w:p w14:paraId="142D0FDC"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1FC61EA0" w14:textId="1F7CC436" w:rsidR="006357DC" w:rsidRPr="006C24F4" w:rsidRDefault="006357DC" w:rsidP="006C24F4">
      <w:pPr>
        <w:spacing w:after="120"/>
        <w:ind w:firstLine="709"/>
        <w:jc w:val="both"/>
        <w:rPr>
          <w:i/>
          <w:lang w:val="pt-BR"/>
        </w:rPr>
      </w:pPr>
      <w:r w:rsidRPr="006C24F4">
        <w:rPr>
          <w:i/>
          <w:lang w:val="pt-BR"/>
        </w:rPr>
        <w:t xml:space="preserve">1. Nếu hồ sơ chưa đủ điều kiện giải quyết: </w:t>
      </w:r>
    </w:p>
    <w:p w14:paraId="0E91A058" w14:textId="10800983" w:rsidR="006357DC" w:rsidRPr="006C24F4" w:rsidRDefault="006357DC" w:rsidP="006C24F4">
      <w:pPr>
        <w:spacing w:after="120"/>
        <w:ind w:firstLine="709"/>
        <w:jc w:val="both"/>
        <w:rPr>
          <w:lang w:val="pt-BR"/>
        </w:rPr>
      </w:pPr>
      <w:r w:rsidRPr="006C24F4">
        <w:rPr>
          <w:lang w:val="pt-BR"/>
        </w:rPr>
        <w:t>* Công chức được phân công thụ lý:</w:t>
      </w:r>
      <w:r w:rsidR="007A63AD">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03C0F6A3" w14:textId="77777777" w:rsidR="006357DC" w:rsidRPr="006C24F4" w:rsidRDefault="006357DC"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7A63AD">
        <w:rPr>
          <w:i/>
          <w:iCs/>
          <w:lang w:val="pt-BR"/>
        </w:rPr>
        <w:t>08 giờ làm việc.</w:t>
      </w:r>
    </w:p>
    <w:p w14:paraId="1CC27434" w14:textId="77777777" w:rsidR="006357DC" w:rsidRPr="006C24F4" w:rsidRDefault="006357DC"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6AF0B013" w14:textId="77777777" w:rsidR="006357DC" w:rsidRPr="006C24F4" w:rsidRDefault="006357DC"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2E9FCA28" w14:textId="77777777" w:rsidR="006357DC" w:rsidRPr="006C24F4" w:rsidRDefault="006357DC"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431B20BF" w14:textId="1AF99B6B" w:rsidR="006357DC" w:rsidRPr="006C24F4" w:rsidRDefault="006357DC"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7A63AD">
        <w:rPr>
          <w:lang w:val="pt-BR"/>
        </w:rPr>
        <w:t xml:space="preserve"> </w:t>
      </w:r>
      <w:r w:rsidRPr="006C24F4">
        <w:rPr>
          <w:lang w:val="pt-BR"/>
        </w:rPr>
        <w:t xml:space="preserve">Công Thương: </w:t>
      </w:r>
      <w:r w:rsidRPr="007A63AD">
        <w:rPr>
          <w:i/>
          <w:iCs/>
          <w:lang w:val="pt-BR"/>
        </w:rPr>
        <w:t>04 giờ làm việc.</w:t>
      </w:r>
    </w:p>
    <w:p w14:paraId="02C40C6B" w14:textId="77777777" w:rsidR="006357DC" w:rsidRPr="006C24F4" w:rsidRDefault="006357DC"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361D0DDC" w14:textId="77777777" w:rsidR="006357DC" w:rsidRPr="006C24F4" w:rsidRDefault="006357DC"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13A9721D" w14:textId="77777777" w:rsidR="006357DC" w:rsidRPr="006C24F4" w:rsidRDefault="006357DC"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668B8E10" w14:textId="77777777" w:rsidR="006357DC" w:rsidRPr="006C24F4" w:rsidRDefault="006357DC"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7A63AD">
        <w:rPr>
          <w:i/>
          <w:iCs/>
          <w:lang w:val="pt-BR"/>
        </w:rPr>
        <w:t>04 giờ làm việc.</w:t>
      </w:r>
    </w:p>
    <w:p w14:paraId="12D5D940" w14:textId="77777777" w:rsidR="006357DC" w:rsidRPr="006C24F4" w:rsidRDefault="006357DC" w:rsidP="006C24F4">
      <w:pPr>
        <w:spacing w:after="120"/>
        <w:ind w:firstLine="709"/>
        <w:jc w:val="both"/>
        <w:rPr>
          <w:lang w:val="pt-BR"/>
        </w:rPr>
      </w:pPr>
      <w:r w:rsidRPr="006C24F4">
        <w:rPr>
          <w:lang w:val="pt-BR"/>
        </w:rPr>
        <w:t>* Văn phòng Sở Công Thương - Bộ phận Văn thư:</w:t>
      </w:r>
    </w:p>
    <w:p w14:paraId="6D09F216" w14:textId="77777777" w:rsidR="007A63AD" w:rsidRPr="007A63AD" w:rsidRDefault="007A63AD" w:rsidP="007A63AD">
      <w:pPr>
        <w:spacing w:after="120"/>
        <w:ind w:firstLine="709"/>
        <w:jc w:val="both"/>
        <w:rPr>
          <w:spacing w:val="-2"/>
        </w:rPr>
      </w:pPr>
      <w:r w:rsidRPr="007A63AD">
        <w:rPr>
          <w:spacing w:val="-2"/>
        </w:rPr>
        <w:t>Đóng dấu văn bản; làm thủ tục phát hành; lập và quản lý, lưu trữ hồ sơ theo quy định.</w:t>
      </w:r>
    </w:p>
    <w:p w14:paraId="319930F3" w14:textId="245E1818" w:rsidR="007A63AD" w:rsidRPr="007A63AD" w:rsidRDefault="007A63AD" w:rsidP="007A63AD">
      <w:pPr>
        <w:spacing w:after="120"/>
        <w:ind w:firstLine="709"/>
        <w:jc w:val="both"/>
        <w:rPr>
          <w:i/>
          <w:lang w:val="pt-BR"/>
        </w:rPr>
      </w:pPr>
      <w:r w:rsidRPr="007A63AD">
        <w:rPr>
          <w:spacing w:val="-2"/>
        </w:rPr>
        <w:t xml:space="preserve">Chuyển hồ sơ và </w:t>
      </w:r>
      <w:r w:rsidRPr="007A63AD">
        <w:rPr>
          <w:lang w:val="vi-VN"/>
        </w:rPr>
        <w:t>thông báo</w:t>
      </w:r>
      <w:r w:rsidRPr="007A63AD">
        <w:t xml:space="preserve"> yêu cầu bổ sung, hoàn thiện hồ sơ tới </w:t>
      </w:r>
      <w:r w:rsidRPr="007A63AD">
        <w:rPr>
          <w:color w:val="000000"/>
          <w:lang w:val="pt-BR"/>
        </w:rPr>
        <w:t xml:space="preserve">Điểm tiếp nhận hồ sơ Sở Công Thương, </w:t>
      </w:r>
      <w:r w:rsidRPr="007A63AD">
        <w:rPr>
          <w:lang w:val="pt-BR"/>
        </w:rPr>
        <w:t>Bộ phận T</w:t>
      </w:r>
      <w:r w:rsidRPr="007A63AD">
        <w:rPr>
          <w:lang w:val="vi-VN"/>
        </w:rPr>
        <w:t>iếp nhận</w:t>
      </w:r>
      <w:r w:rsidRPr="007A63AD">
        <w:rPr>
          <w:lang w:val="pt-BR"/>
        </w:rPr>
        <w:t xml:space="preserve"> hồ sơ</w:t>
      </w:r>
      <w:r w:rsidRPr="007A63AD">
        <w:rPr>
          <w:lang w:val="vi-VN"/>
        </w:rPr>
        <w:t xml:space="preserve"> và </w:t>
      </w:r>
      <w:r w:rsidRPr="007A63AD">
        <w:rPr>
          <w:lang w:val="pt-BR"/>
        </w:rPr>
        <w:t>T</w:t>
      </w:r>
      <w:r w:rsidRPr="007A63AD">
        <w:rPr>
          <w:lang w:val="vi-VN"/>
        </w:rPr>
        <w:t>rả kết quả</w:t>
      </w:r>
      <w:r w:rsidRPr="007A63AD">
        <w:rPr>
          <w:lang w:val="pt-BR"/>
        </w:rPr>
        <w:t xml:space="preserve">, </w:t>
      </w:r>
      <w:r w:rsidR="00F35F04">
        <w:rPr>
          <w:color w:val="000000"/>
          <w:lang w:val="pt-BR"/>
        </w:rPr>
        <w:t>Trung tâm Phục vụ hành chính công và Kiểm soát TTHC tỉnh</w:t>
      </w:r>
      <w:r w:rsidRPr="007A63AD">
        <w:rPr>
          <w:lang w:val="pt-BR"/>
        </w:rPr>
        <w:t xml:space="preserve">: </w:t>
      </w:r>
      <w:r w:rsidRPr="007A63AD">
        <w:rPr>
          <w:i/>
          <w:lang w:val="pt-BR"/>
        </w:rPr>
        <w:t>02 giờ làm việc.</w:t>
      </w:r>
    </w:p>
    <w:p w14:paraId="78664EBF" w14:textId="05C917E5" w:rsidR="006357DC" w:rsidRPr="006C24F4" w:rsidRDefault="006357DC" w:rsidP="006C24F4">
      <w:pPr>
        <w:spacing w:after="120"/>
        <w:ind w:firstLine="709"/>
        <w:jc w:val="both"/>
        <w:rPr>
          <w:i/>
          <w:lang w:val="pt-BR"/>
        </w:rPr>
      </w:pPr>
      <w:r w:rsidRPr="006C24F4">
        <w:rPr>
          <w:i/>
          <w:lang w:val="pt-BR"/>
        </w:rPr>
        <w:t xml:space="preserve">2. Nếu hồ sơ đủ điều kiện giải quyết: </w:t>
      </w:r>
    </w:p>
    <w:p w14:paraId="07E7F01F"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67F39D1E"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7A63AD">
        <w:rPr>
          <w:i/>
          <w:iCs/>
          <w:lang w:val="pt-BR"/>
        </w:rPr>
        <w:t>32 giờ làm việc.</w:t>
      </w:r>
    </w:p>
    <w:p w14:paraId="07DF6929"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20D1F488" w14:textId="77777777" w:rsidR="006357DC" w:rsidRPr="006C24F4" w:rsidRDefault="006357DC"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319EC672"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332FD05E" w14:textId="77777777" w:rsidR="006357DC" w:rsidRPr="006C24F4" w:rsidRDefault="006357DC"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7A63AD">
        <w:rPr>
          <w:i/>
          <w:iCs/>
          <w:lang w:val="pt-BR"/>
        </w:rPr>
        <w:t>8 giờ làm việc</w:t>
      </w:r>
      <w:r w:rsidRPr="006C24F4">
        <w:rPr>
          <w:lang w:val="pt-BR"/>
        </w:rPr>
        <w:t>.</w:t>
      </w:r>
    </w:p>
    <w:p w14:paraId="4C596E87"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1DF21CB8"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6C4472FE" w14:textId="77777777" w:rsidR="006357DC" w:rsidRPr="006C24F4" w:rsidRDefault="006357DC"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18FC644D"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7A63AD">
        <w:rPr>
          <w:i/>
          <w:iCs/>
          <w:lang w:val="pt-BR"/>
        </w:rPr>
        <w:t>8 giờ làm việc.</w:t>
      </w:r>
    </w:p>
    <w:p w14:paraId="25A09259"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4404779C" w14:textId="77777777" w:rsidR="007A63AD" w:rsidRPr="007A63AD" w:rsidRDefault="007A63AD" w:rsidP="007A63AD">
      <w:pPr>
        <w:spacing w:after="120"/>
        <w:ind w:firstLine="709"/>
        <w:jc w:val="both"/>
        <w:rPr>
          <w:spacing w:val="-2"/>
        </w:rPr>
      </w:pPr>
      <w:r w:rsidRPr="007A63AD">
        <w:rPr>
          <w:spacing w:val="-2"/>
        </w:rPr>
        <w:lastRenderedPageBreak/>
        <w:t>Đóng dấu kết quả giải quyết hồ sơ; làm thủ tục phát hành; lập và quản lý, lưu trữ hồ sơ theo quy định.</w:t>
      </w:r>
    </w:p>
    <w:p w14:paraId="71EB85B8" w14:textId="4D6A0F96" w:rsidR="007A63AD" w:rsidRDefault="007A63AD" w:rsidP="007A63AD">
      <w:pPr>
        <w:spacing w:after="120"/>
        <w:ind w:firstLine="709"/>
        <w:jc w:val="both"/>
        <w:rPr>
          <w:i/>
          <w:lang w:val="pt-BR"/>
        </w:rPr>
      </w:pPr>
      <w:r w:rsidRPr="007A63AD">
        <w:rPr>
          <w:spacing w:val="-2"/>
        </w:rPr>
        <w:t xml:space="preserve">Chuyển kết quả </w:t>
      </w:r>
      <w:r w:rsidRPr="007A63AD">
        <w:t xml:space="preserve">giải quyết hồ sơ tới </w:t>
      </w:r>
      <w:r w:rsidRPr="007A63AD">
        <w:rPr>
          <w:color w:val="000000"/>
          <w:lang w:val="pt-BR"/>
        </w:rPr>
        <w:t xml:space="preserve">Điểm tiếp nhận hồ sơ Sở Công Thương, </w:t>
      </w:r>
      <w:r w:rsidRPr="007A63AD">
        <w:rPr>
          <w:lang w:val="pt-BR"/>
        </w:rPr>
        <w:t>Bộ phận T</w:t>
      </w:r>
      <w:r w:rsidRPr="007A63AD">
        <w:rPr>
          <w:lang w:val="vi-VN"/>
        </w:rPr>
        <w:t>iếp nhận</w:t>
      </w:r>
      <w:r w:rsidRPr="007A63AD">
        <w:rPr>
          <w:lang w:val="pt-BR"/>
        </w:rPr>
        <w:t xml:space="preserve"> hồ sơ</w:t>
      </w:r>
      <w:r w:rsidRPr="007A63AD">
        <w:rPr>
          <w:lang w:val="vi-VN"/>
        </w:rPr>
        <w:t xml:space="preserve"> và </w:t>
      </w:r>
      <w:r w:rsidRPr="007A63AD">
        <w:rPr>
          <w:lang w:val="pt-BR"/>
        </w:rPr>
        <w:t>T</w:t>
      </w:r>
      <w:r w:rsidRPr="007A63AD">
        <w:rPr>
          <w:lang w:val="vi-VN"/>
        </w:rPr>
        <w:t>rả kết quả</w:t>
      </w:r>
      <w:r w:rsidRPr="007A63AD">
        <w:rPr>
          <w:lang w:val="pt-BR"/>
        </w:rPr>
        <w:t xml:space="preserve">, </w:t>
      </w:r>
      <w:r w:rsidR="00F35F04">
        <w:rPr>
          <w:color w:val="000000"/>
          <w:lang w:val="pt-BR"/>
        </w:rPr>
        <w:t>Trung tâm Phục vụ hành chính công và Kiểm soát TTHC tỉnh</w:t>
      </w:r>
      <w:r w:rsidRPr="007A63AD">
        <w:rPr>
          <w:lang w:val="pt-BR"/>
        </w:rPr>
        <w:t xml:space="preserve">: </w:t>
      </w:r>
      <w:r w:rsidRPr="007A63AD">
        <w:rPr>
          <w:i/>
          <w:lang w:val="pt-BR"/>
        </w:rPr>
        <w:t>02 giờ làm việc.</w:t>
      </w:r>
    </w:p>
    <w:p w14:paraId="714EAD47" w14:textId="0AFEF437" w:rsidR="006357DC" w:rsidRPr="006C24F4" w:rsidRDefault="006357DC" w:rsidP="007A63AD">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725A6B02" w14:textId="7F23F27E" w:rsidR="006357DC" w:rsidRPr="006C24F4" w:rsidRDefault="006357DC"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11C8336D" w14:textId="19752593" w:rsidR="006357DC" w:rsidRPr="006C24F4" w:rsidRDefault="006357DC"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7A63AD">
        <w:rPr>
          <w:i/>
          <w:iCs/>
          <w:lang w:val="nl-NL"/>
        </w:rPr>
        <w:t>02 giờ làm việc.</w:t>
      </w:r>
    </w:p>
    <w:p w14:paraId="48698E46" w14:textId="333A4255" w:rsidR="006357DC" w:rsidRPr="006C24F4" w:rsidRDefault="006357DC"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1483FDAE" w14:textId="77777777" w:rsidR="006357DC" w:rsidRPr="006C24F4" w:rsidRDefault="006357DC"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26A7C56B" w14:textId="77777777" w:rsidR="006357DC" w:rsidRPr="006C24F4" w:rsidRDefault="006357DC" w:rsidP="006C24F4">
      <w:pPr>
        <w:spacing w:after="120"/>
        <w:ind w:firstLine="650"/>
        <w:jc w:val="both"/>
        <w:rPr>
          <w:iCs/>
          <w:lang w:val="nl-NL"/>
        </w:rPr>
      </w:pPr>
      <w:r w:rsidRPr="006C24F4">
        <w:rPr>
          <w:iCs/>
          <w:lang w:val="nl-NL"/>
        </w:rPr>
        <w:t>- Trả kết quả giải quyết hồ sơ TTHC:</w:t>
      </w:r>
    </w:p>
    <w:p w14:paraId="0D4D5F1C" w14:textId="77777777" w:rsidR="006357DC" w:rsidRPr="006C24F4" w:rsidRDefault="006357DC" w:rsidP="006C24F4">
      <w:pPr>
        <w:spacing w:after="120"/>
        <w:ind w:firstLine="650"/>
        <w:jc w:val="both"/>
        <w:rPr>
          <w:iCs/>
          <w:lang w:val="nl-NL"/>
        </w:rPr>
      </w:pPr>
      <w:r w:rsidRPr="006C24F4">
        <w:rPr>
          <w:iCs/>
          <w:lang w:val="nl-NL"/>
        </w:rPr>
        <w:t>+ Trả kết quả trực tiếp:</w:t>
      </w:r>
    </w:p>
    <w:p w14:paraId="6C46625A" w14:textId="77777777" w:rsidR="006357DC" w:rsidRPr="006C24F4" w:rsidRDefault="006357DC"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633804D7" w14:textId="38D69887" w:rsidR="006357DC" w:rsidRPr="006C24F4" w:rsidRDefault="006357DC"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771E868A" w14:textId="77777777" w:rsidR="006357DC" w:rsidRPr="006C24F4" w:rsidRDefault="006357DC"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691C658D" w14:textId="77777777" w:rsidR="006357DC" w:rsidRPr="006C24F4" w:rsidRDefault="006357DC" w:rsidP="006C24F4">
      <w:pPr>
        <w:spacing w:after="120"/>
        <w:ind w:firstLine="709"/>
        <w:jc w:val="both"/>
        <w:rPr>
          <w:lang w:val="nl-NL"/>
        </w:rPr>
      </w:pPr>
      <w:r w:rsidRPr="006C24F4">
        <w:rPr>
          <w:lang w:val="nl-NL"/>
        </w:rPr>
        <w:t>+ Trả kết quả trực tuyến:</w:t>
      </w:r>
    </w:p>
    <w:p w14:paraId="0170B129" w14:textId="77777777" w:rsidR="006357DC" w:rsidRPr="006C24F4" w:rsidRDefault="006357DC"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5B492AB0" w14:textId="77777777" w:rsidR="006357DC" w:rsidRPr="006C24F4" w:rsidRDefault="006357DC" w:rsidP="006C24F4">
      <w:pPr>
        <w:spacing w:after="120"/>
        <w:ind w:firstLine="650"/>
        <w:jc w:val="both"/>
        <w:rPr>
          <w:iCs/>
          <w:lang w:val="nl-NL"/>
        </w:rPr>
      </w:pPr>
      <w:r w:rsidRPr="006C24F4">
        <w:rPr>
          <w:iCs/>
          <w:lang w:val="nl-NL"/>
        </w:rPr>
        <w:t>- Thời gian: Giờ làm việc theo quy định của tỉnh.</w:t>
      </w:r>
    </w:p>
    <w:p w14:paraId="0AAC69B4" w14:textId="77777777" w:rsidR="007A63AD" w:rsidRDefault="007A63AD">
      <w:pPr>
        <w:spacing w:after="160" w:line="259" w:lineRule="auto"/>
        <w:rPr>
          <w:b/>
          <w:lang w:val="nl-NL"/>
        </w:rPr>
      </w:pPr>
      <w:r>
        <w:rPr>
          <w:b/>
          <w:lang w:val="nl-NL"/>
        </w:rPr>
        <w:br w:type="page"/>
      </w:r>
    </w:p>
    <w:p w14:paraId="20F79601" w14:textId="50A78885" w:rsidR="006357DC" w:rsidRPr="006C24F4" w:rsidRDefault="007A63AD" w:rsidP="006C24F4">
      <w:pPr>
        <w:spacing w:after="120"/>
        <w:ind w:firstLine="709"/>
        <w:rPr>
          <w:b/>
          <w:lang w:val="nl-NL"/>
        </w:rPr>
      </w:pPr>
      <w:r>
        <w:rPr>
          <w:b/>
          <w:lang w:val="nl-NL"/>
        </w:rPr>
        <w:lastRenderedPageBreak/>
        <w:t xml:space="preserve">B. </w:t>
      </w:r>
      <w:r w:rsidR="006357DC" w:rsidRPr="006C24F4">
        <w:rPr>
          <w:b/>
          <w:lang w:val="nl-NL"/>
        </w:rPr>
        <w:t>Lĩnh vực Khí thiên nhiên hóa lỏng (LNG)</w:t>
      </w:r>
    </w:p>
    <w:p w14:paraId="5542712A" w14:textId="77777777" w:rsidR="006357DC" w:rsidRPr="006C24F4" w:rsidRDefault="006357DC" w:rsidP="006C24F4">
      <w:pPr>
        <w:spacing w:after="120"/>
        <w:ind w:firstLine="650"/>
        <w:jc w:val="both"/>
        <w:rPr>
          <w:b/>
          <w:iCs/>
          <w:lang w:val="nl-NL"/>
        </w:rPr>
      </w:pPr>
      <w:r w:rsidRPr="006C24F4">
        <w:rPr>
          <w:b/>
          <w:iCs/>
          <w:lang w:val="nl-NL"/>
        </w:rPr>
        <w:t>1</w:t>
      </w:r>
      <w:r w:rsidR="000C0D8E" w:rsidRPr="006C24F4">
        <w:rPr>
          <w:b/>
          <w:iCs/>
          <w:lang w:val="nl-NL"/>
        </w:rPr>
        <w:t>3</w:t>
      </w:r>
      <w:r w:rsidRPr="006C24F4">
        <w:rPr>
          <w:b/>
          <w:iCs/>
          <w:lang w:val="nl-NL"/>
        </w:rPr>
        <w:t xml:space="preserve">. Tên </w:t>
      </w:r>
      <w:r w:rsidR="004332CD" w:rsidRPr="006C24F4">
        <w:rPr>
          <w:b/>
          <w:iCs/>
          <w:lang w:val="nl-NL"/>
        </w:rPr>
        <w:t>TTHC</w:t>
      </w:r>
      <w:r w:rsidRPr="006C24F4">
        <w:rPr>
          <w:b/>
          <w:iCs/>
          <w:lang w:val="nl-NL"/>
        </w:rPr>
        <w:t>: Cấp Giấy chứng nhận đủ điều kiện thương nhân kinh doanh mua bán LNG</w:t>
      </w:r>
    </w:p>
    <w:p w14:paraId="70FC3910" w14:textId="77777777" w:rsidR="006357DC" w:rsidRPr="006C24F4" w:rsidRDefault="006357DC" w:rsidP="006C24F4">
      <w:pPr>
        <w:spacing w:after="120"/>
        <w:ind w:firstLine="709"/>
        <w:jc w:val="both"/>
        <w:rPr>
          <w:lang w:val="pt-BR"/>
        </w:rPr>
      </w:pPr>
      <w:r w:rsidRPr="006C24F4">
        <w:rPr>
          <w:lang w:val="pt-BR"/>
        </w:rPr>
        <w:t>Tổng thời gian thực hiện TTHC: 15 (ngày làm việc) x 08 giờ = 120 giờ.</w:t>
      </w:r>
    </w:p>
    <w:p w14:paraId="17260EBB"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1</w:t>
      </w:r>
      <w:r w:rsidR="000C0D8E" w:rsidRPr="006C24F4">
        <w:rPr>
          <w:b/>
          <w:sz w:val="28"/>
          <w:szCs w:val="28"/>
          <w:lang w:val="pt-BR"/>
        </w:rPr>
        <w:t>3</w:t>
      </w:r>
      <w:r w:rsidRPr="006C24F4">
        <w:rPr>
          <w:b/>
          <w:sz w:val="28"/>
          <w:szCs w:val="28"/>
          <w:lang w:val="pt-BR"/>
        </w:rPr>
        <w:t>.1. Cách thức thực hiện TTHC</w:t>
      </w:r>
    </w:p>
    <w:p w14:paraId="69C66DA1" w14:textId="77777777" w:rsidR="007A63AD" w:rsidRPr="007A63AD" w:rsidRDefault="007A63AD" w:rsidP="007A63AD">
      <w:pPr>
        <w:spacing w:after="120"/>
        <w:ind w:firstLine="709"/>
        <w:jc w:val="both"/>
        <w:rPr>
          <w:bdr w:val="none" w:sz="0" w:space="0" w:color="auto" w:frame="1"/>
          <w:shd w:val="clear" w:color="auto" w:fill="FFFFFF"/>
          <w:lang w:val="nb-NO"/>
        </w:rPr>
      </w:pPr>
      <w:r w:rsidRPr="007A63AD">
        <w:rPr>
          <w:bdr w:val="none" w:sz="0" w:space="0" w:color="auto" w:frame="1"/>
          <w:shd w:val="clear" w:color="auto" w:fill="FFFFFF"/>
          <w:lang w:val="nb-NO"/>
        </w:rPr>
        <w:t>Tổ chức, cá nhân chuẩn bị hồ sơ đầy đủ theo quy định và nộp hồ sơ qua một trong các cách thức sau:</w:t>
      </w:r>
    </w:p>
    <w:p w14:paraId="7C68B890" w14:textId="51F518E8" w:rsidR="007A63AD" w:rsidRPr="007A63AD" w:rsidRDefault="007A63AD" w:rsidP="007A63AD">
      <w:pPr>
        <w:spacing w:after="120"/>
        <w:ind w:firstLine="709"/>
        <w:jc w:val="both"/>
        <w:rPr>
          <w:bdr w:val="none" w:sz="0" w:space="0" w:color="auto" w:frame="1"/>
          <w:shd w:val="clear" w:color="auto" w:fill="FFFFFF"/>
          <w:lang w:val="nb-NO"/>
        </w:rPr>
      </w:pPr>
      <w:r w:rsidRPr="007A63AD">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7A63AD">
        <w:rPr>
          <w:bdr w:val="none" w:sz="0" w:space="0" w:color="auto" w:frame="1"/>
          <w:shd w:val="clear" w:color="auto" w:fill="FFFFFF"/>
          <w:lang w:val="nb-NO"/>
        </w:rPr>
        <w:t>.</w:t>
      </w:r>
    </w:p>
    <w:p w14:paraId="587D6EE9" w14:textId="43B9F540" w:rsidR="007A63AD" w:rsidRPr="007A63AD" w:rsidRDefault="007A63AD" w:rsidP="007A63AD">
      <w:pPr>
        <w:spacing w:after="120"/>
        <w:ind w:firstLine="709"/>
        <w:jc w:val="both"/>
        <w:rPr>
          <w:spacing w:val="-6"/>
          <w:bdr w:val="none" w:sz="0" w:space="0" w:color="auto" w:frame="1"/>
          <w:shd w:val="clear" w:color="auto" w:fill="FFFFFF"/>
          <w:lang w:val="nb-NO"/>
        </w:rPr>
      </w:pPr>
      <w:r w:rsidRPr="007A63AD">
        <w:rPr>
          <w:bdr w:val="none" w:sz="0" w:space="0" w:color="auto" w:frame="1"/>
          <w:shd w:val="clear" w:color="auto" w:fill="FFFFFF"/>
          <w:lang w:val="nb-NO"/>
        </w:rPr>
        <w:t xml:space="preserve">- </w:t>
      </w:r>
      <w:r w:rsidRPr="007A63AD">
        <w:rPr>
          <w:spacing w:val="-6"/>
          <w:bdr w:val="none" w:sz="0" w:space="0" w:color="auto" w:frame="1"/>
          <w:shd w:val="clear" w:color="auto" w:fill="FFFFFF"/>
          <w:lang w:val="nb-NO"/>
        </w:rPr>
        <w:t xml:space="preserve">Hoặc thông qua dịch vụ bưu chính công ích đến </w:t>
      </w:r>
      <w:r w:rsidRPr="007A63AD">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7A63AD">
        <w:rPr>
          <w:bdr w:val="none" w:sz="0" w:space="0" w:color="auto" w:frame="1"/>
          <w:shd w:val="clear" w:color="auto" w:fill="FFFFFF"/>
          <w:lang w:val="nb-NO"/>
        </w:rPr>
        <w:t>.</w:t>
      </w:r>
    </w:p>
    <w:p w14:paraId="621150A6" w14:textId="5F14D18F" w:rsidR="006357DC" w:rsidRPr="006C24F4" w:rsidRDefault="007A63AD" w:rsidP="007A63AD">
      <w:pPr>
        <w:shd w:val="clear" w:color="auto" w:fill="FFFFFF"/>
        <w:spacing w:after="120"/>
        <w:ind w:firstLine="709"/>
        <w:jc w:val="both"/>
        <w:rPr>
          <w:lang w:val="pt-BR"/>
        </w:rPr>
      </w:pPr>
      <w:r w:rsidRPr="007A63AD">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4D4FE26C" w14:textId="77777777" w:rsidR="006357DC" w:rsidRPr="006C24F4" w:rsidRDefault="000C0D8E" w:rsidP="006C24F4">
      <w:pPr>
        <w:pStyle w:val="NormalWeb"/>
        <w:shd w:val="clear" w:color="auto" w:fill="FFFFFF"/>
        <w:spacing w:after="120"/>
        <w:ind w:firstLine="709"/>
        <w:jc w:val="both"/>
        <w:rPr>
          <w:b/>
          <w:sz w:val="28"/>
          <w:szCs w:val="28"/>
          <w:lang w:val="pt-BR"/>
        </w:rPr>
      </w:pPr>
      <w:r w:rsidRPr="006C24F4">
        <w:rPr>
          <w:b/>
          <w:sz w:val="28"/>
          <w:szCs w:val="28"/>
          <w:lang w:val="pt-BR"/>
        </w:rPr>
        <w:t>13</w:t>
      </w:r>
      <w:r w:rsidR="006357DC" w:rsidRPr="006C24F4">
        <w:rPr>
          <w:b/>
          <w:sz w:val="28"/>
          <w:szCs w:val="28"/>
          <w:lang w:val="pt-BR"/>
        </w:rPr>
        <w:t>.2. Quy trình giải quyết TTHC</w:t>
      </w:r>
    </w:p>
    <w:p w14:paraId="0CAE1537" w14:textId="77777777" w:rsidR="006357DC" w:rsidRPr="006C24F4" w:rsidRDefault="006357DC" w:rsidP="006C24F4">
      <w:pPr>
        <w:shd w:val="clear" w:color="auto" w:fill="FFFFFF"/>
        <w:spacing w:after="120"/>
        <w:ind w:firstLine="709"/>
        <w:jc w:val="both"/>
        <w:rPr>
          <w:b/>
          <w:i/>
          <w:lang w:val="pt-BR"/>
        </w:rPr>
      </w:pPr>
      <w:r w:rsidRPr="006C24F4">
        <w:rPr>
          <w:b/>
          <w:i/>
          <w:lang w:val="pt-BR"/>
        </w:rPr>
        <w:t>Bước 1. Tiếp nhận và chuyển hồ sơ TTHC:</w:t>
      </w:r>
    </w:p>
    <w:p w14:paraId="0D709981" w14:textId="06F9E3E3" w:rsidR="006357DC" w:rsidRPr="006C24F4" w:rsidRDefault="006357DC"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33BD9805" w14:textId="77777777" w:rsidR="006357DC" w:rsidRPr="006C24F4" w:rsidRDefault="006357DC"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0B7DCD77" w14:textId="77777777" w:rsidR="006357DC" w:rsidRPr="006C24F4" w:rsidRDefault="006357DC"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743FF2F1" w14:textId="77777777" w:rsidR="006357DC" w:rsidRPr="006C24F4" w:rsidRDefault="006357DC"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545807E7" w14:textId="77777777" w:rsidR="006357DC" w:rsidRPr="006C24F4" w:rsidRDefault="006357DC"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5034089A" w14:textId="77777777" w:rsidR="006357DC" w:rsidRPr="006C24F4" w:rsidRDefault="006357DC"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773AD40F" w14:textId="77777777" w:rsidR="006357DC" w:rsidRPr="006C24F4" w:rsidRDefault="006357DC"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26E634AB" w14:textId="77777777" w:rsidR="006357DC" w:rsidRPr="006C24F4" w:rsidRDefault="006357DC" w:rsidP="006C24F4">
      <w:pPr>
        <w:shd w:val="clear" w:color="auto" w:fill="FFFFFF"/>
        <w:spacing w:after="120"/>
        <w:ind w:firstLine="709"/>
        <w:jc w:val="both"/>
        <w:rPr>
          <w:lang w:val="pt-BR"/>
        </w:rPr>
      </w:pPr>
      <w:r w:rsidRPr="006C24F4">
        <w:rPr>
          <w:lang w:val="pt-BR"/>
        </w:rPr>
        <w:lastRenderedPageBreak/>
        <w:t>Công chức được giao tiếp nhận hồ sơ chịu trách nhiệm về tính hợp lệ của hồ sơ TTHC</w:t>
      </w:r>
    </w:p>
    <w:p w14:paraId="687F4947" w14:textId="1BCC1DCA" w:rsidR="006357DC" w:rsidRPr="006C24F4" w:rsidRDefault="006357DC" w:rsidP="006C24F4">
      <w:pPr>
        <w:spacing w:after="120"/>
        <w:ind w:firstLine="709"/>
        <w:jc w:val="both"/>
        <w:rPr>
          <w:lang w:val="pt-BR"/>
        </w:rPr>
      </w:pPr>
      <w:r w:rsidRPr="006C24F4">
        <w:rPr>
          <w:lang w:val="pt-BR"/>
        </w:rPr>
        <w:t>Ngay sau khi tiếp nhận hồ sơ TTHC theo quy định, công chức</w:t>
      </w:r>
      <w:r w:rsidR="007A63AD">
        <w:rPr>
          <w:lang w:val="pt-BR"/>
        </w:rPr>
        <w:t xml:space="preserve"> </w:t>
      </w:r>
      <w:r w:rsidRPr="006C24F4">
        <w:rPr>
          <w:lang w:val="pt-BR"/>
        </w:rPr>
        <w:t xml:space="preserve">tiếp nhận hồ sơ thực hiện chuyển hồ sơ đến </w:t>
      </w:r>
      <w:r w:rsidR="008B6681">
        <w:rPr>
          <w:lang w:val="pt-BR"/>
        </w:rPr>
        <w:t>Phòng Quản lý công nghiệp</w:t>
      </w:r>
      <w:r w:rsidRPr="006C24F4">
        <w:rPr>
          <w:lang w:val="pt-BR"/>
        </w:rPr>
        <w:t>:</w:t>
      </w:r>
    </w:p>
    <w:p w14:paraId="762B1BBB" w14:textId="0719AEFD"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6ED3C732" w14:textId="59416796"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4D8DC984" w14:textId="3E4B8F95" w:rsidR="006357DC" w:rsidRPr="006C24F4" w:rsidRDefault="006357DC" w:rsidP="006C24F4">
      <w:pPr>
        <w:spacing w:after="120"/>
        <w:ind w:firstLine="709"/>
        <w:jc w:val="both"/>
        <w:rPr>
          <w:spacing w:val="-4"/>
          <w:lang w:val="pt-BR"/>
        </w:rPr>
      </w:pPr>
      <w:r w:rsidRPr="006C24F4">
        <w:rPr>
          <w:spacing w:val="-4"/>
          <w:lang w:val="pt-BR"/>
        </w:rPr>
        <w:t>+</w:t>
      </w:r>
      <w:r w:rsidR="007A63AD">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5378ACA3" w14:textId="77777777" w:rsidR="006357DC" w:rsidRPr="007A63AD" w:rsidRDefault="006357DC" w:rsidP="006C24F4">
      <w:pPr>
        <w:spacing w:after="120"/>
        <w:ind w:firstLine="709"/>
        <w:jc w:val="both"/>
        <w:rPr>
          <w:rStyle w:val="fontstyle01"/>
          <w:rFonts w:ascii="Times New Roman" w:hAnsi="Times New Roman"/>
          <w:i/>
          <w:iCs/>
          <w:color w:val="auto"/>
          <w:lang w:val="pt-BR"/>
        </w:rPr>
      </w:pPr>
      <w:r w:rsidRPr="007A63AD">
        <w:rPr>
          <w:rStyle w:val="fontstyle01"/>
          <w:rFonts w:ascii="Times New Roman" w:hAnsi="Times New Roman"/>
          <w:i/>
          <w:iCs/>
          <w:color w:val="auto"/>
          <w:lang w:val="pt-BR"/>
        </w:rPr>
        <w:t>Bước 2. Giải quyết hồ sơ TTHC</w:t>
      </w:r>
    </w:p>
    <w:p w14:paraId="5783C154" w14:textId="6EEB0D98" w:rsidR="006357DC"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6357DC" w:rsidRPr="006C24F4">
        <w:rPr>
          <w:rStyle w:val="fontstyle21"/>
          <w:rFonts w:ascii="Times New Roman" w:hAnsi="Times New Roman"/>
          <w:color w:val="auto"/>
          <w:lang w:val="pt-BR"/>
        </w:rPr>
        <w:t xml:space="preserve"> tiếp nhận hồ sơ thực hiện:</w:t>
      </w:r>
    </w:p>
    <w:p w14:paraId="749CA4BB"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7A63AD">
        <w:rPr>
          <w:rStyle w:val="fontstyle21"/>
          <w:rFonts w:ascii="Times New Roman" w:hAnsi="Times New Roman"/>
          <w:i/>
          <w:iCs/>
          <w:color w:val="auto"/>
          <w:spacing w:val="-4"/>
          <w:lang w:val="pt-BR"/>
        </w:rPr>
        <w:t>4 giờ làm việc.</w:t>
      </w:r>
    </w:p>
    <w:p w14:paraId="38688562"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1CD1C65D" w14:textId="13C12DEE" w:rsidR="006357DC" w:rsidRPr="006C24F4" w:rsidRDefault="006357DC" w:rsidP="006C24F4">
      <w:pPr>
        <w:spacing w:after="120"/>
        <w:ind w:firstLine="709"/>
        <w:jc w:val="both"/>
        <w:rPr>
          <w:i/>
          <w:lang w:val="pt-BR"/>
        </w:rPr>
      </w:pPr>
      <w:r w:rsidRPr="006C24F4">
        <w:rPr>
          <w:i/>
          <w:lang w:val="pt-BR"/>
        </w:rPr>
        <w:t xml:space="preserve">1. Nếu hồ sơ chưa đủ điều kiện giải quyết: </w:t>
      </w:r>
    </w:p>
    <w:p w14:paraId="36B39562" w14:textId="750BC9F7" w:rsidR="006357DC" w:rsidRPr="006C24F4" w:rsidRDefault="006357DC" w:rsidP="006C24F4">
      <w:pPr>
        <w:spacing w:after="120"/>
        <w:ind w:firstLine="709"/>
        <w:jc w:val="both"/>
        <w:rPr>
          <w:lang w:val="pt-BR"/>
        </w:rPr>
      </w:pPr>
      <w:r w:rsidRPr="006C24F4">
        <w:rPr>
          <w:lang w:val="pt-BR"/>
        </w:rPr>
        <w:t>* Công chức được phân công thụ lý:</w:t>
      </w:r>
      <w:r w:rsidR="007A63AD">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2276A1E7" w14:textId="77777777" w:rsidR="006357DC" w:rsidRPr="006C24F4" w:rsidRDefault="006357DC"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7A63AD">
        <w:rPr>
          <w:i/>
          <w:iCs/>
          <w:lang w:val="pt-BR"/>
        </w:rPr>
        <w:t>08 giờ làm việc.</w:t>
      </w:r>
    </w:p>
    <w:p w14:paraId="3C2DD177" w14:textId="77777777" w:rsidR="006357DC" w:rsidRPr="006C24F4" w:rsidRDefault="006357DC"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44C9A510" w14:textId="77777777" w:rsidR="006357DC" w:rsidRPr="006C24F4" w:rsidRDefault="006357DC"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06CE20B2" w14:textId="77777777" w:rsidR="006357DC" w:rsidRPr="006C24F4" w:rsidRDefault="006357DC"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2CC903E3" w14:textId="77777777" w:rsidR="006357DC" w:rsidRPr="006C24F4" w:rsidRDefault="006357DC"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7A63AD">
        <w:rPr>
          <w:i/>
          <w:iCs/>
          <w:lang w:val="pt-BR"/>
        </w:rPr>
        <w:t>04 giờ làm việc.</w:t>
      </w:r>
    </w:p>
    <w:p w14:paraId="36A6F049" w14:textId="77777777" w:rsidR="006357DC" w:rsidRPr="006C24F4" w:rsidRDefault="006357DC"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3D5CEBAC" w14:textId="77777777" w:rsidR="006357DC" w:rsidRPr="006C24F4" w:rsidRDefault="006357DC" w:rsidP="006C24F4">
      <w:pPr>
        <w:spacing w:after="120"/>
        <w:ind w:firstLine="709"/>
        <w:jc w:val="both"/>
        <w:rPr>
          <w:lang w:val="pt-BR"/>
        </w:rPr>
      </w:pPr>
      <w:r w:rsidRPr="006C24F4">
        <w:rPr>
          <w:lang w:val="pt-BR"/>
        </w:rPr>
        <w:lastRenderedPageBreak/>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30CA0671" w14:textId="77777777" w:rsidR="006357DC" w:rsidRPr="006C24F4" w:rsidRDefault="006357DC" w:rsidP="006C24F4">
      <w:pPr>
        <w:spacing w:after="120"/>
        <w:ind w:firstLine="709"/>
        <w:jc w:val="both"/>
        <w:rPr>
          <w:spacing w:val="-2"/>
          <w:lang w:val="pt-BR"/>
        </w:rPr>
      </w:pPr>
      <w:r w:rsidRPr="006C24F4">
        <w:rPr>
          <w:lang w:val="pt-BR"/>
        </w:rPr>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5165F88A" w14:textId="77777777" w:rsidR="006357DC" w:rsidRPr="006C24F4" w:rsidRDefault="006357DC"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7A63AD">
        <w:rPr>
          <w:i/>
          <w:iCs/>
          <w:lang w:val="pt-BR"/>
        </w:rPr>
        <w:t>04 giờ làm việc.</w:t>
      </w:r>
    </w:p>
    <w:p w14:paraId="4FFC97A7" w14:textId="77777777" w:rsidR="006357DC" w:rsidRPr="006C24F4" w:rsidRDefault="006357DC" w:rsidP="006C24F4">
      <w:pPr>
        <w:spacing w:after="120"/>
        <w:ind w:firstLine="709"/>
        <w:jc w:val="both"/>
        <w:rPr>
          <w:lang w:val="pt-BR"/>
        </w:rPr>
      </w:pPr>
      <w:r w:rsidRPr="006C24F4">
        <w:rPr>
          <w:lang w:val="pt-BR"/>
        </w:rPr>
        <w:t>* Văn phòng Sở Công Thương - Bộ phận Văn thư:</w:t>
      </w:r>
    </w:p>
    <w:p w14:paraId="646E60B2" w14:textId="77777777" w:rsidR="007A63AD" w:rsidRPr="007A63AD" w:rsidRDefault="007A63AD" w:rsidP="007A63AD">
      <w:pPr>
        <w:spacing w:after="120"/>
        <w:ind w:firstLine="709"/>
        <w:jc w:val="both"/>
        <w:rPr>
          <w:spacing w:val="-2"/>
        </w:rPr>
      </w:pPr>
      <w:r w:rsidRPr="007A63AD">
        <w:rPr>
          <w:spacing w:val="-2"/>
        </w:rPr>
        <w:t>Đóng dấu văn bản; làm thủ tục phát hành; lập và quản lý, lưu trữ hồ sơ theo quy định.</w:t>
      </w:r>
    </w:p>
    <w:p w14:paraId="20C773D7" w14:textId="3EEF7BC8" w:rsidR="007A63AD" w:rsidRDefault="007A63AD" w:rsidP="007A63AD">
      <w:pPr>
        <w:spacing w:after="120"/>
        <w:ind w:firstLine="709"/>
        <w:jc w:val="both"/>
        <w:rPr>
          <w:i/>
          <w:lang w:val="pt-BR"/>
        </w:rPr>
      </w:pPr>
      <w:r w:rsidRPr="007A63AD">
        <w:rPr>
          <w:spacing w:val="-2"/>
        </w:rPr>
        <w:t xml:space="preserve">Chuyển hồ sơ và </w:t>
      </w:r>
      <w:r w:rsidRPr="007A63AD">
        <w:rPr>
          <w:lang w:val="vi-VN"/>
        </w:rPr>
        <w:t>thông báo</w:t>
      </w:r>
      <w:r w:rsidRPr="007A63AD">
        <w:t xml:space="preserve"> yêu cầu bổ sung, hoàn thiện hồ sơ tới </w:t>
      </w:r>
      <w:r w:rsidRPr="007A63AD">
        <w:rPr>
          <w:color w:val="000000"/>
          <w:lang w:val="pt-BR"/>
        </w:rPr>
        <w:t xml:space="preserve">Điểm tiếp nhận hồ sơ Sở Công Thương, </w:t>
      </w:r>
      <w:r w:rsidRPr="007A63AD">
        <w:rPr>
          <w:lang w:val="pt-BR"/>
        </w:rPr>
        <w:t>Bộ phận T</w:t>
      </w:r>
      <w:r w:rsidRPr="007A63AD">
        <w:rPr>
          <w:lang w:val="vi-VN"/>
        </w:rPr>
        <w:t>iếp nhận</w:t>
      </w:r>
      <w:r w:rsidRPr="007A63AD">
        <w:rPr>
          <w:lang w:val="pt-BR"/>
        </w:rPr>
        <w:t xml:space="preserve"> hồ sơ</w:t>
      </w:r>
      <w:r w:rsidRPr="007A63AD">
        <w:rPr>
          <w:lang w:val="vi-VN"/>
        </w:rPr>
        <w:t xml:space="preserve"> và </w:t>
      </w:r>
      <w:r w:rsidRPr="007A63AD">
        <w:rPr>
          <w:lang w:val="pt-BR"/>
        </w:rPr>
        <w:t>T</w:t>
      </w:r>
      <w:r w:rsidRPr="007A63AD">
        <w:rPr>
          <w:lang w:val="vi-VN"/>
        </w:rPr>
        <w:t>rả kết quả</w:t>
      </w:r>
      <w:r w:rsidRPr="007A63AD">
        <w:rPr>
          <w:lang w:val="pt-BR"/>
        </w:rPr>
        <w:t xml:space="preserve">, </w:t>
      </w:r>
      <w:r w:rsidR="00F35F04">
        <w:rPr>
          <w:color w:val="000000"/>
          <w:lang w:val="pt-BR"/>
        </w:rPr>
        <w:t>Trung tâm Phục vụ hành chính công và Kiểm soát TTHC tỉnh</w:t>
      </w:r>
      <w:r w:rsidRPr="007A63AD">
        <w:rPr>
          <w:lang w:val="pt-BR"/>
        </w:rPr>
        <w:t xml:space="preserve">: </w:t>
      </w:r>
      <w:r w:rsidRPr="007A63AD">
        <w:rPr>
          <w:i/>
          <w:lang w:val="pt-BR"/>
        </w:rPr>
        <w:t>02 giờ làm việc.</w:t>
      </w:r>
    </w:p>
    <w:p w14:paraId="05D2B607" w14:textId="742672A0" w:rsidR="006357DC" w:rsidRPr="006C24F4" w:rsidRDefault="006357DC" w:rsidP="007A63AD">
      <w:pPr>
        <w:spacing w:after="120"/>
        <w:ind w:firstLine="709"/>
        <w:jc w:val="both"/>
        <w:rPr>
          <w:i/>
          <w:lang w:val="pt-BR"/>
        </w:rPr>
      </w:pPr>
      <w:r w:rsidRPr="006C24F4">
        <w:rPr>
          <w:i/>
          <w:lang w:val="pt-BR"/>
        </w:rPr>
        <w:t xml:space="preserve">2. Nếu hồ sơ đủ điều kiện giải quyết: </w:t>
      </w:r>
    </w:p>
    <w:p w14:paraId="7F9DE7E8"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67D6A66A"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7A63AD">
        <w:rPr>
          <w:i/>
          <w:iCs/>
          <w:lang w:val="pt-BR"/>
        </w:rPr>
        <w:t>96 giờ làm việc.</w:t>
      </w:r>
    </w:p>
    <w:p w14:paraId="30BB2985"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17349435" w14:textId="77777777" w:rsidR="006357DC" w:rsidRPr="006C24F4" w:rsidRDefault="006357DC"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57267444"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79474BB0" w14:textId="77777777" w:rsidR="006357DC" w:rsidRPr="006C24F4" w:rsidRDefault="006357DC"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7A63AD">
        <w:rPr>
          <w:i/>
          <w:iCs/>
          <w:lang w:val="pt-BR"/>
        </w:rPr>
        <w:t>8 giờ làm việc.</w:t>
      </w:r>
    </w:p>
    <w:p w14:paraId="3F2F89DC"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1DC89E8E"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34777B10" w14:textId="77777777" w:rsidR="006357DC" w:rsidRPr="006C24F4" w:rsidRDefault="006357DC"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66B8E79B"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lastRenderedPageBreak/>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7A63AD">
        <w:rPr>
          <w:i/>
          <w:iCs/>
          <w:lang w:val="pt-BR"/>
        </w:rPr>
        <w:t>8 giờ làm việc.</w:t>
      </w:r>
    </w:p>
    <w:p w14:paraId="5E9A1A7F"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057E1692" w14:textId="77777777" w:rsidR="007A63AD" w:rsidRPr="007A63AD" w:rsidRDefault="007A63AD" w:rsidP="007A63AD">
      <w:pPr>
        <w:spacing w:after="120"/>
        <w:ind w:firstLine="709"/>
        <w:jc w:val="both"/>
        <w:rPr>
          <w:spacing w:val="-2"/>
        </w:rPr>
      </w:pPr>
      <w:r w:rsidRPr="007A63AD">
        <w:rPr>
          <w:spacing w:val="-2"/>
        </w:rPr>
        <w:t>Đóng dấu kết quả giải quyết hồ sơ; làm thủ tục phát hành; lập và quản lý, lưu trữ hồ sơ theo quy định.</w:t>
      </w:r>
    </w:p>
    <w:p w14:paraId="513492F7" w14:textId="52884D1C" w:rsidR="007A63AD" w:rsidRPr="007A63AD" w:rsidRDefault="007A63AD" w:rsidP="007A63AD">
      <w:pPr>
        <w:spacing w:after="120"/>
        <w:ind w:firstLine="709"/>
        <w:jc w:val="both"/>
        <w:rPr>
          <w:i/>
          <w:lang w:val="pt-BR"/>
        </w:rPr>
      </w:pPr>
      <w:r w:rsidRPr="007A63AD">
        <w:rPr>
          <w:spacing w:val="-2"/>
        </w:rPr>
        <w:t xml:space="preserve">Chuyển kết quả </w:t>
      </w:r>
      <w:r w:rsidRPr="007A63AD">
        <w:t xml:space="preserve">giải quyết hồ sơ tới </w:t>
      </w:r>
      <w:r w:rsidRPr="007A63AD">
        <w:rPr>
          <w:color w:val="000000"/>
          <w:lang w:val="pt-BR"/>
        </w:rPr>
        <w:t xml:space="preserve">Điểm tiếp nhận hồ sơ Sở Công Thương, </w:t>
      </w:r>
      <w:r w:rsidRPr="007A63AD">
        <w:rPr>
          <w:lang w:val="pt-BR"/>
        </w:rPr>
        <w:t>Bộ phận T</w:t>
      </w:r>
      <w:r w:rsidRPr="007A63AD">
        <w:rPr>
          <w:lang w:val="vi-VN"/>
        </w:rPr>
        <w:t>iếp nhận</w:t>
      </w:r>
      <w:r w:rsidRPr="007A63AD">
        <w:rPr>
          <w:lang w:val="pt-BR"/>
        </w:rPr>
        <w:t xml:space="preserve"> hồ sơ</w:t>
      </w:r>
      <w:r w:rsidRPr="007A63AD">
        <w:rPr>
          <w:lang w:val="vi-VN"/>
        </w:rPr>
        <w:t xml:space="preserve"> và </w:t>
      </w:r>
      <w:r w:rsidRPr="007A63AD">
        <w:rPr>
          <w:lang w:val="pt-BR"/>
        </w:rPr>
        <w:t>T</w:t>
      </w:r>
      <w:r w:rsidRPr="007A63AD">
        <w:rPr>
          <w:lang w:val="vi-VN"/>
        </w:rPr>
        <w:t>rả kết quả</w:t>
      </w:r>
      <w:r w:rsidRPr="007A63AD">
        <w:rPr>
          <w:lang w:val="pt-BR"/>
        </w:rPr>
        <w:t xml:space="preserve">, </w:t>
      </w:r>
      <w:r w:rsidR="00F35F04">
        <w:rPr>
          <w:color w:val="000000"/>
          <w:lang w:val="pt-BR"/>
        </w:rPr>
        <w:t>Trung tâm Phục vụ hành chính công và Kiểm soát TTHC tỉnh</w:t>
      </w:r>
      <w:r w:rsidRPr="007A63AD">
        <w:rPr>
          <w:lang w:val="pt-BR"/>
        </w:rPr>
        <w:t xml:space="preserve">: </w:t>
      </w:r>
      <w:r w:rsidRPr="007A63AD">
        <w:rPr>
          <w:i/>
          <w:lang w:val="pt-BR"/>
        </w:rPr>
        <w:t>02 giờ làm việc.</w:t>
      </w:r>
    </w:p>
    <w:p w14:paraId="46A5415A" w14:textId="77777777" w:rsidR="006357DC" w:rsidRPr="006C24F4" w:rsidRDefault="006357DC"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4CC8F867" w14:textId="587F7A49" w:rsidR="006357DC" w:rsidRPr="006C24F4" w:rsidRDefault="006357DC"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54EE7809" w14:textId="1E30B590" w:rsidR="006357DC" w:rsidRPr="006C24F4" w:rsidRDefault="006357DC"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7A63AD">
        <w:rPr>
          <w:i/>
          <w:iCs/>
          <w:lang w:val="nl-NL"/>
        </w:rPr>
        <w:t>02 giờ làm việc.</w:t>
      </w:r>
    </w:p>
    <w:p w14:paraId="5B7FCB55" w14:textId="46E4A70E" w:rsidR="006357DC" w:rsidRPr="006C24F4" w:rsidRDefault="006357DC"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50A86274" w14:textId="77777777" w:rsidR="006357DC" w:rsidRPr="006C24F4" w:rsidRDefault="006357DC"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66D5EF87" w14:textId="77777777" w:rsidR="006357DC" w:rsidRPr="006C24F4" w:rsidRDefault="006357DC" w:rsidP="006C24F4">
      <w:pPr>
        <w:spacing w:after="120"/>
        <w:ind w:firstLine="650"/>
        <w:jc w:val="both"/>
        <w:rPr>
          <w:iCs/>
          <w:lang w:val="nl-NL"/>
        </w:rPr>
      </w:pPr>
      <w:r w:rsidRPr="006C24F4">
        <w:rPr>
          <w:iCs/>
          <w:lang w:val="nl-NL"/>
        </w:rPr>
        <w:t>- Trả kết quả giải quyết hồ sơ TTHC:</w:t>
      </w:r>
    </w:p>
    <w:p w14:paraId="385303C2" w14:textId="77777777" w:rsidR="006357DC" w:rsidRPr="006C24F4" w:rsidRDefault="006357DC" w:rsidP="006C24F4">
      <w:pPr>
        <w:spacing w:after="120"/>
        <w:ind w:firstLine="650"/>
        <w:jc w:val="both"/>
        <w:rPr>
          <w:iCs/>
          <w:lang w:val="nl-NL"/>
        </w:rPr>
      </w:pPr>
      <w:r w:rsidRPr="006C24F4">
        <w:rPr>
          <w:iCs/>
          <w:lang w:val="nl-NL"/>
        </w:rPr>
        <w:t>+ Trả kết quả trực tiếp:</w:t>
      </w:r>
    </w:p>
    <w:p w14:paraId="63C3EAAA" w14:textId="77777777" w:rsidR="006357DC" w:rsidRPr="006C24F4" w:rsidRDefault="006357DC"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6E0E56A5" w14:textId="3C16DF58" w:rsidR="006357DC" w:rsidRPr="006C24F4" w:rsidRDefault="006357DC"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371EDE72" w14:textId="77777777" w:rsidR="006357DC" w:rsidRPr="006C24F4" w:rsidRDefault="006357DC"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36488179" w14:textId="77777777" w:rsidR="006357DC" w:rsidRPr="006C24F4" w:rsidRDefault="006357DC" w:rsidP="006C24F4">
      <w:pPr>
        <w:spacing w:after="120"/>
        <w:ind w:firstLine="709"/>
        <w:jc w:val="both"/>
        <w:rPr>
          <w:lang w:val="nl-NL"/>
        </w:rPr>
      </w:pPr>
      <w:r w:rsidRPr="006C24F4">
        <w:rPr>
          <w:lang w:val="nl-NL"/>
        </w:rPr>
        <w:t>+ Trả kết quả trực tuyến:</w:t>
      </w:r>
    </w:p>
    <w:p w14:paraId="169BD26E" w14:textId="77777777" w:rsidR="006357DC" w:rsidRPr="006C24F4" w:rsidRDefault="006357DC"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72E486C5" w14:textId="77777777" w:rsidR="006357DC" w:rsidRPr="006C24F4" w:rsidRDefault="006357DC" w:rsidP="006C24F4">
      <w:pPr>
        <w:spacing w:after="120"/>
        <w:ind w:firstLine="650"/>
        <w:jc w:val="both"/>
        <w:rPr>
          <w:iCs/>
          <w:lang w:val="nl-NL"/>
        </w:rPr>
      </w:pPr>
      <w:r w:rsidRPr="006C24F4">
        <w:rPr>
          <w:iCs/>
          <w:lang w:val="nl-NL"/>
        </w:rPr>
        <w:t>- Thời gian: Giờ làm việc theo quy định của tỉnh.</w:t>
      </w:r>
    </w:p>
    <w:p w14:paraId="44133857" w14:textId="77777777" w:rsidR="006357DC" w:rsidRPr="006C24F4" w:rsidRDefault="006357DC" w:rsidP="006C24F4">
      <w:pPr>
        <w:spacing w:after="120"/>
        <w:ind w:firstLine="650"/>
        <w:jc w:val="both"/>
        <w:rPr>
          <w:b/>
          <w:iCs/>
          <w:lang w:val="nl-NL"/>
        </w:rPr>
      </w:pPr>
      <w:r w:rsidRPr="006C24F4">
        <w:rPr>
          <w:b/>
          <w:lang w:val="nl-NL"/>
        </w:rPr>
        <w:lastRenderedPageBreak/>
        <w:t>1</w:t>
      </w:r>
      <w:r w:rsidR="000C0D8E" w:rsidRPr="006C24F4">
        <w:rPr>
          <w:b/>
          <w:lang w:val="nl-NL"/>
        </w:rPr>
        <w:t>4</w:t>
      </w:r>
      <w:r w:rsidRPr="006C24F4">
        <w:rPr>
          <w:b/>
          <w:lang w:val="nl-NL"/>
        </w:rPr>
        <w:t xml:space="preserve">. Tên </w:t>
      </w:r>
      <w:r w:rsidR="004332CD" w:rsidRPr="006C24F4">
        <w:rPr>
          <w:b/>
          <w:lang w:val="nl-NL"/>
        </w:rPr>
        <w:t>TTHC</w:t>
      </w:r>
      <w:r w:rsidRPr="006C24F4">
        <w:rPr>
          <w:b/>
          <w:lang w:val="nl-NL"/>
        </w:rPr>
        <w:t>:</w:t>
      </w:r>
      <w:r w:rsidRPr="006C24F4">
        <w:rPr>
          <w:b/>
          <w:bCs/>
          <w:shd w:val="clear" w:color="auto" w:fill="FFFFFF"/>
          <w:lang w:val="da-DK"/>
        </w:rPr>
        <w:t xml:space="preserve"> Cấp lại </w:t>
      </w:r>
      <w:r w:rsidRPr="006C24F4">
        <w:rPr>
          <w:b/>
          <w:iCs/>
          <w:lang w:val="nl-NL"/>
        </w:rPr>
        <w:t>Giấy chứng nhận đủ điều kiện thương nhân kinh doanh mua bán LNG</w:t>
      </w:r>
    </w:p>
    <w:p w14:paraId="3065365A" w14:textId="77777777" w:rsidR="006357DC" w:rsidRPr="006C24F4" w:rsidRDefault="006357DC" w:rsidP="006C24F4">
      <w:pPr>
        <w:spacing w:after="120"/>
        <w:ind w:firstLine="709"/>
        <w:rPr>
          <w:lang w:val="nl-NL"/>
        </w:rPr>
      </w:pPr>
      <w:r w:rsidRPr="006C24F4">
        <w:rPr>
          <w:lang w:val="nl-NL"/>
        </w:rPr>
        <w:t>Tổng thời gian thực hiện TTHC: 7 (ngày làm việc) x 08 giờ = 56 giờ.</w:t>
      </w:r>
    </w:p>
    <w:p w14:paraId="35E2DEE2"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1</w:t>
      </w:r>
      <w:r w:rsidR="000C0D8E" w:rsidRPr="006C24F4">
        <w:rPr>
          <w:b/>
          <w:sz w:val="28"/>
          <w:szCs w:val="28"/>
          <w:lang w:val="pt-BR"/>
        </w:rPr>
        <w:t>4</w:t>
      </w:r>
      <w:r w:rsidRPr="006C24F4">
        <w:rPr>
          <w:b/>
          <w:sz w:val="28"/>
          <w:szCs w:val="28"/>
          <w:lang w:val="pt-BR"/>
        </w:rPr>
        <w:t>.1. Cách thức thực hiện TTHC</w:t>
      </w:r>
    </w:p>
    <w:p w14:paraId="63E18AE0" w14:textId="77777777" w:rsidR="007A63AD" w:rsidRPr="007A63AD" w:rsidRDefault="007A63AD" w:rsidP="007A63AD">
      <w:pPr>
        <w:spacing w:after="120"/>
        <w:ind w:firstLine="709"/>
        <w:jc w:val="both"/>
        <w:rPr>
          <w:bdr w:val="none" w:sz="0" w:space="0" w:color="auto" w:frame="1"/>
          <w:shd w:val="clear" w:color="auto" w:fill="FFFFFF"/>
          <w:lang w:val="nb-NO"/>
        </w:rPr>
      </w:pPr>
      <w:r w:rsidRPr="007A63AD">
        <w:rPr>
          <w:bdr w:val="none" w:sz="0" w:space="0" w:color="auto" w:frame="1"/>
          <w:shd w:val="clear" w:color="auto" w:fill="FFFFFF"/>
          <w:lang w:val="nb-NO"/>
        </w:rPr>
        <w:t>Tổ chức, cá nhân chuẩn bị hồ sơ đầy đủ theo quy định và nộp hồ sơ qua một trong các cách thức sau:</w:t>
      </w:r>
    </w:p>
    <w:p w14:paraId="5E998D83" w14:textId="41E59A80" w:rsidR="007A63AD" w:rsidRPr="007A63AD" w:rsidRDefault="007A63AD" w:rsidP="007A63AD">
      <w:pPr>
        <w:spacing w:after="120"/>
        <w:ind w:firstLine="709"/>
        <w:jc w:val="both"/>
        <w:rPr>
          <w:bdr w:val="none" w:sz="0" w:space="0" w:color="auto" w:frame="1"/>
          <w:shd w:val="clear" w:color="auto" w:fill="FFFFFF"/>
          <w:lang w:val="nb-NO"/>
        </w:rPr>
      </w:pPr>
      <w:r w:rsidRPr="007A63AD">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7A63AD">
        <w:rPr>
          <w:bdr w:val="none" w:sz="0" w:space="0" w:color="auto" w:frame="1"/>
          <w:shd w:val="clear" w:color="auto" w:fill="FFFFFF"/>
          <w:lang w:val="nb-NO"/>
        </w:rPr>
        <w:t>.</w:t>
      </w:r>
    </w:p>
    <w:p w14:paraId="43D6C823" w14:textId="5EC4B7AE" w:rsidR="007A63AD" w:rsidRPr="007A63AD" w:rsidRDefault="007A63AD" w:rsidP="007A63AD">
      <w:pPr>
        <w:spacing w:after="120"/>
        <w:ind w:firstLine="709"/>
        <w:jc w:val="both"/>
        <w:rPr>
          <w:spacing w:val="-6"/>
          <w:bdr w:val="none" w:sz="0" w:space="0" w:color="auto" w:frame="1"/>
          <w:shd w:val="clear" w:color="auto" w:fill="FFFFFF"/>
          <w:lang w:val="nb-NO"/>
        </w:rPr>
      </w:pPr>
      <w:r w:rsidRPr="007A63AD">
        <w:rPr>
          <w:bdr w:val="none" w:sz="0" w:space="0" w:color="auto" w:frame="1"/>
          <w:shd w:val="clear" w:color="auto" w:fill="FFFFFF"/>
          <w:lang w:val="nb-NO"/>
        </w:rPr>
        <w:t xml:space="preserve">- </w:t>
      </w:r>
      <w:r w:rsidRPr="007A63AD">
        <w:rPr>
          <w:spacing w:val="-6"/>
          <w:bdr w:val="none" w:sz="0" w:space="0" w:color="auto" w:frame="1"/>
          <w:shd w:val="clear" w:color="auto" w:fill="FFFFFF"/>
          <w:lang w:val="nb-NO"/>
        </w:rPr>
        <w:t xml:space="preserve">Hoặc thông qua dịch vụ bưu chính công ích đến </w:t>
      </w:r>
      <w:r w:rsidRPr="007A63AD">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7A63AD">
        <w:rPr>
          <w:bdr w:val="none" w:sz="0" w:space="0" w:color="auto" w:frame="1"/>
          <w:shd w:val="clear" w:color="auto" w:fill="FFFFFF"/>
          <w:lang w:val="nb-NO"/>
        </w:rPr>
        <w:t>.</w:t>
      </w:r>
    </w:p>
    <w:p w14:paraId="21C8AF9F" w14:textId="77777777" w:rsidR="007A63AD" w:rsidRPr="007A63AD" w:rsidRDefault="007A63AD" w:rsidP="007A63AD">
      <w:pPr>
        <w:spacing w:after="120"/>
        <w:ind w:firstLine="709"/>
        <w:jc w:val="both"/>
        <w:rPr>
          <w:bdr w:val="none" w:sz="0" w:space="0" w:color="auto" w:frame="1"/>
          <w:shd w:val="clear" w:color="auto" w:fill="FFFFFF"/>
          <w:lang w:val="nb-NO"/>
        </w:rPr>
      </w:pPr>
      <w:r w:rsidRPr="007A63AD">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2EB96C07"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1</w:t>
      </w:r>
      <w:r w:rsidR="000C0D8E" w:rsidRPr="006C24F4">
        <w:rPr>
          <w:b/>
          <w:sz w:val="28"/>
          <w:szCs w:val="28"/>
          <w:lang w:val="pt-BR"/>
        </w:rPr>
        <w:t>4</w:t>
      </w:r>
      <w:r w:rsidRPr="006C24F4">
        <w:rPr>
          <w:b/>
          <w:sz w:val="28"/>
          <w:szCs w:val="28"/>
          <w:lang w:val="pt-BR"/>
        </w:rPr>
        <w:t>.2. Quy trình giải quyết TTHC</w:t>
      </w:r>
    </w:p>
    <w:p w14:paraId="1A720CBB" w14:textId="77777777" w:rsidR="006357DC" w:rsidRPr="006C24F4" w:rsidRDefault="006357DC" w:rsidP="006C24F4">
      <w:pPr>
        <w:shd w:val="clear" w:color="auto" w:fill="FFFFFF"/>
        <w:spacing w:after="120"/>
        <w:ind w:firstLine="709"/>
        <w:jc w:val="both"/>
        <w:rPr>
          <w:b/>
          <w:i/>
          <w:lang w:val="pt-BR"/>
        </w:rPr>
      </w:pPr>
      <w:r w:rsidRPr="006C24F4">
        <w:rPr>
          <w:b/>
          <w:i/>
          <w:lang w:val="pt-BR"/>
        </w:rPr>
        <w:t>Bước 1. Tiếp nhận và chuyển hồ sơ TTHC:</w:t>
      </w:r>
    </w:p>
    <w:p w14:paraId="245F20A7" w14:textId="6C376929" w:rsidR="006357DC" w:rsidRPr="006C24F4" w:rsidRDefault="006357DC"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70745B6A" w14:textId="77777777" w:rsidR="006357DC" w:rsidRPr="006C24F4" w:rsidRDefault="006357DC"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3AE3ECEA" w14:textId="77777777" w:rsidR="006357DC" w:rsidRPr="006C24F4" w:rsidRDefault="006357DC"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504AD24" w14:textId="77777777" w:rsidR="006357DC" w:rsidRPr="006C24F4" w:rsidRDefault="006357DC"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2F7319A4" w14:textId="77777777" w:rsidR="006357DC" w:rsidRPr="006C24F4" w:rsidRDefault="006357DC"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DAB8111" w14:textId="77777777" w:rsidR="006357DC" w:rsidRPr="006C24F4" w:rsidRDefault="006357DC"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678356DE" w14:textId="77777777" w:rsidR="006357DC" w:rsidRPr="006C24F4" w:rsidRDefault="006357DC"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34A87FDB" w14:textId="77777777" w:rsidR="006357DC" w:rsidRPr="006C24F4" w:rsidRDefault="006357DC"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3F3DBC0A" w14:textId="198478B5" w:rsidR="006357DC" w:rsidRPr="006C24F4" w:rsidRDefault="006357DC" w:rsidP="006C24F4">
      <w:pPr>
        <w:spacing w:after="120"/>
        <w:ind w:firstLine="709"/>
        <w:jc w:val="both"/>
        <w:rPr>
          <w:lang w:val="pt-BR"/>
        </w:rPr>
      </w:pPr>
      <w:r w:rsidRPr="006C24F4">
        <w:rPr>
          <w:lang w:val="pt-BR"/>
        </w:rPr>
        <w:lastRenderedPageBreak/>
        <w:t xml:space="preserve">Ngay sau khi tiếp nhận hồ sơ TTHC theo quy định, công chức tiếp nhận hồ sơ thực hiện chuyển hồ sơ đến </w:t>
      </w:r>
      <w:r w:rsidR="008B6681">
        <w:rPr>
          <w:lang w:val="pt-BR"/>
        </w:rPr>
        <w:t>Phòng Quản lý công nghiệp</w:t>
      </w:r>
      <w:r w:rsidRPr="006C24F4">
        <w:rPr>
          <w:lang w:val="pt-BR"/>
        </w:rPr>
        <w:t>:</w:t>
      </w:r>
    </w:p>
    <w:p w14:paraId="3E63B069" w14:textId="412B9494"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117391C0" w14:textId="6C0CBA5E"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19AB31EB" w14:textId="4933208C" w:rsidR="006357DC" w:rsidRPr="006C24F4" w:rsidRDefault="006357DC" w:rsidP="006C24F4">
      <w:pPr>
        <w:spacing w:after="120"/>
        <w:ind w:firstLine="709"/>
        <w:jc w:val="both"/>
        <w:rPr>
          <w:spacing w:val="-4"/>
          <w:lang w:val="pt-BR"/>
        </w:rPr>
      </w:pPr>
      <w:r w:rsidRPr="006C24F4">
        <w:rPr>
          <w:spacing w:val="-4"/>
          <w:lang w:val="pt-BR"/>
        </w:rPr>
        <w:t>+</w:t>
      </w:r>
      <w:r w:rsidR="007A63AD">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57A6BC91" w14:textId="77777777" w:rsidR="006357DC" w:rsidRPr="007A63AD" w:rsidRDefault="006357DC" w:rsidP="006C24F4">
      <w:pPr>
        <w:spacing w:after="120"/>
        <w:ind w:firstLine="709"/>
        <w:jc w:val="both"/>
        <w:rPr>
          <w:rStyle w:val="fontstyle01"/>
          <w:rFonts w:ascii="Times New Roman" w:hAnsi="Times New Roman"/>
          <w:i/>
          <w:iCs/>
          <w:color w:val="auto"/>
          <w:lang w:val="pt-BR"/>
        </w:rPr>
      </w:pPr>
      <w:r w:rsidRPr="007A63AD">
        <w:rPr>
          <w:rStyle w:val="fontstyle01"/>
          <w:rFonts w:ascii="Times New Roman" w:hAnsi="Times New Roman"/>
          <w:i/>
          <w:iCs/>
          <w:color w:val="auto"/>
          <w:lang w:val="pt-BR"/>
        </w:rPr>
        <w:t>Bước 2. Giải quyết hồ sơ TTHC</w:t>
      </w:r>
    </w:p>
    <w:p w14:paraId="329CE95C" w14:textId="793505A5" w:rsidR="006357DC"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6357DC" w:rsidRPr="006C24F4">
        <w:rPr>
          <w:rStyle w:val="fontstyle21"/>
          <w:rFonts w:ascii="Times New Roman" w:hAnsi="Times New Roman"/>
          <w:color w:val="auto"/>
          <w:lang w:val="pt-BR"/>
        </w:rPr>
        <w:t xml:space="preserve"> tiếp nhận hồ sơ thực hiện:</w:t>
      </w:r>
    </w:p>
    <w:p w14:paraId="48B12A5D"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7A63AD">
        <w:rPr>
          <w:rStyle w:val="fontstyle21"/>
          <w:rFonts w:ascii="Times New Roman" w:hAnsi="Times New Roman"/>
          <w:i/>
          <w:iCs/>
          <w:color w:val="auto"/>
          <w:spacing w:val="-4"/>
          <w:lang w:val="pt-BR"/>
        </w:rPr>
        <w:t>4 giờ làm việc.</w:t>
      </w:r>
    </w:p>
    <w:p w14:paraId="4FB3179D"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249DB61B" w14:textId="4974833C" w:rsidR="006357DC" w:rsidRPr="006C24F4" w:rsidRDefault="006357DC" w:rsidP="006C24F4">
      <w:pPr>
        <w:spacing w:after="120"/>
        <w:ind w:firstLine="709"/>
        <w:jc w:val="both"/>
        <w:rPr>
          <w:i/>
          <w:lang w:val="pt-BR"/>
        </w:rPr>
      </w:pPr>
      <w:r w:rsidRPr="006C24F4">
        <w:rPr>
          <w:i/>
          <w:lang w:val="pt-BR"/>
        </w:rPr>
        <w:t xml:space="preserve">1. Nếu hồ sơ chưa đủ điều kiện giải quyết: </w:t>
      </w:r>
    </w:p>
    <w:p w14:paraId="515FFC01" w14:textId="77777777" w:rsidR="006357DC" w:rsidRPr="006C24F4" w:rsidRDefault="006357DC" w:rsidP="006C24F4">
      <w:pPr>
        <w:spacing w:after="120"/>
        <w:ind w:firstLine="709"/>
        <w:jc w:val="both"/>
        <w:rPr>
          <w:lang w:val="pt-BR"/>
        </w:rPr>
      </w:pPr>
      <w:r w:rsidRPr="006C24F4">
        <w:rPr>
          <w:lang w:val="pt-BR"/>
        </w:rPr>
        <w:t xml:space="preserve">* Công chức được phân công thụ lý:Dự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6A53962A" w14:textId="77777777" w:rsidR="006357DC" w:rsidRPr="006C24F4" w:rsidRDefault="006357DC"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7A63AD">
        <w:rPr>
          <w:i/>
          <w:iCs/>
          <w:lang w:val="pt-BR"/>
        </w:rPr>
        <w:t>08 giờ làm việc.</w:t>
      </w:r>
    </w:p>
    <w:p w14:paraId="23B4C75D" w14:textId="77777777" w:rsidR="006357DC" w:rsidRPr="006C24F4" w:rsidRDefault="006357DC"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69510928" w14:textId="77777777" w:rsidR="006357DC" w:rsidRPr="006C24F4" w:rsidRDefault="006357DC"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64D94395" w14:textId="77777777" w:rsidR="006357DC" w:rsidRPr="006C24F4" w:rsidRDefault="006357DC"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7E029539" w14:textId="15DB6F9D" w:rsidR="006357DC" w:rsidRPr="006C24F4" w:rsidRDefault="006357DC"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7A63AD">
        <w:rPr>
          <w:lang w:val="pt-BR"/>
        </w:rPr>
        <w:t xml:space="preserve"> </w:t>
      </w:r>
      <w:r w:rsidRPr="006C24F4">
        <w:rPr>
          <w:lang w:val="pt-BR"/>
        </w:rPr>
        <w:t xml:space="preserve">Công Thương: </w:t>
      </w:r>
      <w:r w:rsidRPr="007A63AD">
        <w:rPr>
          <w:i/>
          <w:iCs/>
          <w:lang w:val="pt-BR"/>
        </w:rPr>
        <w:t>04 giờ làm việc</w:t>
      </w:r>
      <w:r w:rsidRPr="006C24F4">
        <w:rPr>
          <w:lang w:val="pt-BR"/>
        </w:rPr>
        <w:t>.</w:t>
      </w:r>
    </w:p>
    <w:p w14:paraId="4423B3B4" w14:textId="77777777" w:rsidR="006357DC" w:rsidRPr="006C24F4" w:rsidRDefault="006357DC"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28B1CDF1" w14:textId="77777777" w:rsidR="006357DC" w:rsidRPr="006C24F4" w:rsidRDefault="006357DC"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48367051" w14:textId="77777777" w:rsidR="006357DC" w:rsidRPr="006C24F4" w:rsidRDefault="006357DC"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6B7F9E21" w14:textId="77777777" w:rsidR="006357DC" w:rsidRPr="006C24F4" w:rsidRDefault="006357DC"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7A63AD">
        <w:rPr>
          <w:i/>
          <w:iCs/>
          <w:lang w:val="pt-BR"/>
        </w:rPr>
        <w:t>04 giờ làm việc</w:t>
      </w:r>
      <w:r w:rsidRPr="006C24F4">
        <w:rPr>
          <w:lang w:val="pt-BR"/>
        </w:rPr>
        <w:t>.</w:t>
      </w:r>
    </w:p>
    <w:p w14:paraId="19E23580" w14:textId="77777777" w:rsidR="006357DC" w:rsidRPr="006C24F4" w:rsidRDefault="006357DC" w:rsidP="006C24F4">
      <w:pPr>
        <w:spacing w:after="120"/>
        <w:ind w:firstLine="709"/>
        <w:jc w:val="both"/>
        <w:rPr>
          <w:lang w:val="pt-BR"/>
        </w:rPr>
      </w:pPr>
      <w:r w:rsidRPr="006C24F4">
        <w:rPr>
          <w:lang w:val="pt-BR"/>
        </w:rPr>
        <w:t>* Văn phòng Sở Công Thương - Bộ phận Văn thư:</w:t>
      </w:r>
    </w:p>
    <w:p w14:paraId="36E2082C" w14:textId="77777777" w:rsidR="007A63AD" w:rsidRPr="007A63AD" w:rsidRDefault="007A63AD" w:rsidP="007A63AD">
      <w:pPr>
        <w:spacing w:after="120"/>
        <w:ind w:firstLine="709"/>
        <w:jc w:val="both"/>
        <w:rPr>
          <w:spacing w:val="-2"/>
        </w:rPr>
      </w:pPr>
      <w:r w:rsidRPr="007A63AD">
        <w:rPr>
          <w:spacing w:val="-2"/>
        </w:rPr>
        <w:t>Đóng dấu văn bản; làm thủ tục phát hành; lập và quản lý, lưu trữ hồ sơ theo quy định.</w:t>
      </w:r>
    </w:p>
    <w:p w14:paraId="31DD2EAD" w14:textId="7B874112" w:rsidR="006357DC" w:rsidRPr="006C24F4" w:rsidRDefault="007A63AD" w:rsidP="007A63AD">
      <w:pPr>
        <w:spacing w:after="120"/>
        <w:ind w:firstLine="709"/>
        <w:jc w:val="both"/>
        <w:rPr>
          <w:lang w:val="pt-BR"/>
        </w:rPr>
      </w:pPr>
      <w:r w:rsidRPr="007A63AD">
        <w:rPr>
          <w:spacing w:val="-2"/>
        </w:rPr>
        <w:t xml:space="preserve">Chuyển hồ sơ và </w:t>
      </w:r>
      <w:r w:rsidRPr="007A63AD">
        <w:rPr>
          <w:lang w:val="vi-VN"/>
        </w:rPr>
        <w:t>thông báo</w:t>
      </w:r>
      <w:r w:rsidRPr="007A63AD">
        <w:t xml:space="preserve"> yêu cầu bổ sung, hoàn thiện hồ sơ tới </w:t>
      </w:r>
      <w:r w:rsidRPr="007A63AD">
        <w:rPr>
          <w:color w:val="000000"/>
          <w:lang w:val="pt-BR"/>
        </w:rPr>
        <w:t xml:space="preserve">Điểm tiếp nhận hồ sơ Sở Công Thương, </w:t>
      </w:r>
      <w:r w:rsidRPr="007A63AD">
        <w:rPr>
          <w:lang w:val="pt-BR"/>
        </w:rPr>
        <w:t>Bộ phận T</w:t>
      </w:r>
      <w:r w:rsidRPr="007A63AD">
        <w:rPr>
          <w:lang w:val="vi-VN"/>
        </w:rPr>
        <w:t>iếp nhận</w:t>
      </w:r>
      <w:r w:rsidRPr="007A63AD">
        <w:rPr>
          <w:lang w:val="pt-BR"/>
        </w:rPr>
        <w:t xml:space="preserve"> hồ sơ</w:t>
      </w:r>
      <w:r w:rsidRPr="007A63AD">
        <w:rPr>
          <w:lang w:val="vi-VN"/>
        </w:rPr>
        <w:t xml:space="preserve"> và </w:t>
      </w:r>
      <w:r w:rsidRPr="007A63AD">
        <w:rPr>
          <w:lang w:val="pt-BR"/>
        </w:rPr>
        <w:t>T</w:t>
      </w:r>
      <w:r w:rsidRPr="007A63AD">
        <w:rPr>
          <w:lang w:val="vi-VN"/>
        </w:rPr>
        <w:t>rả kết quả</w:t>
      </w:r>
      <w:r w:rsidRPr="007A63AD">
        <w:rPr>
          <w:lang w:val="pt-BR"/>
        </w:rPr>
        <w:t xml:space="preserve">, </w:t>
      </w:r>
      <w:r w:rsidR="00F35F04">
        <w:rPr>
          <w:color w:val="000000"/>
          <w:lang w:val="pt-BR"/>
        </w:rPr>
        <w:t>Trung tâm Phục vụ hành chính công và Kiểm soát TTHC tỉnh</w:t>
      </w:r>
      <w:r w:rsidRPr="007A63AD">
        <w:rPr>
          <w:lang w:val="pt-BR"/>
        </w:rPr>
        <w:t xml:space="preserve">: </w:t>
      </w:r>
      <w:r w:rsidRPr="007A63AD">
        <w:rPr>
          <w:i/>
          <w:lang w:val="pt-BR"/>
        </w:rPr>
        <w:t>02 giờ làm việc.</w:t>
      </w:r>
    </w:p>
    <w:p w14:paraId="0D5481DC" w14:textId="0F7CE635" w:rsidR="006357DC" w:rsidRPr="006C24F4" w:rsidRDefault="006357DC" w:rsidP="006C24F4">
      <w:pPr>
        <w:spacing w:after="120"/>
        <w:ind w:firstLine="709"/>
        <w:jc w:val="both"/>
        <w:rPr>
          <w:i/>
          <w:lang w:val="pt-BR"/>
        </w:rPr>
      </w:pPr>
      <w:r w:rsidRPr="006C24F4">
        <w:rPr>
          <w:i/>
          <w:lang w:val="pt-BR"/>
        </w:rPr>
        <w:t xml:space="preserve">2. Nếu hồ sơ đủ điều kiện giải quyết: </w:t>
      </w:r>
    </w:p>
    <w:p w14:paraId="7E0694AF"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5D82ED84"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9F5D89">
        <w:rPr>
          <w:i/>
          <w:iCs/>
          <w:lang w:val="pt-BR"/>
        </w:rPr>
        <w:t>32 giờ làm việc.</w:t>
      </w:r>
    </w:p>
    <w:p w14:paraId="02DEC92F"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37D8B697" w14:textId="77777777" w:rsidR="006357DC" w:rsidRPr="006C24F4" w:rsidRDefault="006357DC"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0FE18046"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5902B77F" w14:textId="77777777" w:rsidR="006357DC" w:rsidRPr="006C24F4" w:rsidRDefault="006357DC"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9F5D89">
        <w:rPr>
          <w:i/>
          <w:iCs/>
          <w:lang w:val="pt-BR"/>
        </w:rPr>
        <w:t>8 giờ làm việc.</w:t>
      </w:r>
    </w:p>
    <w:p w14:paraId="58467A92"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22D92169"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7EE381F9" w14:textId="77777777" w:rsidR="006357DC" w:rsidRPr="006C24F4" w:rsidRDefault="006357DC"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78FE1C93"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9F5D89">
        <w:rPr>
          <w:i/>
          <w:iCs/>
          <w:lang w:val="pt-BR"/>
        </w:rPr>
        <w:t>8 giờ làm việc.</w:t>
      </w:r>
    </w:p>
    <w:p w14:paraId="479B1BA1"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759D5CB1" w14:textId="77777777" w:rsidR="009F5D89" w:rsidRPr="009F5D89" w:rsidRDefault="009F5D89" w:rsidP="009F5D89">
      <w:pPr>
        <w:spacing w:after="120"/>
        <w:ind w:firstLine="709"/>
        <w:jc w:val="both"/>
        <w:rPr>
          <w:spacing w:val="-2"/>
        </w:rPr>
      </w:pPr>
      <w:r w:rsidRPr="009F5D89">
        <w:rPr>
          <w:spacing w:val="-2"/>
        </w:rPr>
        <w:lastRenderedPageBreak/>
        <w:t>Đóng dấu kết quả giải quyết hồ sơ; làm thủ tục phát hành; lập và quản lý, lưu trữ hồ sơ theo quy định.</w:t>
      </w:r>
    </w:p>
    <w:p w14:paraId="03EABE5A" w14:textId="19C031A2" w:rsidR="009F5D89" w:rsidRDefault="009F5D89" w:rsidP="009F5D89">
      <w:pPr>
        <w:spacing w:after="120"/>
        <w:ind w:firstLine="709"/>
        <w:jc w:val="both"/>
        <w:rPr>
          <w:i/>
          <w:lang w:val="pt-BR"/>
        </w:rPr>
      </w:pPr>
      <w:r w:rsidRPr="009F5D89">
        <w:rPr>
          <w:spacing w:val="-2"/>
        </w:rPr>
        <w:t xml:space="preserve">Chuyển kết quả </w:t>
      </w:r>
      <w:r w:rsidRPr="009F5D89">
        <w:t xml:space="preserve">giải quyết hồ sơ tới </w:t>
      </w:r>
      <w:r w:rsidRPr="009F5D89">
        <w:rPr>
          <w:color w:val="000000"/>
          <w:lang w:val="pt-BR"/>
        </w:rPr>
        <w:t xml:space="preserve">Điểm tiếp nhận hồ sơ Sở Công Thương, </w:t>
      </w:r>
      <w:r w:rsidRPr="009F5D89">
        <w:rPr>
          <w:lang w:val="pt-BR"/>
        </w:rPr>
        <w:t>Bộ phận T</w:t>
      </w:r>
      <w:r w:rsidRPr="009F5D89">
        <w:rPr>
          <w:lang w:val="vi-VN"/>
        </w:rPr>
        <w:t>iếp nhận</w:t>
      </w:r>
      <w:r w:rsidRPr="009F5D89">
        <w:rPr>
          <w:lang w:val="pt-BR"/>
        </w:rPr>
        <w:t xml:space="preserve"> hồ sơ</w:t>
      </w:r>
      <w:r w:rsidRPr="009F5D89">
        <w:rPr>
          <w:lang w:val="vi-VN"/>
        </w:rPr>
        <w:t xml:space="preserve"> và </w:t>
      </w:r>
      <w:r w:rsidRPr="009F5D89">
        <w:rPr>
          <w:lang w:val="pt-BR"/>
        </w:rPr>
        <w:t>T</w:t>
      </w:r>
      <w:r w:rsidRPr="009F5D89">
        <w:rPr>
          <w:lang w:val="vi-VN"/>
        </w:rPr>
        <w:t>rả kết quả</w:t>
      </w:r>
      <w:r w:rsidRPr="009F5D89">
        <w:rPr>
          <w:lang w:val="pt-BR"/>
        </w:rPr>
        <w:t xml:space="preserve">, </w:t>
      </w:r>
      <w:r w:rsidR="00F35F04">
        <w:rPr>
          <w:color w:val="000000"/>
          <w:lang w:val="pt-BR"/>
        </w:rPr>
        <w:t>Trung tâm Phục vụ hành chính công và Kiểm soát TTHC tỉnh</w:t>
      </w:r>
      <w:r w:rsidRPr="009F5D89">
        <w:rPr>
          <w:lang w:val="pt-BR"/>
        </w:rPr>
        <w:t xml:space="preserve">: </w:t>
      </w:r>
      <w:r w:rsidRPr="009F5D89">
        <w:rPr>
          <w:i/>
          <w:lang w:val="pt-BR"/>
        </w:rPr>
        <w:t>02 giờ làm việc.</w:t>
      </w:r>
    </w:p>
    <w:p w14:paraId="18297EA3" w14:textId="02FECC28" w:rsidR="006357DC" w:rsidRPr="006C24F4" w:rsidRDefault="006357DC" w:rsidP="009F5D89">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0AEBE75E" w14:textId="243E1F12" w:rsidR="006357DC" w:rsidRPr="006C24F4" w:rsidRDefault="006357DC"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1717C4D0" w14:textId="2F77E1D4" w:rsidR="006357DC" w:rsidRPr="006C24F4" w:rsidRDefault="006357DC"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9F5D89">
        <w:rPr>
          <w:i/>
          <w:iCs/>
          <w:lang w:val="nl-NL"/>
        </w:rPr>
        <w:t>02 giờ làm việc.</w:t>
      </w:r>
    </w:p>
    <w:p w14:paraId="05E613DE" w14:textId="3C61D145" w:rsidR="006357DC" w:rsidRPr="006C24F4" w:rsidRDefault="006357DC"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6694D6E1" w14:textId="77777777" w:rsidR="006357DC" w:rsidRPr="006C24F4" w:rsidRDefault="006357DC"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77046E85" w14:textId="77777777" w:rsidR="006357DC" w:rsidRPr="006C24F4" w:rsidRDefault="006357DC" w:rsidP="006C24F4">
      <w:pPr>
        <w:spacing w:after="120"/>
        <w:ind w:firstLine="650"/>
        <w:jc w:val="both"/>
        <w:rPr>
          <w:iCs/>
          <w:lang w:val="nl-NL"/>
        </w:rPr>
      </w:pPr>
      <w:r w:rsidRPr="006C24F4">
        <w:rPr>
          <w:iCs/>
          <w:lang w:val="nl-NL"/>
        </w:rPr>
        <w:t>- Trả kết quả giải quyết hồ sơ TTHC:</w:t>
      </w:r>
    </w:p>
    <w:p w14:paraId="0010DD08" w14:textId="77777777" w:rsidR="006357DC" w:rsidRPr="006C24F4" w:rsidRDefault="006357DC" w:rsidP="006C24F4">
      <w:pPr>
        <w:spacing w:after="120"/>
        <w:ind w:firstLine="650"/>
        <w:jc w:val="both"/>
        <w:rPr>
          <w:iCs/>
          <w:lang w:val="nl-NL"/>
        </w:rPr>
      </w:pPr>
      <w:r w:rsidRPr="006C24F4">
        <w:rPr>
          <w:iCs/>
          <w:lang w:val="nl-NL"/>
        </w:rPr>
        <w:t>+ Trả kết quả trực tiếp:</w:t>
      </w:r>
    </w:p>
    <w:p w14:paraId="21FC20FF" w14:textId="77777777" w:rsidR="006357DC" w:rsidRPr="006C24F4" w:rsidRDefault="006357DC"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608AAD1B" w14:textId="7182EE36" w:rsidR="006357DC" w:rsidRPr="006C24F4" w:rsidRDefault="006357DC"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431FBD73" w14:textId="77777777" w:rsidR="006357DC" w:rsidRPr="006C24F4" w:rsidRDefault="006357DC"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33B3BA0C" w14:textId="77777777" w:rsidR="006357DC" w:rsidRPr="006C24F4" w:rsidRDefault="006357DC" w:rsidP="006C24F4">
      <w:pPr>
        <w:spacing w:after="120"/>
        <w:ind w:firstLine="709"/>
        <w:jc w:val="both"/>
        <w:rPr>
          <w:lang w:val="nl-NL"/>
        </w:rPr>
      </w:pPr>
      <w:r w:rsidRPr="006C24F4">
        <w:rPr>
          <w:lang w:val="nl-NL"/>
        </w:rPr>
        <w:t>+ Trả kết quả trực tuyến:</w:t>
      </w:r>
    </w:p>
    <w:p w14:paraId="10F52CF6" w14:textId="77777777" w:rsidR="006357DC" w:rsidRPr="006C24F4" w:rsidRDefault="006357DC"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107F738D" w14:textId="77777777" w:rsidR="009F5D89" w:rsidRDefault="006357DC" w:rsidP="006C24F4">
      <w:pPr>
        <w:spacing w:after="120"/>
        <w:ind w:firstLine="650"/>
        <w:jc w:val="both"/>
        <w:rPr>
          <w:iCs/>
          <w:lang w:val="nl-NL"/>
        </w:rPr>
      </w:pPr>
      <w:r w:rsidRPr="006C24F4">
        <w:rPr>
          <w:iCs/>
          <w:lang w:val="nl-NL"/>
        </w:rPr>
        <w:t>- Thời gian: Giờ l</w:t>
      </w:r>
      <w:r w:rsidR="00673D7F" w:rsidRPr="006C24F4">
        <w:rPr>
          <w:iCs/>
          <w:lang w:val="nl-NL"/>
        </w:rPr>
        <w:t>àm việc theo quy định của tỉnh.</w:t>
      </w:r>
    </w:p>
    <w:p w14:paraId="6E6D0D9C" w14:textId="77777777" w:rsidR="009F5D89" w:rsidRDefault="009F5D89">
      <w:pPr>
        <w:spacing w:after="160" w:line="259" w:lineRule="auto"/>
        <w:rPr>
          <w:b/>
          <w:lang w:val="nl-NL"/>
        </w:rPr>
      </w:pPr>
      <w:r>
        <w:rPr>
          <w:b/>
          <w:lang w:val="nl-NL"/>
        </w:rPr>
        <w:br w:type="page"/>
      </w:r>
    </w:p>
    <w:p w14:paraId="00A64852" w14:textId="731B03C8" w:rsidR="006357DC" w:rsidRPr="006C24F4" w:rsidRDefault="006357DC" w:rsidP="006C24F4">
      <w:pPr>
        <w:spacing w:after="120"/>
        <w:ind w:firstLine="650"/>
        <w:jc w:val="both"/>
        <w:rPr>
          <w:b/>
          <w:iCs/>
          <w:lang w:val="nl-NL"/>
        </w:rPr>
      </w:pPr>
      <w:r w:rsidRPr="006C24F4">
        <w:rPr>
          <w:b/>
          <w:lang w:val="nl-NL"/>
        </w:rPr>
        <w:lastRenderedPageBreak/>
        <w:t>1</w:t>
      </w:r>
      <w:r w:rsidR="000C0D8E" w:rsidRPr="006C24F4">
        <w:rPr>
          <w:b/>
          <w:lang w:val="nl-NL"/>
        </w:rPr>
        <w:t>5</w:t>
      </w:r>
      <w:r w:rsidRPr="006C24F4">
        <w:rPr>
          <w:b/>
          <w:lang w:val="nl-NL"/>
        </w:rPr>
        <w:t xml:space="preserve">. Tên </w:t>
      </w:r>
      <w:r w:rsidR="004332CD" w:rsidRPr="006C24F4">
        <w:rPr>
          <w:b/>
          <w:lang w:val="nl-NL"/>
        </w:rPr>
        <w:t>TTHC</w:t>
      </w:r>
      <w:r w:rsidRPr="006C24F4">
        <w:rPr>
          <w:b/>
          <w:lang w:val="nl-NL"/>
        </w:rPr>
        <w:t>:</w:t>
      </w:r>
      <w:r w:rsidRPr="006C24F4">
        <w:rPr>
          <w:b/>
          <w:bCs/>
          <w:shd w:val="clear" w:color="auto" w:fill="FFFFFF"/>
          <w:lang w:val="da-DK"/>
        </w:rPr>
        <w:t xml:space="preserve"> Cấp điều chỉnh </w:t>
      </w:r>
      <w:r w:rsidRPr="006C24F4">
        <w:rPr>
          <w:b/>
          <w:iCs/>
          <w:lang w:val="nl-NL"/>
        </w:rPr>
        <w:t>Giấy chứng nhận đủ điều kiện thương nhân kinh doanh mua bán LNG</w:t>
      </w:r>
    </w:p>
    <w:p w14:paraId="06312E2F" w14:textId="77777777" w:rsidR="006357DC" w:rsidRPr="006C24F4" w:rsidRDefault="006357DC" w:rsidP="006C24F4">
      <w:pPr>
        <w:spacing w:after="120"/>
        <w:ind w:firstLine="709"/>
        <w:rPr>
          <w:lang w:val="nl-NL"/>
        </w:rPr>
      </w:pPr>
      <w:r w:rsidRPr="006C24F4">
        <w:rPr>
          <w:lang w:val="nl-NL"/>
        </w:rPr>
        <w:t>Tổng thời gian thực hiện TTHC: 07 (ngày làm việc) x 08 giờ = 56 giờ.</w:t>
      </w:r>
    </w:p>
    <w:p w14:paraId="27C583FD"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1</w:t>
      </w:r>
      <w:r w:rsidR="000C0D8E" w:rsidRPr="006C24F4">
        <w:rPr>
          <w:b/>
          <w:sz w:val="28"/>
          <w:szCs w:val="28"/>
          <w:lang w:val="pt-BR"/>
        </w:rPr>
        <w:t>5</w:t>
      </w:r>
      <w:r w:rsidRPr="006C24F4">
        <w:rPr>
          <w:b/>
          <w:sz w:val="28"/>
          <w:szCs w:val="28"/>
          <w:lang w:val="pt-BR"/>
        </w:rPr>
        <w:t>.1. Cách thức thực hiện TTHC</w:t>
      </w:r>
    </w:p>
    <w:p w14:paraId="0EE11F09" w14:textId="77777777" w:rsidR="009F5D89" w:rsidRPr="009F5D89" w:rsidRDefault="009F5D89" w:rsidP="009F5D89">
      <w:pPr>
        <w:spacing w:after="120"/>
        <w:ind w:firstLine="709"/>
        <w:jc w:val="both"/>
        <w:rPr>
          <w:bdr w:val="none" w:sz="0" w:space="0" w:color="auto" w:frame="1"/>
          <w:shd w:val="clear" w:color="auto" w:fill="FFFFFF"/>
          <w:lang w:val="nb-NO"/>
        </w:rPr>
      </w:pPr>
      <w:r w:rsidRPr="009F5D89">
        <w:rPr>
          <w:bdr w:val="none" w:sz="0" w:space="0" w:color="auto" w:frame="1"/>
          <w:shd w:val="clear" w:color="auto" w:fill="FFFFFF"/>
          <w:lang w:val="nb-NO"/>
        </w:rPr>
        <w:t>Tổ chức, cá nhân chuẩn bị hồ sơ đầy đủ theo quy định và nộp hồ sơ qua một trong các cách thức sau:</w:t>
      </w:r>
    </w:p>
    <w:p w14:paraId="6D705450" w14:textId="6CD41947" w:rsidR="009F5D89" w:rsidRPr="009F5D89" w:rsidRDefault="009F5D89" w:rsidP="009F5D89">
      <w:pPr>
        <w:spacing w:after="120"/>
        <w:ind w:firstLine="709"/>
        <w:jc w:val="both"/>
        <w:rPr>
          <w:bdr w:val="none" w:sz="0" w:space="0" w:color="auto" w:frame="1"/>
          <w:shd w:val="clear" w:color="auto" w:fill="FFFFFF"/>
          <w:lang w:val="nb-NO"/>
        </w:rPr>
      </w:pPr>
      <w:r w:rsidRPr="009F5D89">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9F5D89">
        <w:rPr>
          <w:bdr w:val="none" w:sz="0" w:space="0" w:color="auto" w:frame="1"/>
          <w:shd w:val="clear" w:color="auto" w:fill="FFFFFF"/>
          <w:lang w:val="nb-NO"/>
        </w:rPr>
        <w:t>.</w:t>
      </w:r>
    </w:p>
    <w:p w14:paraId="095F7C2C" w14:textId="22EF97DE" w:rsidR="009F5D89" w:rsidRPr="009F5D89" w:rsidRDefault="009F5D89" w:rsidP="009F5D89">
      <w:pPr>
        <w:spacing w:after="120"/>
        <w:ind w:firstLine="709"/>
        <w:jc w:val="both"/>
        <w:rPr>
          <w:spacing w:val="-6"/>
          <w:bdr w:val="none" w:sz="0" w:space="0" w:color="auto" w:frame="1"/>
          <w:shd w:val="clear" w:color="auto" w:fill="FFFFFF"/>
          <w:lang w:val="nb-NO"/>
        </w:rPr>
      </w:pPr>
      <w:r w:rsidRPr="009F5D89">
        <w:rPr>
          <w:bdr w:val="none" w:sz="0" w:space="0" w:color="auto" w:frame="1"/>
          <w:shd w:val="clear" w:color="auto" w:fill="FFFFFF"/>
          <w:lang w:val="nb-NO"/>
        </w:rPr>
        <w:t xml:space="preserve">- </w:t>
      </w:r>
      <w:r w:rsidRPr="009F5D89">
        <w:rPr>
          <w:spacing w:val="-6"/>
          <w:bdr w:val="none" w:sz="0" w:space="0" w:color="auto" w:frame="1"/>
          <w:shd w:val="clear" w:color="auto" w:fill="FFFFFF"/>
          <w:lang w:val="nb-NO"/>
        </w:rPr>
        <w:t xml:space="preserve">Hoặc thông qua dịch vụ bưu chính công ích đến </w:t>
      </w:r>
      <w:r w:rsidRPr="009F5D89">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9F5D89">
        <w:rPr>
          <w:bdr w:val="none" w:sz="0" w:space="0" w:color="auto" w:frame="1"/>
          <w:shd w:val="clear" w:color="auto" w:fill="FFFFFF"/>
          <w:lang w:val="nb-NO"/>
        </w:rPr>
        <w:t>.</w:t>
      </w:r>
    </w:p>
    <w:p w14:paraId="2D5C0D05" w14:textId="2F2B683F" w:rsidR="006357DC" w:rsidRPr="006C24F4" w:rsidRDefault="009F5D89" w:rsidP="009F5D89">
      <w:pPr>
        <w:shd w:val="clear" w:color="auto" w:fill="FFFFFF"/>
        <w:spacing w:after="120"/>
        <w:ind w:firstLine="709"/>
        <w:jc w:val="both"/>
        <w:rPr>
          <w:lang w:val="pt-BR"/>
        </w:rPr>
      </w:pPr>
      <w:r w:rsidRPr="009F5D89">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3F6C39DB"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1</w:t>
      </w:r>
      <w:r w:rsidR="000C0D8E" w:rsidRPr="006C24F4">
        <w:rPr>
          <w:b/>
          <w:sz w:val="28"/>
          <w:szCs w:val="28"/>
          <w:lang w:val="pt-BR"/>
        </w:rPr>
        <w:t>5</w:t>
      </w:r>
      <w:r w:rsidRPr="006C24F4">
        <w:rPr>
          <w:b/>
          <w:sz w:val="28"/>
          <w:szCs w:val="28"/>
          <w:lang w:val="pt-BR"/>
        </w:rPr>
        <w:t>.2. Quy trình giải quyết TTHC</w:t>
      </w:r>
    </w:p>
    <w:p w14:paraId="35F45383" w14:textId="77777777" w:rsidR="006357DC" w:rsidRPr="006C24F4" w:rsidRDefault="006357DC" w:rsidP="006C24F4">
      <w:pPr>
        <w:shd w:val="clear" w:color="auto" w:fill="FFFFFF"/>
        <w:spacing w:after="120"/>
        <w:ind w:firstLine="709"/>
        <w:jc w:val="both"/>
        <w:rPr>
          <w:b/>
          <w:i/>
          <w:lang w:val="pt-BR"/>
        </w:rPr>
      </w:pPr>
      <w:r w:rsidRPr="006C24F4">
        <w:rPr>
          <w:b/>
          <w:i/>
          <w:lang w:val="pt-BR"/>
        </w:rPr>
        <w:t>Bước 1. Tiếp nhận và chuyển hồ sơ TTHC:</w:t>
      </w:r>
    </w:p>
    <w:p w14:paraId="793490F8" w14:textId="4BBF2FA9" w:rsidR="006357DC" w:rsidRPr="006C24F4" w:rsidRDefault="006357DC"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70AA65C3" w14:textId="77777777" w:rsidR="006357DC" w:rsidRPr="006C24F4" w:rsidRDefault="006357DC"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540EEACA" w14:textId="77777777" w:rsidR="006357DC" w:rsidRPr="006C24F4" w:rsidRDefault="006357DC"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B523873" w14:textId="77777777" w:rsidR="006357DC" w:rsidRPr="006C24F4" w:rsidRDefault="006357DC"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7C4C7149" w14:textId="77777777" w:rsidR="006357DC" w:rsidRPr="006C24F4" w:rsidRDefault="006357DC"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1BA2F1BC" w14:textId="77777777" w:rsidR="006357DC" w:rsidRPr="006C24F4" w:rsidRDefault="006357DC"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552088A5" w14:textId="77777777" w:rsidR="006357DC" w:rsidRPr="006C24F4" w:rsidRDefault="006357DC"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5C27097E" w14:textId="77777777" w:rsidR="006357DC" w:rsidRPr="006C24F4" w:rsidRDefault="006357DC"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60A401A9" w14:textId="1B3F0191" w:rsidR="006357DC" w:rsidRPr="006C24F4" w:rsidRDefault="006357DC"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0EE096E6" w14:textId="3E75EDCB"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5909BB9D" w14:textId="54B1E644"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656F4981" w14:textId="1F624E54" w:rsidR="006357DC" w:rsidRPr="006C24F4" w:rsidRDefault="006357DC" w:rsidP="006C24F4">
      <w:pPr>
        <w:spacing w:after="120"/>
        <w:ind w:firstLine="709"/>
        <w:jc w:val="both"/>
        <w:rPr>
          <w:spacing w:val="-4"/>
          <w:lang w:val="pt-BR"/>
        </w:rPr>
      </w:pPr>
      <w:r w:rsidRPr="006C24F4">
        <w:rPr>
          <w:spacing w:val="-4"/>
          <w:lang w:val="pt-BR"/>
        </w:rPr>
        <w:t>+</w:t>
      </w:r>
      <w:r w:rsidR="009F5D89">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7963C109" w14:textId="77777777" w:rsidR="006357DC" w:rsidRPr="009F5D89" w:rsidRDefault="006357DC" w:rsidP="006C24F4">
      <w:pPr>
        <w:spacing w:after="120"/>
        <w:ind w:firstLine="709"/>
        <w:jc w:val="both"/>
        <w:rPr>
          <w:rStyle w:val="fontstyle01"/>
          <w:rFonts w:ascii="Times New Roman" w:hAnsi="Times New Roman"/>
          <w:i/>
          <w:iCs/>
          <w:color w:val="auto"/>
          <w:lang w:val="pt-BR"/>
        </w:rPr>
      </w:pPr>
      <w:r w:rsidRPr="009F5D89">
        <w:rPr>
          <w:rStyle w:val="fontstyle01"/>
          <w:rFonts w:ascii="Times New Roman" w:hAnsi="Times New Roman"/>
          <w:i/>
          <w:iCs/>
          <w:color w:val="auto"/>
          <w:lang w:val="pt-BR"/>
        </w:rPr>
        <w:t>Bước 2. Giải quyết hồ sơ TTHC</w:t>
      </w:r>
    </w:p>
    <w:p w14:paraId="02F17B0C" w14:textId="4F13172F" w:rsidR="006357DC"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6357DC" w:rsidRPr="006C24F4">
        <w:rPr>
          <w:rStyle w:val="fontstyle21"/>
          <w:rFonts w:ascii="Times New Roman" w:hAnsi="Times New Roman"/>
          <w:color w:val="auto"/>
          <w:lang w:val="pt-BR"/>
        </w:rPr>
        <w:t xml:space="preserve"> tiếp nhận hồ sơ thực hiện:</w:t>
      </w:r>
    </w:p>
    <w:p w14:paraId="050A29BE"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9F5D89">
        <w:rPr>
          <w:rStyle w:val="fontstyle21"/>
          <w:rFonts w:ascii="Times New Roman" w:hAnsi="Times New Roman"/>
          <w:i/>
          <w:iCs/>
          <w:color w:val="auto"/>
          <w:spacing w:val="-4"/>
          <w:lang w:val="pt-BR"/>
        </w:rPr>
        <w:t>4 giờ làm việc</w:t>
      </w:r>
      <w:r w:rsidRPr="006C24F4">
        <w:rPr>
          <w:rStyle w:val="fontstyle21"/>
          <w:rFonts w:ascii="Times New Roman" w:hAnsi="Times New Roman"/>
          <w:color w:val="auto"/>
          <w:spacing w:val="-4"/>
          <w:lang w:val="pt-BR"/>
        </w:rPr>
        <w:t>.</w:t>
      </w:r>
    </w:p>
    <w:p w14:paraId="71F02235"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245D4754" w14:textId="1963A2B1" w:rsidR="006357DC" w:rsidRPr="006C24F4" w:rsidRDefault="006357DC" w:rsidP="006C24F4">
      <w:pPr>
        <w:spacing w:after="120"/>
        <w:ind w:firstLine="709"/>
        <w:jc w:val="both"/>
        <w:rPr>
          <w:i/>
          <w:lang w:val="pt-BR"/>
        </w:rPr>
      </w:pPr>
      <w:r w:rsidRPr="006C24F4">
        <w:rPr>
          <w:i/>
          <w:lang w:val="pt-BR"/>
        </w:rPr>
        <w:t xml:space="preserve">1. Nếu hồ sơ chưa đủ điều kiện giải quyết: </w:t>
      </w:r>
    </w:p>
    <w:p w14:paraId="2986246E" w14:textId="2894955F" w:rsidR="006357DC" w:rsidRPr="006C24F4" w:rsidRDefault="006357DC" w:rsidP="006C24F4">
      <w:pPr>
        <w:spacing w:after="120"/>
        <w:ind w:firstLine="709"/>
        <w:jc w:val="both"/>
        <w:rPr>
          <w:lang w:val="pt-BR"/>
        </w:rPr>
      </w:pPr>
      <w:r w:rsidRPr="006C24F4">
        <w:rPr>
          <w:lang w:val="pt-BR"/>
        </w:rPr>
        <w:t>* Công chức được phân công thụ lý:</w:t>
      </w:r>
      <w:r w:rsidR="009F5D89">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1A304B4F" w14:textId="77777777" w:rsidR="006357DC" w:rsidRPr="006C24F4" w:rsidRDefault="006357DC"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9F5D89">
        <w:rPr>
          <w:i/>
          <w:iCs/>
          <w:lang w:val="pt-BR"/>
        </w:rPr>
        <w:t>08 giờ làm việc.</w:t>
      </w:r>
    </w:p>
    <w:p w14:paraId="49C5C3C8" w14:textId="77777777" w:rsidR="006357DC" w:rsidRPr="006C24F4" w:rsidRDefault="006357DC"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42F49E55" w14:textId="77777777" w:rsidR="006357DC" w:rsidRPr="006C24F4" w:rsidRDefault="006357DC"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3D6AF214" w14:textId="77777777" w:rsidR="006357DC" w:rsidRPr="006C24F4" w:rsidRDefault="006357DC"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4AD5C2E1" w14:textId="1E65204B" w:rsidR="006357DC" w:rsidRPr="006C24F4" w:rsidRDefault="006357DC"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9F5D89">
        <w:rPr>
          <w:lang w:val="pt-BR"/>
        </w:rPr>
        <w:t xml:space="preserve"> </w:t>
      </w:r>
      <w:r w:rsidRPr="006C24F4">
        <w:rPr>
          <w:lang w:val="pt-BR"/>
        </w:rPr>
        <w:t xml:space="preserve">Công Thương: </w:t>
      </w:r>
      <w:r w:rsidRPr="009F5D89">
        <w:rPr>
          <w:i/>
          <w:iCs/>
          <w:lang w:val="pt-BR"/>
        </w:rPr>
        <w:t>04 giờ làm việc.</w:t>
      </w:r>
    </w:p>
    <w:p w14:paraId="05A214DF" w14:textId="77777777" w:rsidR="006357DC" w:rsidRPr="006C24F4" w:rsidRDefault="006357DC"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36076E67" w14:textId="77777777" w:rsidR="006357DC" w:rsidRPr="006C24F4" w:rsidRDefault="006357DC"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56233285" w14:textId="77777777" w:rsidR="006357DC" w:rsidRPr="006C24F4" w:rsidRDefault="006357DC"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1F55EEA3" w14:textId="77777777" w:rsidR="006357DC" w:rsidRPr="006C24F4" w:rsidRDefault="006357DC"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9F5D89">
        <w:rPr>
          <w:i/>
          <w:iCs/>
          <w:lang w:val="pt-BR"/>
        </w:rPr>
        <w:t>04 giờ làm việc.</w:t>
      </w:r>
    </w:p>
    <w:p w14:paraId="3EB0A048" w14:textId="77777777" w:rsidR="006357DC" w:rsidRPr="006C24F4" w:rsidRDefault="006357DC" w:rsidP="006C24F4">
      <w:pPr>
        <w:spacing w:after="120"/>
        <w:ind w:firstLine="709"/>
        <w:jc w:val="both"/>
        <w:rPr>
          <w:lang w:val="pt-BR"/>
        </w:rPr>
      </w:pPr>
      <w:r w:rsidRPr="006C24F4">
        <w:rPr>
          <w:lang w:val="pt-BR"/>
        </w:rPr>
        <w:t>* Văn phòng Sở Công Thương - Bộ phận Văn thư:</w:t>
      </w:r>
    </w:p>
    <w:p w14:paraId="6172840E" w14:textId="77777777" w:rsidR="009F5D89" w:rsidRPr="009F5D89" w:rsidRDefault="009F5D89" w:rsidP="009F5D89">
      <w:pPr>
        <w:spacing w:after="120"/>
        <w:ind w:firstLine="709"/>
        <w:jc w:val="both"/>
        <w:rPr>
          <w:spacing w:val="-2"/>
        </w:rPr>
      </w:pPr>
      <w:r w:rsidRPr="009F5D89">
        <w:rPr>
          <w:spacing w:val="-2"/>
        </w:rPr>
        <w:t>Đóng dấu văn bản; làm thủ tục phát hành; lập và quản lý, lưu trữ hồ sơ theo quy định.</w:t>
      </w:r>
    </w:p>
    <w:p w14:paraId="4BE6F96B" w14:textId="53FADDC0" w:rsidR="009F5D89" w:rsidRDefault="009F5D89" w:rsidP="006C24F4">
      <w:pPr>
        <w:spacing w:after="120"/>
        <w:ind w:firstLine="709"/>
        <w:jc w:val="both"/>
        <w:rPr>
          <w:i/>
          <w:lang w:val="pt-BR"/>
        </w:rPr>
      </w:pPr>
      <w:r w:rsidRPr="009F5D89">
        <w:rPr>
          <w:spacing w:val="-2"/>
        </w:rPr>
        <w:t xml:space="preserve">Chuyển hồ sơ và </w:t>
      </w:r>
      <w:r w:rsidRPr="009F5D89">
        <w:rPr>
          <w:lang w:val="vi-VN"/>
        </w:rPr>
        <w:t>thông báo</w:t>
      </w:r>
      <w:r w:rsidRPr="009F5D89">
        <w:t xml:space="preserve"> yêu cầu bổ sung, hoàn thiện hồ sơ tới </w:t>
      </w:r>
      <w:r w:rsidRPr="009F5D89">
        <w:rPr>
          <w:color w:val="000000"/>
          <w:lang w:val="pt-BR"/>
        </w:rPr>
        <w:t xml:space="preserve">Điểm tiếp nhận hồ sơ Sở Công Thương, </w:t>
      </w:r>
      <w:r w:rsidRPr="009F5D89">
        <w:rPr>
          <w:lang w:val="pt-BR"/>
        </w:rPr>
        <w:t>Bộ phận T</w:t>
      </w:r>
      <w:r w:rsidRPr="009F5D89">
        <w:rPr>
          <w:lang w:val="vi-VN"/>
        </w:rPr>
        <w:t>iếp nhận</w:t>
      </w:r>
      <w:r w:rsidRPr="009F5D89">
        <w:rPr>
          <w:lang w:val="pt-BR"/>
        </w:rPr>
        <w:t xml:space="preserve"> hồ sơ</w:t>
      </w:r>
      <w:r w:rsidRPr="009F5D89">
        <w:rPr>
          <w:lang w:val="vi-VN"/>
        </w:rPr>
        <w:t xml:space="preserve"> và </w:t>
      </w:r>
      <w:r w:rsidRPr="009F5D89">
        <w:rPr>
          <w:lang w:val="pt-BR"/>
        </w:rPr>
        <w:t>T</w:t>
      </w:r>
      <w:r w:rsidRPr="009F5D89">
        <w:rPr>
          <w:lang w:val="vi-VN"/>
        </w:rPr>
        <w:t>rả kết quả</w:t>
      </w:r>
      <w:r w:rsidRPr="009F5D89">
        <w:rPr>
          <w:lang w:val="pt-BR"/>
        </w:rPr>
        <w:t xml:space="preserve">, </w:t>
      </w:r>
      <w:r w:rsidR="00F35F04">
        <w:rPr>
          <w:color w:val="000000"/>
          <w:lang w:val="pt-BR"/>
        </w:rPr>
        <w:t>Trung tâm Phục vụ hành chính công và Kiểm soát TTHC tỉnh</w:t>
      </w:r>
      <w:r w:rsidRPr="009F5D89">
        <w:rPr>
          <w:lang w:val="pt-BR"/>
        </w:rPr>
        <w:t xml:space="preserve">: </w:t>
      </w:r>
      <w:r w:rsidRPr="009F5D89">
        <w:rPr>
          <w:i/>
          <w:lang w:val="pt-BR"/>
        </w:rPr>
        <w:t>02 giờ làm việc.</w:t>
      </w:r>
    </w:p>
    <w:p w14:paraId="722C3B6E" w14:textId="12972805" w:rsidR="006357DC" w:rsidRPr="006C24F4" w:rsidRDefault="006357DC" w:rsidP="006C24F4">
      <w:pPr>
        <w:spacing w:after="120"/>
        <w:ind w:firstLine="709"/>
        <w:jc w:val="both"/>
        <w:rPr>
          <w:i/>
          <w:lang w:val="pt-BR"/>
        </w:rPr>
      </w:pPr>
      <w:r w:rsidRPr="006C24F4">
        <w:rPr>
          <w:i/>
          <w:lang w:val="pt-BR"/>
        </w:rPr>
        <w:t xml:space="preserve">2. Nếu hồ sơ đủ điều kiện giải quyết: </w:t>
      </w:r>
    </w:p>
    <w:p w14:paraId="25F0E6E5"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25D6A374"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9F5D89">
        <w:rPr>
          <w:i/>
          <w:iCs/>
          <w:lang w:val="pt-BR"/>
        </w:rPr>
        <w:t>32 giờ làm việc.</w:t>
      </w:r>
    </w:p>
    <w:p w14:paraId="36495ED3"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37C79BA5" w14:textId="77777777" w:rsidR="006357DC" w:rsidRPr="006C24F4" w:rsidRDefault="006357DC"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7FAADE5B"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59214BF5" w14:textId="77777777" w:rsidR="006357DC" w:rsidRPr="006C24F4" w:rsidRDefault="006357DC"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9F5D89">
        <w:rPr>
          <w:i/>
          <w:iCs/>
          <w:lang w:val="pt-BR"/>
        </w:rPr>
        <w:t>8 giờ làm việc.</w:t>
      </w:r>
    </w:p>
    <w:p w14:paraId="6D6BDC6E"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5DF44D6A"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004AB341" w14:textId="77777777" w:rsidR="006357DC" w:rsidRPr="006C24F4" w:rsidRDefault="006357DC"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4CCB6CA0"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9F5D89">
        <w:rPr>
          <w:i/>
          <w:iCs/>
          <w:lang w:val="pt-BR"/>
        </w:rPr>
        <w:t>8 giờ làm việc.</w:t>
      </w:r>
    </w:p>
    <w:p w14:paraId="33130FD1"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0E7EBEC9" w14:textId="77777777" w:rsidR="009F5D89" w:rsidRPr="009F5D89" w:rsidRDefault="009F5D89" w:rsidP="009F5D89">
      <w:pPr>
        <w:spacing w:after="120"/>
        <w:ind w:firstLine="709"/>
        <w:jc w:val="both"/>
        <w:rPr>
          <w:spacing w:val="-2"/>
        </w:rPr>
      </w:pPr>
      <w:r w:rsidRPr="009F5D89">
        <w:rPr>
          <w:spacing w:val="-2"/>
        </w:rPr>
        <w:lastRenderedPageBreak/>
        <w:t>Đóng dấu kết quả giải quyết hồ sơ; làm thủ tục phát hành; lập và quản lý, lưu trữ hồ sơ theo quy định.</w:t>
      </w:r>
    </w:p>
    <w:p w14:paraId="2F69EC5A" w14:textId="308C5404" w:rsidR="009F5D89" w:rsidRPr="009F5D89" w:rsidRDefault="009F5D89" w:rsidP="009F5D89">
      <w:pPr>
        <w:spacing w:after="120"/>
        <w:ind w:firstLine="709"/>
        <w:jc w:val="both"/>
        <w:rPr>
          <w:i/>
          <w:lang w:val="pt-BR"/>
        </w:rPr>
      </w:pPr>
      <w:r w:rsidRPr="009F5D89">
        <w:rPr>
          <w:spacing w:val="-2"/>
        </w:rPr>
        <w:t xml:space="preserve">Chuyển kết quả </w:t>
      </w:r>
      <w:r w:rsidRPr="009F5D89">
        <w:t xml:space="preserve">giải quyết hồ sơ tới </w:t>
      </w:r>
      <w:r w:rsidRPr="009F5D89">
        <w:rPr>
          <w:color w:val="000000"/>
          <w:lang w:val="pt-BR"/>
        </w:rPr>
        <w:t xml:space="preserve">Điểm tiếp nhận hồ sơ Sở Công Thương, </w:t>
      </w:r>
      <w:r w:rsidRPr="009F5D89">
        <w:rPr>
          <w:lang w:val="pt-BR"/>
        </w:rPr>
        <w:t>Bộ phận T</w:t>
      </w:r>
      <w:r w:rsidRPr="009F5D89">
        <w:rPr>
          <w:lang w:val="vi-VN"/>
        </w:rPr>
        <w:t>iếp nhận</w:t>
      </w:r>
      <w:r w:rsidRPr="009F5D89">
        <w:rPr>
          <w:lang w:val="pt-BR"/>
        </w:rPr>
        <w:t xml:space="preserve"> hồ sơ</w:t>
      </w:r>
      <w:r w:rsidRPr="009F5D89">
        <w:rPr>
          <w:lang w:val="vi-VN"/>
        </w:rPr>
        <w:t xml:space="preserve"> và </w:t>
      </w:r>
      <w:r w:rsidRPr="009F5D89">
        <w:rPr>
          <w:lang w:val="pt-BR"/>
        </w:rPr>
        <w:t>T</w:t>
      </w:r>
      <w:r w:rsidRPr="009F5D89">
        <w:rPr>
          <w:lang w:val="vi-VN"/>
        </w:rPr>
        <w:t>rả kết quả</w:t>
      </w:r>
      <w:r w:rsidRPr="009F5D89">
        <w:rPr>
          <w:lang w:val="pt-BR"/>
        </w:rPr>
        <w:t xml:space="preserve">, </w:t>
      </w:r>
      <w:r w:rsidR="00F35F04">
        <w:rPr>
          <w:color w:val="000000"/>
          <w:lang w:val="pt-BR"/>
        </w:rPr>
        <w:t>Trung tâm Phục vụ hành chính công và Kiểm soát TTHC tỉnh</w:t>
      </w:r>
      <w:r w:rsidRPr="009F5D89">
        <w:rPr>
          <w:lang w:val="pt-BR"/>
        </w:rPr>
        <w:t xml:space="preserve">: </w:t>
      </w:r>
      <w:r w:rsidRPr="009F5D89">
        <w:rPr>
          <w:i/>
          <w:lang w:val="pt-BR"/>
        </w:rPr>
        <w:t>02 giờ làm việc.</w:t>
      </w:r>
    </w:p>
    <w:p w14:paraId="24D14E1A" w14:textId="77777777" w:rsidR="006357DC" w:rsidRPr="006C24F4" w:rsidRDefault="006357DC"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0CAE106B" w14:textId="515E9401" w:rsidR="006357DC" w:rsidRPr="006C24F4" w:rsidRDefault="006357DC"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0CB88B9A" w14:textId="01703841" w:rsidR="006357DC" w:rsidRPr="006C24F4" w:rsidRDefault="006357DC"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9F5D89">
        <w:rPr>
          <w:i/>
          <w:iCs/>
          <w:lang w:val="nl-NL"/>
        </w:rPr>
        <w:t>02 giờ làm việc.</w:t>
      </w:r>
    </w:p>
    <w:p w14:paraId="1ED0454D" w14:textId="084096BE" w:rsidR="006357DC" w:rsidRPr="006C24F4" w:rsidRDefault="006357DC"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36FF50D9" w14:textId="77777777" w:rsidR="006357DC" w:rsidRPr="006C24F4" w:rsidRDefault="006357DC"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7BCD5F4F" w14:textId="77777777" w:rsidR="006357DC" w:rsidRPr="006C24F4" w:rsidRDefault="006357DC" w:rsidP="006C24F4">
      <w:pPr>
        <w:spacing w:after="120"/>
        <w:ind w:firstLine="650"/>
        <w:jc w:val="both"/>
        <w:rPr>
          <w:iCs/>
          <w:lang w:val="nl-NL"/>
        </w:rPr>
      </w:pPr>
      <w:r w:rsidRPr="006C24F4">
        <w:rPr>
          <w:iCs/>
          <w:lang w:val="nl-NL"/>
        </w:rPr>
        <w:t>- Trả kết quả giải quyết hồ sơ TTHC:</w:t>
      </w:r>
    </w:p>
    <w:p w14:paraId="10CE48AC" w14:textId="77777777" w:rsidR="006357DC" w:rsidRPr="006C24F4" w:rsidRDefault="006357DC" w:rsidP="006C24F4">
      <w:pPr>
        <w:spacing w:after="120"/>
        <w:ind w:firstLine="650"/>
        <w:jc w:val="both"/>
        <w:rPr>
          <w:iCs/>
          <w:lang w:val="nl-NL"/>
        </w:rPr>
      </w:pPr>
      <w:r w:rsidRPr="006C24F4">
        <w:rPr>
          <w:iCs/>
          <w:lang w:val="nl-NL"/>
        </w:rPr>
        <w:t>+ Trả kết quả trực tiếp:</w:t>
      </w:r>
    </w:p>
    <w:p w14:paraId="54C6A269" w14:textId="77777777" w:rsidR="006357DC" w:rsidRPr="006C24F4" w:rsidRDefault="006357DC"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63516B43" w14:textId="2730B7C5" w:rsidR="006357DC" w:rsidRPr="006C24F4" w:rsidRDefault="006357DC"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458CD05E" w14:textId="77777777" w:rsidR="006357DC" w:rsidRPr="006C24F4" w:rsidRDefault="006357DC"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4622769F" w14:textId="77777777" w:rsidR="006357DC" w:rsidRPr="006C24F4" w:rsidRDefault="006357DC" w:rsidP="006C24F4">
      <w:pPr>
        <w:spacing w:after="120"/>
        <w:ind w:firstLine="709"/>
        <w:jc w:val="both"/>
        <w:rPr>
          <w:lang w:val="nl-NL"/>
        </w:rPr>
      </w:pPr>
      <w:r w:rsidRPr="006C24F4">
        <w:rPr>
          <w:lang w:val="nl-NL"/>
        </w:rPr>
        <w:t>+ Trả kết quả trực tuyến:</w:t>
      </w:r>
    </w:p>
    <w:p w14:paraId="332D8EC0" w14:textId="77777777" w:rsidR="006357DC" w:rsidRPr="006C24F4" w:rsidRDefault="006357DC"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75CA1F2F" w14:textId="77777777" w:rsidR="006357DC" w:rsidRPr="006C24F4" w:rsidRDefault="006357DC" w:rsidP="006C24F4">
      <w:pPr>
        <w:spacing w:after="120"/>
        <w:ind w:firstLine="650"/>
        <w:jc w:val="both"/>
        <w:rPr>
          <w:iCs/>
          <w:lang w:val="nl-NL"/>
        </w:rPr>
      </w:pPr>
      <w:r w:rsidRPr="006C24F4">
        <w:rPr>
          <w:iCs/>
          <w:lang w:val="nl-NL"/>
        </w:rPr>
        <w:t>- Thời gian: Giờ làm việc theo quy định của tỉnh.</w:t>
      </w:r>
    </w:p>
    <w:p w14:paraId="7FB81829" w14:textId="77777777" w:rsidR="009F5D89" w:rsidRDefault="009F5D89">
      <w:pPr>
        <w:spacing w:after="160" w:line="259" w:lineRule="auto"/>
        <w:rPr>
          <w:b/>
          <w:lang w:val="nl-NL"/>
        </w:rPr>
      </w:pPr>
      <w:r>
        <w:rPr>
          <w:b/>
          <w:lang w:val="nl-NL"/>
        </w:rPr>
        <w:br w:type="page"/>
      </w:r>
    </w:p>
    <w:p w14:paraId="661B3A32" w14:textId="430DB3D0" w:rsidR="000C0D8E" w:rsidRPr="006C24F4" w:rsidRDefault="000C0D8E" w:rsidP="006C24F4">
      <w:pPr>
        <w:spacing w:after="120"/>
        <w:ind w:firstLine="709"/>
        <w:jc w:val="both"/>
        <w:rPr>
          <w:b/>
          <w:bCs/>
          <w:shd w:val="clear" w:color="auto" w:fill="FFFFFF"/>
          <w:lang w:val="da-DK"/>
        </w:rPr>
      </w:pPr>
      <w:r w:rsidRPr="006C24F4">
        <w:rPr>
          <w:b/>
          <w:lang w:val="nl-NL"/>
        </w:rPr>
        <w:lastRenderedPageBreak/>
        <w:t xml:space="preserve">16. Tên </w:t>
      </w:r>
      <w:r w:rsidR="004332CD" w:rsidRPr="006C24F4">
        <w:rPr>
          <w:b/>
          <w:lang w:val="nl-NL"/>
        </w:rPr>
        <w:t>TTHC</w:t>
      </w:r>
      <w:r w:rsidRPr="006C24F4">
        <w:rPr>
          <w:b/>
          <w:lang w:val="nl-NL"/>
        </w:rPr>
        <w:t>:</w:t>
      </w:r>
      <w:r w:rsidRPr="006C24F4">
        <w:rPr>
          <w:b/>
          <w:bCs/>
          <w:shd w:val="clear" w:color="auto" w:fill="FFFFFF"/>
          <w:lang w:val="da-DK"/>
        </w:rPr>
        <w:t xml:space="preserve"> Cấp Giấy chứng nhận đủ điều kiện trạm nạp LNG vào phương tiện vận tải</w:t>
      </w:r>
    </w:p>
    <w:p w14:paraId="3D946E33" w14:textId="77777777" w:rsidR="000C0D8E" w:rsidRPr="006C24F4" w:rsidRDefault="000C0D8E" w:rsidP="006C24F4">
      <w:pPr>
        <w:spacing w:after="120"/>
        <w:ind w:firstLine="709"/>
        <w:jc w:val="both"/>
        <w:rPr>
          <w:lang w:val="pt-BR"/>
        </w:rPr>
      </w:pPr>
      <w:r w:rsidRPr="006C24F4">
        <w:rPr>
          <w:lang w:val="pt-BR"/>
        </w:rPr>
        <w:t>Tổng thời gian thực hiện TTHC: 15 (ngày làm việc) x 08 giờ = 120 giờ.</w:t>
      </w:r>
    </w:p>
    <w:p w14:paraId="025472CC" w14:textId="77777777" w:rsidR="000C0D8E" w:rsidRPr="006C24F4" w:rsidRDefault="000C0D8E" w:rsidP="006C24F4">
      <w:pPr>
        <w:pStyle w:val="NormalWeb"/>
        <w:shd w:val="clear" w:color="auto" w:fill="FFFFFF"/>
        <w:spacing w:after="120"/>
        <w:ind w:firstLine="709"/>
        <w:jc w:val="both"/>
        <w:rPr>
          <w:b/>
          <w:sz w:val="28"/>
          <w:szCs w:val="28"/>
          <w:lang w:val="pt-BR"/>
        </w:rPr>
      </w:pPr>
      <w:r w:rsidRPr="006C24F4">
        <w:rPr>
          <w:b/>
          <w:sz w:val="28"/>
          <w:szCs w:val="28"/>
          <w:lang w:val="pt-BR"/>
        </w:rPr>
        <w:t>16.1. Cách thức thực hiện TTHC</w:t>
      </w:r>
    </w:p>
    <w:p w14:paraId="401E279E" w14:textId="77777777" w:rsidR="009F5D89" w:rsidRPr="009F5D89" w:rsidRDefault="009F5D89" w:rsidP="009F5D89">
      <w:pPr>
        <w:spacing w:after="120"/>
        <w:ind w:firstLine="709"/>
        <w:jc w:val="both"/>
        <w:rPr>
          <w:bdr w:val="none" w:sz="0" w:space="0" w:color="auto" w:frame="1"/>
          <w:shd w:val="clear" w:color="auto" w:fill="FFFFFF"/>
          <w:lang w:val="nb-NO"/>
        </w:rPr>
      </w:pPr>
      <w:r w:rsidRPr="009F5D89">
        <w:rPr>
          <w:bdr w:val="none" w:sz="0" w:space="0" w:color="auto" w:frame="1"/>
          <w:shd w:val="clear" w:color="auto" w:fill="FFFFFF"/>
          <w:lang w:val="nb-NO"/>
        </w:rPr>
        <w:t>Tổ chức, cá nhân chuẩn bị hồ sơ đầy đủ theo quy định và nộp hồ sơ qua một trong các cách thức sau:</w:t>
      </w:r>
    </w:p>
    <w:p w14:paraId="5FE29E88" w14:textId="088B3E3E" w:rsidR="009F5D89" w:rsidRPr="009F5D89" w:rsidRDefault="009F5D89" w:rsidP="009F5D89">
      <w:pPr>
        <w:spacing w:after="120"/>
        <w:ind w:firstLine="709"/>
        <w:jc w:val="both"/>
        <w:rPr>
          <w:bdr w:val="none" w:sz="0" w:space="0" w:color="auto" w:frame="1"/>
          <w:shd w:val="clear" w:color="auto" w:fill="FFFFFF"/>
          <w:lang w:val="nb-NO"/>
        </w:rPr>
      </w:pPr>
      <w:r w:rsidRPr="009F5D89">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9F5D89">
        <w:rPr>
          <w:bdr w:val="none" w:sz="0" w:space="0" w:color="auto" w:frame="1"/>
          <w:shd w:val="clear" w:color="auto" w:fill="FFFFFF"/>
          <w:lang w:val="nb-NO"/>
        </w:rPr>
        <w:t>.</w:t>
      </w:r>
    </w:p>
    <w:p w14:paraId="13E8A1D9" w14:textId="79A12820" w:rsidR="009F5D89" w:rsidRPr="009F5D89" w:rsidRDefault="009F5D89" w:rsidP="009F5D89">
      <w:pPr>
        <w:spacing w:after="120"/>
        <w:ind w:firstLine="709"/>
        <w:jc w:val="both"/>
        <w:rPr>
          <w:spacing w:val="-6"/>
          <w:bdr w:val="none" w:sz="0" w:space="0" w:color="auto" w:frame="1"/>
          <w:shd w:val="clear" w:color="auto" w:fill="FFFFFF"/>
          <w:lang w:val="nb-NO"/>
        </w:rPr>
      </w:pPr>
      <w:r w:rsidRPr="009F5D89">
        <w:rPr>
          <w:bdr w:val="none" w:sz="0" w:space="0" w:color="auto" w:frame="1"/>
          <w:shd w:val="clear" w:color="auto" w:fill="FFFFFF"/>
          <w:lang w:val="nb-NO"/>
        </w:rPr>
        <w:t xml:space="preserve">- </w:t>
      </w:r>
      <w:r w:rsidRPr="009F5D89">
        <w:rPr>
          <w:spacing w:val="-6"/>
          <w:bdr w:val="none" w:sz="0" w:space="0" w:color="auto" w:frame="1"/>
          <w:shd w:val="clear" w:color="auto" w:fill="FFFFFF"/>
          <w:lang w:val="nb-NO"/>
        </w:rPr>
        <w:t xml:space="preserve">Hoặc thông qua dịch vụ bưu chính công ích đến </w:t>
      </w:r>
      <w:r w:rsidRPr="009F5D89">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9F5D89">
        <w:rPr>
          <w:bdr w:val="none" w:sz="0" w:space="0" w:color="auto" w:frame="1"/>
          <w:shd w:val="clear" w:color="auto" w:fill="FFFFFF"/>
          <w:lang w:val="nb-NO"/>
        </w:rPr>
        <w:t>.</w:t>
      </w:r>
    </w:p>
    <w:p w14:paraId="051CCEDD" w14:textId="5E95BE86" w:rsidR="000C0D8E" w:rsidRPr="006C24F4" w:rsidRDefault="009F5D89" w:rsidP="009F5D89">
      <w:pPr>
        <w:shd w:val="clear" w:color="auto" w:fill="FFFFFF"/>
        <w:spacing w:after="120"/>
        <w:ind w:firstLine="709"/>
        <w:jc w:val="both"/>
        <w:rPr>
          <w:lang w:val="pt-BR"/>
        </w:rPr>
      </w:pPr>
      <w:r w:rsidRPr="009F5D89">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3D38A151" w14:textId="77777777" w:rsidR="000C0D8E" w:rsidRPr="006C24F4" w:rsidRDefault="000C0D8E" w:rsidP="006C24F4">
      <w:pPr>
        <w:pStyle w:val="NormalWeb"/>
        <w:shd w:val="clear" w:color="auto" w:fill="FFFFFF"/>
        <w:spacing w:after="120"/>
        <w:ind w:firstLine="709"/>
        <w:jc w:val="both"/>
        <w:rPr>
          <w:b/>
          <w:sz w:val="28"/>
          <w:szCs w:val="28"/>
          <w:lang w:val="pt-BR"/>
        </w:rPr>
      </w:pPr>
      <w:r w:rsidRPr="006C24F4">
        <w:rPr>
          <w:b/>
          <w:sz w:val="28"/>
          <w:szCs w:val="28"/>
          <w:lang w:val="pt-BR"/>
        </w:rPr>
        <w:t>16.2. Quy trình giải quyết TTHC</w:t>
      </w:r>
    </w:p>
    <w:p w14:paraId="409180A2" w14:textId="77777777" w:rsidR="000C0D8E" w:rsidRPr="006C24F4" w:rsidRDefault="000C0D8E" w:rsidP="006C24F4">
      <w:pPr>
        <w:shd w:val="clear" w:color="auto" w:fill="FFFFFF"/>
        <w:spacing w:after="120"/>
        <w:ind w:firstLine="709"/>
        <w:jc w:val="both"/>
        <w:rPr>
          <w:b/>
          <w:i/>
          <w:lang w:val="pt-BR"/>
        </w:rPr>
      </w:pPr>
      <w:r w:rsidRPr="006C24F4">
        <w:rPr>
          <w:b/>
          <w:i/>
          <w:lang w:val="pt-BR"/>
        </w:rPr>
        <w:t>Bước 1. Tiếp nhận và chuyển hồ sơ TTHC:</w:t>
      </w:r>
    </w:p>
    <w:p w14:paraId="2900A962" w14:textId="6700DBE5" w:rsidR="000C0D8E" w:rsidRPr="006C24F4" w:rsidRDefault="000C0D8E"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196EE8F9" w14:textId="77777777" w:rsidR="000C0D8E" w:rsidRPr="006C24F4" w:rsidRDefault="000C0D8E"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4EEC602A" w14:textId="77777777" w:rsidR="000C0D8E" w:rsidRPr="006C24F4" w:rsidRDefault="000C0D8E"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D31FE94" w14:textId="77777777" w:rsidR="000C0D8E" w:rsidRPr="006C24F4" w:rsidRDefault="000C0D8E"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62004D01" w14:textId="77777777" w:rsidR="000C0D8E" w:rsidRPr="006C24F4" w:rsidRDefault="000C0D8E"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40970604" w14:textId="77777777" w:rsidR="000C0D8E" w:rsidRPr="006C24F4" w:rsidRDefault="000C0D8E"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7CCE9B72" w14:textId="77777777" w:rsidR="000C0D8E" w:rsidRPr="006C24F4" w:rsidRDefault="000C0D8E"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thống thông tin một cửa điện tử tỉnh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1D2E5602" w14:textId="77777777" w:rsidR="000C0D8E" w:rsidRPr="006C24F4" w:rsidRDefault="000C0D8E"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15A64C4B" w14:textId="3D4DB944" w:rsidR="000C0D8E" w:rsidRPr="006C24F4" w:rsidRDefault="000C0D8E"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27C98A40" w14:textId="66BA5EA2" w:rsidR="000C0D8E" w:rsidRPr="006C24F4" w:rsidRDefault="000C0D8E"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79C98B25" w14:textId="60D50FA7" w:rsidR="000C0D8E" w:rsidRPr="006C24F4" w:rsidRDefault="000C0D8E"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43EBF8BC" w14:textId="2618A273" w:rsidR="000C0D8E" w:rsidRPr="006C24F4" w:rsidRDefault="000C0D8E" w:rsidP="006C24F4">
      <w:pPr>
        <w:spacing w:after="120"/>
        <w:ind w:firstLine="709"/>
        <w:jc w:val="both"/>
        <w:rPr>
          <w:spacing w:val="-4"/>
          <w:lang w:val="pt-BR"/>
        </w:rPr>
      </w:pPr>
      <w:r w:rsidRPr="006C24F4">
        <w:rPr>
          <w:spacing w:val="-4"/>
          <w:lang w:val="pt-BR"/>
        </w:rPr>
        <w:t>+</w:t>
      </w:r>
      <w:r w:rsidR="00856C75">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4EB22C86" w14:textId="77777777" w:rsidR="000C0D8E" w:rsidRPr="009F5D89" w:rsidRDefault="000C0D8E" w:rsidP="006C24F4">
      <w:pPr>
        <w:spacing w:after="120"/>
        <w:ind w:firstLine="709"/>
        <w:jc w:val="both"/>
        <w:rPr>
          <w:rStyle w:val="fontstyle01"/>
          <w:rFonts w:ascii="Times New Roman" w:hAnsi="Times New Roman"/>
          <w:i/>
          <w:iCs/>
          <w:color w:val="auto"/>
          <w:lang w:val="pt-BR"/>
        </w:rPr>
      </w:pPr>
      <w:r w:rsidRPr="009F5D89">
        <w:rPr>
          <w:rStyle w:val="fontstyle01"/>
          <w:rFonts w:ascii="Times New Roman" w:hAnsi="Times New Roman"/>
          <w:i/>
          <w:iCs/>
          <w:color w:val="auto"/>
          <w:lang w:val="pt-BR"/>
        </w:rPr>
        <w:t>Bước 2. Giải quyết hồ sơ TTHC</w:t>
      </w:r>
    </w:p>
    <w:p w14:paraId="2462DD8F" w14:textId="20807A39" w:rsidR="000C0D8E"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0C0D8E" w:rsidRPr="006C24F4">
        <w:rPr>
          <w:rStyle w:val="fontstyle21"/>
          <w:rFonts w:ascii="Times New Roman" w:hAnsi="Times New Roman"/>
          <w:color w:val="auto"/>
          <w:lang w:val="pt-BR"/>
        </w:rPr>
        <w:t xml:space="preserve"> tiếp nhận hồ sơ thực hiện:</w:t>
      </w:r>
    </w:p>
    <w:p w14:paraId="7FDA785C" w14:textId="77777777" w:rsidR="000C0D8E" w:rsidRPr="006C24F4" w:rsidRDefault="000C0D8E"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856C75">
        <w:rPr>
          <w:rStyle w:val="fontstyle21"/>
          <w:rFonts w:ascii="Times New Roman" w:hAnsi="Times New Roman"/>
          <w:i/>
          <w:iCs/>
          <w:color w:val="auto"/>
          <w:spacing w:val="-4"/>
          <w:lang w:val="pt-BR"/>
        </w:rPr>
        <w:t>4 giờ làm việc.</w:t>
      </w:r>
    </w:p>
    <w:p w14:paraId="7B485136" w14:textId="77777777" w:rsidR="000C0D8E" w:rsidRPr="006C24F4" w:rsidRDefault="000C0D8E"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2060851F" w14:textId="15644FEE" w:rsidR="000C0D8E" w:rsidRPr="006C24F4" w:rsidRDefault="000C0D8E" w:rsidP="006C24F4">
      <w:pPr>
        <w:spacing w:after="120"/>
        <w:ind w:firstLine="709"/>
        <w:jc w:val="both"/>
        <w:rPr>
          <w:i/>
          <w:lang w:val="pt-BR"/>
        </w:rPr>
      </w:pPr>
      <w:r w:rsidRPr="006C24F4">
        <w:rPr>
          <w:i/>
          <w:lang w:val="pt-BR"/>
        </w:rPr>
        <w:t xml:space="preserve">1. Nếu hồ sơ chưa đủ điều kiện giải quyết: </w:t>
      </w:r>
    </w:p>
    <w:p w14:paraId="31DFBD85" w14:textId="77777777" w:rsidR="000C0D8E" w:rsidRPr="006C24F4" w:rsidRDefault="000C0D8E" w:rsidP="006C24F4">
      <w:pPr>
        <w:spacing w:after="120"/>
        <w:ind w:firstLine="709"/>
        <w:jc w:val="both"/>
        <w:rPr>
          <w:lang w:val="pt-BR"/>
        </w:rPr>
      </w:pPr>
      <w:r w:rsidRPr="006C24F4">
        <w:rPr>
          <w:lang w:val="pt-BR"/>
        </w:rPr>
        <w:t xml:space="preserve">* Công chức được phân công thụ lý: 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6F766730" w14:textId="77777777" w:rsidR="000C0D8E" w:rsidRPr="006C24F4" w:rsidRDefault="000C0D8E"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856C75">
        <w:rPr>
          <w:i/>
          <w:iCs/>
          <w:lang w:val="pt-BR"/>
        </w:rPr>
        <w:t>08 giờ làm việc</w:t>
      </w:r>
      <w:r w:rsidRPr="006C24F4">
        <w:rPr>
          <w:lang w:val="pt-BR"/>
        </w:rPr>
        <w:t>.</w:t>
      </w:r>
    </w:p>
    <w:p w14:paraId="2C618E68" w14:textId="77777777" w:rsidR="000C0D8E" w:rsidRPr="006C24F4" w:rsidRDefault="000C0D8E"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35A0E9E6" w14:textId="77777777" w:rsidR="000C0D8E" w:rsidRPr="006C24F4" w:rsidRDefault="000C0D8E"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7939E648" w14:textId="77777777" w:rsidR="000C0D8E" w:rsidRPr="006C24F4" w:rsidRDefault="000C0D8E"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3D444E2B" w14:textId="7820B0C4" w:rsidR="000C0D8E" w:rsidRPr="006C24F4" w:rsidRDefault="000C0D8E"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856C75">
        <w:rPr>
          <w:lang w:val="pt-BR"/>
        </w:rPr>
        <w:t xml:space="preserve"> </w:t>
      </w:r>
      <w:r w:rsidRPr="006C24F4">
        <w:rPr>
          <w:lang w:val="pt-BR"/>
        </w:rPr>
        <w:t xml:space="preserve">Công Thương: </w:t>
      </w:r>
      <w:r w:rsidRPr="00856C75">
        <w:rPr>
          <w:i/>
          <w:iCs/>
          <w:lang w:val="pt-BR"/>
        </w:rPr>
        <w:t>04 giờ làm việc</w:t>
      </w:r>
      <w:r w:rsidRPr="006C24F4">
        <w:rPr>
          <w:lang w:val="pt-BR"/>
        </w:rPr>
        <w:t>.</w:t>
      </w:r>
    </w:p>
    <w:p w14:paraId="0077A4C3" w14:textId="77777777" w:rsidR="000C0D8E" w:rsidRPr="006C24F4" w:rsidRDefault="000C0D8E"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08F877DA" w14:textId="77777777" w:rsidR="000C0D8E" w:rsidRPr="006C24F4" w:rsidRDefault="000C0D8E"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3F1AA3B7" w14:textId="77777777" w:rsidR="000C0D8E" w:rsidRPr="006C24F4" w:rsidRDefault="000C0D8E"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7C076753" w14:textId="77777777" w:rsidR="000C0D8E" w:rsidRPr="006C24F4" w:rsidRDefault="000C0D8E"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856C75">
        <w:rPr>
          <w:i/>
          <w:iCs/>
          <w:lang w:val="pt-BR"/>
        </w:rPr>
        <w:t>04 giờ làm việc</w:t>
      </w:r>
      <w:r w:rsidRPr="006C24F4">
        <w:rPr>
          <w:lang w:val="pt-BR"/>
        </w:rPr>
        <w:t>.</w:t>
      </w:r>
    </w:p>
    <w:p w14:paraId="4313DA61" w14:textId="77777777" w:rsidR="000C0D8E" w:rsidRPr="006C24F4" w:rsidRDefault="000C0D8E" w:rsidP="006C24F4">
      <w:pPr>
        <w:spacing w:after="120"/>
        <w:ind w:firstLine="709"/>
        <w:jc w:val="both"/>
        <w:rPr>
          <w:lang w:val="pt-BR"/>
        </w:rPr>
      </w:pPr>
      <w:r w:rsidRPr="006C24F4">
        <w:rPr>
          <w:lang w:val="pt-BR"/>
        </w:rPr>
        <w:t>* Văn phòng Sở Công Thương - Bộ phận Văn thư:</w:t>
      </w:r>
    </w:p>
    <w:p w14:paraId="13565215" w14:textId="77777777" w:rsidR="00856C75" w:rsidRPr="00856C75" w:rsidRDefault="00856C75" w:rsidP="00856C75">
      <w:pPr>
        <w:spacing w:after="120"/>
        <w:ind w:firstLine="709"/>
        <w:jc w:val="both"/>
        <w:rPr>
          <w:spacing w:val="-2"/>
        </w:rPr>
      </w:pPr>
      <w:r w:rsidRPr="00856C75">
        <w:rPr>
          <w:spacing w:val="-2"/>
        </w:rPr>
        <w:t>Đóng dấu văn bản; làm thủ tục phát hành; lập và quản lý, lưu trữ hồ sơ theo quy định.</w:t>
      </w:r>
    </w:p>
    <w:p w14:paraId="2714EC25" w14:textId="662F0590" w:rsidR="00856C75" w:rsidRDefault="00856C75" w:rsidP="00856C75">
      <w:pPr>
        <w:spacing w:after="120"/>
        <w:ind w:firstLine="709"/>
        <w:jc w:val="both"/>
        <w:rPr>
          <w:i/>
          <w:lang w:val="pt-BR"/>
        </w:rPr>
      </w:pPr>
      <w:r w:rsidRPr="00856C75">
        <w:rPr>
          <w:spacing w:val="-2"/>
        </w:rPr>
        <w:t xml:space="preserve">Chuyển hồ sơ và </w:t>
      </w:r>
      <w:r w:rsidRPr="00856C75">
        <w:rPr>
          <w:lang w:val="vi-VN"/>
        </w:rPr>
        <w:t>thông báo</w:t>
      </w:r>
      <w:r w:rsidRPr="00856C75">
        <w:t xml:space="preserve"> yêu cầu bổ sung, hoàn thiện hồ sơ tới </w:t>
      </w:r>
      <w:r w:rsidRPr="00856C75">
        <w:rPr>
          <w:color w:val="000000"/>
          <w:lang w:val="pt-BR"/>
        </w:rPr>
        <w:t xml:space="preserve">Điểm tiếp nhận hồ sơ Sở Công Thương, </w:t>
      </w:r>
      <w:r w:rsidRPr="00856C75">
        <w:rPr>
          <w:lang w:val="pt-BR"/>
        </w:rPr>
        <w:t>Bộ phận T</w:t>
      </w:r>
      <w:r w:rsidRPr="00856C75">
        <w:rPr>
          <w:lang w:val="vi-VN"/>
        </w:rPr>
        <w:t>iếp nhận</w:t>
      </w:r>
      <w:r w:rsidRPr="00856C75">
        <w:rPr>
          <w:lang w:val="pt-BR"/>
        </w:rPr>
        <w:t xml:space="preserve"> hồ sơ</w:t>
      </w:r>
      <w:r w:rsidRPr="00856C75">
        <w:rPr>
          <w:lang w:val="vi-VN"/>
        </w:rPr>
        <w:t xml:space="preserve"> và </w:t>
      </w:r>
      <w:r w:rsidRPr="00856C75">
        <w:rPr>
          <w:lang w:val="pt-BR"/>
        </w:rPr>
        <w:t>T</w:t>
      </w:r>
      <w:r w:rsidRPr="00856C75">
        <w:rPr>
          <w:lang w:val="vi-VN"/>
        </w:rPr>
        <w:t>rả kết quả</w:t>
      </w:r>
      <w:r w:rsidRPr="00856C75">
        <w:rPr>
          <w:lang w:val="pt-BR"/>
        </w:rPr>
        <w:t xml:space="preserve">, </w:t>
      </w:r>
      <w:r w:rsidR="00F35F04">
        <w:rPr>
          <w:color w:val="000000"/>
          <w:lang w:val="pt-BR"/>
        </w:rPr>
        <w:t>Trung tâm Phục vụ hành chính công và Kiểm soát TTHC tỉnh</w:t>
      </w:r>
      <w:r w:rsidRPr="00856C75">
        <w:rPr>
          <w:lang w:val="pt-BR"/>
        </w:rPr>
        <w:t xml:space="preserve">: </w:t>
      </w:r>
      <w:r w:rsidRPr="00856C75">
        <w:rPr>
          <w:i/>
          <w:lang w:val="pt-BR"/>
        </w:rPr>
        <w:t>02 giờ làm việc.</w:t>
      </w:r>
    </w:p>
    <w:p w14:paraId="321F716B" w14:textId="5D0F6B22" w:rsidR="000C0D8E" w:rsidRPr="006C24F4" w:rsidRDefault="000C0D8E" w:rsidP="00856C75">
      <w:pPr>
        <w:spacing w:after="120"/>
        <w:ind w:firstLine="709"/>
        <w:jc w:val="both"/>
        <w:rPr>
          <w:i/>
          <w:lang w:val="pt-BR"/>
        </w:rPr>
      </w:pPr>
      <w:r w:rsidRPr="006C24F4">
        <w:rPr>
          <w:i/>
          <w:lang w:val="pt-BR"/>
        </w:rPr>
        <w:t xml:space="preserve">2. Nếu hồ sơ đủ điều kiện giải quyết: </w:t>
      </w:r>
    </w:p>
    <w:p w14:paraId="7B4ED8DB"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1AE2323C"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856C75">
        <w:rPr>
          <w:i/>
          <w:iCs/>
          <w:lang w:val="pt-BR"/>
        </w:rPr>
        <w:t>96 giờ làm việc.</w:t>
      </w:r>
    </w:p>
    <w:p w14:paraId="72ADF831"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17176C2F" w14:textId="77777777" w:rsidR="000C0D8E" w:rsidRPr="006C24F4" w:rsidRDefault="000C0D8E"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789E0EA1"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62A4223C" w14:textId="77777777" w:rsidR="000C0D8E" w:rsidRPr="006C24F4" w:rsidRDefault="000C0D8E"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856C75">
        <w:rPr>
          <w:i/>
          <w:iCs/>
          <w:lang w:val="pt-BR"/>
        </w:rPr>
        <w:t>8 giờ làm việc.</w:t>
      </w:r>
    </w:p>
    <w:p w14:paraId="4DC2396E"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2F21FE70"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462AE17C" w14:textId="77777777" w:rsidR="000C0D8E" w:rsidRPr="006C24F4" w:rsidRDefault="000C0D8E"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761920DE"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856C75">
        <w:rPr>
          <w:i/>
          <w:iCs/>
          <w:lang w:val="pt-BR"/>
        </w:rPr>
        <w:t>8 giờ làm việc.</w:t>
      </w:r>
    </w:p>
    <w:p w14:paraId="3D0EE826"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6454CC31" w14:textId="77777777" w:rsidR="00856C75" w:rsidRPr="00856C75" w:rsidRDefault="00856C75" w:rsidP="00856C75">
      <w:pPr>
        <w:spacing w:after="120"/>
        <w:ind w:firstLine="709"/>
        <w:jc w:val="both"/>
        <w:rPr>
          <w:spacing w:val="-2"/>
        </w:rPr>
      </w:pPr>
      <w:r w:rsidRPr="00856C75">
        <w:rPr>
          <w:spacing w:val="-2"/>
        </w:rPr>
        <w:lastRenderedPageBreak/>
        <w:t>Đóng dấu kết quả giải quyết hồ sơ; làm thủ tục phát hành; lập và quản lý, lưu trữ hồ sơ theo quy định.</w:t>
      </w:r>
    </w:p>
    <w:p w14:paraId="3A3E4119" w14:textId="4119DA9B" w:rsidR="000C0D8E" w:rsidRPr="006C24F4" w:rsidRDefault="00856C75" w:rsidP="00856C75">
      <w:pPr>
        <w:spacing w:after="120"/>
        <w:ind w:firstLine="709"/>
        <w:jc w:val="both"/>
        <w:rPr>
          <w:lang w:val="pt-BR"/>
        </w:rPr>
      </w:pPr>
      <w:r w:rsidRPr="00856C75">
        <w:rPr>
          <w:spacing w:val="-2"/>
        </w:rPr>
        <w:t xml:space="preserve">Chuyển kết quả </w:t>
      </w:r>
      <w:r w:rsidRPr="00856C75">
        <w:t xml:space="preserve">giải quyết hồ sơ tới </w:t>
      </w:r>
      <w:r w:rsidRPr="00856C75">
        <w:rPr>
          <w:color w:val="000000"/>
          <w:lang w:val="pt-BR"/>
        </w:rPr>
        <w:t xml:space="preserve">Điểm tiếp nhận hồ sơ Sở Công Thương, </w:t>
      </w:r>
      <w:r w:rsidRPr="00856C75">
        <w:rPr>
          <w:lang w:val="pt-BR"/>
        </w:rPr>
        <w:t>Bộ phận T</w:t>
      </w:r>
      <w:r w:rsidRPr="00856C75">
        <w:rPr>
          <w:lang w:val="vi-VN"/>
        </w:rPr>
        <w:t>iếp nhận</w:t>
      </w:r>
      <w:r w:rsidRPr="00856C75">
        <w:rPr>
          <w:lang w:val="pt-BR"/>
        </w:rPr>
        <w:t xml:space="preserve"> hồ sơ</w:t>
      </w:r>
      <w:r w:rsidRPr="00856C75">
        <w:rPr>
          <w:lang w:val="vi-VN"/>
        </w:rPr>
        <w:t xml:space="preserve"> và </w:t>
      </w:r>
      <w:r w:rsidRPr="00856C75">
        <w:rPr>
          <w:lang w:val="pt-BR"/>
        </w:rPr>
        <w:t>T</w:t>
      </w:r>
      <w:r w:rsidRPr="00856C75">
        <w:rPr>
          <w:lang w:val="vi-VN"/>
        </w:rPr>
        <w:t>rả kết quả</w:t>
      </w:r>
      <w:r w:rsidRPr="00856C75">
        <w:rPr>
          <w:lang w:val="pt-BR"/>
        </w:rPr>
        <w:t xml:space="preserve">, </w:t>
      </w:r>
      <w:r w:rsidR="00F35F04">
        <w:rPr>
          <w:color w:val="000000"/>
          <w:lang w:val="pt-BR"/>
        </w:rPr>
        <w:t>Trung tâm Phục vụ hành chính công và Kiểm soát TTHC tỉnh</w:t>
      </w:r>
      <w:r w:rsidRPr="00856C75">
        <w:rPr>
          <w:lang w:val="pt-BR"/>
        </w:rPr>
        <w:t xml:space="preserve">: </w:t>
      </w:r>
      <w:r w:rsidRPr="00856C75">
        <w:rPr>
          <w:i/>
          <w:lang w:val="pt-BR"/>
        </w:rPr>
        <w:t>02 giờ làm việc.</w:t>
      </w:r>
    </w:p>
    <w:p w14:paraId="015436D3" w14:textId="77777777" w:rsidR="000C0D8E" w:rsidRPr="006C24F4" w:rsidRDefault="000C0D8E"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16C7EEDB" w14:textId="2A7B1BF4" w:rsidR="000C0D8E" w:rsidRPr="006C24F4" w:rsidRDefault="000C0D8E"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0F2315DD" w14:textId="329CE9EB" w:rsidR="000C0D8E" w:rsidRPr="006C24F4" w:rsidRDefault="000C0D8E"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856C75">
        <w:rPr>
          <w:i/>
          <w:iCs/>
          <w:lang w:val="nl-NL"/>
        </w:rPr>
        <w:t>02 giờ làm việc.</w:t>
      </w:r>
    </w:p>
    <w:p w14:paraId="500A7725" w14:textId="0AADA2C4" w:rsidR="000C0D8E" w:rsidRPr="006C24F4" w:rsidRDefault="000C0D8E"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3C899CF2" w14:textId="77777777" w:rsidR="000C0D8E" w:rsidRPr="006C24F4" w:rsidRDefault="000C0D8E"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0656D1A0" w14:textId="77777777" w:rsidR="000C0D8E" w:rsidRPr="006C24F4" w:rsidRDefault="000C0D8E" w:rsidP="006C24F4">
      <w:pPr>
        <w:spacing w:after="120"/>
        <w:ind w:firstLine="650"/>
        <w:jc w:val="both"/>
        <w:rPr>
          <w:iCs/>
          <w:lang w:val="nl-NL"/>
        </w:rPr>
      </w:pPr>
      <w:r w:rsidRPr="006C24F4">
        <w:rPr>
          <w:iCs/>
          <w:lang w:val="nl-NL"/>
        </w:rPr>
        <w:t>- Trả kết quả giải quyết hồ sơ TTHC:</w:t>
      </w:r>
    </w:p>
    <w:p w14:paraId="4BB49535" w14:textId="77777777" w:rsidR="000C0D8E" w:rsidRPr="006C24F4" w:rsidRDefault="000C0D8E" w:rsidP="006C24F4">
      <w:pPr>
        <w:spacing w:after="120"/>
        <w:ind w:firstLine="650"/>
        <w:jc w:val="both"/>
        <w:rPr>
          <w:iCs/>
          <w:lang w:val="nl-NL"/>
        </w:rPr>
      </w:pPr>
      <w:r w:rsidRPr="006C24F4">
        <w:rPr>
          <w:iCs/>
          <w:lang w:val="nl-NL"/>
        </w:rPr>
        <w:t>+ Trả kết quả trực tiếp:</w:t>
      </w:r>
    </w:p>
    <w:p w14:paraId="69CCE0ED" w14:textId="77777777" w:rsidR="000C0D8E" w:rsidRPr="006C24F4" w:rsidRDefault="000C0D8E"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73DDD9A8" w14:textId="2A59F1C1" w:rsidR="000C0D8E" w:rsidRPr="006C24F4" w:rsidRDefault="000C0D8E"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20F40203" w14:textId="77777777" w:rsidR="000C0D8E" w:rsidRPr="006C24F4" w:rsidRDefault="000C0D8E"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4BFDE9DB" w14:textId="77777777" w:rsidR="000C0D8E" w:rsidRPr="006C24F4" w:rsidRDefault="000C0D8E" w:rsidP="006C24F4">
      <w:pPr>
        <w:spacing w:after="120"/>
        <w:ind w:firstLine="709"/>
        <w:jc w:val="both"/>
        <w:rPr>
          <w:lang w:val="nl-NL"/>
        </w:rPr>
      </w:pPr>
      <w:r w:rsidRPr="006C24F4">
        <w:rPr>
          <w:lang w:val="nl-NL"/>
        </w:rPr>
        <w:t>+ Trả kết quả trực tuyến:</w:t>
      </w:r>
    </w:p>
    <w:p w14:paraId="67015C4F" w14:textId="77777777" w:rsidR="000C0D8E" w:rsidRPr="006C24F4" w:rsidRDefault="000C0D8E"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3A3F362A" w14:textId="77777777" w:rsidR="000C0D8E" w:rsidRPr="006C24F4" w:rsidRDefault="000C0D8E" w:rsidP="006C24F4">
      <w:pPr>
        <w:spacing w:after="120"/>
        <w:ind w:firstLine="650"/>
        <w:jc w:val="both"/>
        <w:rPr>
          <w:iCs/>
          <w:lang w:val="nl-NL"/>
        </w:rPr>
      </w:pPr>
      <w:r w:rsidRPr="006C24F4">
        <w:rPr>
          <w:iCs/>
          <w:lang w:val="nl-NL"/>
        </w:rPr>
        <w:t>- Thời gian: Giờ làm việc theo quy định của tỉnh.</w:t>
      </w:r>
    </w:p>
    <w:p w14:paraId="7549AA56" w14:textId="77777777" w:rsidR="00856C75" w:rsidRDefault="00856C75">
      <w:pPr>
        <w:spacing w:after="160" w:line="259" w:lineRule="auto"/>
        <w:rPr>
          <w:b/>
          <w:lang w:val="nl-NL"/>
        </w:rPr>
      </w:pPr>
      <w:r>
        <w:rPr>
          <w:b/>
          <w:lang w:val="nl-NL"/>
        </w:rPr>
        <w:br w:type="page"/>
      </w:r>
    </w:p>
    <w:p w14:paraId="260DBF94" w14:textId="73D609FA" w:rsidR="000C0D8E" w:rsidRPr="006C24F4" w:rsidRDefault="000C0D8E" w:rsidP="006C24F4">
      <w:pPr>
        <w:spacing w:after="120"/>
        <w:ind w:firstLine="709"/>
        <w:jc w:val="both"/>
        <w:rPr>
          <w:b/>
          <w:bCs/>
          <w:shd w:val="clear" w:color="auto" w:fill="FFFFFF"/>
          <w:lang w:val="da-DK"/>
        </w:rPr>
      </w:pPr>
      <w:r w:rsidRPr="006C24F4">
        <w:rPr>
          <w:b/>
          <w:lang w:val="nl-NL"/>
        </w:rPr>
        <w:lastRenderedPageBreak/>
        <w:t xml:space="preserve">17. Tên </w:t>
      </w:r>
      <w:r w:rsidR="004332CD" w:rsidRPr="006C24F4">
        <w:rPr>
          <w:b/>
          <w:lang w:val="nl-NL"/>
        </w:rPr>
        <w:t>TTHC</w:t>
      </w:r>
      <w:r w:rsidRPr="006C24F4">
        <w:rPr>
          <w:b/>
          <w:lang w:val="nl-NL"/>
        </w:rPr>
        <w:t>:</w:t>
      </w:r>
      <w:r w:rsidRPr="006C24F4">
        <w:rPr>
          <w:b/>
          <w:bCs/>
          <w:shd w:val="clear" w:color="auto" w:fill="FFFFFF"/>
          <w:lang w:val="da-DK"/>
        </w:rPr>
        <w:t xml:space="preserve"> Cấp lại Giấy chứng nhận đủ điều kiện trạm nạp LNG vào phương tiện vận tải</w:t>
      </w:r>
    </w:p>
    <w:p w14:paraId="787B4DD4" w14:textId="77777777" w:rsidR="000C0D8E" w:rsidRPr="006C24F4" w:rsidRDefault="000C0D8E" w:rsidP="006C24F4">
      <w:pPr>
        <w:spacing w:after="120"/>
        <w:ind w:firstLine="709"/>
        <w:rPr>
          <w:lang w:val="nl-NL"/>
        </w:rPr>
      </w:pPr>
      <w:r w:rsidRPr="006C24F4">
        <w:rPr>
          <w:lang w:val="nl-NL"/>
        </w:rPr>
        <w:t>Tổng thời gian thực hiện TTHC: 7 (ngày làm việc) x 08 giờ = 56 giờ.</w:t>
      </w:r>
    </w:p>
    <w:p w14:paraId="2D65BFA5" w14:textId="77777777" w:rsidR="000C0D8E" w:rsidRPr="006C24F4" w:rsidRDefault="000C0D8E" w:rsidP="006C24F4">
      <w:pPr>
        <w:pStyle w:val="NormalWeb"/>
        <w:shd w:val="clear" w:color="auto" w:fill="FFFFFF"/>
        <w:spacing w:after="120"/>
        <w:ind w:firstLine="709"/>
        <w:jc w:val="both"/>
        <w:rPr>
          <w:b/>
          <w:sz w:val="28"/>
          <w:szCs w:val="28"/>
          <w:lang w:val="pt-BR"/>
        </w:rPr>
      </w:pPr>
      <w:r w:rsidRPr="006C24F4">
        <w:rPr>
          <w:b/>
          <w:sz w:val="28"/>
          <w:szCs w:val="28"/>
          <w:lang w:val="pt-BR"/>
        </w:rPr>
        <w:t>17.1. Cách thức thực hiện TTHC</w:t>
      </w:r>
    </w:p>
    <w:p w14:paraId="440A0D1B" w14:textId="77777777" w:rsidR="00856C75" w:rsidRPr="00856C75" w:rsidRDefault="00856C75" w:rsidP="00856C75">
      <w:pPr>
        <w:spacing w:after="120"/>
        <w:ind w:firstLine="709"/>
        <w:jc w:val="both"/>
        <w:rPr>
          <w:bdr w:val="none" w:sz="0" w:space="0" w:color="auto" w:frame="1"/>
          <w:shd w:val="clear" w:color="auto" w:fill="FFFFFF"/>
          <w:lang w:val="nb-NO"/>
        </w:rPr>
      </w:pPr>
      <w:r w:rsidRPr="00856C75">
        <w:rPr>
          <w:bdr w:val="none" w:sz="0" w:space="0" w:color="auto" w:frame="1"/>
          <w:shd w:val="clear" w:color="auto" w:fill="FFFFFF"/>
          <w:lang w:val="nb-NO"/>
        </w:rPr>
        <w:t>Tổ chức, cá nhân chuẩn bị hồ sơ đầy đủ theo quy định và nộp hồ sơ qua một trong các cách thức sau:</w:t>
      </w:r>
    </w:p>
    <w:p w14:paraId="50A5A8FD" w14:textId="1FD172B9" w:rsidR="00856C75" w:rsidRPr="00856C75" w:rsidRDefault="00856C75" w:rsidP="00856C75">
      <w:pPr>
        <w:spacing w:after="120"/>
        <w:ind w:firstLine="709"/>
        <w:jc w:val="both"/>
        <w:rPr>
          <w:bdr w:val="none" w:sz="0" w:space="0" w:color="auto" w:frame="1"/>
          <w:shd w:val="clear" w:color="auto" w:fill="FFFFFF"/>
          <w:lang w:val="nb-NO"/>
        </w:rPr>
      </w:pPr>
      <w:r w:rsidRPr="00856C75">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856C75">
        <w:rPr>
          <w:bdr w:val="none" w:sz="0" w:space="0" w:color="auto" w:frame="1"/>
          <w:shd w:val="clear" w:color="auto" w:fill="FFFFFF"/>
          <w:lang w:val="nb-NO"/>
        </w:rPr>
        <w:t>.</w:t>
      </w:r>
    </w:p>
    <w:p w14:paraId="7E50C620" w14:textId="289C6E25" w:rsidR="00856C75" w:rsidRPr="00856C75" w:rsidRDefault="00856C75" w:rsidP="00856C75">
      <w:pPr>
        <w:spacing w:after="120"/>
        <w:ind w:firstLine="709"/>
        <w:jc w:val="both"/>
        <w:rPr>
          <w:spacing w:val="-6"/>
          <w:bdr w:val="none" w:sz="0" w:space="0" w:color="auto" w:frame="1"/>
          <w:shd w:val="clear" w:color="auto" w:fill="FFFFFF"/>
          <w:lang w:val="nb-NO"/>
        </w:rPr>
      </w:pPr>
      <w:r w:rsidRPr="00856C75">
        <w:rPr>
          <w:bdr w:val="none" w:sz="0" w:space="0" w:color="auto" w:frame="1"/>
          <w:shd w:val="clear" w:color="auto" w:fill="FFFFFF"/>
          <w:lang w:val="nb-NO"/>
        </w:rPr>
        <w:t xml:space="preserve">- </w:t>
      </w:r>
      <w:r w:rsidRPr="00856C75">
        <w:rPr>
          <w:spacing w:val="-6"/>
          <w:bdr w:val="none" w:sz="0" w:space="0" w:color="auto" w:frame="1"/>
          <w:shd w:val="clear" w:color="auto" w:fill="FFFFFF"/>
          <w:lang w:val="nb-NO"/>
        </w:rPr>
        <w:t xml:space="preserve">Hoặc thông qua dịch vụ bưu chính công ích đến </w:t>
      </w:r>
      <w:r w:rsidRPr="00856C75">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856C75">
        <w:rPr>
          <w:bdr w:val="none" w:sz="0" w:space="0" w:color="auto" w:frame="1"/>
          <w:shd w:val="clear" w:color="auto" w:fill="FFFFFF"/>
          <w:lang w:val="nb-NO"/>
        </w:rPr>
        <w:t>.</w:t>
      </w:r>
    </w:p>
    <w:p w14:paraId="56BDE193" w14:textId="7747C882" w:rsidR="00856C75" w:rsidRDefault="00856C75" w:rsidP="00856C75">
      <w:pPr>
        <w:pStyle w:val="NormalWeb"/>
        <w:shd w:val="clear" w:color="auto" w:fill="FFFFFF"/>
        <w:spacing w:after="120"/>
        <w:ind w:firstLine="709"/>
        <w:jc w:val="both"/>
        <w:rPr>
          <w:sz w:val="28"/>
          <w:szCs w:val="28"/>
          <w:bdr w:val="none" w:sz="0" w:space="0" w:color="auto" w:frame="1"/>
          <w:shd w:val="clear" w:color="auto" w:fill="FFFFFF"/>
          <w:lang w:val="nb-NO"/>
        </w:rPr>
      </w:pPr>
      <w:r w:rsidRPr="00856C75">
        <w:rPr>
          <w:sz w:val="28"/>
          <w:szCs w:val="28"/>
          <w:bdr w:val="none" w:sz="0" w:space="0" w:color="auto" w:frame="1"/>
          <w:shd w:val="clear" w:color="auto" w:fill="FFFFFF"/>
          <w:lang w:val="nb-NO"/>
        </w:rPr>
        <w:t xml:space="preserve">- Hoặc nộp trực tuyến tại website cổng Dịch vụ công của tỉnh Hưng Yên: http://dichvucong.hungyen.gov.vn hoặc Cổng Dịch vụ công Quốc gia: </w:t>
      </w:r>
      <w:hyperlink r:id="rId28" w:history="1">
        <w:r w:rsidRPr="00856C75">
          <w:rPr>
            <w:rStyle w:val="Hyperlink"/>
            <w:color w:val="auto"/>
            <w:sz w:val="28"/>
            <w:szCs w:val="28"/>
            <w:u w:val="none"/>
            <w:bdr w:val="none" w:sz="0" w:space="0" w:color="auto" w:frame="1"/>
            <w:shd w:val="clear" w:color="auto" w:fill="FFFFFF"/>
            <w:lang w:val="nb-NO"/>
          </w:rPr>
          <w:t>https://dichvucong.gov.vn</w:t>
        </w:r>
      </w:hyperlink>
    </w:p>
    <w:p w14:paraId="0B26D4D0" w14:textId="736DCF7D" w:rsidR="000C0D8E" w:rsidRPr="006C24F4" w:rsidRDefault="000C0D8E" w:rsidP="00856C75">
      <w:pPr>
        <w:pStyle w:val="NormalWeb"/>
        <w:shd w:val="clear" w:color="auto" w:fill="FFFFFF"/>
        <w:spacing w:after="120"/>
        <w:ind w:firstLine="709"/>
        <w:jc w:val="both"/>
        <w:rPr>
          <w:b/>
          <w:sz w:val="28"/>
          <w:szCs w:val="28"/>
          <w:lang w:val="pt-BR"/>
        </w:rPr>
      </w:pPr>
      <w:r w:rsidRPr="006C24F4">
        <w:rPr>
          <w:b/>
          <w:sz w:val="28"/>
          <w:szCs w:val="28"/>
          <w:lang w:val="pt-BR"/>
        </w:rPr>
        <w:t>17.2. Quy trình giải quyết TTHC</w:t>
      </w:r>
    </w:p>
    <w:p w14:paraId="6BBEE476" w14:textId="77777777" w:rsidR="000C0D8E" w:rsidRPr="006C24F4" w:rsidRDefault="000C0D8E" w:rsidP="006C24F4">
      <w:pPr>
        <w:shd w:val="clear" w:color="auto" w:fill="FFFFFF"/>
        <w:spacing w:after="120"/>
        <w:ind w:firstLine="709"/>
        <w:jc w:val="both"/>
        <w:rPr>
          <w:b/>
          <w:i/>
          <w:lang w:val="pt-BR"/>
        </w:rPr>
      </w:pPr>
      <w:r w:rsidRPr="006C24F4">
        <w:rPr>
          <w:b/>
          <w:i/>
          <w:lang w:val="pt-BR"/>
        </w:rPr>
        <w:t>Bước 1. Tiếp nhận và chuyển hồ sơ TTHC:</w:t>
      </w:r>
    </w:p>
    <w:p w14:paraId="154F65DA" w14:textId="1D3451AF" w:rsidR="000C0D8E" w:rsidRPr="006C24F4" w:rsidRDefault="000C0D8E"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22030DBA" w14:textId="77777777" w:rsidR="000C0D8E" w:rsidRPr="006C24F4" w:rsidRDefault="000C0D8E"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6A324E84" w14:textId="77777777" w:rsidR="000C0D8E" w:rsidRPr="006C24F4" w:rsidRDefault="000C0D8E"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26FB15C4" w14:textId="77777777" w:rsidR="000C0D8E" w:rsidRPr="006C24F4" w:rsidRDefault="000C0D8E"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097EC4B1" w14:textId="77777777" w:rsidR="000C0D8E" w:rsidRPr="006C24F4" w:rsidRDefault="000C0D8E"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5F4C6E86" w14:textId="77777777" w:rsidR="000C0D8E" w:rsidRPr="006C24F4" w:rsidRDefault="000C0D8E"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1238FBAD" w14:textId="77777777" w:rsidR="000C0D8E" w:rsidRPr="006C24F4" w:rsidRDefault="000C0D8E"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thống thông tin một cửa điện tử tỉnh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2F1BCC07" w14:textId="77777777" w:rsidR="000C0D8E" w:rsidRPr="006C24F4" w:rsidRDefault="000C0D8E"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586EFA83" w14:textId="7E642792" w:rsidR="000C0D8E" w:rsidRPr="006C24F4" w:rsidRDefault="000C0D8E"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348D68DB" w14:textId="68D50C71" w:rsidR="000C0D8E" w:rsidRPr="006C24F4" w:rsidRDefault="000C0D8E"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2FFC574D" w14:textId="73287311" w:rsidR="000C0D8E" w:rsidRPr="006C24F4" w:rsidRDefault="000C0D8E"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7EADF238" w14:textId="69F0B79A" w:rsidR="000C0D8E" w:rsidRPr="006C24F4" w:rsidRDefault="000C0D8E" w:rsidP="006C24F4">
      <w:pPr>
        <w:spacing w:after="120"/>
        <w:ind w:firstLine="709"/>
        <w:jc w:val="both"/>
        <w:rPr>
          <w:spacing w:val="-4"/>
          <w:lang w:val="pt-BR"/>
        </w:rPr>
      </w:pPr>
      <w:r w:rsidRPr="006C24F4">
        <w:rPr>
          <w:spacing w:val="-4"/>
          <w:lang w:val="pt-BR"/>
        </w:rPr>
        <w:t>+</w:t>
      </w:r>
      <w:r w:rsidR="00856C75">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723258F5" w14:textId="77777777" w:rsidR="000C0D8E" w:rsidRPr="00856C75" w:rsidRDefault="000C0D8E" w:rsidP="006C24F4">
      <w:pPr>
        <w:spacing w:after="120"/>
        <w:ind w:firstLine="709"/>
        <w:jc w:val="both"/>
        <w:rPr>
          <w:rStyle w:val="fontstyle01"/>
          <w:rFonts w:ascii="Times New Roman" w:hAnsi="Times New Roman"/>
          <w:i/>
          <w:iCs/>
          <w:color w:val="auto"/>
          <w:lang w:val="pt-BR"/>
        </w:rPr>
      </w:pPr>
      <w:r w:rsidRPr="00856C75">
        <w:rPr>
          <w:rStyle w:val="fontstyle01"/>
          <w:rFonts w:ascii="Times New Roman" w:hAnsi="Times New Roman"/>
          <w:i/>
          <w:iCs/>
          <w:color w:val="auto"/>
          <w:lang w:val="pt-BR"/>
        </w:rPr>
        <w:t>Bước 2. Giải quyết hồ sơ TTHC</w:t>
      </w:r>
    </w:p>
    <w:p w14:paraId="108BB0B5" w14:textId="52FBE45E" w:rsidR="000C0D8E"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0C0D8E" w:rsidRPr="006C24F4">
        <w:rPr>
          <w:rStyle w:val="fontstyle21"/>
          <w:rFonts w:ascii="Times New Roman" w:hAnsi="Times New Roman"/>
          <w:color w:val="auto"/>
          <w:lang w:val="pt-BR"/>
        </w:rPr>
        <w:t xml:space="preserve"> tiếp nhận hồ sơ thực hiện:</w:t>
      </w:r>
    </w:p>
    <w:p w14:paraId="5A06D36A" w14:textId="77777777" w:rsidR="000C0D8E" w:rsidRPr="006C24F4" w:rsidRDefault="000C0D8E"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856C75">
        <w:rPr>
          <w:rStyle w:val="fontstyle21"/>
          <w:rFonts w:ascii="Times New Roman" w:hAnsi="Times New Roman"/>
          <w:i/>
          <w:iCs/>
          <w:color w:val="auto"/>
          <w:spacing w:val="-4"/>
          <w:lang w:val="pt-BR"/>
        </w:rPr>
        <w:t>4 giờ làm việc.</w:t>
      </w:r>
    </w:p>
    <w:p w14:paraId="52E9642C" w14:textId="77777777" w:rsidR="000C0D8E" w:rsidRPr="006C24F4" w:rsidRDefault="000C0D8E"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5EB4BD94" w14:textId="52C06FE7" w:rsidR="000C0D8E" w:rsidRPr="006C24F4" w:rsidRDefault="000C0D8E" w:rsidP="006C24F4">
      <w:pPr>
        <w:spacing w:after="120"/>
        <w:ind w:firstLine="709"/>
        <w:jc w:val="both"/>
        <w:rPr>
          <w:i/>
          <w:lang w:val="pt-BR"/>
        </w:rPr>
      </w:pPr>
      <w:r w:rsidRPr="006C24F4">
        <w:rPr>
          <w:i/>
          <w:lang w:val="pt-BR"/>
        </w:rPr>
        <w:t xml:space="preserve">1. Nếu hồ sơ chưa đủ điều kiện giải quyết: </w:t>
      </w:r>
    </w:p>
    <w:p w14:paraId="56D9CF8D" w14:textId="77777777" w:rsidR="000C0D8E" w:rsidRPr="006C24F4" w:rsidRDefault="000C0D8E" w:rsidP="006C24F4">
      <w:pPr>
        <w:spacing w:after="120"/>
        <w:ind w:firstLine="709"/>
        <w:jc w:val="both"/>
        <w:rPr>
          <w:lang w:val="pt-BR"/>
        </w:rPr>
      </w:pPr>
      <w:r w:rsidRPr="006C24F4">
        <w:rPr>
          <w:lang w:val="pt-BR"/>
        </w:rPr>
        <w:t xml:space="preserve">* Công chức được phân công thụ lý:Dự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7CFC2691" w14:textId="77777777" w:rsidR="000C0D8E" w:rsidRPr="006C24F4" w:rsidRDefault="000C0D8E"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856C75">
        <w:rPr>
          <w:i/>
          <w:iCs/>
          <w:lang w:val="pt-BR"/>
        </w:rPr>
        <w:t>08 giờ làm việc.</w:t>
      </w:r>
    </w:p>
    <w:p w14:paraId="70607A6A" w14:textId="77777777" w:rsidR="000C0D8E" w:rsidRPr="006C24F4" w:rsidRDefault="000C0D8E"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40452A85" w14:textId="77777777" w:rsidR="000C0D8E" w:rsidRPr="006C24F4" w:rsidRDefault="000C0D8E"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387D0D74" w14:textId="77777777" w:rsidR="000C0D8E" w:rsidRPr="006C24F4" w:rsidRDefault="000C0D8E"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3079EC84" w14:textId="77777777" w:rsidR="000C0D8E" w:rsidRPr="006C24F4" w:rsidRDefault="000C0D8E"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856C75">
        <w:rPr>
          <w:i/>
          <w:iCs/>
          <w:lang w:val="pt-BR"/>
        </w:rPr>
        <w:t>04 giờ làm việc.</w:t>
      </w:r>
    </w:p>
    <w:p w14:paraId="50734178" w14:textId="77777777" w:rsidR="000C0D8E" w:rsidRPr="006C24F4" w:rsidRDefault="000C0D8E"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70A3774D" w14:textId="77777777" w:rsidR="000C0D8E" w:rsidRPr="006C24F4" w:rsidRDefault="000C0D8E"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4A24B597" w14:textId="77777777" w:rsidR="000C0D8E" w:rsidRPr="006C24F4" w:rsidRDefault="000C0D8E"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7D573BFE" w14:textId="77777777" w:rsidR="000C0D8E" w:rsidRPr="006C24F4" w:rsidRDefault="000C0D8E"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856C75">
        <w:rPr>
          <w:i/>
          <w:iCs/>
          <w:lang w:val="pt-BR"/>
        </w:rPr>
        <w:t>04 giờ làm việc.</w:t>
      </w:r>
    </w:p>
    <w:p w14:paraId="16A56CD2" w14:textId="77777777" w:rsidR="000C0D8E" w:rsidRPr="006C24F4" w:rsidRDefault="000C0D8E" w:rsidP="006C24F4">
      <w:pPr>
        <w:spacing w:after="120"/>
        <w:ind w:firstLine="709"/>
        <w:jc w:val="both"/>
        <w:rPr>
          <w:lang w:val="pt-BR"/>
        </w:rPr>
      </w:pPr>
      <w:r w:rsidRPr="006C24F4">
        <w:rPr>
          <w:lang w:val="pt-BR"/>
        </w:rPr>
        <w:t>* Văn phòng Sở Công Thương - Bộ phận Văn thư:</w:t>
      </w:r>
    </w:p>
    <w:p w14:paraId="64E2A5D9" w14:textId="77777777" w:rsidR="00856C75" w:rsidRPr="00856C75" w:rsidRDefault="00856C75" w:rsidP="00856C75">
      <w:pPr>
        <w:spacing w:after="120"/>
        <w:ind w:firstLine="709"/>
        <w:jc w:val="both"/>
        <w:rPr>
          <w:spacing w:val="-2"/>
        </w:rPr>
      </w:pPr>
      <w:r w:rsidRPr="00856C75">
        <w:rPr>
          <w:spacing w:val="-2"/>
        </w:rPr>
        <w:t>Đóng dấu văn bản; làm thủ tục phát hành; lập và quản lý, lưu trữ hồ sơ theo quy định.</w:t>
      </w:r>
    </w:p>
    <w:p w14:paraId="7B3CB822" w14:textId="402CA943" w:rsidR="00856C75" w:rsidRDefault="00856C75" w:rsidP="00856C75">
      <w:pPr>
        <w:spacing w:after="120"/>
        <w:ind w:firstLine="709"/>
        <w:jc w:val="both"/>
        <w:rPr>
          <w:i/>
          <w:lang w:val="pt-BR"/>
        </w:rPr>
      </w:pPr>
      <w:r w:rsidRPr="00856C75">
        <w:rPr>
          <w:spacing w:val="-2"/>
        </w:rPr>
        <w:t xml:space="preserve">Chuyển hồ sơ và </w:t>
      </w:r>
      <w:r w:rsidRPr="00856C75">
        <w:rPr>
          <w:lang w:val="vi-VN"/>
        </w:rPr>
        <w:t>thông báo</w:t>
      </w:r>
      <w:r w:rsidRPr="00856C75">
        <w:t xml:space="preserve"> yêu cầu bổ sung, hoàn thiện hồ sơ tới </w:t>
      </w:r>
      <w:r w:rsidRPr="00856C75">
        <w:rPr>
          <w:color w:val="000000"/>
          <w:lang w:val="pt-BR"/>
        </w:rPr>
        <w:t xml:space="preserve">Điểm tiếp nhận hồ sơ Sở Công Thương, </w:t>
      </w:r>
      <w:r w:rsidRPr="00856C75">
        <w:rPr>
          <w:lang w:val="pt-BR"/>
        </w:rPr>
        <w:t>Bộ phận T</w:t>
      </w:r>
      <w:r w:rsidRPr="00856C75">
        <w:rPr>
          <w:lang w:val="vi-VN"/>
        </w:rPr>
        <w:t>iếp nhận</w:t>
      </w:r>
      <w:r w:rsidRPr="00856C75">
        <w:rPr>
          <w:lang w:val="pt-BR"/>
        </w:rPr>
        <w:t xml:space="preserve"> hồ sơ</w:t>
      </w:r>
      <w:r w:rsidRPr="00856C75">
        <w:rPr>
          <w:lang w:val="vi-VN"/>
        </w:rPr>
        <w:t xml:space="preserve"> và </w:t>
      </w:r>
      <w:r w:rsidRPr="00856C75">
        <w:rPr>
          <w:lang w:val="pt-BR"/>
        </w:rPr>
        <w:t>T</w:t>
      </w:r>
      <w:r w:rsidRPr="00856C75">
        <w:rPr>
          <w:lang w:val="vi-VN"/>
        </w:rPr>
        <w:t>rả kết quả</w:t>
      </w:r>
      <w:r w:rsidRPr="00856C75">
        <w:rPr>
          <w:lang w:val="pt-BR"/>
        </w:rPr>
        <w:t xml:space="preserve">, </w:t>
      </w:r>
      <w:r w:rsidR="00F35F04">
        <w:rPr>
          <w:color w:val="000000"/>
          <w:lang w:val="pt-BR"/>
        </w:rPr>
        <w:t>Trung tâm Phục vụ hành chính công và Kiểm soát TTHC tỉnh</w:t>
      </w:r>
      <w:r w:rsidRPr="00856C75">
        <w:rPr>
          <w:lang w:val="pt-BR"/>
        </w:rPr>
        <w:t xml:space="preserve">: </w:t>
      </w:r>
      <w:r w:rsidRPr="00856C75">
        <w:rPr>
          <w:i/>
          <w:lang w:val="pt-BR"/>
        </w:rPr>
        <w:t>02 giờ làm việc.</w:t>
      </w:r>
    </w:p>
    <w:p w14:paraId="64229CD3" w14:textId="7B0C1478" w:rsidR="000C0D8E" w:rsidRPr="006C24F4" w:rsidRDefault="000C0D8E" w:rsidP="00856C75">
      <w:pPr>
        <w:spacing w:after="120"/>
        <w:ind w:firstLine="709"/>
        <w:jc w:val="both"/>
        <w:rPr>
          <w:i/>
          <w:lang w:val="pt-BR"/>
        </w:rPr>
      </w:pPr>
      <w:r w:rsidRPr="006C24F4">
        <w:rPr>
          <w:i/>
          <w:lang w:val="pt-BR"/>
        </w:rPr>
        <w:t xml:space="preserve">2. Nếu hồ sơ đủ điều kiện giải quyết: </w:t>
      </w:r>
    </w:p>
    <w:p w14:paraId="1EE72BFD"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258F3A84"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856C75">
        <w:rPr>
          <w:i/>
          <w:iCs/>
          <w:lang w:val="pt-BR"/>
        </w:rPr>
        <w:t>32 giờ làm việc.</w:t>
      </w:r>
    </w:p>
    <w:p w14:paraId="02C496E0"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4ADCB656" w14:textId="77777777" w:rsidR="000C0D8E" w:rsidRPr="006C24F4" w:rsidRDefault="000C0D8E"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104BEC78"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4BBB7F4D" w14:textId="77777777" w:rsidR="000C0D8E" w:rsidRPr="006C24F4" w:rsidRDefault="000C0D8E"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856C75">
        <w:rPr>
          <w:i/>
          <w:iCs/>
          <w:lang w:val="pt-BR"/>
        </w:rPr>
        <w:t>8 giờ làm việc.</w:t>
      </w:r>
    </w:p>
    <w:p w14:paraId="730F804A"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34B9967D"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4ECEF9C6" w14:textId="77777777" w:rsidR="000C0D8E" w:rsidRPr="006C24F4" w:rsidRDefault="000C0D8E"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7550FBE4"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856C75">
        <w:rPr>
          <w:i/>
          <w:iCs/>
          <w:lang w:val="pt-BR"/>
        </w:rPr>
        <w:t>8 giờ làm việc.</w:t>
      </w:r>
    </w:p>
    <w:p w14:paraId="3EDC474C"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4AEDCF25" w14:textId="77777777" w:rsidR="00856C75" w:rsidRPr="00856C75" w:rsidRDefault="00856C75" w:rsidP="00856C75">
      <w:pPr>
        <w:spacing w:after="120"/>
        <w:ind w:firstLine="709"/>
        <w:jc w:val="both"/>
        <w:rPr>
          <w:spacing w:val="-2"/>
        </w:rPr>
      </w:pPr>
      <w:r w:rsidRPr="00856C75">
        <w:rPr>
          <w:spacing w:val="-2"/>
        </w:rPr>
        <w:lastRenderedPageBreak/>
        <w:t>Đóng dấu kết quả giải quyết hồ sơ; làm thủ tục phát hành; lập và quản lý, lưu trữ hồ sơ theo quy định.</w:t>
      </w:r>
    </w:p>
    <w:p w14:paraId="02869C5D" w14:textId="48325C7D" w:rsidR="000C0D8E" w:rsidRPr="006C24F4" w:rsidRDefault="00856C75" w:rsidP="00856C75">
      <w:pPr>
        <w:spacing w:after="120"/>
        <w:ind w:firstLine="709"/>
        <w:jc w:val="both"/>
        <w:rPr>
          <w:lang w:val="pt-BR"/>
        </w:rPr>
      </w:pPr>
      <w:r w:rsidRPr="00856C75">
        <w:rPr>
          <w:spacing w:val="-2"/>
        </w:rPr>
        <w:t xml:space="preserve">Chuyển kết quả </w:t>
      </w:r>
      <w:r w:rsidRPr="00856C75">
        <w:t xml:space="preserve">giải quyết hồ sơ tới </w:t>
      </w:r>
      <w:r w:rsidRPr="00856C75">
        <w:rPr>
          <w:color w:val="000000"/>
          <w:lang w:val="pt-BR"/>
        </w:rPr>
        <w:t xml:space="preserve">Điểm tiếp nhận hồ sơ Sở Công Thương, </w:t>
      </w:r>
      <w:r w:rsidRPr="00856C75">
        <w:rPr>
          <w:lang w:val="pt-BR"/>
        </w:rPr>
        <w:t>Bộ phận T</w:t>
      </w:r>
      <w:r w:rsidRPr="00856C75">
        <w:rPr>
          <w:lang w:val="vi-VN"/>
        </w:rPr>
        <w:t>iếp nhận</w:t>
      </w:r>
      <w:r w:rsidRPr="00856C75">
        <w:rPr>
          <w:lang w:val="pt-BR"/>
        </w:rPr>
        <w:t xml:space="preserve"> hồ sơ</w:t>
      </w:r>
      <w:r w:rsidRPr="00856C75">
        <w:rPr>
          <w:lang w:val="vi-VN"/>
        </w:rPr>
        <w:t xml:space="preserve"> và </w:t>
      </w:r>
      <w:r w:rsidRPr="00856C75">
        <w:rPr>
          <w:lang w:val="pt-BR"/>
        </w:rPr>
        <w:t>T</w:t>
      </w:r>
      <w:r w:rsidRPr="00856C75">
        <w:rPr>
          <w:lang w:val="vi-VN"/>
        </w:rPr>
        <w:t>rả kết quả</w:t>
      </w:r>
      <w:r w:rsidRPr="00856C75">
        <w:rPr>
          <w:lang w:val="pt-BR"/>
        </w:rPr>
        <w:t xml:space="preserve">, </w:t>
      </w:r>
      <w:r w:rsidR="00F35F04">
        <w:rPr>
          <w:color w:val="000000"/>
          <w:lang w:val="pt-BR"/>
        </w:rPr>
        <w:t>Trung tâm Phục vụ hành chính công và Kiểm soát TTHC tỉnh</w:t>
      </w:r>
      <w:r w:rsidRPr="00856C75">
        <w:rPr>
          <w:lang w:val="pt-BR"/>
        </w:rPr>
        <w:t xml:space="preserve">: </w:t>
      </w:r>
      <w:r w:rsidRPr="00856C75">
        <w:rPr>
          <w:i/>
          <w:lang w:val="pt-BR"/>
        </w:rPr>
        <w:t>02 giờ làm việc.</w:t>
      </w:r>
    </w:p>
    <w:p w14:paraId="012954F6" w14:textId="77777777" w:rsidR="000C0D8E" w:rsidRPr="006C24F4" w:rsidRDefault="000C0D8E"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29AD0530" w14:textId="29F26598" w:rsidR="000C0D8E" w:rsidRPr="006C24F4" w:rsidRDefault="000C0D8E"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6DACC62A" w14:textId="7ACC948A" w:rsidR="000C0D8E" w:rsidRPr="006C24F4" w:rsidRDefault="000C0D8E"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856C75">
        <w:rPr>
          <w:i/>
          <w:iCs/>
          <w:lang w:val="nl-NL"/>
        </w:rPr>
        <w:t>02 giờ làm việc.</w:t>
      </w:r>
    </w:p>
    <w:p w14:paraId="183B2E1C" w14:textId="543C73F0" w:rsidR="000C0D8E" w:rsidRPr="006C24F4" w:rsidRDefault="000C0D8E"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3164B92C" w14:textId="77777777" w:rsidR="000C0D8E" w:rsidRPr="006C24F4" w:rsidRDefault="000C0D8E"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00208E07" w14:textId="77777777" w:rsidR="000C0D8E" w:rsidRPr="006C24F4" w:rsidRDefault="000C0D8E" w:rsidP="006C24F4">
      <w:pPr>
        <w:spacing w:after="120"/>
        <w:ind w:firstLine="650"/>
        <w:jc w:val="both"/>
        <w:rPr>
          <w:iCs/>
          <w:lang w:val="nl-NL"/>
        </w:rPr>
      </w:pPr>
      <w:r w:rsidRPr="006C24F4">
        <w:rPr>
          <w:iCs/>
          <w:lang w:val="nl-NL"/>
        </w:rPr>
        <w:t>- Trả kết quả giải quyết hồ sơ TTHC:</w:t>
      </w:r>
    </w:p>
    <w:p w14:paraId="7BF54921" w14:textId="77777777" w:rsidR="000C0D8E" w:rsidRPr="006C24F4" w:rsidRDefault="000C0D8E" w:rsidP="006C24F4">
      <w:pPr>
        <w:spacing w:after="120"/>
        <w:ind w:firstLine="650"/>
        <w:jc w:val="both"/>
        <w:rPr>
          <w:iCs/>
          <w:lang w:val="nl-NL"/>
        </w:rPr>
      </w:pPr>
      <w:r w:rsidRPr="006C24F4">
        <w:rPr>
          <w:iCs/>
          <w:lang w:val="nl-NL"/>
        </w:rPr>
        <w:t>+ Trả kết quả trực tiếp:</w:t>
      </w:r>
    </w:p>
    <w:p w14:paraId="0C0365BD" w14:textId="77777777" w:rsidR="000C0D8E" w:rsidRPr="006C24F4" w:rsidRDefault="000C0D8E"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7962B0FD" w14:textId="4F775052" w:rsidR="000C0D8E" w:rsidRPr="006C24F4" w:rsidRDefault="000C0D8E"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5A2CD5FD" w14:textId="77777777" w:rsidR="000C0D8E" w:rsidRPr="006C24F4" w:rsidRDefault="000C0D8E"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051A4353" w14:textId="77777777" w:rsidR="000C0D8E" w:rsidRPr="006C24F4" w:rsidRDefault="000C0D8E" w:rsidP="006C24F4">
      <w:pPr>
        <w:spacing w:after="120"/>
        <w:ind w:firstLine="709"/>
        <w:jc w:val="both"/>
        <w:rPr>
          <w:lang w:val="nl-NL"/>
        </w:rPr>
      </w:pPr>
      <w:r w:rsidRPr="006C24F4">
        <w:rPr>
          <w:lang w:val="nl-NL"/>
        </w:rPr>
        <w:t>+ Trả kết quả trực tuyến:</w:t>
      </w:r>
    </w:p>
    <w:p w14:paraId="5B9576A8" w14:textId="77777777" w:rsidR="000C0D8E" w:rsidRPr="006C24F4" w:rsidRDefault="000C0D8E"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0FF5EB05" w14:textId="77777777" w:rsidR="000C0D8E" w:rsidRPr="006C24F4" w:rsidRDefault="000C0D8E" w:rsidP="006C24F4">
      <w:pPr>
        <w:spacing w:after="120"/>
        <w:ind w:firstLine="650"/>
        <w:jc w:val="both"/>
        <w:rPr>
          <w:iCs/>
          <w:lang w:val="nl-NL"/>
        </w:rPr>
      </w:pPr>
      <w:r w:rsidRPr="006C24F4">
        <w:rPr>
          <w:iCs/>
          <w:lang w:val="nl-NL"/>
        </w:rPr>
        <w:t>- Thời gian: Giờ làm việc theo quy định của tỉnh.</w:t>
      </w:r>
    </w:p>
    <w:p w14:paraId="1DB8FF1E" w14:textId="77777777" w:rsidR="00856C75" w:rsidRDefault="00856C75">
      <w:pPr>
        <w:spacing w:after="160" w:line="259" w:lineRule="auto"/>
        <w:rPr>
          <w:b/>
          <w:lang w:val="nl-NL"/>
        </w:rPr>
      </w:pPr>
      <w:r>
        <w:rPr>
          <w:b/>
          <w:lang w:val="nl-NL"/>
        </w:rPr>
        <w:br w:type="page"/>
      </w:r>
    </w:p>
    <w:p w14:paraId="6845C614" w14:textId="7D2F6169" w:rsidR="000C0D8E" w:rsidRPr="006C24F4" w:rsidRDefault="000C0D8E" w:rsidP="006C24F4">
      <w:pPr>
        <w:spacing w:after="120"/>
        <w:ind w:firstLine="709"/>
        <w:jc w:val="both"/>
        <w:rPr>
          <w:b/>
          <w:bCs/>
          <w:shd w:val="clear" w:color="auto" w:fill="FFFFFF"/>
          <w:lang w:val="da-DK"/>
        </w:rPr>
      </w:pPr>
      <w:r w:rsidRPr="006C24F4">
        <w:rPr>
          <w:b/>
          <w:lang w:val="nl-NL"/>
        </w:rPr>
        <w:lastRenderedPageBreak/>
        <w:t xml:space="preserve">18. Tên </w:t>
      </w:r>
      <w:r w:rsidR="004332CD" w:rsidRPr="006C24F4">
        <w:rPr>
          <w:b/>
          <w:lang w:val="nl-NL"/>
        </w:rPr>
        <w:t>TTHC</w:t>
      </w:r>
      <w:r w:rsidRPr="006C24F4">
        <w:rPr>
          <w:b/>
          <w:lang w:val="nl-NL"/>
        </w:rPr>
        <w:t>:</w:t>
      </w:r>
      <w:r w:rsidRPr="006C24F4">
        <w:rPr>
          <w:b/>
          <w:bCs/>
          <w:shd w:val="clear" w:color="auto" w:fill="FFFFFF"/>
          <w:lang w:val="da-DK"/>
        </w:rPr>
        <w:t xml:space="preserve"> Cấp điều chỉnh Giấy chứng nhận đủ điều kiện trạm nạp LNG vào phương tiện vận tải</w:t>
      </w:r>
    </w:p>
    <w:p w14:paraId="57CCCDFF" w14:textId="77777777" w:rsidR="000C0D8E" w:rsidRPr="006C24F4" w:rsidRDefault="000C0D8E" w:rsidP="006C24F4">
      <w:pPr>
        <w:spacing w:after="120"/>
        <w:ind w:firstLine="709"/>
        <w:jc w:val="both"/>
        <w:rPr>
          <w:lang w:val="nl-NL"/>
        </w:rPr>
      </w:pPr>
      <w:r w:rsidRPr="006C24F4">
        <w:rPr>
          <w:lang w:val="nl-NL"/>
        </w:rPr>
        <w:t>Tổng thời gian thực hiện TTHC: 07 (ngày làm việc) x 08 giờ = 56 giờ.</w:t>
      </w:r>
    </w:p>
    <w:p w14:paraId="67079C95" w14:textId="77777777" w:rsidR="000C0D8E" w:rsidRPr="006C24F4" w:rsidRDefault="000C0D8E" w:rsidP="006C24F4">
      <w:pPr>
        <w:pStyle w:val="NormalWeb"/>
        <w:shd w:val="clear" w:color="auto" w:fill="FFFFFF"/>
        <w:spacing w:after="120"/>
        <w:ind w:firstLine="709"/>
        <w:jc w:val="both"/>
        <w:rPr>
          <w:b/>
          <w:sz w:val="28"/>
          <w:szCs w:val="28"/>
          <w:lang w:val="pt-BR"/>
        </w:rPr>
      </w:pPr>
      <w:r w:rsidRPr="006C24F4">
        <w:rPr>
          <w:b/>
          <w:sz w:val="28"/>
          <w:szCs w:val="28"/>
          <w:lang w:val="pt-BR"/>
        </w:rPr>
        <w:t>18.1. Cách thức thực hiện TTHC</w:t>
      </w:r>
    </w:p>
    <w:p w14:paraId="7DAF8604" w14:textId="77777777" w:rsidR="00856C75" w:rsidRPr="00856C75" w:rsidRDefault="00856C75" w:rsidP="00856C75">
      <w:pPr>
        <w:spacing w:after="120"/>
        <w:ind w:firstLine="709"/>
        <w:jc w:val="both"/>
        <w:rPr>
          <w:bdr w:val="none" w:sz="0" w:space="0" w:color="auto" w:frame="1"/>
          <w:shd w:val="clear" w:color="auto" w:fill="FFFFFF"/>
          <w:lang w:val="nb-NO"/>
        </w:rPr>
      </w:pPr>
      <w:r w:rsidRPr="00856C75">
        <w:rPr>
          <w:bdr w:val="none" w:sz="0" w:space="0" w:color="auto" w:frame="1"/>
          <w:shd w:val="clear" w:color="auto" w:fill="FFFFFF"/>
          <w:lang w:val="nb-NO"/>
        </w:rPr>
        <w:t>Tổ chức, cá nhân chuẩn bị hồ sơ đầy đủ theo quy định và nộp hồ sơ qua một trong các cách thức sau:</w:t>
      </w:r>
    </w:p>
    <w:p w14:paraId="51B53CDD" w14:textId="5C2A7725" w:rsidR="00856C75" w:rsidRPr="00856C75" w:rsidRDefault="00856C75" w:rsidP="00856C75">
      <w:pPr>
        <w:spacing w:after="120"/>
        <w:ind w:firstLine="709"/>
        <w:jc w:val="both"/>
        <w:rPr>
          <w:bdr w:val="none" w:sz="0" w:space="0" w:color="auto" w:frame="1"/>
          <w:shd w:val="clear" w:color="auto" w:fill="FFFFFF"/>
          <w:lang w:val="nb-NO"/>
        </w:rPr>
      </w:pPr>
      <w:r w:rsidRPr="00856C75">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856C75">
        <w:rPr>
          <w:bdr w:val="none" w:sz="0" w:space="0" w:color="auto" w:frame="1"/>
          <w:shd w:val="clear" w:color="auto" w:fill="FFFFFF"/>
          <w:lang w:val="nb-NO"/>
        </w:rPr>
        <w:t>.</w:t>
      </w:r>
    </w:p>
    <w:p w14:paraId="30ECDC67" w14:textId="30326B13" w:rsidR="00856C75" w:rsidRPr="00856C75" w:rsidRDefault="00856C75" w:rsidP="00856C75">
      <w:pPr>
        <w:spacing w:after="120"/>
        <w:ind w:firstLine="709"/>
        <w:jc w:val="both"/>
        <w:rPr>
          <w:spacing w:val="-6"/>
          <w:bdr w:val="none" w:sz="0" w:space="0" w:color="auto" w:frame="1"/>
          <w:shd w:val="clear" w:color="auto" w:fill="FFFFFF"/>
          <w:lang w:val="nb-NO"/>
        </w:rPr>
      </w:pPr>
      <w:r w:rsidRPr="00856C75">
        <w:rPr>
          <w:bdr w:val="none" w:sz="0" w:space="0" w:color="auto" w:frame="1"/>
          <w:shd w:val="clear" w:color="auto" w:fill="FFFFFF"/>
          <w:lang w:val="nb-NO"/>
        </w:rPr>
        <w:t xml:space="preserve">- </w:t>
      </w:r>
      <w:r w:rsidRPr="00856C75">
        <w:rPr>
          <w:spacing w:val="-6"/>
          <w:bdr w:val="none" w:sz="0" w:space="0" w:color="auto" w:frame="1"/>
          <w:shd w:val="clear" w:color="auto" w:fill="FFFFFF"/>
          <w:lang w:val="nb-NO"/>
        </w:rPr>
        <w:t xml:space="preserve">Hoặc thông qua dịch vụ bưu chính công ích đến </w:t>
      </w:r>
      <w:r w:rsidRPr="00856C75">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856C75">
        <w:rPr>
          <w:bdr w:val="none" w:sz="0" w:space="0" w:color="auto" w:frame="1"/>
          <w:shd w:val="clear" w:color="auto" w:fill="FFFFFF"/>
          <w:lang w:val="nb-NO"/>
        </w:rPr>
        <w:t>.</w:t>
      </w:r>
    </w:p>
    <w:p w14:paraId="3C422865" w14:textId="09D02766" w:rsidR="000C0D8E" w:rsidRPr="006C24F4" w:rsidRDefault="00856C75" w:rsidP="00856C75">
      <w:pPr>
        <w:shd w:val="clear" w:color="auto" w:fill="FFFFFF"/>
        <w:spacing w:after="120"/>
        <w:ind w:firstLine="709"/>
        <w:jc w:val="both"/>
        <w:rPr>
          <w:lang w:val="pt-BR"/>
        </w:rPr>
      </w:pPr>
      <w:r w:rsidRPr="00856C75">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51147817" w14:textId="77777777" w:rsidR="000C0D8E" w:rsidRPr="006C24F4" w:rsidRDefault="000C0D8E" w:rsidP="006C24F4">
      <w:pPr>
        <w:pStyle w:val="NormalWeb"/>
        <w:shd w:val="clear" w:color="auto" w:fill="FFFFFF"/>
        <w:spacing w:after="120"/>
        <w:ind w:firstLine="709"/>
        <w:jc w:val="both"/>
        <w:rPr>
          <w:b/>
          <w:sz w:val="28"/>
          <w:szCs w:val="28"/>
          <w:lang w:val="pt-BR"/>
        </w:rPr>
      </w:pPr>
      <w:r w:rsidRPr="006C24F4">
        <w:rPr>
          <w:b/>
          <w:sz w:val="28"/>
          <w:szCs w:val="28"/>
          <w:lang w:val="pt-BR"/>
        </w:rPr>
        <w:t>18.2. Quy trình giải quyết TTHC</w:t>
      </w:r>
    </w:p>
    <w:p w14:paraId="194FFC8D" w14:textId="77777777" w:rsidR="000C0D8E" w:rsidRPr="006C24F4" w:rsidRDefault="000C0D8E" w:rsidP="006C24F4">
      <w:pPr>
        <w:shd w:val="clear" w:color="auto" w:fill="FFFFFF"/>
        <w:spacing w:after="120"/>
        <w:ind w:firstLine="709"/>
        <w:jc w:val="both"/>
        <w:rPr>
          <w:b/>
          <w:i/>
          <w:lang w:val="pt-BR"/>
        </w:rPr>
      </w:pPr>
      <w:r w:rsidRPr="006C24F4">
        <w:rPr>
          <w:b/>
          <w:i/>
          <w:lang w:val="pt-BR"/>
        </w:rPr>
        <w:t>Bước 1. Tiếp nhận và chuyển hồ sơ TTHC:</w:t>
      </w:r>
    </w:p>
    <w:p w14:paraId="2C9859CE" w14:textId="26EFB974" w:rsidR="000C0D8E" w:rsidRPr="006C24F4" w:rsidRDefault="000C0D8E"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6BBA1098" w14:textId="77777777" w:rsidR="000C0D8E" w:rsidRPr="006C24F4" w:rsidRDefault="000C0D8E"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5C1B9279" w14:textId="77777777" w:rsidR="000C0D8E" w:rsidRPr="006C24F4" w:rsidRDefault="000C0D8E"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28CF2485" w14:textId="77777777" w:rsidR="000C0D8E" w:rsidRPr="006C24F4" w:rsidRDefault="000C0D8E"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2DB8BFC2" w14:textId="77777777" w:rsidR="000C0D8E" w:rsidRPr="006C24F4" w:rsidRDefault="000C0D8E"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3A14D38" w14:textId="77777777" w:rsidR="000C0D8E" w:rsidRPr="006C24F4" w:rsidRDefault="000C0D8E"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7E1C2BB7" w14:textId="77777777" w:rsidR="000C0D8E" w:rsidRPr="006C24F4" w:rsidRDefault="000C0D8E"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19C60B89" w14:textId="77777777" w:rsidR="000C0D8E" w:rsidRPr="006C24F4" w:rsidRDefault="000C0D8E"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5DB54A94" w14:textId="2EBD9084" w:rsidR="000C0D8E" w:rsidRPr="006C24F4" w:rsidRDefault="000C0D8E"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0EFAF85E" w14:textId="5FDEBAC9" w:rsidR="000C0D8E" w:rsidRPr="006C24F4" w:rsidRDefault="000C0D8E"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4D16F781" w14:textId="56BD60BB" w:rsidR="000C0D8E" w:rsidRPr="006C24F4" w:rsidRDefault="000C0D8E"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0521E30A" w14:textId="4C19E061" w:rsidR="000C0D8E" w:rsidRPr="006C24F4" w:rsidRDefault="000C0D8E" w:rsidP="006C24F4">
      <w:pPr>
        <w:spacing w:after="120"/>
        <w:ind w:firstLine="709"/>
        <w:jc w:val="both"/>
        <w:rPr>
          <w:spacing w:val="-4"/>
          <w:lang w:val="pt-BR"/>
        </w:rPr>
      </w:pPr>
      <w:r w:rsidRPr="006C24F4">
        <w:rPr>
          <w:spacing w:val="-4"/>
          <w:lang w:val="pt-BR"/>
        </w:rPr>
        <w:t>+</w:t>
      </w:r>
      <w:r w:rsidR="00856C75">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000F9B94" w14:textId="77777777" w:rsidR="000C0D8E" w:rsidRPr="00856C75" w:rsidRDefault="000C0D8E" w:rsidP="006C24F4">
      <w:pPr>
        <w:spacing w:after="120"/>
        <w:ind w:firstLine="709"/>
        <w:jc w:val="both"/>
        <w:rPr>
          <w:rStyle w:val="fontstyle01"/>
          <w:rFonts w:ascii="Times New Roman" w:hAnsi="Times New Roman"/>
          <w:i/>
          <w:iCs/>
          <w:color w:val="auto"/>
          <w:lang w:val="pt-BR"/>
        </w:rPr>
      </w:pPr>
      <w:r w:rsidRPr="00856C75">
        <w:rPr>
          <w:rStyle w:val="fontstyle01"/>
          <w:rFonts w:ascii="Times New Roman" w:hAnsi="Times New Roman"/>
          <w:i/>
          <w:iCs/>
          <w:color w:val="auto"/>
          <w:lang w:val="pt-BR"/>
        </w:rPr>
        <w:t>Bước 2. Giải quyết hồ sơ TTHC</w:t>
      </w:r>
    </w:p>
    <w:p w14:paraId="71D01EEE" w14:textId="147FE2AC" w:rsidR="000C0D8E"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0C0D8E" w:rsidRPr="006C24F4">
        <w:rPr>
          <w:rStyle w:val="fontstyle21"/>
          <w:rFonts w:ascii="Times New Roman" w:hAnsi="Times New Roman"/>
          <w:color w:val="auto"/>
          <w:lang w:val="pt-BR"/>
        </w:rPr>
        <w:t xml:space="preserve"> tiếp nhận hồ sơ thực hiện:</w:t>
      </w:r>
    </w:p>
    <w:p w14:paraId="583F8A12" w14:textId="77777777" w:rsidR="000C0D8E" w:rsidRPr="006C24F4" w:rsidRDefault="000C0D8E"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F859F5">
        <w:rPr>
          <w:rStyle w:val="fontstyle21"/>
          <w:rFonts w:ascii="Times New Roman" w:hAnsi="Times New Roman"/>
          <w:i/>
          <w:iCs/>
          <w:color w:val="auto"/>
          <w:spacing w:val="-4"/>
          <w:lang w:val="pt-BR"/>
        </w:rPr>
        <w:t>4 giờ làm việc.</w:t>
      </w:r>
    </w:p>
    <w:p w14:paraId="18A0B486" w14:textId="77777777" w:rsidR="000C0D8E" w:rsidRPr="006C24F4" w:rsidRDefault="000C0D8E"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683A464E" w14:textId="6AEB35B8" w:rsidR="000C0D8E" w:rsidRPr="006C24F4" w:rsidRDefault="000C0D8E" w:rsidP="006C24F4">
      <w:pPr>
        <w:spacing w:after="120"/>
        <w:ind w:firstLine="709"/>
        <w:jc w:val="both"/>
        <w:rPr>
          <w:i/>
          <w:lang w:val="pt-BR"/>
        </w:rPr>
      </w:pPr>
      <w:r w:rsidRPr="006C24F4">
        <w:rPr>
          <w:i/>
          <w:lang w:val="pt-BR"/>
        </w:rPr>
        <w:t xml:space="preserve">1. Nếu hồ sơ chưa đủ điều kiện giải quyết: </w:t>
      </w:r>
    </w:p>
    <w:p w14:paraId="1EA7FF12" w14:textId="5C78BDF1" w:rsidR="000C0D8E" w:rsidRPr="006C24F4" w:rsidRDefault="000C0D8E" w:rsidP="006C24F4">
      <w:pPr>
        <w:spacing w:after="120"/>
        <w:ind w:firstLine="709"/>
        <w:jc w:val="both"/>
        <w:rPr>
          <w:lang w:val="pt-BR"/>
        </w:rPr>
      </w:pPr>
      <w:r w:rsidRPr="006C24F4">
        <w:rPr>
          <w:lang w:val="pt-BR"/>
        </w:rPr>
        <w:t>* Công chức được phân công thụ lý:</w:t>
      </w:r>
      <w:r w:rsidR="00F859F5">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2DF11C1F" w14:textId="77777777" w:rsidR="000C0D8E" w:rsidRPr="006C24F4" w:rsidRDefault="000C0D8E"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F859F5">
        <w:rPr>
          <w:i/>
          <w:iCs/>
          <w:lang w:val="pt-BR"/>
        </w:rPr>
        <w:t>08 giờ làm việc.</w:t>
      </w:r>
    </w:p>
    <w:p w14:paraId="15D0AF26" w14:textId="77777777" w:rsidR="000C0D8E" w:rsidRPr="006C24F4" w:rsidRDefault="000C0D8E"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01DC0F23" w14:textId="77777777" w:rsidR="000C0D8E" w:rsidRPr="006C24F4" w:rsidRDefault="000C0D8E"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723D6C62" w14:textId="77777777" w:rsidR="000C0D8E" w:rsidRPr="006C24F4" w:rsidRDefault="000C0D8E"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3973CE0F" w14:textId="77777777" w:rsidR="000C0D8E" w:rsidRPr="006C24F4" w:rsidRDefault="000C0D8E"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F859F5">
        <w:rPr>
          <w:i/>
          <w:iCs/>
          <w:lang w:val="pt-BR"/>
        </w:rPr>
        <w:t>04 giờ làm việc.</w:t>
      </w:r>
    </w:p>
    <w:p w14:paraId="2AB4F9EE" w14:textId="77777777" w:rsidR="000C0D8E" w:rsidRPr="006C24F4" w:rsidRDefault="000C0D8E"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7BE4E930" w14:textId="77777777" w:rsidR="000C0D8E" w:rsidRPr="006C24F4" w:rsidRDefault="000C0D8E"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17D2CC74" w14:textId="77777777" w:rsidR="000C0D8E" w:rsidRPr="006C24F4" w:rsidRDefault="000C0D8E"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0CFA34EB" w14:textId="77777777" w:rsidR="000C0D8E" w:rsidRPr="006C24F4" w:rsidRDefault="000C0D8E"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F859F5">
        <w:rPr>
          <w:i/>
          <w:iCs/>
          <w:lang w:val="pt-BR"/>
        </w:rPr>
        <w:t>04 giờ làm việc.</w:t>
      </w:r>
    </w:p>
    <w:p w14:paraId="75CCC661" w14:textId="77777777" w:rsidR="000C0D8E" w:rsidRPr="006C24F4" w:rsidRDefault="000C0D8E" w:rsidP="006C24F4">
      <w:pPr>
        <w:spacing w:after="120"/>
        <w:ind w:firstLine="709"/>
        <w:jc w:val="both"/>
        <w:rPr>
          <w:lang w:val="pt-BR"/>
        </w:rPr>
      </w:pPr>
      <w:r w:rsidRPr="006C24F4">
        <w:rPr>
          <w:lang w:val="pt-BR"/>
        </w:rPr>
        <w:t>* Văn phòng Sở Công Thương - Bộ phận Văn thư:</w:t>
      </w:r>
    </w:p>
    <w:p w14:paraId="6AA9FE95" w14:textId="77777777" w:rsidR="00F859F5" w:rsidRPr="00F859F5" w:rsidRDefault="00F859F5" w:rsidP="00F859F5">
      <w:pPr>
        <w:spacing w:after="120"/>
        <w:ind w:firstLine="709"/>
        <w:jc w:val="both"/>
        <w:rPr>
          <w:spacing w:val="-2"/>
        </w:rPr>
      </w:pPr>
      <w:r w:rsidRPr="00F859F5">
        <w:rPr>
          <w:spacing w:val="-2"/>
        </w:rPr>
        <w:t>Đóng dấu văn bản; làm thủ tục phát hành; lập và quản lý, lưu trữ hồ sơ theo quy định.</w:t>
      </w:r>
    </w:p>
    <w:p w14:paraId="58F546CC" w14:textId="0122BF65" w:rsidR="000C0D8E" w:rsidRPr="006C24F4" w:rsidRDefault="00F859F5" w:rsidP="00F859F5">
      <w:pPr>
        <w:spacing w:after="120"/>
        <w:ind w:firstLine="709"/>
        <w:jc w:val="both"/>
        <w:rPr>
          <w:lang w:val="pt-BR"/>
        </w:rPr>
      </w:pPr>
      <w:r w:rsidRPr="00F859F5">
        <w:rPr>
          <w:spacing w:val="-2"/>
        </w:rPr>
        <w:t xml:space="preserve">Chuyển hồ sơ và </w:t>
      </w:r>
      <w:r w:rsidRPr="00F859F5">
        <w:rPr>
          <w:lang w:val="vi-VN"/>
        </w:rPr>
        <w:t>thông báo</w:t>
      </w:r>
      <w:r w:rsidRPr="00F859F5">
        <w:t xml:space="preserve"> yêu cầu bổ sung, hoàn thiện hồ sơ tới </w:t>
      </w:r>
      <w:r w:rsidRPr="00F859F5">
        <w:rPr>
          <w:color w:val="000000"/>
          <w:lang w:val="pt-BR"/>
        </w:rPr>
        <w:t xml:space="preserve">Điểm tiếp nhận hồ sơ Sở Công Thương, </w:t>
      </w:r>
      <w:r w:rsidRPr="00F859F5">
        <w:rPr>
          <w:lang w:val="pt-BR"/>
        </w:rPr>
        <w:t>Bộ phận T</w:t>
      </w:r>
      <w:r w:rsidRPr="00F859F5">
        <w:rPr>
          <w:lang w:val="vi-VN"/>
        </w:rPr>
        <w:t>iếp nhận</w:t>
      </w:r>
      <w:r w:rsidRPr="00F859F5">
        <w:rPr>
          <w:lang w:val="pt-BR"/>
        </w:rPr>
        <w:t xml:space="preserve"> hồ sơ</w:t>
      </w:r>
      <w:r w:rsidRPr="00F859F5">
        <w:rPr>
          <w:lang w:val="vi-VN"/>
        </w:rPr>
        <w:t xml:space="preserve"> và </w:t>
      </w:r>
      <w:r w:rsidRPr="00F859F5">
        <w:rPr>
          <w:lang w:val="pt-BR"/>
        </w:rPr>
        <w:t>T</w:t>
      </w:r>
      <w:r w:rsidRPr="00F859F5">
        <w:rPr>
          <w:lang w:val="vi-VN"/>
        </w:rPr>
        <w:t>rả kết quả</w:t>
      </w:r>
      <w:r w:rsidRPr="00F859F5">
        <w:rPr>
          <w:lang w:val="pt-BR"/>
        </w:rPr>
        <w:t xml:space="preserve">, </w:t>
      </w:r>
      <w:r w:rsidR="00F35F04">
        <w:rPr>
          <w:color w:val="000000"/>
          <w:lang w:val="pt-BR"/>
        </w:rPr>
        <w:t>Trung tâm Phục vụ hành chính công và Kiểm soát TTHC tỉnh</w:t>
      </w:r>
      <w:r w:rsidRPr="00F859F5">
        <w:rPr>
          <w:lang w:val="pt-BR"/>
        </w:rPr>
        <w:t xml:space="preserve">: </w:t>
      </w:r>
      <w:r w:rsidRPr="00F859F5">
        <w:rPr>
          <w:i/>
          <w:lang w:val="pt-BR"/>
        </w:rPr>
        <w:t>02 giờ làm việc.</w:t>
      </w:r>
    </w:p>
    <w:p w14:paraId="54A9D60D" w14:textId="1CF66F6E" w:rsidR="000C0D8E" w:rsidRPr="006C24F4" w:rsidRDefault="000C0D8E" w:rsidP="006C24F4">
      <w:pPr>
        <w:spacing w:after="120"/>
        <w:ind w:firstLine="709"/>
        <w:jc w:val="both"/>
        <w:rPr>
          <w:i/>
          <w:lang w:val="pt-BR"/>
        </w:rPr>
      </w:pPr>
      <w:r w:rsidRPr="006C24F4">
        <w:rPr>
          <w:i/>
          <w:lang w:val="pt-BR"/>
        </w:rPr>
        <w:t xml:space="preserve">2. Nếu hồ sơ đủ điều kiện giải quyết: </w:t>
      </w:r>
    </w:p>
    <w:p w14:paraId="128597AD"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2A18915B"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F859F5">
        <w:rPr>
          <w:i/>
          <w:iCs/>
          <w:lang w:val="pt-BR"/>
        </w:rPr>
        <w:t>32 giờ làm việc.</w:t>
      </w:r>
    </w:p>
    <w:p w14:paraId="0B8D0ACE"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3CE443E6" w14:textId="77777777" w:rsidR="000C0D8E" w:rsidRPr="006C24F4" w:rsidRDefault="000C0D8E"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1C0D97D6"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5086B8F2" w14:textId="77777777" w:rsidR="000C0D8E" w:rsidRPr="006C24F4" w:rsidRDefault="000C0D8E"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F859F5">
        <w:rPr>
          <w:i/>
          <w:iCs/>
          <w:lang w:val="pt-BR"/>
        </w:rPr>
        <w:t>8 giờ làm việc.</w:t>
      </w:r>
    </w:p>
    <w:p w14:paraId="5B71EB56"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3C5E30C3"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04817F9C" w14:textId="77777777" w:rsidR="000C0D8E" w:rsidRPr="006C24F4" w:rsidRDefault="000C0D8E"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7709442F"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F859F5">
        <w:rPr>
          <w:i/>
          <w:iCs/>
          <w:lang w:val="pt-BR"/>
        </w:rPr>
        <w:t>8 giờ làm việc.</w:t>
      </w:r>
    </w:p>
    <w:p w14:paraId="3989A7F9" w14:textId="77777777" w:rsidR="000C0D8E" w:rsidRPr="006C24F4" w:rsidRDefault="000C0D8E"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5D081BB7" w14:textId="77777777" w:rsidR="00F859F5" w:rsidRPr="00F859F5" w:rsidRDefault="00F859F5" w:rsidP="00F859F5">
      <w:pPr>
        <w:spacing w:after="120"/>
        <w:ind w:firstLine="709"/>
        <w:jc w:val="both"/>
        <w:rPr>
          <w:spacing w:val="-2"/>
        </w:rPr>
      </w:pPr>
      <w:r w:rsidRPr="00F859F5">
        <w:rPr>
          <w:spacing w:val="-2"/>
        </w:rPr>
        <w:lastRenderedPageBreak/>
        <w:t>Đóng dấu kết quả giải quyết hồ sơ; làm thủ tục phát hành; lập và quản lý, lưu trữ hồ sơ theo quy định.</w:t>
      </w:r>
    </w:p>
    <w:p w14:paraId="1B1C335E" w14:textId="1FE63353" w:rsidR="00F859F5" w:rsidRPr="00F859F5" w:rsidRDefault="00F859F5" w:rsidP="00F859F5">
      <w:pPr>
        <w:spacing w:after="120"/>
        <w:ind w:firstLine="709"/>
        <w:jc w:val="both"/>
        <w:rPr>
          <w:i/>
          <w:lang w:val="pt-BR"/>
        </w:rPr>
      </w:pPr>
      <w:r w:rsidRPr="00F859F5">
        <w:rPr>
          <w:spacing w:val="-2"/>
        </w:rPr>
        <w:t xml:space="preserve">Chuyển kết quả </w:t>
      </w:r>
      <w:r w:rsidRPr="00F859F5">
        <w:t xml:space="preserve">giải quyết hồ sơ tới </w:t>
      </w:r>
      <w:r w:rsidRPr="00F859F5">
        <w:rPr>
          <w:color w:val="000000"/>
          <w:lang w:val="pt-BR"/>
        </w:rPr>
        <w:t xml:space="preserve">Điểm tiếp nhận hồ sơ Sở Công Thương, </w:t>
      </w:r>
      <w:r w:rsidRPr="00F859F5">
        <w:rPr>
          <w:lang w:val="pt-BR"/>
        </w:rPr>
        <w:t>Bộ phận T</w:t>
      </w:r>
      <w:r w:rsidRPr="00F859F5">
        <w:rPr>
          <w:lang w:val="vi-VN"/>
        </w:rPr>
        <w:t>iếp nhận</w:t>
      </w:r>
      <w:r w:rsidRPr="00F859F5">
        <w:rPr>
          <w:lang w:val="pt-BR"/>
        </w:rPr>
        <w:t xml:space="preserve"> hồ sơ</w:t>
      </w:r>
      <w:r w:rsidRPr="00F859F5">
        <w:rPr>
          <w:lang w:val="vi-VN"/>
        </w:rPr>
        <w:t xml:space="preserve"> và </w:t>
      </w:r>
      <w:r w:rsidRPr="00F859F5">
        <w:rPr>
          <w:lang w:val="pt-BR"/>
        </w:rPr>
        <w:t>T</w:t>
      </w:r>
      <w:r w:rsidRPr="00F859F5">
        <w:rPr>
          <w:lang w:val="vi-VN"/>
        </w:rPr>
        <w:t>rả kết quả</w:t>
      </w:r>
      <w:r w:rsidRPr="00F859F5">
        <w:rPr>
          <w:lang w:val="pt-BR"/>
        </w:rPr>
        <w:t xml:space="preserve">, </w:t>
      </w:r>
      <w:r w:rsidR="00F35F04">
        <w:rPr>
          <w:color w:val="000000"/>
          <w:lang w:val="pt-BR"/>
        </w:rPr>
        <w:t>Trung tâm Phục vụ hành chính công và Kiểm soát TTHC tỉnh</w:t>
      </w:r>
      <w:r w:rsidRPr="00F859F5">
        <w:rPr>
          <w:lang w:val="pt-BR"/>
        </w:rPr>
        <w:t xml:space="preserve">: </w:t>
      </w:r>
      <w:r w:rsidRPr="00F859F5">
        <w:rPr>
          <w:i/>
          <w:lang w:val="pt-BR"/>
        </w:rPr>
        <w:t>02 giờ làm việc.</w:t>
      </w:r>
    </w:p>
    <w:p w14:paraId="0D1D0114" w14:textId="77777777" w:rsidR="000C0D8E" w:rsidRPr="006C24F4" w:rsidRDefault="000C0D8E"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2CBF24A6" w14:textId="3F1DB336" w:rsidR="000C0D8E" w:rsidRPr="006C24F4" w:rsidRDefault="000C0D8E"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3BEDB99D" w14:textId="14FE5D6E" w:rsidR="000C0D8E" w:rsidRPr="006C24F4" w:rsidRDefault="000C0D8E"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F859F5">
        <w:rPr>
          <w:i/>
          <w:iCs/>
          <w:lang w:val="nl-NL"/>
        </w:rPr>
        <w:t>02 giờ làm việc.</w:t>
      </w:r>
    </w:p>
    <w:p w14:paraId="29F6968D" w14:textId="75001C1D" w:rsidR="000C0D8E" w:rsidRPr="006C24F4" w:rsidRDefault="000C0D8E"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73FA62E1" w14:textId="77777777" w:rsidR="000C0D8E" w:rsidRPr="006C24F4" w:rsidRDefault="000C0D8E"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67B052C3" w14:textId="77777777" w:rsidR="000C0D8E" w:rsidRPr="006C24F4" w:rsidRDefault="000C0D8E" w:rsidP="006C24F4">
      <w:pPr>
        <w:spacing w:after="120"/>
        <w:ind w:firstLine="650"/>
        <w:jc w:val="both"/>
        <w:rPr>
          <w:iCs/>
          <w:lang w:val="nl-NL"/>
        </w:rPr>
      </w:pPr>
      <w:r w:rsidRPr="006C24F4">
        <w:rPr>
          <w:iCs/>
          <w:lang w:val="nl-NL"/>
        </w:rPr>
        <w:t>- Trả kết quả giải quyết hồ sơ TTHC:</w:t>
      </w:r>
    </w:p>
    <w:p w14:paraId="7263FAF2" w14:textId="77777777" w:rsidR="000C0D8E" w:rsidRPr="006C24F4" w:rsidRDefault="000C0D8E" w:rsidP="006C24F4">
      <w:pPr>
        <w:spacing w:after="120"/>
        <w:ind w:firstLine="650"/>
        <w:jc w:val="both"/>
        <w:rPr>
          <w:iCs/>
          <w:lang w:val="nl-NL"/>
        </w:rPr>
      </w:pPr>
      <w:r w:rsidRPr="006C24F4">
        <w:rPr>
          <w:iCs/>
          <w:lang w:val="nl-NL"/>
        </w:rPr>
        <w:t>+ Trả kết quả trực tiếp:</w:t>
      </w:r>
    </w:p>
    <w:p w14:paraId="009F1CA4" w14:textId="77777777" w:rsidR="000C0D8E" w:rsidRPr="006C24F4" w:rsidRDefault="000C0D8E"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731A6377" w14:textId="567F387B" w:rsidR="000C0D8E" w:rsidRPr="006C24F4" w:rsidRDefault="000C0D8E"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5666CCA8" w14:textId="77777777" w:rsidR="000C0D8E" w:rsidRPr="006C24F4" w:rsidRDefault="000C0D8E"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40C63B26" w14:textId="77777777" w:rsidR="000C0D8E" w:rsidRPr="006C24F4" w:rsidRDefault="000C0D8E" w:rsidP="006C24F4">
      <w:pPr>
        <w:spacing w:after="120"/>
        <w:ind w:firstLine="709"/>
        <w:jc w:val="both"/>
        <w:rPr>
          <w:lang w:val="nl-NL"/>
        </w:rPr>
      </w:pPr>
      <w:r w:rsidRPr="006C24F4">
        <w:rPr>
          <w:lang w:val="nl-NL"/>
        </w:rPr>
        <w:t>+ Trả kết quả trực tuyến:</w:t>
      </w:r>
    </w:p>
    <w:p w14:paraId="0FD7ECC9" w14:textId="77777777" w:rsidR="000C0D8E" w:rsidRPr="006C24F4" w:rsidRDefault="000C0D8E"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69A39589" w14:textId="77777777" w:rsidR="000C0D8E" w:rsidRPr="006C24F4" w:rsidRDefault="000C0D8E" w:rsidP="006C24F4">
      <w:pPr>
        <w:spacing w:after="120"/>
        <w:ind w:firstLine="650"/>
        <w:jc w:val="both"/>
        <w:rPr>
          <w:iCs/>
          <w:lang w:val="nl-NL"/>
        </w:rPr>
      </w:pPr>
      <w:r w:rsidRPr="006C24F4">
        <w:rPr>
          <w:iCs/>
          <w:lang w:val="nl-NL"/>
        </w:rPr>
        <w:t>- Thời gian: Giờ làm việc theo quy định của tỉnh.</w:t>
      </w:r>
    </w:p>
    <w:p w14:paraId="74070F9C" w14:textId="77777777" w:rsidR="00F859F5" w:rsidRDefault="00F859F5">
      <w:pPr>
        <w:spacing w:after="160" w:line="259" w:lineRule="auto"/>
        <w:rPr>
          <w:b/>
          <w:iCs/>
          <w:lang w:val="nl-NL"/>
        </w:rPr>
      </w:pPr>
      <w:r>
        <w:rPr>
          <w:b/>
          <w:iCs/>
          <w:lang w:val="nl-NL"/>
        </w:rPr>
        <w:br w:type="page"/>
      </w:r>
    </w:p>
    <w:p w14:paraId="43ACA3A7" w14:textId="1C62F92C" w:rsidR="006357DC" w:rsidRPr="006C24F4" w:rsidRDefault="00F859F5" w:rsidP="006C24F4">
      <w:pPr>
        <w:spacing w:after="120"/>
        <w:ind w:firstLine="650"/>
        <w:jc w:val="both"/>
        <w:rPr>
          <w:b/>
          <w:iCs/>
          <w:lang w:val="nl-NL"/>
        </w:rPr>
      </w:pPr>
      <w:r>
        <w:rPr>
          <w:b/>
          <w:iCs/>
          <w:lang w:val="nl-NL"/>
        </w:rPr>
        <w:lastRenderedPageBreak/>
        <w:t>C.</w:t>
      </w:r>
      <w:r w:rsidR="006357DC" w:rsidRPr="006C24F4">
        <w:rPr>
          <w:b/>
          <w:iCs/>
          <w:lang w:val="nl-NL"/>
        </w:rPr>
        <w:t xml:space="preserve"> Lĩnh vực khí thiên nhiên nén</w:t>
      </w:r>
      <w:r w:rsidR="000C0D8E" w:rsidRPr="006C24F4">
        <w:rPr>
          <w:b/>
          <w:iCs/>
          <w:lang w:val="nl-NL"/>
        </w:rPr>
        <w:t xml:space="preserve"> (CNG)</w:t>
      </w:r>
    </w:p>
    <w:p w14:paraId="510F134F" w14:textId="77777777" w:rsidR="00A447AB" w:rsidRPr="006C24F4" w:rsidRDefault="00A447AB" w:rsidP="006C24F4">
      <w:pPr>
        <w:spacing w:after="120"/>
        <w:ind w:firstLine="650"/>
        <w:jc w:val="both"/>
        <w:rPr>
          <w:b/>
          <w:iCs/>
          <w:lang w:val="nl-NL"/>
        </w:rPr>
      </w:pPr>
      <w:r w:rsidRPr="006C24F4">
        <w:rPr>
          <w:b/>
          <w:iCs/>
          <w:lang w:val="nl-NL"/>
        </w:rPr>
        <w:t xml:space="preserve">19. Tên </w:t>
      </w:r>
      <w:r w:rsidR="004332CD" w:rsidRPr="006C24F4">
        <w:rPr>
          <w:b/>
          <w:iCs/>
          <w:lang w:val="nl-NL"/>
        </w:rPr>
        <w:t>TTHC</w:t>
      </w:r>
      <w:r w:rsidRPr="006C24F4">
        <w:rPr>
          <w:b/>
          <w:iCs/>
          <w:lang w:val="nl-NL"/>
        </w:rPr>
        <w:t>: Cấp Giấy chứng nhận đủ điều kiện thương nhân kinh doanh mua bán CNG</w:t>
      </w:r>
    </w:p>
    <w:p w14:paraId="4A64AF24" w14:textId="77777777" w:rsidR="00A447AB" w:rsidRPr="006C24F4" w:rsidRDefault="00A447AB" w:rsidP="006C24F4">
      <w:pPr>
        <w:spacing w:after="120"/>
        <w:ind w:firstLine="709"/>
        <w:jc w:val="both"/>
        <w:rPr>
          <w:lang w:val="pt-BR"/>
        </w:rPr>
      </w:pPr>
      <w:r w:rsidRPr="006C24F4">
        <w:rPr>
          <w:lang w:val="pt-BR"/>
        </w:rPr>
        <w:t>Tổng thời gian thực hiện TTHC: 15 (ngày làm việc) x 08 giờ = 120 giờ.</w:t>
      </w:r>
    </w:p>
    <w:p w14:paraId="139FD212" w14:textId="77777777" w:rsidR="00A447AB" w:rsidRPr="006C24F4" w:rsidRDefault="00A447AB" w:rsidP="006C24F4">
      <w:pPr>
        <w:pStyle w:val="NormalWeb"/>
        <w:shd w:val="clear" w:color="auto" w:fill="FFFFFF"/>
        <w:spacing w:after="120"/>
        <w:ind w:firstLine="709"/>
        <w:jc w:val="both"/>
        <w:rPr>
          <w:b/>
          <w:sz w:val="28"/>
          <w:szCs w:val="28"/>
          <w:lang w:val="pt-BR"/>
        </w:rPr>
      </w:pPr>
      <w:r w:rsidRPr="006C24F4">
        <w:rPr>
          <w:b/>
          <w:sz w:val="28"/>
          <w:szCs w:val="28"/>
          <w:lang w:val="pt-BR"/>
        </w:rPr>
        <w:t>19.1. Cách thức thực hiện TTHC</w:t>
      </w:r>
    </w:p>
    <w:p w14:paraId="369B3C6D" w14:textId="77777777" w:rsidR="00F859F5" w:rsidRPr="00F859F5" w:rsidRDefault="00F859F5" w:rsidP="00F859F5">
      <w:pPr>
        <w:spacing w:after="120"/>
        <w:ind w:firstLine="709"/>
        <w:jc w:val="both"/>
        <w:rPr>
          <w:bdr w:val="none" w:sz="0" w:space="0" w:color="auto" w:frame="1"/>
          <w:shd w:val="clear" w:color="auto" w:fill="FFFFFF"/>
          <w:lang w:val="nb-NO"/>
        </w:rPr>
      </w:pPr>
      <w:r w:rsidRPr="00F859F5">
        <w:rPr>
          <w:bdr w:val="none" w:sz="0" w:space="0" w:color="auto" w:frame="1"/>
          <w:shd w:val="clear" w:color="auto" w:fill="FFFFFF"/>
          <w:lang w:val="nb-NO"/>
        </w:rPr>
        <w:t>Tổ chức, cá nhân chuẩn bị hồ sơ đầy đủ theo quy định và nộp hồ sơ qua một trong các cách thức sau:</w:t>
      </w:r>
    </w:p>
    <w:p w14:paraId="7C69EB8C" w14:textId="375232E6" w:rsidR="00F859F5" w:rsidRPr="00F859F5" w:rsidRDefault="00F859F5" w:rsidP="00F859F5">
      <w:pPr>
        <w:spacing w:after="120"/>
        <w:ind w:firstLine="709"/>
        <w:jc w:val="both"/>
        <w:rPr>
          <w:bdr w:val="none" w:sz="0" w:space="0" w:color="auto" w:frame="1"/>
          <w:shd w:val="clear" w:color="auto" w:fill="FFFFFF"/>
          <w:lang w:val="nb-NO"/>
        </w:rPr>
      </w:pPr>
      <w:r w:rsidRPr="00F859F5">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F859F5">
        <w:rPr>
          <w:bdr w:val="none" w:sz="0" w:space="0" w:color="auto" w:frame="1"/>
          <w:shd w:val="clear" w:color="auto" w:fill="FFFFFF"/>
          <w:lang w:val="nb-NO"/>
        </w:rPr>
        <w:t>.</w:t>
      </w:r>
    </w:p>
    <w:p w14:paraId="067E64C8" w14:textId="6A5EAA8C" w:rsidR="00F859F5" w:rsidRPr="00F859F5" w:rsidRDefault="00F859F5" w:rsidP="00F859F5">
      <w:pPr>
        <w:spacing w:after="120"/>
        <w:ind w:firstLine="709"/>
        <w:jc w:val="both"/>
        <w:rPr>
          <w:spacing w:val="-6"/>
          <w:bdr w:val="none" w:sz="0" w:space="0" w:color="auto" w:frame="1"/>
          <w:shd w:val="clear" w:color="auto" w:fill="FFFFFF"/>
          <w:lang w:val="nb-NO"/>
        </w:rPr>
      </w:pPr>
      <w:r w:rsidRPr="00F859F5">
        <w:rPr>
          <w:bdr w:val="none" w:sz="0" w:space="0" w:color="auto" w:frame="1"/>
          <w:shd w:val="clear" w:color="auto" w:fill="FFFFFF"/>
          <w:lang w:val="nb-NO"/>
        </w:rPr>
        <w:t xml:space="preserve">- </w:t>
      </w:r>
      <w:r w:rsidRPr="00F859F5">
        <w:rPr>
          <w:spacing w:val="-6"/>
          <w:bdr w:val="none" w:sz="0" w:space="0" w:color="auto" w:frame="1"/>
          <w:shd w:val="clear" w:color="auto" w:fill="FFFFFF"/>
          <w:lang w:val="nb-NO"/>
        </w:rPr>
        <w:t xml:space="preserve">Hoặc thông qua dịch vụ bưu chính công ích đến </w:t>
      </w:r>
      <w:r w:rsidRPr="00F859F5">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F859F5">
        <w:rPr>
          <w:bdr w:val="none" w:sz="0" w:space="0" w:color="auto" w:frame="1"/>
          <w:shd w:val="clear" w:color="auto" w:fill="FFFFFF"/>
          <w:lang w:val="nb-NO"/>
        </w:rPr>
        <w:t>.</w:t>
      </w:r>
    </w:p>
    <w:p w14:paraId="3B68CB2A" w14:textId="39ECF724" w:rsidR="00A447AB" w:rsidRPr="006C24F4" w:rsidRDefault="00F859F5" w:rsidP="00F859F5">
      <w:pPr>
        <w:shd w:val="clear" w:color="auto" w:fill="FFFFFF"/>
        <w:spacing w:after="120"/>
        <w:ind w:firstLine="709"/>
        <w:jc w:val="both"/>
        <w:rPr>
          <w:lang w:val="pt-BR"/>
        </w:rPr>
      </w:pPr>
      <w:r w:rsidRPr="00F859F5">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3E46CF44" w14:textId="77777777" w:rsidR="00A447AB" w:rsidRPr="006C24F4" w:rsidRDefault="00A447AB" w:rsidP="006C24F4">
      <w:pPr>
        <w:pStyle w:val="NormalWeb"/>
        <w:shd w:val="clear" w:color="auto" w:fill="FFFFFF"/>
        <w:spacing w:after="120"/>
        <w:ind w:firstLine="709"/>
        <w:jc w:val="both"/>
        <w:rPr>
          <w:b/>
          <w:sz w:val="28"/>
          <w:szCs w:val="28"/>
          <w:lang w:val="pt-BR"/>
        </w:rPr>
      </w:pPr>
      <w:r w:rsidRPr="006C24F4">
        <w:rPr>
          <w:b/>
          <w:sz w:val="28"/>
          <w:szCs w:val="28"/>
          <w:lang w:val="pt-BR"/>
        </w:rPr>
        <w:t>19.2. Quy trình giải quyết TTHC</w:t>
      </w:r>
    </w:p>
    <w:p w14:paraId="3D8A48B5" w14:textId="77777777" w:rsidR="00A447AB" w:rsidRPr="006C24F4" w:rsidRDefault="00A447AB" w:rsidP="006C24F4">
      <w:pPr>
        <w:shd w:val="clear" w:color="auto" w:fill="FFFFFF"/>
        <w:spacing w:after="120"/>
        <w:ind w:firstLine="709"/>
        <w:jc w:val="both"/>
        <w:rPr>
          <w:b/>
          <w:i/>
          <w:lang w:val="pt-BR"/>
        </w:rPr>
      </w:pPr>
      <w:r w:rsidRPr="006C24F4">
        <w:rPr>
          <w:b/>
          <w:i/>
          <w:lang w:val="pt-BR"/>
        </w:rPr>
        <w:t>Bước 1. Tiếp nhận và chuyển hồ sơ TTHC:</w:t>
      </w:r>
    </w:p>
    <w:p w14:paraId="7D141BE5" w14:textId="3CD59F23" w:rsidR="00A447AB" w:rsidRPr="006C24F4" w:rsidRDefault="00A447AB"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077F1FB9" w14:textId="77777777" w:rsidR="00A447AB" w:rsidRPr="006C24F4" w:rsidRDefault="00A447AB"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32F0B5AE" w14:textId="77777777" w:rsidR="00A447AB" w:rsidRPr="006C24F4" w:rsidRDefault="00A447AB"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577693E6" w14:textId="77777777" w:rsidR="00A447AB" w:rsidRPr="006C24F4" w:rsidRDefault="00A447AB"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7B14C787" w14:textId="77777777" w:rsidR="00A447AB" w:rsidRPr="006C24F4" w:rsidRDefault="00A447AB"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737723D" w14:textId="77777777" w:rsidR="00A447AB" w:rsidRPr="006C24F4" w:rsidRDefault="00A447AB"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55267316" w14:textId="77777777" w:rsidR="00A447AB" w:rsidRPr="006C24F4" w:rsidRDefault="00A447AB"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3F1A0688" w14:textId="77777777" w:rsidR="00A447AB" w:rsidRPr="006C24F4" w:rsidRDefault="00A447AB" w:rsidP="006C24F4">
      <w:pPr>
        <w:shd w:val="clear" w:color="auto" w:fill="FFFFFF"/>
        <w:spacing w:after="120"/>
        <w:ind w:firstLine="709"/>
        <w:jc w:val="both"/>
        <w:rPr>
          <w:lang w:val="pt-BR"/>
        </w:rPr>
      </w:pPr>
      <w:r w:rsidRPr="006C24F4">
        <w:rPr>
          <w:lang w:val="pt-BR"/>
        </w:rPr>
        <w:lastRenderedPageBreak/>
        <w:t>Công chức được giao tiếp nhận hồ sơ chịu trách nhiệm về tính hợp lệ của hồ sơ TTHC</w:t>
      </w:r>
    </w:p>
    <w:p w14:paraId="64796CB1" w14:textId="5274A739" w:rsidR="00A447AB" w:rsidRPr="006C24F4" w:rsidRDefault="00A447AB" w:rsidP="006C24F4">
      <w:pPr>
        <w:spacing w:after="120"/>
        <w:ind w:firstLine="709"/>
        <w:jc w:val="both"/>
        <w:rPr>
          <w:lang w:val="pt-BR"/>
        </w:rPr>
      </w:pPr>
      <w:r w:rsidRPr="006C24F4">
        <w:rPr>
          <w:lang w:val="pt-BR"/>
        </w:rPr>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214BA19D" w14:textId="1536B8CF" w:rsidR="00A447AB" w:rsidRPr="006C24F4" w:rsidRDefault="00A447AB"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6D83B94F" w14:textId="4F7733E1" w:rsidR="00A447AB" w:rsidRPr="006C24F4" w:rsidRDefault="00A447AB"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7168EB28" w14:textId="482933EF" w:rsidR="00A447AB" w:rsidRPr="006C24F4" w:rsidRDefault="00A447AB" w:rsidP="006C24F4">
      <w:pPr>
        <w:spacing w:after="120"/>
        <w:ind w:firstLine="709"/>
        <w:jc w:val="both"/>
        <w:rPr>
          <w:spacing w:val="-4"/>
          <w:lang w:val="pt-BR"/>
        </w:rPr>
      </w:pPr>
      <w:r w:rsidRPr="006C24F4">
        <w:rPr>
          <w:spacing w:val="-4"/>
          <w:lang w:val="pt-BR"/>
        </w:rPr>
        <w:t>+</w:t>
      </w:r>
      <w:r w:rsidR="00F859F5">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61124741" w14:textId="77777777" w:rsidR="00A447AB" w:rsidRPr="00F859F5" w:rsidRDefault="00A447AB" w:rsidP="006C24F4">
      <w:pPr>
        <w:spacing w:after="120"/>
        <w:ind w:firstLine="709"/>
        <w:jc w:val="both"/>
        <w:rPr>
          <w:rStyle w:val="fontstyle01"/>
          <w:rFonts w:ascii="Times New Roman" w:hAnsi="Times New Roman"/>
          <w:i/>
          <w:iCs/>
          <w:color w:val="auto"/>
          <w:lang w:val="pt-BR"/>
        </w:rPr>
      </w:pPr>
      <w:r w:rsidRPr="00F859F5">
        <w:rPr>
          <w:rStyle w:val="fontstyle01"/>
          <w:rFonts w:ascii="Times New Roman" w:hAnsi="Times New Roman"/>
          <w:i/>
          <w:iCs/>
          <w:color w:val="auto"/>
          <w:lang w:val="pt-BR"/>
        </w:rPr>
        <w:t>Bước 2. Giải quyết hồ sơ TTHC</w:t>
      </w:r>
    </w:p>
    <w:p w14:paraId="15446DD8" w14:textId="5602C0BF" w:rsidR="00A447AB"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A447AB" w:rsidRPr="006C24F4">
        <w:rPr>
          <w:rStyle w:val="fontstyle21"/>
          <w:rFonts w:ascii="Times New Roman" w:hAnsi="Times New Roman"/>
          <w:color w:val="auto"/>
          <w:lang w:val="pt-BR"/>
        </w:rPr>
        <w:t xml:space="preserve"> tiếp nhận hồ sơ thực hiện:</w:t>
      </w:r>
    </w:p>
    <w:p w14:paraId="7D36BA27" w14:textId="77777777" w:rsidR="00A447AB" w:rsidRPr="006C24F4" w:rsidRDefault="00A447AB"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Lãnh đạo phòng: phân công công chức thụ lý, gửi kèm hồ sơ và có ý kiến lưu ý nếu cần thiết:</w:t>
      </w:r>
      <w:r w:rsidRPr="00F859F5">
        <w:rPr>
          <w:rStyle w:val="fontstyle21"/>
          <w:rFonts w:ascii="Times New Roman" w:hAnsi="Times New Roman"/>
          <w:i/>
          <w:iCs/>
          <w:color w:val="auto"/>
          <w:spacing w:val="-4"/>
          <w:lang w:val="pt-BR"/>
        </w:rPr>
        <w:t xml:space="preserve"> 4 giờ làm việc.</w:t>
      </w:r>
    </w:p>
    <w:p w14:paraId="37905D55" w14:textId="77777777" w:rsidR="00A447AB" w:rsidRPr="006C24F4" w:rsidRDefault="00A447AB"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385966C3" w14:textId="530AAFB5" w:rsidR="00A447AB" w:rsidRPr="006C24F4" w:rsidRDefault="00A447AB" w:rsidP="006C24F4">
      <w:pPr>
        <w:spacing w:after="120"/>
        <w:ind w:firstLine="709"/>
        <w:jc w:val="both"/>
        <w:rPr>
          <w:i/>
          <w:lang w:val="pt-BR"/>
        </w:rPr>
      </w:pPr>
      <w:r w:rsidRPr="006C24F4">
        <w:rPr>
          <w:i/>
          <w:lang w:val="pt-BR"/>
        </w:rPr>
        <w:t xml:space="preserve">1. Nếu hồ sơ chưa đủ điều kiện giải quyết: </w:t>
      </w:r>
    </w:p>
    <w:p w14:paraId="58C81B5C" w14:textId="77777777" w:rsidR="00A447AB" w:rsidRPr="006C24F4" w:rsidRDefault="00A447AB" w:rsidP="006C24F4">
      <w:pPr>
        <w:spacing w:after="120"/>
        <w:ind w:firstLine="709"/>
        <w:jc w:val="both"/>
        <w:rPr>
          <w:lang w:val="pt-BR"/>
        </w:rPr>
      </w:pPr>
      <w:r w:rsidRPr="006C24F4">
        <w:rPr>
          <w:lang w:val="pt-BR"/>
        </w:rPr>
        <w:t xml:space="preserve">* Công chức được phân công thụ lý:Dự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0FCE6E11" w14:textId="77777777" w:rsidR="00A447AB" w:rsidRPr="006C24F4" w:rsidRDefault="00A447AB"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F859F5">
        <w:rPr>
          <w:i/>
          <w:iCs/>
          <w:lang w:val="pt-BR"/>
        </w:rPr>
        <w:t>08 giờ làm việc.</w:t>
      </w:r>
    </w:p>
    <w:p w14:paraId="7D614D40" w14:textId="77777777" w:rsidR="00A447AB" w:rsidRPr="006C24F4" w:rsidRDefault="00A447AB"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18DD909B" w14:textId="77777777" w:rsidR="00A447AB" w:rsidRPr="006C24F4" w:rsidRDefault="00A447AB"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070143A2" w14:textId="77777777" w:rsidR="00A447AB" w:rsidRPr="006C24F4" w:rsidRDefault="00A447AB"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568C4F9A" w14:textId="77777777" w:rsidR="00A447AB" w:rsidRPr="006C24F4" w:rsidRDefault="00A447AB"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F859F5">
        <w:rPr>
          <w:i/>
          <w:iCs/>
          <w:lang w:val="pt-BR"/>
        </w:rPr>
        <w:t>04 giờ làm việc.</w:t>
      </w:r>
    </w:p>
    <w:p w14:paraId="5FD6B829" w14:textId="77777777" w:rsidR="00A447AB" w:rsidRPr="006C24F4" w:rsidRDefault="00A447AB"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4B63E857" w14:textId="77777777" w:rsidR="00A447AB" w:rsidRPr="006C24F4" w:rsidRDefault="00A447AB" w:rsidP="006C24F4">
      <w:pPr>
        <w:spacing w:after="120"/>
        <w:ind w:firstLine="709"/>
        <w:jc w:val="both"/>
        <w:rPr>
          <w:lang w:val="pt-BR"/>
        </w:rPr>
      </w:pPr>
      <w:r w:rsidRPr="006C24F4">
        <w:rPr>
          <w:lang w:val="pt-BR"/>
        </w:rPr>
        <w:lastRenderedPageBreak/>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52D53D94" w14:textId="77777777" w:rsidR="00A447AB" w:rsidRPr="006C24F4" w:rsidRDefault="00A447AB" w:rsidP="006C24F4">
      <w:pPr>
        <w:spacing w:after="120"/>
        <w:ind w:firstLine="709"/>
        <w:jc w:val="both"/>
        <w:rPr>
          <w:spacing w:val="-2"/>
          <w:lang w:val="pt-BR"/>
        </w:rPr>
      </w:pPr>
      <w:r w:rsidRPr="006C24F4">
        <w:rPr>
          <w:lang w:val="pt-BR"/>
        </w:rPr>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59A826CA" w14:textId="77777777" w:rsidR="00A447AB" w:rsidRPr="006C24F4" w:rsidRDefault="00A447AB"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F859F5">
        <w:rPr>
          <w:i/>
          <w:iCs/>
          <w:lang w:val="pt-BR"/>
        </w:rPr>
        <w:t>04 giờ làm việc.</w:t>
      </w:r>
    </w:p>
    <w:p w14:paraId="22E4ECED" w14:textId="77777777" w:rsidR="00A447AB" w:rsidRPr="006C24F4" w:rsidRDefault="00A447AB" w:rsidP="006C24F4">
      <w:pPr>
        <w:spacing w:after="120"/>
        <w:ind w:firstLine="709"/>
        <w:jc w:val="both"/>
        <w:rPr>
          <w:lang w:val="pt-BR"/>
        </w:rPr>
      </w:pPr>
      <w:r w:rsidRPr="006C24F4">
        <w:rPr>
          <w:lang w:val="pt-BR"/>
        </w:rPr>
        <w:t>* Văn phòng Sở Công Thương - Bộ phận Văn thư:</w:t>
      </w:r>
    </w:p>
    <w:p w14:paraId="7AFD5D09" w14:textId="77777777" w:rsidR="00F859F5" w:rsidRPr="00F859F5" w:rsidRDefault="00F859F5" w:rsidP="00F859F5">
      <w:pPr>
        <w:spacing w:after="120"/>
        <w:ind w:firstLine="709"/>
        <w:jc w:val="both"/>
        <w:rPr>
          <w:spacing w:val="-2"/>
        </w:rPr>
      </w:pPr>
      <w:r w:rsidRPr="00F859F5">
        <w:rPr>
          <w:spacing w:val="-2"/>
        </w:rPr>
        <w:t>Đóng dấu văn bản; làm thủ tục phát hành; lập và quản lý, lưu trữ hồ sơ theo quy định.</w:t>
      </w:r>
    </w:p>
    <w:p w14:paraId="02C424E8" w14:textId="38342CDC" w:rsidR="00A447AB" w:rsidRPr="006C24F4" w:rsidRDefault="00F859F5" w:rsidP="00F859F5">
      <w:pPr>
        <w:spacing w:after="120"/>
        <w:ind w:firstLine="709"/>
        <w:jc w:val="both"/>
        <w:rPr>
          <w:lang w:val="pt-BR"/>
        </w:rPr>
      </w:pPr>
      <w:r w:rsidRPr="00F859F5">
        <w:rPr>
          <w:spacing w:val="-2"/>
        </w:rPr>
        <w:t xml:space="preserve">Chuyển hồ sơ và </w:t>
      </w:r>
      <w:r w:rsidRPr="00F859F5">
        <w:rPr>
          <w:lang w:val="vi-VN"/>
        </w:rPr>
        <w:t>thông báo</w:t>
      </w:r>
      <w:r w:rsidRPr="00F859F5">
        <w:t xml:space="preserve"> yêu cầu bổ sung, hoàn thiện hồ sơ tới </w:t>
      </w:r>
      <w:r w:rsidRPr="00F859F5">
        <w:rPr>
          <w:color w:val="000000"/>
          <w:lang w:val="pt-BR"/>
        </w:rPr>
        <w:t xml:space="preserve">Điểm tiếp nhận hồ sơ Sở Công Thương, </w:t>
      </w:r>
      <w:r w:rsidRPr="00F859F5">
        <w:rPr>
          <w:lang w:val="pt-BR"/>
        </w:rPr>
        <w:t>Bộ phận T</w:t>
      </w:r>
      <w:r w:rsidRPr="00F859F5">
        <w:rPr>
          <w:lang w:val="vi-VN"/>
        </w:rPr>
        <w:t>iếp nhận</w:t>
      </w:r>
      <w:r w:rsidRPr="00F859F5">
        <w:rPr>
          <w:lang w:val="pt-BR"/>
        </w:rPr>
        <w:t xml:space="preserve"> hồ sơ</w:t>
      </w:r>
      <w:r w:rsidRPr="00F859F5">
        <w:rPr>
          <w:lang w:val="vi-VN"/>
        </w:rPr>
        <w:t xml:space="preserve"> và </w:t>
      </w:r>
      <w:r w:rsidRPr="00F859F5">
        <w:rPr>
          <w:lang w:val="pt-BR"/>
        </w:rPr>
        <w:t>T</w:t>
      </w:r>
      <w:r w:rsidRPr="00F859F5">
        <w:rPr>
          <w:lang w:val="vi-VN"/>
        </w:rPr>
        <w:t>rả kết quả</w:t>
      </w:r>
      <w:r w:rsidRPr="00F859F5">
        <w:rPr>
          <w:lang w:val="pt-BR"/>
        </w:rPr>
        <w:t xml:space="preserve">, </w:t>
      </w:r>
      <w:r w:rsidR="00F35F04">
        <w:rPr>
          <w:color w:val="000000"/>
          <w:lang w:val="pt-BR"/>
        </w:rPr>
        <w:t>Trung tâm Phục vụ hành chính công và Kiểm soát TTHC tỉnh</w:t>
      </w:r>
      <w:r w:rsidRPr="00F859F5">
        <w:rPr>
          <w:lang w:val="pt-BR"/>
        </w:rPr>
        <w:t xml:space="preserve">: </w:t>
      </w:r>
      <w:r w:rsidRPr="00F859F5">
        <w:rPr>
          <w:i/>
          <w:lang w:val="pt-BR"/>
        </w:rPr>
        <w:t>02 giờ làm việc.</w:t>
      </w:r>
    </w:p>
    <w:p w14:paraId="39C88BC2" w14:textId="547EA636" w:rsidR="00A447AB" w:rsidRPr="006C24F4" w:rsidRDefault="00A447AB" w:rsidP="006C24F4">
      <w:pPr>
        <w:spacing w:after="120"/>
        <w:ind w:firstLine="709"/>
        <w:jc w:val="both"/>
        <w:rPr>
          <w:i/>
          <w:lang w:val="pt-BR"/>
        </w:rPr>
      </w:pPr>
      <w:r w:rsidRPr="006C24F4">
        <w:rPr>
          <w:i/>
          <w:lang w:val="pt-BR"/>
        </w:rPr>
        <w:t xml:space="preserve">2. Nếu hồ sơ đủ điều kiện giải quyết: </w:t>
      </w:r>
    </w:p>
    <w:p w14:paraId="5DA66326"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53369932"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điều chỉnh, sửa đổi, bổ sung khi có yêu cầu từ Lãnh đạo Phòng:</w:t>
      </w:r>
      <w:r w:rsidRPr="00F859F5">
        <w:rPr>
          <w:i/>
          <w:iCs/>
          <w:lang w:val="pt-BR"/>
        </w:rPr>
        <w:t xml:space="preserve"> 96 giờ làm việc.</w:t>
      </w:r>
    </w:p>
    <w:p w14:paraId="709FFEAF"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44FA7284" w14:textId="77777777" w:rsidR="00A447AB" w:rsidRPr="006C24F4" w:rsidRDefault="00A447AB"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5707FE01"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68A85436" w14:textId="77777777" w:rsidR="00A447AB" w:rsidRPr="006C24F4" w:rsidRDefault="00A447AB"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F859F5">
        <w:rPr>
          <w:i/>
          <w:iCs/>
          <w:lang w:val="pt-BR"/>
        </w:rPr>
        <w:t>8 giờ làm việc.</w:t>
      </w:r>
    </w:p>
    <w:p w14:paraId="1CB39262"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30036942"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0DE9D089" w14:textId="77777777" w:rsidR="00A447AB" w:rsidRPr="006C24F4" w:rsidRDefault="00A447AB"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5DF1DD27"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lang w:val="pt-BR"/>
        </w:rPr>
        <w:lastRenderedPageBreak/>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F859F5">
        <w:rPr>
          <w:i/>
          <w:iCs/>
          <w:lang w:val="pt-BR"/>
        </w:rPr>
        <w:t>8 giờ làm việc.</w:t>
      </w:r>
    </w:p>
    <w:p w14:paraId="22BE02A7"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55428F19" w14:textId="77777777" w:rsidR="00F859F5" w:rsidRPr="00F859F5" w:rsidRDefault="00F859F5" w:rsidP="00F859F5">
      <w:pPr>
        <w:spacing w:after="120"/>
        <w:ind w:firstLine="709"/>
        <w:jc w:val="both"/>
        <w:rPr>
          <w:spacing w:val="-2"/>
        </w:rPr>
      </w:pPr>
      <w:r w:rsidRPr="00F859F5">
        <w:rPr>
          <w:spacing w:val="-2"/>
        </w:rPr>
        <w:t>Đóng dấu kết quả giải quyết hồ sơ; làm thủ tục phát hành; lập và quản lý, lưu trữ hồ sơ theo quy định.</w:t>
      </w:r>
    </w:p>
    <w:p w14:paraId="75788A32" w14:textId="3DC3CBFE" w:rsidR="00F859F5" w:rsidRPr="00F859F5" w:rsidRDefault="00F859F5" w:rsidP="00F859F5">
      <w:pPr>
        <w:spacing w:after="120"/>
        <w:ind w:firstLine="709"/>
        <w:jc w:val="both"/>
        <w:rPr>
          <w:i/>
          <w:lang w:val="pt-BR"/>
        </w:rPr>
      </w:pPr>
      <w:r w:rsidRPr="00F859F5">
        <w:rPr>
          <w:spacing w:val="-2"/>
        </w:rPr>
        <w:t xml:space="preserve">Chuyển kết quả </w:t>
      </w:r>
      <w:r w:rsidRPr="00F859F5">
        <w:t xml:space="preserve">giải quyết hồ sơ tới </w:t>
      </w:r>
      <w:r w:rsidRPr="00F859F5">
        <w:rPr>
          <w:color w:val="000000"/>
          <w:lang w:val="pt-BR"/>
        </w:rPr>
        <w:t xml:space="preserve">Điểm tiếp nhận hồ sơ Sở Công Thương, </w:t>
      </w:r>
      <w:r w:rsidRPr="00F859F5">
        <w:rPr>
          <w:lang w:val="pt-BR"/>
        </w:rPr>
        <w:t>Bộ phận T</w:t>
      </w:r>
      <w:r w:rsidRPr="00F859F5">
        <w:rPr>
          <w:lang w:val="vi-VN"/>
        </w:rPr>
        <w:t>iếp nhận</w:t>
      </w:r>
      <w:r w:rsidRPr="00F859F5">
        <w:rPr>
          <w:lang w:val="pt-BR"/>
        </w:rPr>
        <w:t xml:space="preserve"> hồ sơ</w:t>
      </w:r>
      <w:r w:rsidRPr="00F859F5">
        <w:rPr>
          <w:lang w:val="vi-VN"/>
        </w:rPr>
        <w:t xml:space="preserve"> và </w:t>
      </w:r>
      <w:r w:rsidRPr="00F859F5">
        <w:rPr>
          <w:lang w:val="pt-BR"/>
        </w:rPr>
        <w:t>T</w:t>
      </w:r>
      <w:r w:rsidRPr="00F859F5">
        <w:rPr>
          <w:lang w:val="vi-VN"/>
        </w:rPr>
        <w:t>rả kết quả</w:t>
      </w:r>
      <w:r w:rsidRPr="00F859F5">
        <w:rPr>
          <w:lang w:val="pt-BR"/>
        </w:rPr>
        <w:t xml:space="preserve">, </w:t>
      </w:r>
      <w:r w:rsidR="00F35F04">
        <w:rPr>
          <w:color w:val="000000"/>
          <w:lang w:val="pt-BR"/>
        </w:rPr>
        <w:t>Trung tâm Phục vụ hành chính công và Kiểm soát TTHC tỉnh</w:t>
      </w:r>
      <w:r w:rsidRPr="00F859F5">
        <w:rPr>
          <w:lang w:val="pt-BR"/>
        </w:rPr>
        <w:t xml:space="preserve">: </w:t>
      </w:r>
      <w:r w:rsidRPr="00F859F5">
        <w:rPr>
          <w:i/>
          <w:lang w:val="pt-BR"/>
        </w:rPr>
        <w:t>02 giờ làm việc.</w:t>
      </w:r>
    </w:p>
    <w:p w14:paraId="3B0AA766" w14:textId="77777777" w:rsidR="00A447AB" w:rsidRPr="006C24F4" w:rsidRDefault="00A447AB"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22C4B8D7" w14:textId="09A988F2" w:rsidR="00A447AB" w:rsidRPr="006C24F4" w:rsidRDefault="00A447AB"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6FF3E034" w14:textId="7A2CD8D0" w:rsidR="00A447AB" w:rsidRPr="006C24F4" w:rsidRDefault="00A447AB"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F859F5">
        <w:rPr>
          <w:i/>
          <w:iCs/>
          <w:lang w:val="nl-NL"/>
        </w:rPr>
        <w:t>02 giờ làm việc.</w:t>
      </w:r>
    </w:p>
    <w:p w14:paraId="79ED0B65" w14:textId="38B2CE79" w:rsidR="00A447AB" w:rsidRPr="006C24F4" w:rsidRDefault="00A447AB"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15DB2019" w14:textId="77777777" w:rsidR="00A447AB" w:rsidRPr="006C24F4" w:rsidRDefault="00A447AB"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126B230C" w14:textId="77777777" w:rsidR="00A447AB" w:rsidRPr="006C24F4" w:rsidRDefault="00A447AB" w:rsidP="006C24F4">
      <w:pPr>
        <w:spacing w:after="120"/>
        <w:ind w:firstLine="650"/>
        <w:jc w:val="both"/>
        <w:rPr>
          <w:iCs/>
          <w:lang w:val="nl-NL"/>
        </w:rPr>
      </w:pPr>
      <w:r w:rsidRPr="006C24F4">
        <w:rPr>
          <w:iCs/>
          <w:lang w:val="nl-NL"/>
        </w:rPr>
        <w:t>- Trả kết quả giải quyết hồ sơ TTHC:</w:t>
      </w:r>
    </w:p>
    <w:p w14:paraId="332C2D2C" w14:textId="77777777" w:rsidR="00A447AB" w:rsidRPr="006C24F4" w:rsidRDefault="00A447AB" w:rsidP="006C24F4">
      <w:pPr>
        <w:spacing w:after="120"/>
        <w:ind w:firstLine="650"/>
        <w:jc w:val="both"/>
        <w:rPr>
          <w:iCs/>
          <w:lang w:val="nl-NL"/>
        </w:rPr>
      </w:pPr>
      <w:r w:rsidRPr="006C24F4">
        <w:rPr>
          <w:iCs/>
          <w:lang w:val="nl-NL"/>
        </w:rPr>
        <w:t>+ Trả kết quả trực tiếp:</w:t>
      </w:r>
    </w:p>
    <w:p w14:paraId="40CDB219" w14:textId="77777777" w:rsidR="00A447AB" w:rsidRPr="006C24F4" w:rsidRDefault="00A447AB"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2E363D01" w14:textId="44179416" w:rsidR="00A447AB" w:rsidRPr="006C24F4" w:rsidRDefault="00A447AB"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71CF139F" w14:textId="77777777" w:rsidR="00A447AB" w:rsidRPr="006C24F4" w:rsidRDefault="00A447AB"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3030A6CF" w14:textId="77777777" w:rsidR="00A447AB" w:rsidRPr="006C24F4" w:rsidRDefault="00A447AB" w:rsidP="006C24F4">
      <w:pPr>
        <w:spacing w:after="120"/>
        <w:ind w:firstLine="709"/>
        <w:jc w:val="both"/>
        <w:rPr>
          <w:lang w:val="nl-NL"/>
        </w:rPr>
      </w:pPr>
      <w:r w:rsidRPr="006C24F4">
        <w:rPr>
          <w:lang w:val="nl-NL"/>
        </w:rPr>
        <w:t>+ Trả kết quả trực tuyến:</w:t>
      </w:r>
    </w:p>
    <w:p w14:paraId="557C2A57" w14:textId="77777777" w:rsidR="00A447AB" w:rsidRPr="006C24F4" w:rsidRDefault="00A447AB"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17712EF7" w14:textId="77777777" w:rsidR="00A447AB" w:rsidRPr="006C24F4" w:rsidRDefault="00A447AB" w:rsidP="006C24F4">
      <w:pPr>
        <w:spacing w:after="120"/>
        <w:ind w:firstLine="650"/>
        <w:jc w:val="both"/>
        <w:rPr>
          <w:iCs/>
          <w:lang w:val="nl-NL"/>
        </w:rPr>
      </w:pPr>
      <w:r w:rsidRPr="006C24F4">
        <w:rPr>
          <w:iCs/>
          <w:lang w:val="nl-NL"/>
        </w:rPr>
        <w:t>- Thời gian: Giờ làm việc theo quy định của tỉnh.</w:t>
      </w:r>
    </w:p>
    <w:p w14:paraId="6C2367A9" w14:textId="77777777" w:rsidR="00A447AB" w:rsidRPr="006C24F4" w:rsidRDefault="00A447AB" w:rsidP="006C24F4">
      <w:pPr>
        <w:spacing w:after="120"/>
        <w:ind w:firstLine="650"/>
        <w:jc w:val="both"/>
        <w:rPr>
          <w:b/>
          <w:iCs/>
          <w:lang w:val="nl-NL"/>
        </w:rPr>
      </w:pPr>
      <w:r w:rsidRPr="006C24F4">
        <w:rPr>
          <w:b/>
          <w:lang w:val="nl-NL"/>
        </w:rPr>
        <w:lastRenderedPageBreak/>
        <w:t xml:space="preserve">20. Tên </w:t>
      </w:r>
      <w:r w:rsidR="004332CD" w:rsidRPr="006C24F4">
        <w:rPr>
          <w:b/>
          <w:lang w:val="nl-NL"/>
        </w:rPr>
        <w:t>TTHC</w:t>
      </w:r>
      <w:r w:rsidRPr="006C24F4">
        <w:rPr>
          <w:b/>
          <w:lang w:val="nl-NL"/>
        </w:rPr>
        <w:t>:</w:t>
      </w:r>
      <w:r w:rsidRPr="006C24F4">
        <w:rPr>
          <w:b/>
          <w:bCs/>
          <w:shd w:val="clear" w:color="auto" w:fill="FFFFFF"/>
          <w:lang w:val="da-DK"/>
        </w:rPr>
        <w:t xml:space="preserve"> Cấp lại </w:t>
      </w:r>
      <w:r w:rsidRPr="006C24F4">
        <w:rPr>
          <w:b/>
          <w:iCs/>
          <w:lang w:val="nl-NL"/>
        </w:rPr>
        <w:t>Giấy chứng nhận đủ điều kiện thương nhân kinh doanh mua bán CNG</w:t>
      </w:r>
    </w:p>
    <w:p w14:paraId="254CA57F" w14:textId="77777777" w:rsidR="00A447AB" w:rsidRPr="006C24F4" w:rsidRDefault="00A447AB" w:rsidP="006C24F4">
      <w:pPr>
        <w:spacing w:after="120"/>
        <w:ind w:firstLine="709"/>
        <w:rPr>
          <w:lang w:val="nl-NL"/>
        </w:rPr>
      </w:pPr>
      <w:r w:rsidRPr="006C24F4">
        <w:rPr>
          <w:lang w:val="nl-NL"/>
        </w:rPr>
        <w:t>Tổng thời gian thực hiện TTHC: 7 (ngày làm việc) x 08 giờ = 56 giờ.</w:t>
      </w:r>
    </w:p>
    <w:p w14:paraId="0875D095" w14:textId="77777777" w:rsidR="00A447AB" w:rsidRPr="006C24F4" w:rsidRDefault="00A447AB" w:rsidP="006C24F4">
      <w:pPr>
        <w:pStyle w:val="NormalWeb"/>
        <w:shd w:val="clear" w:color="auto" w:fill="FFFFFF"/>
        <w:spacing w:after="120"/>
        <w:ind w:firstLine="709"/>
        <w:jc w:val="both"/>
        <w:rPr>
          <w:b/>
          <w:sz w:val="28"/>
          <w:szCs w:val="28"/>
          <w:lang w:val="pt-BR"/>
        </w:rPr>
      </w:pPr>
      <w:r w:rsidRPr="006C24F4">
        <w:rPr>
          <w:b/>
          <w:sz w:val="28"/>
          <w:szCs w:val="28"/>
          <w:lang w:val="pt-BR"/>
        </w:rPr>
        <w:t>20.1. Cách thức thực hiện TTHC</w:t>
      </w:r>
    </w:p>
    <w:p w14:paraId="52C87929" w14:textId="77777777" w:rsidR="00F859F5" w:rsidRPr="00F859F5" w:rsidRDefault="00F859F5" w:rsidP="00F859F5">
      <w:pPr>
        <w:spacing w:after="120"/>
        <w:ind w:firstLine="709"/>
        <w:jc w:val="both"/>
        <w:rPr>
          <w:bdr w:val="none" w:sz="0" w:space="0" w:color="auto" w:frame="1"/>
          <w:shd w:val="clear" w:color="auto" w:fill="FFFFFF"/>
          <w:lang w:val="nb-NO"/>
        </w:rPr>
      </w:pPr>
      <w:r w:rsidRPr="00F859F5">
        <w:rPr>
          <w:bdr w:val="none" w:sz="0" w:space="0" w:color="auto" w:frame="1"/>
          <w:shd w:val="clear" w:color="auto" w:fill="FFFFFF"/>
          <w:lang w:val="nb-NO"/>
        </w:rPr>
        <w:t>Tổ chức, cá nhân chuẩn bị hồ sơ đầy đủ theo quy định và nộp hồ sơ qua một trong các cách thức sau:</w:t>
      </w:r>
    </w:p>
    <w:p w14:paraId="6FDCF887" w14:textId="221E2D3B" w:rsidR="00F859F5" w:rsidRPr="00F859F5" w:rsidRDefault="00F859F5" w:rsidP="00F859F5">
      <w:pPr>
        <w:spacing w:after="120"/>
        <w:ind w:firstLine="709"/>
        <w:jc w:val="both"/>
        <w:rPr>
          <w:bdr w:val="none" w:sz="0" w:space="0" w:color="auto" w:frame="1"/>
          <w:shd w:val="clear" w:color="auto" w:fill="FFFFFF"/>
          <w:lang w:val="nb-NO"/>
        </w:rPr>
      </w:pPr>
      <w:r w:rsidRPr="00F859F5">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F859F5">
        <w:rPr>
          <w:bdr w:val="none" w:sz="0" w:space="0" w:color="auto" w:frame="1"/>
          <w:shd w:val="clear" w:color="auto" w:fill="FFFFFF"/>
          <w:lang w:val="nb-NO"/>
        </w:rPr>
        <w:t>.</w:t>
      </w:r>
    </w:p>
    <w:p w14:paraId="0B373CB2" w14:textId="4C65A568" w:rsidR="00F859F5" w:rsidRPr="00F859F5" w:rsidRDefault="00F859F5" w:rsidP="00F859F5">
      <w:pPr>
        <w:spacing w:after="120"/>
        <w:ind w:firstLine="709"/>
        <w:jc w:val="both"/>
        <w:rPr>
          <w:spacing w:val="-6"/>
          <w:bdr w:val="none" w:sz="0" w:space="0" w:color="auto" w:frame="1"/>
          <w:shd w:val="clear" w:color="auto" w:fill="FFFFFF"/>
          <w:lang w:val="nb-NO"/>
        </w:rPr>
      </w:pPr>
      <w:r w:rsidRPr="00F859F5">
        <w:rPr>
          <w:bdr w:val="none" w:sz="0" w:space="0" w:color="auto" w:frame="1"/>
          <w:shd w:val="clear" w:color="auto" w:fill="FFFFFF"/>
          <w:lang w:val="nb-NO"/>
        </w:rPr>
        <w:t xml:space="preserve">- </w:t>
      </w:r>
      <w:r w:rsidRPr="00F859F5">
        <w:rPr>
          <w:spacing w:val="-6"/>
          <w:bdr w:val="none" w:sz="0" w:space="0" w:color="auto" w:frame="1"/>
          <w:shd w:val="clear" w:color="auto" w:fill="FFFFFF"/>
          <w:lang w:val="nb-NO"/>
        </w:rPr>
        <w:t xml:space="preserve">Hoặc thông qua dịch vụ bưu chính công ích đến </w:t>
      </w:r>
      <w:r w:rsidRPr="00F859F5">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F859F5">
        <w:rPr>
          <w:bdr w:val="none" w:sz="0" w:space="0" w:color="auto" w:frame="1"/>
          <w:shd w:val="clear" w:color="auto" w:fill="FFFFFF"/>
          <w:lang w:val="nb-NO"/>
        </w:rPr>
        <w:t>.</w:t>
      </w:r>
    </w:p>
    <w:p w14:paraId="688D36FD" w14:textId="612030A2" w:rsidR="00A447AB" w:rsidRPr="006C24F4" w:rsidRDefault="00F859F5" w:rsidP="00F859F5">
      <w:pPr>
        <w:shd w:val="clear" w:color="auto" w:fill="FFFFFF"/>
        <w:spacing w:after="120"/>
        <w:ind w:firstLine="709"/>
        <w:jc w:val="both"/>
        <w:rPr>
          <w:lang w:val="pt-BR"/>
        </w:rPr>
      </w:pPr>
      <w:r w:rsidRPr="00F859F5">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0C838173" w14:textId="77777777" w:rsidR="00A447AB" w:rsidRPr="006C24F4" w:rsidRDefault="00A447AB" w:rsidP="006C24F4">
      <w:pPr>
        <w:pStyle w:val="NormalWeb"/>
        <w:shd w:val="clear" w:color="auto" w:fill="FFFFFF"/>
        <w:spacing w:after="120"/>
        <w:ind w:firstLine="709"/>
        <w:jc w:val="both"/>
        <w:rPr>
          <w:b/>
          <w:sz w:val="28"/>
          <w:szCs w:val="28"/>
          <w:lang w:val="pt-BR"/>
        </w:rPr>
      </w:pPr>
      <w:r w:rsidRPr="006C24F4">
        <w:rPr>
          <w:b/>
          <w:sz w:val="28"/>
          <w:szCs w:val="28"/>
          <w:lang w:val="pt-BR"/>
        </w:rPr>
        <w:t>20.2. Quy trình giải quyết TTHC</w:t>
      </w:r>
    </w:p>
    <w:p w14:paraId="2C09BDB8" w14:textId="77777777" w:rsidR="00A447AB" w:rsidRPr="006C24F4" w:rsidRDefault="00A447AB" w:rsidP="006C24F4">
      <w:pPr>
        <w:shd w:val="clear" w:color="auto" w:fill="FFFFFF"/>
        <w:spacing w:after="120"/>
        <w:ind w:firstLine="709"/>
        <w:jc w:val="both"/>
        <w:rPr>
          <w:b/>
          <w:i/>
          <w:lang w:val="pt-BR"/>
        </w:rPr>
      </w:pPr>
      <w:r w:rsidRPr="006C24F4">
        <w:rPr>
          <w:b/>
          <w:i/>
          <w:lang w:val="pt-BR"/>
        </w:rPr>
        <w:t>Bước 1. Tiếp nhận và chuyển hồ sơ TTHC:</w:t>
      </w:r>
    </w:p>
    <w:p w14:paraId="0CC00461" w14:textId="4DBDCF01" w:rsidR="00A447AB" w:rsidRPr="006C24F4" w:rsidRDefault="00A447AB"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3D74AA1F" w14:textId="77777777" w:rsidR="00A447AB" w:rsidRPr="006C24F4" w:rsidRDefault="00A447AB"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3FAF3989" w14:textId="77777777" w:rsidR="00A447AB" w:rsidRPr="006C24F4" w:rsidRDefault="00A447AB"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403F012E" w14:textId="77777777" w:rsidR="00A447AB" w:rsidRPr="006C24F4" w:rsidRDefault="00A447AB"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4C1D1555" w14:textId="77777777" w:rsidR="00A447AB" w:rsidRPr="006C24F4" w:rsidRDefault="00A447AB"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12C82CA2" w14:textId="77777777" w:rsidR="00A447AB" w:rsidRPr="006C24F4" w:rsidRDefault="00A447AB"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2464F2A8" w14:textId="77777777" w:rsidR="00A447AB" w:rsidRPr="006C24F4" w:rsidRDefault="00A447AB"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thống thông tin một cửa điện tử tỉnh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4FBDEC86" w14:textId="77777777" w:rsidR="00A447AB" w:rsidRPr="006C24F4" w:rsidRDefault="00A447AB"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4427B42F" w14:textId="752CC7E3" w:rsidR="00A447AB" w:rsidRPr="006C24F4" w:rsidRDefault="00A447AB" w:rsidP="006C24F4">
      <w:pPr>
        <w:spacing w:after="120"/>
        <w:ind w:firstLine="709"/>
        <w:jc w:val="both"/>
        <w:rPr>
          <w:lang w:val="pt-BR"/>
        </w:rPr>
      </w:pPr>
      <w:r w:rsidRPr="006C24F4">
        <w:rPr>
          <w:lang w:val="pt-BR"/>
        </w:rPr>
        <w:lastRenderedPageBreak/>
        <w:t xml:space="preserve">Ngay sau khi tiếp nhận hồ sơ TTHC theo quy định, công chứctiếp nhận hồ sơ thực hiện chuyển hồ sơ đến </w:t>
      </w:r>
      <w:r w:rsidR="008B6681">
        <w:rPr>
          <w:lang w:val="pt-BR"/>
        </w:rPr>
        <w:t>Phòng Quản lý công nghiệp</w:t>
      </w:r>
      <w:r w:rsidRPr="006C24F4">
        <w:rPr>
          <w:lang w:val="pt-BR"/>
        </w:rPr>
        <w:t>:</w:t>
      </w:r>
    </w:p>
    <w:p w14:paraId="4238514E" w14:textId="7F4A94D4" w:rsidR="00A447AB" w:rsidRPr="006C24F4" w:rsidRDefault="00A447AB"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0593FC33" w14:textId="0B8BA521" w:rsidR="00A447AB" w:rsidRPr="006C24F4" w:rsidRDefault="00A447AB"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193EE25B" w14:textId="35D90478" w:rsidR="00A447AB" w:rsidRPr="006C24F4" w:rsidRDefault="00A447AB" w:rsidP="006C24F4">
      <w:pPr>
        <w:spacing w:after="120"/>
        <w:ind w:firstLine="709"/>
        <w:jc w:val="both"/>
        <w:rPr>
          <w:spacing w:val="-4"/>
          <w:lang w:val="pt-BR"/>
        </w:rPr>
      </w:pPr>
      <w:r w:rsidRPr="006C24F4">
        <w:rPr>
          <w:spacing w:val="-4"/>
          <w:lang w:val="pt-BR"/>
        </w:rPr>
        <w:t>+</w:t>
      </w:r>
      <w:r w:rsidR="00F859F5">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1C7E8EE2" w14:textId="77777777" w:rsidR="00A447AB" w:rsidRPr="00F859F5" w:rsidRDefault="00A447AB" w:rsidP="006C24F4">
      <w:pPr>
        <w:spacing w:after="120"/>
        <w:ind w:firstLine="709"/>
        <w:jc w:val="both"/>
        <w:rPr>
          <w:rStyle w:val="fontstyle01"/>
          <w:rFonts w:ascii="Times New Roman" w:hAnsi="Times New Roman"/>
          <w:i/>
          <w:iCs/>
          <w:color w:val="auto"/>
          <w:lang w:val="pt-BR"/>
        </w:rPr>
      </w:pPr>
      <w:r w:rsidRPr="00F859F5">
        <w:rPr>
          <w:rStyle w:val="fontstyle01"/>
          <w:rFonts w:ascii="Times New Roman" w:hAnsi="Times New Roman"/>
          <w:i/>
          <w:iCs/>
          <w:color w:val="auto"/>
          <w:lang w:val="pt-BR"/>
        </w:rPr>
        <w:t>Bước 2. Giải quyết hồ sơ TTHC</w:t>
      </w:r>
    </w:p>
    <w:p w14:paraId="3E3C3511" w14:textId="51533DBB" w:rsidR="00A447AB"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A447AB" w:rsidRPr="006C24F4">
        <w:rPr>
          <w:rStyle w:val="fontstyle21"/>
          <w:rFonts w:ascii="Times New Roman" w:hAnsi="Times New Roman"/>
          <w:color w:val="auto"/>
          <w:lang w:val="pt-BR"/>
        </w:rPr>
        <w:t xml:space="preserve"> tiếp nhận hồ sơ thực hiện:</w:t>
      </w:r>
    </w:p>
    <w:p w14:paraId="26CC9329" w14:textId="77777777" w:rsidR="00A447AB" w:rsidRPr="006C24F4" w:rsidRDefault="00A447AB"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F859F5">
        <w:rPr>
          <w:rStyle w:val="fontstyle21"/>
          <w:rFonts w:ascii="Times New Roman" w:hAnsi="Times New Roman"/>
          <w:i/>
          <w:iCs/>
          <w:color w:val="auto"/>
          <w:spacing w:val="-4"/>
          <w:lang w:val="pt-BR"/>
        </w:rPr>
        <w:t>4 giờ làm việc.</w:t>
      </w:r>
    </w:p>
    <w:p w14:paraId="11365866" w14:textId="77777777" w:rsidR="00A447AB" w:rsidRPr="006C24F4" w:rsidRDefault="00A447AB"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6CEA05FC" w14:textId="04FEF0B9" w:rsidR="00A447AB" w:rsidRPr="006C24F4" w:rsidRDefault="00A447AB" w:rsidP="006C24F4">
      <w:pPr>
        <w:spacing w:after="120"/>
        <w:ind w:firstLine="709"/>
        <w:jc w:val="both"/>
        <w:rPr>
          <w:i/>
          <w:lang w:val="pt-BR"/>
        </w:rPr>
      </w:pPr>
      <w:r w:rsidRPr="006C24F4">
        <w:rPr>
          <w:i/>
          <w:lang w:val="pt-BR"/>
        </w:rPr>
        <w:t xml:space="preserve">1. Nếu hồ sơ chưa đủ điều kiện giải quyết: </w:t>
      </w:r>
    </w:p>
    <w:p w14:paraId="68F498F1" w14:textId="4365A107" w:rsidR="00A447AB" w:rsidRPr="006C24F4" w:rsidRDefault="00A447AB" w:rsidP="006C24F4">
      <w:pPr>
        <w:spacing w:after="120"/>
        <w:ind w:firstLine="709"/>
        <w:jc w:val="both"/>
        <w:rPr>
          <w:lang w:val="pt-BR"/>
        </w:rPr>
      </w:pPr>
      <w:r w:rsidRPr="006C24F4">
        <w:rPr>
          <w:lang w:val="pt-BR"/>
        </w:rPr>
        <w:t>* Công chức được phân công thụ lý:</w:t>
      </w:r>
      <w:r w:rsidR="00F859F5">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0A9C5442" w14:textId="77777777" w:rsidR="00A447AB" w:rsidRPr="006C24F4" w:rsidRDefault="00A447AB"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F859F5">
        <w:rPr>
          <w:i/>
          <w:iCs/>
          <w:lang w:val="pt-BR"/>
        </w:rPr>
        <w:t>08 giờ làm việc.</w:t>
      </w:r>
    </w:p>
    <w:p w14:paraId="2A592160" w14:textId="77777777" w:rsidR="00A447AB" w:rsidRPr="006C24F4" w:rsidRDefault="00A447AB"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38621899" w14:textId="77777777" w:rsidR="00A447AB" w:rsidRPr="006C24F4" w:rsidRDefault="00A447AB"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26566C51" w14:textId="77777777" w:rsidR="00A447AB" w:rsidRPr="006C24F4" w:rsidRDefault="00A447AB"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5C8624E2" w14:textId="77777777" w:rsidR="00A447AB" w:rsidRPr="006C24F4" w:rsidRDefault="00A447AB"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F859F5">
        <w:rPr>
          <w:i/>
          <w:iCs/>
          <w:lang w:val="pt-BR"/>
        </w:rPr>
        <w:t>04 giờ làm việc.</w:t>
      </w:r>
    </w:p>
    <w:p w14:paraId="2141DA8E" w14:textId="77777777" w:rsidR="00A447AB" w:rsidRPr="006C24F4" w:rsidRDefault="00A447AB"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766A3500" w14:textId="77777777" w:rsidR="00A447AB" w:rsidRPr="006C24F4" w:rsidRDefault="00A447AB"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638042C6" w14:textId="77777777" w:rsidR="00A447AB" w:rsidRPr="006C24F4" w:rsidRDefault="00A447AB"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4A8E96D9" w14:textId="77777777" w:rsidR="00A447AB" w:rsidRPr="006C24F4" w:rsidRDefault="00A447AB"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F859F5">
        <w:rPr>
          <w:i/>
          <w:iCs/>
          <w:lang w:val="pt-BR"/>
        </w:rPr>
        <w:t>04 giờ làm việc.</w:t>
      </w:r>
    </w:p>
    <w:p w14:paraId="5B3DD268" w14:textId="77777777" w:rsidR="00A447AB" w:rsidRPr="006C24F4" w:rsidRDefault="00A447AB" w:rsidP="006C24F4">
      <w:pPr>
        <w:spacing w:after="120"/>
        <w:ind w:firstLine="709"/>
        <w:jc w:val="both"/>
        <w:rPr>
          <w:lang w:val="pt-BR"/>
        </w:rPr>
      </w:pPr>
      <w:r w:rsidRPr="006C24F4">
        <w:rPr>
          <w:lang w:val="pt-BR"/>
        </w:rPr>
        <w:t>* Văn phòng Sở Công Thương - Bộ phận Văn thư:</w:t>
      </w:r>
    </w:p>
    <w:p w14:paraId="5E246DF8" w14:textId="77777777" w:rsidR="00F859F5" w:rsidRPr="00F859F5" w:rsidRDefault="00F859F5" w:rsidP="00F859F5">
      <w:pPr>
        <w:spacing w:after="120"/>
        <w:ind w:firstLine="709"/>
        <w:jc w:val="both"/>
        <w:rPr>
          <w:spacing w:val="-2"/>
        </w:rPr>
      </w:pPr>
      <w:r w:rsidRPr="00F859F5">
        <w:rPr>
          <w:spacing w:val="-2"/>
        </w:rPr>
        <w:t>Đóng dấu văn bản; làm thủ tục phát hành; lập và quản lý, lưu trữ hồ sơ theo quy định.</w:t>
      </w:r>
    </w:p>
    <w:p w14:paraId="415511B3" w14:textId="794C27B3" w:rsidR="00F859F5" w:rsidRDefault="00F859F5" w:rsidP="00F859F5">
      <w:pPr>
        <w:spacing w:after="120"/>
        <w:ind w:firstLine="709"/>
        <w:jc w:val="both"/>
        <w:rPr>
          <w:i/>
          <w:lang w:val="pt-BR"/>
        </w:rPr>
      </w:pPr>
      <w:r w:rsidRPr="00F859F5">
        <w:rPr>
          <w:spacing w:val="-2"/>
        </w:rPr>
        <w:t xml:space="preserve">Chuyển hồ sơ và </w:t>
      </w:r>
      <w:r w:rsidRPr="00F859F5">
        <w:rPr>
          <w:lang w:val="vi-VN"/>
        </w:rPr>
        <w:t>thông báo</w:t>
      </w:r>
      <w:r w:rsidRPr="00F859F5">
        <w:t xml:space="preserve"> yêu cầu bổ sung, hoàn thiện hồ sơ tới </w:t>
      </w:r>
      <w:r w:rsidRPr="00F859F5">
        <w:rPr>
          <w:color w:val="000000"/>
          <w:lang w:val="pt-BR"/>
        </w:rPr>
        <w:t xml:space="preserve">Điểm tiếp nhận hồ sơ Sở Công Thương, </w:t>
      </w:r>
      <w:r w:rsidRPr="00F859F5">
        <w:rPr>
          <w:lang w:val="pt-BR"/>
        </w:rPr>
        <w:t>Bộ phận T</w:t>
      </w:r>
      <w:r w:rsidRPr="00F859F5">
        <w:rPr>
          <w:lang w:val="vi-VN"/>
        </w:rPr>
        <w:t>iếp nhận</w:t>
      </w:r>
      <w:r w:rsidRPr="00F859F5">
        <w:rPr>
          <w:lang w:val="pt-BR"/>
        </w:rPr>
        <w:t xml:space="preserve"> hồ sơ</w:t>
      </w:r>
      <w:r w:rsidRPr="00F859F5">
        <w:rPr>
          <w:lang w:val="vi-VN"/>
        </w:rPr>
        <w:t xml:space="preserve"> và </w:t>
      </w:r>
      <w:r w:rsidRPr="00F859F5">
        <w:rPr>
          <w:lang w:val="pt-BR"/>
        </w:rPr>
        <w:t>T</w:t>
      </w:r>
      <w:r w:rsidRPr="00F859F5">
        <w:rPr>
          <w:lang w:val="vi-VN"/>
        </w:rPr>
        <w:t>rả kết quả</w:t>
      </w:r>
      <w:r w:rsidRPr="00F859F5">
        <w:rPr>
          <w:lang w:val="pt-BR"/>
        </w:rPr>
        <w:t xml:space="preserve">, </w:t>
      </w:r>
      <w:r w:rsidR="00F35F04">
        <w:rPr>
          <w:color w:val="000000"/>
          <w:lang w:val="pt-BR"/>
        </w:rPr>
        <w:t>Trung tâm Phục vụ hành chính công và Kiểm soát TTHC tỉnh</w:t>
      </w:r>
      <w:r w:rsidRPr="00F859F5">
        <w:rPr>
          <w:lang w:val="pt-BR"/>
        </w:rPr>
        <w:t xml:space="preserve">: </w:t>
      </w:r>
      <w:r w:rsidRPr="00F859F5">
        <w:rPr>
          <w:i/>
          <w:lang w:val="pt-BR"/>
        </w:rPr>
        <w:t>02 giờ làm việc.</w:t>
      </w:r>
    </w:p>
    <w:p w14:paraId="010B6992" w14:textId="23E1720C" w:rsidR="00A447AB" w:rsidRPr="006C24F4" w:rsidRDefault="00A447AB" w:rsidP="00F859F5">
      <w:pPr>
        <w:spacing w:after="120"/>
        <w:ind w:firstLine="709"/>
        <w:jc w:val="both"/>
        <w:rPr>
          <w:i/>
          <w:lang w:val="pt-BR"/>
        </w:rPr>
      </w:pPr>
      <w:r w:rsidRPr="006C24F4">
        <w:rPr>
          <w:i/>
          <w:lang w:val="pt-BR"/>
        </w:rPr>
        <w:t xml:space="preserve">2. Nếu hồ sơ đủ điều kiện giải quyết: </w:t>
      </w:r>
    </w:p>
    <w:p w14:paraId="2DDDC20F"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2F6A7FE2"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F859F5">
        <w:rPr>
          <w:i/>
          <w:iCs/>
          <w:lang w:val="pt-BR"/>
        </w:rPr>
        <w:t>32 giờ làm việc.</w:t>
      </w:r>
    </w:p>
    <w:p w14:paraId="23B8DC8E"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05F1EE72" w14:textId="77777777" w:rsidR="00A447AB" w:rsidRPr="006C24F4" w:rsidRDefault="00A447AB"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2D5545BF"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3B6186AB" w14:textId="77777777" w:rsidR="00A447AB" w:rsidRPr="006C24F4" w:rsidRDefault="00A447AB"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F859F5">
        <w:rPr>
          <w:i/>
          <w:iCs/>
          <w:lang w:val="pt-BR"/>
        </w:rPr>
        <w:t>8 giờ làm việc</w:t>
      </w:r>
      <w:r w:rsidRPr="006C24F4">
        <w:rPr>
          <w:lang w:val="pt-BR"/>
        </w:rPr>
        <w:t>.</w:t>
      </w:r>
    </w:p>
    <w:p w14:paraId="27781AE3"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45AC40A5"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7C38CD09" w14:textId="77777777" w:rsidR="00A447AB" w:rsidRPr="006C24F4" w:rsidRDefault="00A447AB"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2A1EBCF8"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F859F5">
        <w:rPr>
          <w:i/>
          <w:iCs/>
          <w:lang w:val="pt-BR"/>
        </w:rPr>
        <w:t>8 giờ làm việc.</w:t>
      </w:r>
    </w:p>
    <w:p w14:paraId="784442BE"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66FEF46D" w14:textId="77777777" w:rsidR="00F859F5" w:rsidRPr="00F859F5" w:rsidRDefault="00F859F5" w:rsidP="00F859F5">
      <w:pPr>
        <w:spacing w:after="120"/>
        <w:ind w:firstLine="709"/>
        <w:jc w:val="both"/>
        <w:rPr>
          <w:spacing w:val="-2"/>
        </w:rPr>
      </w:pPr>
      <w:r w:rsidRPr="00F859F5">
        <w:rPr>
          <w:spacing w:val="-2"/>
        </w:rPr>
        <w:lastRenderedPageBreak/>
        <w:t>Đóng dấu kết quả giải quyết hồ sơ; làm thủ tục phát hành; lập và quản lý, lưu trữ hồ sơ theo quy định.</w:t>
      </w:r>
    </w:p>
    <w:p w14:paraId="5DF3EC03" w14:textId="6D27D533" w:rsidR="00F859F5" w:rsidRPr="00F859F5" w:rsidRDefault="00F859F5" w:rsidP="00F859F5">
      <w:pPr>
        <w:spacing w:after="120"/>
        <w:ind w:firstLine="709"/>
        <w:jc w:val="both"/>
        <w:rPr>
          <w:i/>
          <w:lang w:val="pt-BR"/>
        </w:rPr>
      </w:pPr>
      <w:r w:rsidRPr="00F859F5">
        <w:rPr>
          <w:spacing w:val="-2"/>
        </w:rPr>
        <w:t xml:space="preserve">Chuyển kết quả </w:t>
      </w:r>
      <w:r w:rsidRPr="00F859F5">
        <w:t xml:space="preserve">giải quyết hồ sơ tới </w:t>
      </w:r>
      <w:r w:rsidRPr="00F859F5">
        <w:rPr>
          <w:color w:val="000000"/>
          <w:lang w:val="pt-BR"/>
        </w:rPr>
        <w:t xml:space="preserve">Điểm tiếp nhận hồ sơ Sở Công Thương, </w:t>
      </w:r>
      <w:r w:rsidRPr="00F859F5">
        <w:rPr>
          <w:lang w:val="pt-BR"/>
        </w:rPr>
        <w:t>Bộ phận T</w:t>
      </w:r>
      <w:r w:rsidRPr="00F859F5">
        <w:rPr>
          <w:lang w:val="vi-VN"/>
        </w:rPr>
        <w:t>iếp nhận</w:t>
      </w:r>
      <w:r w:rsidRPr="00F859F5">
        <w:rPr>
          <w:lang w:val="pt-BR"/>
        </w:rPr>
        <w:t xml:space="preserve"> hồ sơ</w:t>
      </w:r>
      <w:r w:rsidRPr="00F859F5">
        <w:rPr>
          <w:lang w:val="vi-VN"/>
        </w:rPr>
        <w:t xml:space="preserve"> và </w:t>
      </w:r>
      <w:r w:rsidRPr="00F859F5">
        <w:rPr>
          <w:lang w:val="pt-BR"/>
        </w:rPr>
        <w:t>T</w:t>
      </w:r>
      <w:r w:rsidRPr="00F859F5">
        <w:rPr>
          <w:lang w:val="vi-VN"/>
        </w:rPr>
        <w:t>rả kết quả</w:t>
      </w:r>
      <w:r w:rsidRPr="00F859F5">
        <w:rPr>
          <w:lang w:val="pt-BR"/>
        </w:rPr>
        <w:t xml:space="preserve">, </w:t>
      </w:r>
      <w:r w:rsidR="00F35F04">
        <w:rPr>
          <w:color w:val="000000"/>
          <w:lang w:val="pt-BR"/>
        </w:rPr>
        <w:t>Trung tâm Phục vụ hành chính công và Kiểm soát TTHC tỉnh</w:t>
      </w:r>
      <w:r w:rsidRPr="00F859F5">
        <w:rPr>
          <w:lang w:val="pt-BR"/>
        </w:rPr>
        <w:t xml:space="preserve">: </w:t>
      </w:r>
      <w:r w:rsidRPr="00F859F5">
        <w:rPr>
          <w:i/>
          <w:lang w:val="pt-BR"/>
        </w:rPr>
        <w:t>02 giờ làm việc.</w:t>
      </w:r>
    </w:p>
    <w:p w14:paraId="5F811F65" w14:textId="77777777" w:rsidR="00A447AB" w:rsidRPr="006C24F4" w:rsidRDefault="00A447AB"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779E5C86" w14:textId="081D78FB" w:rsidR="00A447AB" w:rsidRPr="006C24F4" w:rsidRDefault="00A447AB"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11508408" w14:textId="1B566099" w:rsidR="00A447AB" w:rsidRPr="006C24F4" w:rsidRDefault="00A447AB"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F859F5">
        <w:rPr>
          <w:i/>
          <w:iCs/>
          <w:lang w:val="nl-NL"/>
        </w:rPr>
        <w:t>02 giờ làm việc.</w:t>
      </w:r>
    </w:p>
    <w:p w14:paraId="58E5EA6A" w14:textId="1DCE6028" w:rsidR="00A447AB" w:rsidRPr="006C24F4" w:rsidRDefault="00A447AB"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075ED79A" w14:textId="77777777" w:rsidR="00A447AB" w:rsidRPr="006C24F4" w:rsidRDefault="00A447AB"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5C81E26B" w14:textId="77777777" w:rsidR="00A447AB" w:rsidRPr="006C24F4" w:rsidRDefault="00A447AB" w:rsidP="006C24F4">
      <w:pPr>
        <w:spacing w:after="120"/>
        <w:ind w:firstLine="650"/>
        <w:jc w:val="both"/>
        <w:rPr>
          <w:iCs/>
          <w:lang w:val="nl-NL"/>
        </w:rPr>
      </w:pPr>
      <w:r w:rsidRPr="006C24F4">
        <w:rPr>
          <w:iCs/>
          <w:lang w:val="nl-NL"/>
        </w:rPr>
        <w:t>- Trả kết quả giải quyết hồ sơ TTHC:</w:t>
      </w:r>
    </w:p>
    <w:p w14:paraId="7DD81AE7" w14:textId="77777777" w:rsidR="00A447AB" w:rsidRPr="006C24F4" w:rsidRDefault="00A447AB" w:rsidP="006C24F4">
      <w:pPr>
        <w:spacing w:after="120"/>
        <w:ind w:firstLine="650"/>
        <w:jc w:val="both"/>
        <w:rPr>
          <w:iCs/>
          <w:lang w:val="nl-NL"/>
        </w:rPr>
      </w:pPr>
      <w:r w:rsidRPr="006C24F4">
        <w:rPr>
          <w:iCs/>
          <w:lang w:val="nl-NL"/>
        </w:rPr>
        <w:t>+ Trả kết quả trực tiếp:</w:t>
      </w:r>
    </w:p>
    <w:p w14:paraId="668D0FAB" w14:textId="77777777" w:rsidR="00A447AB" w:rsidRPr="006C24F4" w:rsidRDefault="00A447AB"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C9F07C9" w14:textId="1D664ECB" w:rsidR="00A447AB" w:rsidRPr="006C24F4" w:rsidRDefault="00A447AB"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0BFA7CBE" w14:textId="77777777" w:rsidR="00A447AB" w:rsidRPr="006C24F4" w:rsidRDefault="00A447AB"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23904CE2" w14:textId="77777777" w:rsidR="00A447AB" w:rsidRPr="006C24F4" w:rsidRDefault="00A447AB" w:rsidP="006C24F4">
      <w:pPr>
        <w:spacing w:after="120"/>
        <w:ind w:firstLine="709"/>
        <w:jc w:val="both"/>
        <w:rPr>
          <w:lang w:val="nl-NL"/>
        </w:rPr>
      </w:pPr>
      <w:r w:rsidRPr="006C24F4">
        <w:rPr>
          <w:lang w:val="nl-NL"/>
        </w:rPr>
        <w:t>+ Trả kết quả trực tuyến:</w:t>
      </w:r>
    </w:p>
    <w:p w14:paraId="71E234FE" w14:textId="77777777" w:rsidR="00A447AB" w:rsidRPr="006C24F4" w:rsidRDefault="00A447AB"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0E17EBA3" w14:textId="77777777" w:rsidR="00A447AB" w:rsidRPr="006C24F4" w:rsidRDefault="00A447AB" w:rsidP="006C24F4">
      <w:pPr>
        <w:spacing w:after="120"/>
        <w:ind w:firstLine="650"/>
        <w:jc w:val="both"/>
        <w:rPr>
          <w:iCs/>
          <w:lang w:val="nl-NL"/>
        </w:rPr>
      </w:pPr>
      <w:r w:rsidRPr="006C24F4">
        <w:rPr>
          <w:iCs/>
          <w:lang w:val="nl-NL"/>
        </w:rPr>
        <w:t>- Thời gian: Giờ làm việc theo quy định của tỉnh.</w:t>
      </w:r>
    </w:p>
    <w:p w14:paraId="76B20AB5" w14:textId="77777777" w:rsidR="00E65025" w:rsidRDefault="00E65025">
      <w:pPr>
        <w:spacing w:after="160" w:line="259" w:lineRule="auto"/>
        <w:rPr>
          <w:b/>
          <w:lang w:val="nl-NL"/>
        </w:rPr>
      </w:pPr>
      <w:r>
        <w:rPr>
          <w:b/>
          <w:lang w:val="nl-NL"/>
        </w:rPr>
        <w:br w:type="page"/>
      </w:r>
    </w:p>
    <w:p w14:paraId="46B78D54" w14:textId="5A39CE73" w:rsidR="00A447AB" w:rsidRPr="006C24F4" w:rsidRDefault="00A447AB" w:rsidP="006C24F4">
      <w:pPr>
        <w:spacing w:after="120"/>
        <w:ind w:firstLine="650"/>
        <w:jc w:val="both"/>
        <w:rPr>
          <w:b/>
          <w:iCs/>
          <w:lang w:val="nl-NL"/>
        </w:rPr>
      </w:pPr>
      <w:r w:rsidRPr="006C24F4">
        <w:rPr>
          <w:b/>
          <w:lang w:val="nl-NL"/>
        </w:rPr>
        <w:lastRenderedPageBreak/>
        <w:t xml:space="preserve">21. Tên </w:t>
      </w:r>
      <w:r w:rsidR="004332CD" w:rsidRPr="006C24F4">
        <w:rPr>
          <w:b/>
          <w:lang w:val="nl-NL"/>
        </w:rPr>
        <w:t>TTHC</w:t>
      </w:r>
      <w:r w:rsidRPr="006C24F4">
        <w:rPr>
          <w:b/>
          <w:lang w:val="nl-NL"/>
        </w:rPr>
        <w:t>:</w:t>
      </w:r>
      <w:r w:rsidRPr="006C24F4">
        <w:rPr>
          <w:b/>
          <w:bCs/>
          <w:shd w:val="clear" w:color="auto" w:fill="FFFFFF"/>
          <w:lang w:val="da-DK"/>
        </w:rPr>
        <w:t xml:space="preserve"> Cấp điều chỉnh </w:t>
      </w:r>
      <w:r w:rsidRPr="006C24F4">
        <w:rPr>
          <w:b/>
          <w:iCs/>
          <w:lang w:val="nl-NL"/>
        </w:rPr>
        <w:t>Giấy chứng nhận đủ điều kiện thương nhân kinh doanh mua bán CNG</w:t>
      </w:r>
    </w:p>
    <w:p w14:paraId="0AB5A370" w14:textId="77777777" w:rsidR="00A447AB" w:rsidRPr="006C24F4" w:rsidRDefault="00A447AB" w:rsidP="006C24F4">
      <w:pPr>
        <w:spacing w:after="120"/>
        <w:ind w:firstLine="709"/>
        <w:rPr>
          <w:lang w:val="nl-NL"/>
        </w:rPr>
      </w:pPr>
      <w:r w:rsidRPr="006C24F4">
        <w:rPr>
          <w:lang w:val="nl-NL"/>
        </w:rPr>
        <w:t>Tổng thời gian thực hiện TTHC: 07 (ngày làm việc) x 08 giờ = 56 giờ.</w:t>
      </w:r>
    </w:p>
    <w:p w14:paraId="754BC3F2" w14:textId="77777777" w:rsidR="00A447AB" w:rsidRPr="006C24F4" w:rsidRDefault="00A447AB" w:rsidP="006C24F4">
      <w:pPr>
        <w:pStyle w:val="NormalWeb"/>
        <w:shd w:val="clear" w:color="auto" w:fill="FFFFFF"/>
        <w:spacing w:after="120"/>
        <w:ind w:firstLine="709"/>
        <w:jc w:val="both"/>
        <w:rPr>
          <w:b/>
          <w:sz w:val="28"/>
          <w:szCs w:val="28"/>
          <w:lang w:val="pt-BR"/>
        </w:rPr>
      </w:pPr>
      <w:r w:rsidRPr="006C24F4">
        <w:rPr>
          <w:b/>
          <w:sz w:val="28"/>
          <w:szCs w:val="28"/>
          <w:lang w:val="pt-BR"/>
        </w:rPr>
        <w:t>21.1. Cách thức thực hiện TTHC</w:t>
      </w:r>
    </w:p>
    <w:p w14:paraId="30FDC225" w14:textId="77777777" w:rsidR="00E65025" w:rsidRPr="00E65025" w:rsidRDefault="00E65025" w:rsidP="00E65025">
      <w:pPr>
        <w:spacing w:after="120"/>
        <w:ind w:firstLine="709"/>
        <w:jc w:val="both"/>
        <w:rPr>
          <w:bdr w:val="none" w:sz="0" w:space="0" w:color="auto" w:frame="1"/>
          <w:shd w:val="clear" w:color="auto" w:fill="FFFFFF"/>
          <w:lang w:val="nb-NO"/>
        </w:rPr>
      </w:pPr>
      <w:r w:rsidRPr="00E65025">
        <w:rPr>
          <w:bdr w:val="none" w:sz="0" w:space="0" w:color="auto" w:frame="1"/>
          <w:shd w:val="clear" w:color="auto" w:fill="FFFFFF"/>
          <w:lang w:val="nb-NO"/>
        </w:rPr>
        <w:t>Tổ chức, cá nhân chuẩn bị hồ sơ đầy đủ theo quy định và nộp hồ sơ qua một trong các cách thức sau:</w:t>
      </w:r>
    </w:p>
    <w:p w14:paraId="120DD95D" w14:textId="3364ADCA" w:rsidR="00E65025" w:rsidRPr="00E65025" w:rsidRDefault="00E65025" w:rsidP="00E65025">
      <w:pPr>
        <w:spacing w:after="120"/>
        <w:ind w:firstLine="709"/>
        <w:jc w:val="both"/>
        <w:rPr>
          <w:bdr w:val="none" w:sz="0" w:space="0" w:color="auto" w:frame="1"/>
          <w:shd w:val="clear" w:color="auto" w:fill="FFFFFF"/>
          <w:lang w:val="nb-NO"/>
        </w:rPr>
      </w:pPr>
      <w:r w:rsidRPr="00E65025">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E65025">
        <w:rPr>
          <w:bdr w:val="none" w:sz="0" w:space="0" w:color="auto" w:frame="1"/>
          <w:shd w:val="clear" w:color="auto" w:fill="FFFFFF"/>
          <w:lang w:val="nb-NO"/>
        </w:rPr>
        <w:t>.</w:t>
      </w:r>
    </w:p>
    <w:p w14:paraId="3858890C" w14:textId="1E051813" w:rsidR="00E65025" w:rsidRPr="00E65025" w:rsidRDefault="00E65025" w:rsidP="00E65025">
      <w:pPr>
        <w:spacing w:after="120"/>
        <w:ind w:firstLine="709"/>
        <w:jc w:val="both"/>
        <w:rPr>
          <w:spacing w:val="-6"/>
          <w:bdr w:val="none" w:sz="0" w:space="0" w:color="auto" w:frame="1"/>
          <w:shd w:val="clear" w:color="auto" w:fill="FFFFFF"/>
          <w:lang w:val="nb-NO"/>
        </w:rPr>
      </w:pPr>
      <w:r w:rsidRPr="00E65025">
        <w:rPr>
          <w:bdr w:val="none" w:sz="0" w:space="0" w:color="auto" w:frame="1"/>
          <w:shd w:val="clear" w:color="auto" w:fill="FFFFFF"/>
          <w:lang w:val="nb-NO"/>
        </w:rPr>
        <w:t xml:space="preserve">- </w:t>
      </w:r>
      <w:r w:rsidRPr="00E65025">
        <w:rPr>
          <w:spacing w:val="-6"/>
          <w:bdr w:val="none" w:sz="0" w:space="0" w:color="auto" w:frame="1"/>
          <w:shd w:val="clear" w:color="auto" w:fill="FFFFFF"/>
          <w:lang w:val="nb-NO"/>
        </w:rPr>
        <w:t xml:space="preserve">Hoặc thông qua dịch vụ bưu chính công ích đến </w:t>
      </w:r>
      <w:r w:rsidRPr="00E65025">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E65025">
        <w:rPr>
          <w:bdr w:val="none" w:sz="0" w:space="0" w:color="auto" w:frame="1"/>
          <w:shd w:val="clear" w:color="auto" w:fill="FFFFFF"/>
          <w:lang w:val="nb-NO"/>
        </w:rPr>
        <w:t>.</w:t>
      </w:r>
    </w:p>
    <w:p w14:paraId="6BC3A04B" w14:textId="378E570B" w:rsidR="00A447AB" w:rsidRPr="006C24F4" w:rsidRDefault="00E65025" w:rsidP="00E65025">
      <w:pPr>
        <w:shd w:val="clear" w:color="auto" w:fill="FFFFFF"/>
        <w:spacing w:after="120"/>
        <w:ind w:firstLine="709"/>
        <w:jc w:val="both"/>
        <w:rPr>
          <w:lang w:val="pt-BR"/>
        </w:rPr>
      </w:pPr>
      <w:r w:rsidRPr="00E65025">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4AE9403A" w14:textId="77777777" w:rsidR="00A447AB" w:rsidRPr="006C24F4" w:rsidRDefault="00A447AB" w:rsidP="006C24F4">
      <w:pPr>
        <w:pStyle w:val="NormalWeb"/>
        <w:shd w:val="clear" w:color="auto" w:fill="FFFFFF"/>
        <w:spacing w:after="120"/>
        <w:ind w:firstLine="709"/>
        <w:jc w:val="both"/>
        <w:rPr>
          <w:b/>
          <w:sz w:val="28"/>
          <w:szCs w:val="28"/>
          <w:lang w:val="pt-BR"/>
        </w:rPr>
      </w:pPr>
      <w:r w:rsidRPr="006C24F4">
        <w:rPr>
          <w:b/>
          <w:sz w:val="28"/>
          <w:szCs w:val="28"/>
          <w:lang w:val="pt-BR"/>
        </w:rPr>
        <w:t>21.2. Quy trình giải quyết TTHC</w:t>
      </w:r>
    </w:p>
    <w:p w14:paraId="7151C8F5" w14:textId="77777777" w:rsidR="00A447AB" w:rsidRPr="006C24F4" w:rsidRDefault="00A447AB" w:rsidP="006C24F4">
      <w:pPr>
        <w:shd w:val="clear" w:color="auto" w:fill="FFFFFF"/>
        <w:spacing w:after="120"/>
        <w:ind w:firstLine="709"/>
        <w:jc w:val="both"/>
        <w:rPr>
          <w:b/>
          <w:i/>
          <w:lang w:val="pt-BR"/>
        </w:rPr>
      </w:pPr>
      <w:r w:rsidRPr="006C24F4">
        <w:rPr>
          <w:b/>
          <w:i/>
          <w:lang w:val="pt-BR"/>
        </w:rPr>
        <w:t>Bước 1. Tiếp nhận và chuyển hồ sơ TTHC:</w:t>
      </w:r>
    </w:p>
    <w:p w14:paraId="699761AD" w14:textId="7EEA24BF" w:rsidR="00A447AB" w:rsidRPr="006C24F4" w:rsidRDefault="00A447AB"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6F8B21A8" w14:textId="77777777" w:rsidR="00A447AB" w:rsidRPr="006C24F4" w:rsidRDefault="00A447AB"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479714E1" w14:textId="77777777" w:rsidR="00A447AB" w:rsidRPr="006C24F4" w:rsidRDefault="00A447AB"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0A08D67B" w14:textId="77777777" w:rsidR="00A447AB" w:rsidRPr="006C24F4" w:rsidRDefault="00A447AB"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1018DEE4" w14:textId="77777777" w:rsidR="00A447AB" w:rsidRPr="006C24F4" w:rsidRDefault="00A447AB"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52B78C4" w14:textId="77777777" w:rsidR="00A447AB" w:rsidRPr="006C24F4" w:rsidRDefault="00A447AB"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0FC4C9ED" w14:textId="77777777" w:rsidR="00A447AB" w:rsidRPr="006C24F4" w:rsidRDefault="00A447AB"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thống thông tin một cửa điện tử tỉnh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0B8350F5" w14:textId="77777777" w:rsidR="00A447AB" w:rsidRPr="006C24F4" w:rsidRDefault="00A447AB"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47C581E6" w14:textId="5F07FCFE" w:rsidR="00A447AB" w:rsidRPr="006C24F4" w:rsidRDefault="00A447AB" w:rsidP="006C24F4">
      <w:pPr>
        <w:spacing w:after="120"/>
        <w:ind w:firstLine="709"/>
        <w:jc w:val="both"/>
        <w:rPr>
          <w:lang w:val="pt-BR"/>
        </w:rPr>
      </w:pPr>
      <w:r w:rsidRPr="006C24F4">
        <w:rPr>
          <w:lang w:val="pt-BR"/>
        </w:rPr>
        <w:lastRenderedPageBreak/>
        <w:t xml:space="preserve">Ngay sau khi tiếp nhận hồ sơ TTHC theo quy định, công chức tiếp nhận hồ sơ thực hiện chuyển hồ sơ đến </w:t>
      </w:r>
      <w:r w:rsidR="008B6681">
        <w:rPr>
          <w:lang w:val="pt-BR"/>
        </w:rPr>
        <w:t>Phòng Quản lý công nghiệp</w:t>
      </w:r>
      <w:r w:rsidRPr="006C24F4">
        <w:rPr>
          <w:lang w:val="pt-BR"/>
        </w:rPr>
        <w:t>:</w:t>
      </w:r>
    </w:p>
    <w:p w14:paraId="7F15258C" w14:textId="1318829A" w:rsidR="00A447AB" w:rsidRPr="006C24F4" w:rsidRDefault="00A447AB"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694E799F" w14:textId="5E50D634" w:rsidR="00A447AB" w:rsidRPr="006C24F4" w:rsidRDefault="00A447AB"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029CBC15" w14:textId="778DE50D" w:rsidR="00A447AB" w:rsidRPr="006C24F4" w:rsidRDefault="00A447AB" w:rsidP="006C24F4">
      <w:pPr>
        <w:spacing w:after="120"/>
        <w:ind w:firstLine="709"/>
        <w:jc w:val="both"/>
        <w:rPr>
          <w:spacing w:val="-4"/>
          <w:lang w:val="pt-BR"/>
        </w:rPr>
      </w:pPr>
      <w:r w:rsidRPr="006C24F4">
        <w:rPr>
          <w:spacing w:val="-4"/>
          <w:lang w:val="pt-BR"/>
        </w:rPr>
        <w:t>+</w:t>
      </w:r>
      <w:r w:rsidR="00E65025">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51E813A5" w14:textId="77777777" w:rsidR="00A447AB" w:rsidRPr="00E65025" w:rsidRDefault="00A447AB" w:rsidP="006C24F4">
      <w:pPr>
        <w:spacing w:after="120"/>
        <w:ind w:firstLine="709"/>
        <w:jc w:val="both"/>
        <w:rPr>
          <w:rStyle w:val="fontstyle01"/>
          <w:rFonts w:ascii="Times New Roman" w:hAnsi="Times New Roman"/>
          <w:i/>
          <w:iCs/>
          <w:color w:val="auto"/>
          <w:lang w:val="pt-BR"/>
        </w:rPr>
      </w:pPr>
      <w:r w:rsidRPr="00E65025">
        <w:rPr>
          <w:rStyle w:val="fontstyle01"/>
          <w:rFonts w:ascii="Times New Roman" w:hAnsi="Times New Roman"/>
          <w:i/>
          <w:iCs/>
          <w:color w:val="auto"/>
          <w:lang w:val="pt-BR"/>
        </w:rPr>
        <w:t>Bước 2. Giải quyết hồ sơ TTHC</w:t>
      </w:r>
    </w:p>
    <w:p w14:paraId="4F468C9D" w14:textId="6784D0F5" w:rsidR="00A447AB"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A447AB" w:rsidRPr="006C24F4">
        <w:rPr>
          <w:rStyle w:val="fontstyle21"/>
          <w:rFonts w:ascii="Times New Roman" w:hAnsi="Times New Roman"/>
          <w:color w:val="auto"/>
          <w:lang w:val="pt-BR"/>
        </w:rPr>
        <w:t xml:space="preserve"> tiếp nhận hồ sơ thực hiện:</w:t>
      </w:r>
    </w:p>
    <w:p w14:paraId="608D548D" w14:textId="77777777" w:rsidR="00A447AB" w:rsidRPr="006C24F4" w:rsidRDefault="00A447AB"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E65025">
        <w:rPr>
          <w:rStyle w:val="fontstyle21"/>
          <w:rFonts w:ascii="Times New Roman" w:hAnsi="Times New Roman"/>
          <w:i/>
          <w:iCs/>
          <w:color w:val="auto"/>
          <w:spacing w:val="-4"/>
          <w:lang w:val="pt-BR"/>
        </w:rPr>
        <w:t>4 giờ làm việc.</w:t>
      </w:r>
    </w:p>
    <w:p w14:paraId="28F1862E" w14:textId="77777777" w:rsidR="00A447AB" w:rsidRPr="006C24F4" w:rsidRDefault="00A447AB"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54B56E33" w14:textId="1A0BC76F" w:rsidR="00A447AB" w:rsidRPr="006C24F4" w:rsidRDefault="00A447AB" w:rsidP="006C24F4">
      <w:pPr>
        <w:spacing w:after="120"/>
        <w:ind w:firstLine="709"/>
        <w:jc w:val="both"/>
        <w:rPr>
          <w:i/>
          <w:lang w:val="pt-BR"/>
        </w:rPr>
      </w:pPr>
      <w:r w:rsidRPr="006C24F4">
        <w:rPr>
          <w:i/>
          <w:lang w:val="pt-BR"/>
        </w:rPr>
        <w:t xml:space="preserve">1. Nếu hồ sơ chưa đủ điều kiện giải quyết: </w:t>
      </w:r>
    </w:p>
    <w:p w14:paraId="4F516C0C" w14:textId="50EEAAEA" w:rsidR="00A447AB" w:rsidRPr="006C24F4" w:rsidRDefault="00A447AB" w:rsidP="006C24F4">
      <w:pPr>
        <w:spacing w:after="120"/>
        <w:ind w:firstLine="709"/>
        <w:jc w:val="both"/>
        <w:rPr>
          <w:lang w:val="pt-BR"/>
        </w:rPr>
      </w:pPr>
      <w:r w:rsidRPr="006C24F4">
        <w:rPr>
          <w:lang w:val="pt-BR"/>
        </w:rPr>
        <w:t>* Công chức được phân công thụ lý:</w:t>
      </w:r>
      <w:r w:rsidR="00E65025">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01AAFA2E" w14:textId="77777777" w:rsidR="00A447AB" w:rsidRPr="006C24F4" w:rsidRDefault="00A447AB"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E65025">
        <w:rPr>
          <w:i/>
          <w:iCs/>
          <w:lang w:val="pt-BR"/>
        </w:rPr>
        <w:t>08 giờ làm việc.</w:t>
      </w:r>
    </w:p>
    <w:p w14:paraId="174C66D1" w14:textId="77777777" w:rsidR="00A447AB" w:rsidRPr="006C24F4" w:rsidRDefault="00A447AB"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69112AEE" w14:textId="77777777" w:rsidR="00A447AB" w:rsidRPr="006C24F4" w:rsidRDefault="00A447AB"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52A8D67C" w14:textId="77777777" w:rsidR="00A447AB" w:rsidRPr="006C24F4" w:rsidRDefault="00A447AB"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32392DB6" w14:textId="77777777" w:rsidR="00A447AB" w:rsidRPr="006C24F4" w:rsidRDefault="00A447AB"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E65025">
        <w:rPr>
          <w:i/>
          <w:iCs/>
          <w:lang w:val="pt-BR"/>
        </w:rPr>
        <w:t>04 giờ làm việc.</w:t>
      </w:r>
    </w:p>
    <w:p w14:paraId="569B70B7" w14:textId="77777777" w:rsidR="00A447AB" w:rsidRPr="006C24F4" w:rsidRDefault="00A447AB"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243FEEE7" w14:textId="77777777" w:rsidR="00A447AB" w:rsidRPr="006C24F4" w:rsidRDefault="00A447AB"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43BCE644" w14:textId="77777777" w:rsidR="00A447AB" w:rsidRPr="006C24F4" w:rsidRDefault="00A447AB"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40DA8A15" w14:textId="77777777" w:rsidR="00A447AB" w:rsidRPr="006C24F4" w:rsidRDefault="00A447AB"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E65025">
        <w:rPr>
          <w:i/>
          <w:iCs/>
          <w:lang w:val="pt-BR"/>
        </w:rPr>
        <w:t>04 giờ làm việc.</w:t>
      </w:r>
    </w:p>
    <w:p w14:paraId="1AF01721" w14:textId="77777777" w:rsidR="00A447AB" w:rsidRPr="006C24F4" w:rsidRDefault="00A447AB" w:rsidP="006C24F4">
      <w:pPr>
        <w:spacing w:after="120"/>
        <w:ind w:firstLine="709"/>
        <w:jc w:val="both"/>
        <w:rPr>
          <w:lang w:val="pt-BR"/>
        </w:rPr>
      </w:pPr>
      <w:r w:rsidRPr="006C24F4">
        <w:rPr>
          <w:lang w:val="pt-BR"/>
        </w:rPr>
        <w:t>* Văn phòng Sở Công Thương - Bộ phận Văn thư:</w:t>
      </w:r>
    </w:p>
    <w:p w14:paraId="4439A131" w14:textId="77777777" w:rsidR="00E65025" w:rsidRPr="00E65025" w:rsidRDefault="00E65025" w:rsidP="00E65025">
      <w:pPr>
        <w:spacing w:after="120"/>
        <w:ind w:firstLine="709"/>
        <w:jc w:val="both"/>
        <w:rPr>
          <w:spacing w:val="-2"/>
        </w:rPr>
      </w:pPr>
      <w:r w:rsidRPr="00E65025">
        <w:rPr>
          <w:spacing w:val="-2"/>
        </w:rPr>
        <w:t>Đóng dấu văn bản; làm thủ tục phát hành; lập và quản lý, lưu trữ hồ sơ theo quy định.</w:t>
      </w:r>
    </w:p>
    <w:p w14:paraId="71E9B1B6" w14:textId="05187BAD" w:rsidR="00E65025" w:rsidRPr="00E65025" w:rsidRDefault="00E65025" w:rsidP="00E65025">
      <w:pPr>
        <w:spacing w:after="120"/>
        <w:ind w:firstLine="709"/>
        <w:jc w:val="both"/>
        <w:rPr>
          <w:i/>
          <w:lang w:val="pt-BR"/>
        </w:rPr>
      </w:pPr>
      <w:r w:rsidRPr="00E65025">
        <w:rPr>
          <w:spacing w:val="-2"/>
        </w:rPr>
        <w:t xml:space="preserve">Chuyển hồ sơ và </w:t>
      </w:r>
      <w:r w:rsidRPr="00E65025">
        <w:rPr>
          <w:lang w:val="vi-VN"/>
        </w:rPr>
        <w:t>thông báo</w:t>
      </w:r>
      <w:r w:rsidRPr="00E65025">
        <w:t xml:space="preserve"> yêu cầu bổ sung, hoàn thiện hồ sơ tới </w:t>
      </w:r>
      <w:r w:rsidRPr="00E65025">
        <w:rPr>
          <w:color w:val="000000"/>
          <w:lang w:val="pt-BR"/>
        </w:rPr>
        <w:t xml:space="preserve">Điểm tiếp nhận hồ sơ Sở Công Thương, </w:t>
      </w:r>
      <w:r w:rsidRPr="00E65025">
        <w:rPr>
          <w:lang w:val="pt-BR"/>
        </w:rPr>
        <w:t>Bộ phận T</w:t>
      </w:r>
      <w:r w:rsidRPr="00E65025">
        <w:rPr>
          <w:lang w:val="vi-VN"/>
        </w:rPr>
        <w:t>iếp nhận</w:t>
      </w:r>
      <w:r w:rsidRPr="00E65025">
        <w:rPr>
          <w:lang w:val="pt-BR"/>
        </w:rPr>
        <w:t xml:space="preserve"> hồ sơ</w:t>
      </w:r>
      <w:r w:rsidRPr="00E65025">
        <w:rPr>
          <w:lang w:val="vi-VN"/>
        </w:rPr>
        <w:t xml:space="preserve"> và </w:t>
      </w:r>
      <w:r w:rsidRPr="00E65025">
        <w:rPr>
          <w:lang w:val="pt-BR"/>
        </w:rPr>
        <w:t>T</w:t>
      </w:r>
      <w:r w:rsidRPr="00E65025">
        <w:rPr>
          <w:lang w:val="vi-VN"/>
        </w:rPr>
        <w:t>rả kết quả</w:t>
      </w:r>
      <w:r w:rsidRPr="00E65025">
        <w:rPr>
          <w:lang w:val="pt-BR"/>
        </w:rPr>
        <w:t xml:space="preserve">, </w:t>
      </w:r>
      <w:r w:rsidR="00F35F04">
        <w:rPr>
          <w:color w:val="000000"/>
          <w:lang w:val="pt-BR"/>
        </w:rPr>
        <w:t>Trung tâm Phục vụ hành chính công và Kiểm soát TTHC tỉnh</w:t>
      </w:r>
      <w:r w:rsidRPr="00E65025">
        <w:rPr>
          <w:lang w:val="pt-BR"/>
        </w:rPr>
        <w:t xml:space="preserve">: </w:t>
      </w:r>
      <w:r w:rsidRPr="00E65025">
        <w:rPr>
          <w:i/>
          <w:lang w:val="pt-BR"/>
        </w:rPr>
        <w:t>02 giờ làm việc.</w:t>
      </w:r>
    </w:p>
    <w:p w14:paraId="5422D0BF" w14:textId="29E8C6C2" w:rsidR="00A447AB" w:rsidRPr="006C24F4" w:rsidRDefault="00A447AB" w:rsidP="006C24F4">
      <w:pPr>
        <w:spacing w:after="120"/>
        <w:ind w:firstLine="709"/>
        <w:jc w:val="both"/>
        <w:rPr>
          <w:i/>
          <w:lang w:val="pt-BR"/>
        </w:rPr>
      </w:pPr>
      <w:r w:rsidRPr="006C24F4">
        <w:rPr>
          <w:i/>
          <w:lang w:val="pt-BR"/>
        </w:rPr>
        <w:t xml:space="preserve">2. Nếu hồ sơ đủ điều kiện giải quyết: </w:t>
      </w:r>
    </w:p>
    <w:p w14:paraId="56AF0002"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12A037A7"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E65025">
        <w:rPr>
          <w:i/>
          <w:iCs/>
          <w:lang w:val="pt-BR"/>
        </w:rPr>
        <w:t>32 giờ làm việc.</w:t>
      </w:r>
    </w:p>
    <w:p w14:paraId="2783BCDD"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03F130CC" w14:textId="77777777" w:rsidR="00A447AB" w:rsidRPr="006C24F4" w:rsidRDefault="00A447AB"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56E9B2A9"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5E77F235" w14:textId="77777777" w:rsidR="00A447AB" w:rsidRPr="006C24F4" w:rsidRDefault="00A447AB"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E65025">
        <w:rPr>
          <w:i/>
          <w:iCs/>
          <w:lang w:val="pt-BR"/>
        </w:rPr>
        <w:t>8 giờ làm việc</w:t>
      </w:r>
      <w:r w:rsidRPr="006C24F4">
        <w:rPr>
          <w:lang w:val="pt-BR"/>
        </w:rPr>
        <w:t>.</w:t>
      </w:r>
    </w:p>
    <w:p w14:paraId="3A93BBE9"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509CBF9F"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287018C5" w14:textId="77777777" w:rsidR="00A447AB" w:rsidRPr="006C24F4" w:rsidRDefault="00A447AB"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6F730785"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E65025">
        <w:rPr>
          <w:i/>
          <w:iCs/>
          <w:lang w:val="pt-BR"/>
        </w:rPr>
        <w:t>8 giờ làm việc.</w:t>
      </w:r>
    </w:p>
    <w:p w14:paraId="2AF45DDF" w14:textId="77777777" w:rsidR="00A447AB" w:rsidRPr="006C24F4" w:rsidRDefault="00A447AB"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3981B205" w14:textId="77777777" w:rsidR="00E65025" w:rsidRPr="00E65025" w:rsidRDefault="00E65025" w:rsidP="00E65025">
      <w:pPr>
        <w:spacing w:after="120"/>
        <w:ind w:firstLine="709"/>
        <w:jc w:val="both"/>
        <w:rPr>
          <w:spacing w:val="-2"/>
        </w:rPr>
      </w:pPr>
      <w:r w:rsidRPr="00E65025">
        <w:rPr>
          <w:spacing w:val="-2"/>
        </w:rPr>
        <w:lastRenderedPageBreak/>
        <w:t>Đóng dấu kết quả giải quyết hồ sơ; làm thủ tục phát hành; lập và quản lý, lưu trữ hồ sơ theo quy định.</w:t>
      </w:r>
    </w:p>
    <w:p w14:paraId="46F3B46F" w14:textId="0B47FC12" w:rsidR="00E65025" w:rsidRDefault="00E65025" w:rsidP="00E65025">
      <w:pPr>
        <w:spacing w:after="120"/>
        <w:ind w:firstLine="709"/>
        <w:jc w:val="both"/>
        <w:rPr>
          <w:i/>
          <w:lang w:val="pt-BR"/>
        </w:rPr>
      </w:pPr>
      <w:r w:rsidRPr="00E65025">
        <w:rPr>
          <w:spacing w:val="-2"/>
        </w:rPr>
        <w:t xml:space="preserve">Chuyển kết quả </w:t>
      </w:r>
      <w:r w:rsidRPr="00E65025">
        <w:t xml:space="preserve">giải quyết hồ sơ tới </w:t>
      </w:r>
      <w:r w:rsidRPr="00E65025">
        <w:rPr>
          <w:color w:val="000000"/>
          <w:lang w:val="pt-BR"/>
        </w:rPr>
        <w:t xml:space="preserve">Điểm tiếp nhận hồ sơ Sở Công Thương, </w:t>
      </w:r>
      <w:r w:rsidRPr="00E65025">
        <w:rPr>
          <w:lang w:val="pt-BR"/>
        </w:rPr>
        <w:t>Bộ phận T</w:t>
      </w:r>
      <w:r w:rsidRPr="00E65025">
        <w:rPr>
          <w:lang w:val="vi-VN"/>
        </w:rPr>
        <w:t>iếp nhận</w:t>
      </w:r>
      <w:r w:rsidRPr="00E65025">
        <w:rPr>
          <w:lang w:val="pt-BR"/>
        </w:rPr>
        <w:t xml:space="preserve"> hồ sơ</w:t>
      </w:r>
      <w:r w:rsidRPr="00E65025">
        <w:rPr>
          <w:lang w:val="vi-VN"/>
        </w:rPr>
        <w:t xml:space="preserve"> và </w:t>
      </w:r>
      <w:r w:rsidRPr="00E65025">
        <w:rPr>
          <w:lang w:val="pt-BR"/>
        </w:rPr>
        <w:t>T</w:t>
      </w:r>
      <w:r w:rsidRPr="00E65025">
        <w:rPr>
          <w:lang w:val="vi-VN"/>
        </w:rPr>
        <w:t>rả kết quả</w:t>
      </w:r>
      <w:r w:rsidRPr="00E65025">
        <w:rPr>
          <w:lang w:val="pt-BR"/>
        </w:rPr>
        <w:t xml:space="preserve">, </w:t>
      </w:r>
      <w:r w:rsidR="00F35F04">
        <w:rPr>
          <w:color w:val="000000"/>
          <w:lang w:val="pt-BR"/>
        </w:rPr>
        <w:t>Trung tâm Phục vụ hành chính công và Kiểm soát TTHC tỉnh</w:t>
      </w:r>
      <w:r w:rsidRPr="00E65025">
        <w:rPr>
          <w:lang w:val="pt-BR"/>
        </w:rPr>
        <w:t xml:space="preserve">: </w:t>
      </w:r>
      <w:r w:rsidRPr="00E65025">
        <w:rPr>
          <w:i/>
          <w:lang w:val="pt-BR"/>
        </w:rPr>
        <w:t>02 giờ làm việc.</w:t>
      </w:r>
    </w:p>
    <w:p w14:paraId="2C0FBC4F" w14:textId="12CC6963" w:rsidR="00A447AB" w:rsidRPr="006C24F4" w:rsidRDefault="00A447AB" w:rsidP="00E65025">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72B7F844" w14:textId="3D6014DE" w:rsidR="00A447AB" w:rsidRPr="006C24F4" w:rsidRDefault="00A447AB"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16BC332E" w14:textId="5D3AB615" w:rsidR="00A447AB" w:rsidRPr="00E65025" w:rsidRDefault="00A447AB" w:rsidP="006C24F4">
      <w:pPr>
        <w:spacing w:after="120"/>
        <w:ind w:firstLine="709"/>
        <w:jc w:val="both"/>
        <w:rPr>
          <w:rStyle w:val="fontstyle21"/>
          <w:rFonts w:ascii="Times New Roman" w:hAnsi="Times New Roman"/>
          <w:i/>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E65025">
        <w:rPr>
          <w:i/>
          <w:iCs/>
          <w:lang w:val="nl-NL"/>
        </w:rPr>
        <w:t>02 giờ làm việc.</w:t>
      </w:r>
    </w:p>
    <w:p w14:paraId="4D042388" w14:textId="27D47886" w:rsidR="00A447AB" w:rsidRPr="006C24F4" w:rsidRDefault="00A447AB"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32D3FE9C" w14:textId="77777777" w:rsidR="00A447AB" w:rsidRPr="006C24F4" w:rsidRDefault="00A447AB"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09DB7739" w14:textId="77777777" w:rsidR="00A447AB" w:rsidRPr="006C24F4" w:rsidRDefault="00A447AB" w:rsidP="006C24F4">
      <w:pPr>
        <w:spacing w:after="120"/>
        <w:ind w:firstLine="650"/>
        <w:jc w:val="both"/>
        <w:rPr>
          <w:iCs/>
          <w:lang w:val="nl-NL"/>
        </w:rPr>
      </w:pPr>
      <w:r w:rsidRPr="006C24F4">
        <w:rPr>
          <w:iCs/>
          <w:lang w:val="nl-NL"/>
        </w:rPr>
        <w:t>- Trả kết quả giải quyết hồ sơ TTHC:</w:t>
      </w:r>
    </w:p>
    <w:p w14:paraId="4379834C" w14:textId="77777777" w:rsidR="00A447AB" w:rsidRPr="006C24F4" w:rsidRDefault="00A447AB" w:rsidP="006C24F4">
      <w:pPr>
        <w:spacing w:after="120"/>
        <w:ind w:firstLine="650"/>
        <w:jc w:val="both"/>
        <w:rPr>
          <w:iCs/>
          <w:lang w:val="nl-NL"/>
        </w:rPr>
      </w:pPr>
      <w:r w:rsidRPr="006C24F4">
        <w:rPr>
          <w:iCs/>
          <w:lang w:val="nl-NL"/>
        </w:rPr>
        <w:t>+ Trả kết quả trực tiếp:</w:t>
      </w:r>
    </w:p>
    <w:p w14:paraId="27AEE04A" w14:textId="77777777" w:rsidR="00A447AB" w:rsidRPr="006C24F4" w:rsidRDefault="00A447AB"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7ADF3D03" w14:textId="7FB39D94" w:rsidR="00A447AB" w:rsidRPr="006C24F4" w:rsidRDefault="00A447AB"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61349CE4" w14:textId="77777777" w:rsidR="00A447AB" w:rsidRPr="006C24F4" w:rsidRDefault="00A447AB"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3A73B9F5" w14:textId="77777777" w:rsidR="00A447AB" w:rsidRPr="006C24F4" w:rsidRDefault="00A447AB" w:rsidP="006C24F4">
      <w:pPr>
        <w:spacing w:after="120"/>
        <w:ind w:firstLine="709"/>
        <w:jc w:val="both"/>
        <w:rPr>
          <w:lang w:val="nl-NL"/>
        </w:rPr>
      </w:pPr>
      <w:r w:rsidRPr="006C24F4">
        <w:rPr>
          <w:lang w:val="nl-NL"/>
        </w:rPr>
        <w:t>+ Trả kết quả trực tuyến:</w:t>
      </w:r>
    </w:p>
    <w:p w14:paraId="04B1D1C3" w14:textId="77777777" w:rsidR="00A447AB" w:rsidRPr="006C24F4" w:rsidRDefault="00A447AB"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34C8CC94" w14:textId="77777777" w:rsidR="00A447AB" w:rsidRPr="006C24F4" w:rsidRDefault="00A447AB" w:rsidP="006C24F4">
      <w:pPr>
        <w:spacing w:after="120"/>
        <w:ind w:firstLine="650"/>
        <w:jc w:val="both"/>
        <w:rPr>
          <w:iCs/>
          <w:lang w:val="nl-NL"/>
        </w:rPr>
      </w:pPr>
      <w:r w:rsidRPr="006C24F4">
        <w:rPr>
          <w:iCs/>
          <w:lang w:val="nl-NL"/>
        </w:rPr>
        <w:t>- Thời gian: Giờ làm việc theo quy định của tỉnh.</w:t>
      </w:r>
    </w:p>
    <w:p w14:paraId="444207D9" w14:textId="77777777" w:rsidR="00E65025" w:rsidRDefault="00E65025">
      <w:pPr>
        <w:spacing w:after="160" w:line="259" w:lineRule="auto"/>
        <w:rPr>
          <w:b/>
          <w:lang w:val="nl-NL"/>
        </w:rPr>
      </w:pPr>
      <w:r>
        <w:rPr>
          <w:b/>
          <w:lang w:val="nl-NL"/>
        </w:rPr>
        <w:br w:type="page"/>
      </w:r>
    </w:p>
    <w:p w14:paraId="165D2016" w14:textId="0E5DEC61" w:rsidR="006357DC" w:rsidRPr="006C24F4" w:rsidRDefault="000C0D8E" w:rsidP="006C24F4">
      <w:pPr>
        <w:spacing w:after="120"/>
        <w:ind w:firstLine="709"/>
        <w:jc w:val="both"/>
        <w:rPr>
          <w:b/>
          <w:bCs/>
          <w:shd w:val="clear" w:color="auto" w:fill="FFFFFF"/>
          <w:lang w:val="da-DK"/>
        </w:rPr>
      </w:pPr>
      <w:r w:rsidRPr="006C24F4">
        <w:rPr>
          <w:b/>
          <w:lang w:val="nl-NL"/>
        </w:rPr>
        <w:lastRenderedPageBreak/>
        <w:t>22</w:t>
      </w:r>
      <w:r w:rsidR="006357DC" w:rsidRPr="006C24F4">
        <w:rPr>
          <w:b/>
          <w:lang w:val="nl-NL"/>
        </w:rPr>
        <w:t xml:space="preserve">. Tên </w:t>
      </w:r>
      <w:r w:rsidR="004332CD" w:rsidRPr="006C24F4">
        <w:rPr>
          <w:b/>
          <w:lang w:val="nl-NL"/>
        </w:rPr>
        <w:t>TTHC</w:t>
      </w:r>
      <w:r w:rsidR="006357DC" w:rsidRPr="006C24F4">
        <w:rPr>
          <w:b/>
          <w:lang w:val="nl-NL"/>
        </w:rPr>
        <w:t>:</w:t>
      </w:r>
      <w:r w:rsidR="006357DC" w:rsidRPr="006C24F4">
        <w:rPr>
          <w:b/>
          <w:bCs/>
          <w:shd w:val="clear" w:color="auto" w:fill="FFFFFF"/>
          <w:lang w:val="da-DK"/>
        </w:rPr>
        <w:t xml:space="preserve"> Cấp Giấy chứng nhận đủ điều kiện trạm nạp CNG vào phương tiện vận tải</w:t>
      </w:r>
    </w:p>
    <w:p w14:paraId="0DA4A910" w14:textId="77777777" w:rsidR="006357DC" w:rsidRPr="006C24F4" w:rsidRDefault="006357DC" w:rsidP="006C24F4">
      <w:pPr>
        <w:spacing w:after="120"/>
        <w:ind w:firstLine="709"/>
        <w:jc w:val="both"/>
        <w:rPr>
          <w:lang w:val="pt-BR"/>
        </w:rPr>
      </w:pPr>
      <w:r w:rsidRPr="006C24F4">
        <w:rPr>
          <w:lang w:val="pt-BR"/>
        </w:rPr>
        <w:t>Tổng thời gian thực hiện TTHC: 15 (ngày làm việc) x 08 giờ = 120 giờ.</w:t>
      </w:r>
    </w:p>
    <w:p w14:paraId="00F67FB7" w14:textId="77777777" w:rsidR="006357DC" w:rsidRPr="006C24F4" w:rsidRDefault="000C0D8E" w:rsidP="006C24F4">
      <w:pPr>
        <w:pStyle w:val="NormalWeb"/>
        <w:shd w:val="clear" w:color="auto" w:fill="FFFFFF"/>
        <w:spacing w:after="120"/>
        <w:ind w:firstLine="709"/>
        <w:jc w:val="both"/>
        <w:rPr>
          <w:b/>
          <w:sz w:val="28"/>
          <w:szCs w:val="28"/>
          <w:lang w:val="pt-BR"/>
        </w:rPr>
      </w:pPr>
      <w:r w:rsidRPr="006C24F4">
        <w:rPr>
          <w:b/>
          <w:sz w:val="28"/>
          <w:szCs w:val="28"/>
          <w:lang w:val="pt-BR"/>
        </w:rPr>
        <w:t>22</w:t>
      </w:r>
      <w:r w:rsidR="006357DC" w:rsidRPr="006C24F4">
        <w:rPr>
          <w:b/>
          <w:sz w:val="28"/>
          <w:szCs w:val="28"/>
          <w:lang w:val="pt-BR"/>
        </w:rPr>
        <w:t>.1. Cách thức thực hiện TTHC</w:t>
      </w:r>
    </w:p>
    <w:p w14:paraId="33F87FE3" w14:textId="77777777" w:rsidR="00E65025" w:rsidRPr="00E65025" w:rsidRDefault="00E65025" w:rsidP="00E65025">
      <w:pPr>
        <w:spacing w:after="120"/>
        <w:ind w:firstLine="709"/>
        <w:jc w:val="both"/>
        <w:rPr>
          <w:bdr w:val="none" w:sz="0" w:space="0" w:color="auto" w:frame="1"/>
          <w:shd w:val="clear" w:color="auto" w:fill="FFFFFF"/>
          <w:lang w:val="nb-NO"/>
        </w:rPr>
      </w:pPr>
      <w:r w:rsidRPr="00E65025">
        <w:rPr>
          <w:bdr w:val="none" w:sz="0" w:space="0" w:color="auto" w:frame="1"/>
          <w:shd w:val="clear" w:color="auto" w:fill="FFFFFF"/>
          <w:lang w:val="nb-NO"/>
        </w:rPr>
        <w:t>Tổ chức, cá nhân chuẩn bị hồ sơ đầy đủ theo quy định và nộp hồ sơ qua một trong các cách thức sau:</w:t>
      </w:r>
    </w:p>
    <w:p w14:paraId="5F4EEAAD" w14:textId="2ED379A8" w:rsidR="00E65025" w:rsidRPr="00E65025" w:rsidRDefault="00E65025" w:rsidP="00E65025">
      <w:pPr>
        <w:spacing w:after="120"/>
        <w:ind w:firstLine="709"/>
        <w:jc w:val="both"/>
        <w:rPr>
          <w:bdr w:val="none" w:sz="0" w:space="0" w:color="auto" w:frame="1"/>
          <w:shd w:val="clear" w:color="auto" w:fill="FFFFFF"/>
          <w:lang w:val="nb-NO"/>
        </w:rPr>
      </w:pPr>
      <w:r w:rsidRPr="00E65025">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E65025">
        <w:rPr>
          <w:bdr w:val="none" w:sz="0" w:space="0" w:color="auto" w:frame="1"/>
          <w:shd w:val="clear" w:color="auto" w:fill="FFFFFF"/>
          <w:lang w:val="nb-NO"/>
        </w:rPr>
        <w:t>.</w:t>
      </w:r>
    </w:p>
    <w:p w14:paraId="718DC610" w14:textId="45EE6674" w:rsidR="00E65025" w:rsidRPr="00E65025" w:rsidRDefault="00E65025" w:rsidP="00E65025">
      <w:pPr>
        <w:spacing w:after="120"/>
        <w:ind w:firstLine="709"/>
        <w:jc w:val="both"/>
        <w:rPr>
          <w:spacing w:val="-6"/>
          <w:bdr w:val="none" w:sz="0" w:space="0" w:color="auto" w:frame="1"/>
          <w:shd w:val="clear" w:color="auto" w:fill="FFFFFF"/>
          <w:lang w:val="nb-NO"/>
        </w:rPr>
      </w:pPr>
      <w:r w:rsidRPr="00E65025">
        <w:rPr>
          <w:bdr w:val="none" w:sz="0" w:space="0" w:color="auto" w:frame="1"/>
          <w:shd w:val="clear" w:color="auto" w:fill="FFFFFF"/>
          <w:lang w:val="nb-NO"/>
        </w:rPr>
        <w:t xml:space="preserve">- </w:t>
      </w:r>
      <w:r w:rsidRPr="00E65025">
        <w:rPr>
          <w:spacing w:val="-6"/>
          <w:bdr w:val="none" w:sz="0" w:space="0" w:color="auto" w:frame="1"/>
          <w:shd w:val="clear" w:color="auto" w:fill="FFFFFF"/>
          <w:lang w:val="nb-NO"/>
        </w:rPr>
        <w:t xml:space="preserve">Hoặc thông qua dịch vụ bưu chính công ích đến </w:t>
      </w:r>
      <w:r w:rsidRPr="00E65025">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E65025">
        <w:rPr>
          <w:bdr w:val="none" w:sz="0" w:space="0" w:color="auto" w:frame="1"/>
          <w:shd w:val="clear" w:color="auto" w:fill="FFFFFF"/>
          <w:lang w:val="nb-NO"/>
        </w:rPr>
        <w:t>.</w:t>
      </w:r>
    </w:p>
    <w:p w14:paraId="744A6761" w14:textId="66F43E22" w:rsidR="006357DC" w:rsidRPr="006C24F4" w:rsidRDefault="00E65025" w:rsidP="00E65025">
      <w:pPr>
        <w:shd w:val="clear" w:color="auto" w:fill="FFFFFF"/>
        <w:spacing w:after="120"/>
        <w:ind w:firstLine="709"/>
        <w:jc w:val="both"/>
        <w:rPr>
          <w:lang w:val="pt-BR"/>
        </w:rPr>
      </w:pPr>
      <w:r w:rsidRPr="00E65025">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656CFCC1" w14:textId="77777777" w:rsidR="006357DC" w:rsidRPr="006C24F4" w:rsidRDefault="000C0D8E" w:rsidP="006C24F4">
      <w:pPr>
        <w:pStyle w:val="NormalWeb"/>
        <w:shd w:val="clear" w:color="auto" w:fill="FFFFFF"/>
        <w:spacing w:after="120"/>
        <w:ind w:firstLine="709"/>
        <w:jc w:val="both"/>
        <w:rPr>
          <w:b/>
          <w:sz w:val="28"/>
          <w:szCs w:val="28"/>
          <w:lang w:val="pt-BR"/>
        </w:rPr>
      </w:pPr>
      <w:r w:rsidRPr="006C24F4">
        <w:rPr>
          <w:b/>
          <w:sz w:val="28"/>
          <w:szCs w:val="28"/>
          <w:lang w:val="pt-BR"/>
        </w:rPr>
        <w:t>22</w:t>
      </w:r>
      <w:r w:rsidR="006357DC" w:rsidRPr="006C24F4">
        <w:rPr>
          <w:b/>
          <w:sz w:val="28"/>
          <w:szCs w:val="28"/>
          <w:lang w:val="pt-BR"/>
        </w:rPr>
        <w:t>.2. Quy trình giải quyết TTHC</w:t>
      </w:r>
    </w:p>
    <w:p w14:paraId="21297685" w14:textId="77777777" w:rsidR="006357DC" w:rsidRPr="006C24F4" w:rsidRDefault="006357DC" w:rsidP="006C24F4">
      <w:pPr>
        <w:shd w:val="clear" w:color="auto" w:fill="FFFFFF"/>
        <w:spacing w:after="120"/>
        <w:ind w:firstLine="709"/>
        <w:jc w:val="both"/>
        <w:rPr>
          <w:b/>
          <w:i/>
          <w:lang w:val="pt-BR"/>
        </w:rPr>
      </w:pPr>
      <w:r w:rsidRPr="006C24F4">
        <w:rPr>
          <w:b/>
          <w:i/>
          <w:lang w:val="pt-BR"/>
        </w:rPr>
        <w:t>Bước 1. Tiếp nhận và chuyển hồ sơ TTHC:</w:t>
      </w:r>
    </w:p>
    <w:p w14:paraId="4EB49033" w14:textId="76B69BFC" w:rsidR="006357DC" w:rsidRPr="006C24F4" w:rsidRDefault="006357DC"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000CE41A" w14:textId="77777777" w:rsidR="006357DC" w:rsidRPr="006C24F4" w:rsidRDefault="006357DC"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09975852" w14:textId="77777777" w:rsidR="006357DC" w:rsidRPr="006C24F4" w:rsidRDefault="006357DC"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0E23EEFA" w14:textId="77777777" w:rsidR="006357DC" w:rsidRPr="006C24F4" w:rsidRDefault="006357DC"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13939BE6" w14:textId="77777777" w:rsidR="006357DC" w:rsidRPr="006C24F4" w:rsidRDefault="006357DC"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0D074E2" w14:textId="77777777" w:rsidR="006357DC" w:rsidRPr="006C24F4" w:rsidRDefault="006357DC"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7820B777" w14:textId="77777777" w:rsidR="006357DC" w:rsidRPr="006C24F4" w:rsidRDefault="006357DC"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1A2B5528" w14:textId="77777777" w:rsidR="006357DC" w:rsidRPr="006C24F4" w:rsidRDefault="006357DC"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0B6E9C00" w14:textId="5EFDD244" w:rsidR="006357DC" w:rsidRPr="006C24F4" w:rsidRDefault="006357DC" w:rsidP="006C24F4">
      <w:pPr>
        <w:spacing w:after="120"/>
        <w:ind w:firstLine="709"/>
        <w:jc w:val="both"/>
        <w:rPr>
          <w:lang w:val="pt-BR"/>
        </w:rPr>
      </w:pPr>
      <w:r w:rsidRPr="006C24F4">
        <w:rPr>
          <w:lang w:val="pt-BR"/>
        </w:rPr>
        <w:lastRenderedPageBreak/>
        <w:t xml:space="preserve">Ngay sau khi tiếp nhận hồ sơ TTHC theo quy định, công chức tiếp nhận hồ sơ thực hiện chuyển hồ sơ đến </w:t>
      </w:r>
      <w:r w:rsidR="008B6681">
        <w:rPr>
          <w:lang w:val="pt-BR"/>
        </w:rPr>
        <w:t>Phòng Quản lý công nghiệp</w:t>
      </w:r>
      <w:r w:rsidRPr="006C24F4">
        <w:rPr>
          <w:lang w:val="pt-BR"/>
        </w:rPr>
        <w:t>:</w:t>
      </w:r>
    </w:p>
    <w:p w14:paraId="2D6375E1" w14:textId="0652DE88"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5BAE1653" w14:textId="27F8AC91"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409B42F9" w14:textId="551CEE5C" w:rsidR="006357DC" w:rsidRPr="006C24F4" w:rsidRDefault="006357DC" w:rsidP="006C24F4">
      <w:pPr>
        <w:spacing w:after="120"/>
        <w:ind w:firstLine="709"/>
        <w:jc w:val="both"/>
        <w:rPr>
          <w:spacing w:val="-4"/>
          <w:lang w:val="pt-BR"/>
        </w:rPr>
      </w:pPr>
      <w:r w:rsidRPr="006C24F4">
        <w:rPr>
          <w:spacing w:val="-4"/>
          <w:lang w:val="pt-BR"/>
        </w:rPr>
        <w:t>+</w:t>
      </w:r>
      <w:r w:rsidR="00E65025">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1F65159D" w14:textId="77777777" w:rsidR="006357DC" w:rsidRPr="00E65025" w:rsidRDefault="006357DC" w:rsidP="006C24F4">
      <w:pPr>
        <w:spacing w:after="120"/>
        <w:ind w:firstLine="709"/>
        <w:jc w:val="both"/>
        <w:rPr>
          <w:rStyle w:val="fontstyle01"/>
          <w:rFonts w:ascii="Times New Roman" w:hAnsi="Times New Roman"/>
          <w:i/>
          <w:iCs/>
          <w:color w:val="auto"/>
          <w:lang w:val="pt-BR"/>
        </w:rPr>
      </w:pPr>
      <w:r w:rsidRPr="00E65025">
        <w:rPr>
          <w:rStyle w:val="fontstyle01"/>
          <w:rFonts w:ascii="Times New Roman" w:hAnsi="Times New Roman"/>
          <w:i/>
          <w:iCs/>
          <w:color w:val="auto"/>
          <w:lang w:val="pt-BR"/>
        </w:rPr>
        <w:t>Bước 2. Giải quyết hồ sơ TTHC</w:t>
      </w:r>
    </w:p>
    <w:p w14:paraId="03FAE2A2" w14:textId="6245D344" w:rsidR="006357DC"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6357DC" w:rsidRPr="006C24F4">
        <w:rPr>
          <w:rStyle w:val="fontstyle21"/>
          <w:rFonts w:ascii="Times New Roman" w:hAnsi="Times New Roman"/>
          <w:color w:val="auto"/>
          <w:lang w:val="pt-BR"/>
        </w:rPr>
        <w:t xml:space="preserve"> tiếp nhận hồ sơ thực hiện:</w:t>
      </w:r>
    </w:p>
    <w:p w14:paraId="4AD515FA"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E65025">
        <w:rPr>
          <w:rStyle w:val="fontstyle21"/>
          <w:rFonts w:ascii="Times New Roman" w:hAnsi="Times New Roman"/>
          <w:i/>
          <w:iCs/>
          <w:color w:val="auto"/>
          <w:spacing w:val="-4"/>
          <w:lang w:val="pt-BR"/>
        </w:rPr>
        <w:t>4 giờ làm việc.</w:t>
      </w:r>
    </w:p>
    <w:p w14:paraId="6BB8E957"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2FDCA06C" w14:textId="2BF53366" w:rsidR="006357DC" w:rsidRPr="006C24F4" w:rsidRDefault="006357DC" w:rsidP="006C24F4">
      <w:pPr>
        <w:spacing w:after="120"/>
        <w:ind w:firstLine="709"/>
        <w:jc w:val="both"/>
        <w:rPr>
          <w:i/>
          <w:lang w:val="pt-BR"/>
        </w:rPr>
      </w:pPr>
      <w:r w:rsidRPr="006C24F4">
        <w:rPr>
          <w:i/>
          <w:lang w:val="pt-BR"/>
        </w:rPr>
        <w:t xml:space="preserve">1. Nếu hồ sơ chưa đủ điều kiện giải quyết: </w:t>
      </w:r>
    </w:p>
    <w:p w14:paraId="3E0325C7" w14:textId="78C19270" w:rsidR="006357DC" w:rsidRPr="006C24F4" w:rsidRDefault="006357DC" w:rsidP="006C24F4">
      <w:pPr>
        <w:spacing w:after="120"/>
        <w:ind w:firstLine="709"/>
        <w:jc w:val="both"/>
        <w:rPr>
          <w:lang w:val="pt-BR"/>
        </w:rPr>
      </w:pPr>
      <w:r w:rsidRPr="006C24F4">
        <w:rPr>
          <w:lang w:val="pt-BR"/>
        </w:rPr>
        <w:t>* Công chức được phân công thụ lý:</w:t>
      </w:r>
      <w:r w:rsidR="00E65025">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19CD1544" w14:textId="77777777" w:rsidR="006357DC" w:rsidRPr="006C24F4" w:rsidRDefault="006357DC"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E65025">
        <w:rPr>
          <w:i/>
          <w:iCs/>
          <w:lang w:val="pt-BR"/>
        </w:rPr>
        <w:t>08 giờ làm việc.</w:t>
      </w:r>
    </w:p>
    <w:p w14:paraId="6BB5A09A" w14:textId="77777777" w:rsidR="006357DC" w:rsidRPr="006C24F4" w:rsidRDefault="006357DC"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31DF180D" w14:textId="77777777" w:rsidR="006357DC" w:rsidRPr="006C24F4" w:rsidRDefault="006357DC"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56AA77F9" w14:textId="77777777" w:rsidR="006357DC" w:rsidRPr="006C24F4" w:rsidRDefault="006357DC"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64C96FB6" w14:textId="77777777" w:rsidR="006357DC" w:rsidRPr="006C24F4" w:rsidRDefault="006357DC"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E65025">
        <w:rPr>
          <w:i/>
          <w:iCs/>
          <w:lang w:val="pt-BR"/>
        </w:rPr>
        <w:t>04 giờ làm việc.</w:t>
      </w:r>
    </w:p>
    <w:p w14:paraId="1ECF744F" w14:textId="77777777" w:rsidR="006357DC" w:rsidRPr="006C24F4" w:rsidRDefault="006357DC"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17ADB05A" w14:textId="77777777" w:rsidR="006357DC" w:rsidRPr="006C24F4" w:rsidRDefault="006357DC"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7D532244" w14:textId="77777777" w:rsidR="006357DC" w:rsidRPr="006C24F4" w:rsidRDefault="006357DC"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79568608" w14:textId="77777777" w:rsidR="006357DC" w:rsidRPr="006C24F4" w:rsidRDefault="006357DC"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E65025">
        <w:rPr>
          <w:i/>
          <w:iCs/>
          <w:lang w:val="pt-BR"/>
        </w:rPr>
        <w:t>04 giờ làm việc.</w:t>
      </w:r>
    </w:p>
    <w:p w14:paraId="0760E083" w14:textId="77777777" w:rsidR="006357DC" w:rsidRPr="006C24F4" w:rsidRDefault="006357DC" w:rsidP="006C24F4">
      <w:pPr>
        <w:spacing w:after="120"/>
        <w:ind w:firstLine="709"/>
        <w:jc w:val="both"/>
        <w:rPr>
          <w:lang w:val="pt-BR"/>
        </w:rPr>
      </w:pPr>
      <w:r w:rsidRPr="006C24F4">
        <w:rPr>
          <w:lang w:val="pt-BR"/>
        </w:rPr>
        <w:t>* Văn phòng Sở Công Thương - Bộ phận Văn thư:</w:t>
      </w:r>
    </w:p>
    <w:p w14:paraId="1C8A3D0D" w14:textId="77777777" w:rsidR="00E65025" w:rsidRPr="00E65025" w:rsidRDefault="00E65025" w:rsidP="00E65025">
      <w:pPr>
        <w:spacing w:after="120"/>
        <w:ind w:firstLine="709"/>
        <w:jc w:val="both"/>
        <w:rPr>
          <w:spacing w:val="-2"/>
        </w:rPr>
      </w:pPr>
      <w:r w:rsidRPr="00E65025">
        <w:rPr>
          <w:spacing w:val="-2"/>
        </w:rPr>
        <w:t>Đóng dấu văn bản; làm thủ tục phát hành; lập và quản lý, lưu trữ hồ sơ theo quy định.</w:t>
      </w:r>
    </w:p>
    <w:p w14:paraId="7E54EC7E" w14:textId="2CE5C955" w:rsidR="00E65025" w:rsidRPr="00E65025" w:rsidRDefault="00E65025" w:rsidP="00E65025">
      <w:pPr>
        <w:spacing w:after="120"/>
        <w:ind w:firstLine="709"/>
        <w:jc w:val="both"/>
        <w:rPr>
          <w:i/>
          <w:lang w:val="pt-BR"/>
        </w:rPr>
      </w:pPr>
      <w:r w:rsidRPr="00E65025">
        <w:rPr>
          <w:spacing w:val="-2"/>
        </w:rPr>
        <w:t xml:space="preserve">Chuyển hồ sơ và </w:t>
      </w:r>
      <w:r w:rsidRPr="00E65025">
        <w:rPr>
          <w:lang w:val="vi-VN"/>
        </w:rPr>
        <w:t>thông báo</w:t>
      </w:r>
      <w:r w:rsidRPr="00E65025">
        <w:t xml:space="preserve"> yêu cầu bổ sung, hoàn thiện hồ sơ tới </w:t>
      </w:r>
      <w:r w:rsidRPr="00E65025">
        <w:rPr>
          <w:color w:val="000000"/>
          <w:lang w:val="pt-BR"/>
        </w:rPr>
        <w:t xml:space="preserve">Điểm tiếp nhận hồ sơ Sở Công Thương, </w:t>
      </w:r>
      <w:r w:rsidRPr="00E65025">
        <w:rPr>
          <w:lang w:val="pt-BR"/>
        </w:rPr>
        <w:t>Bộ phận T</w:t>
      </w:r>
      <w:r w:rsidRPr="00E65025">
        <w:rPr>
          <w:lang w:val="vi-VN"/>
        </w:rPr>
        <w:t>iếp nhận</w:t>
      </w:r>
      <w:r w:rsidRPr="00E65025">
        <w:rPr>
          <w:lang w:val="pt-BR"/>
        </w:rPr>
        <w:t xml:space="preserve"> hồ sơ</w:t>
      </w:r>
      <w:r w:rsidRPr="00E65025">
        <w:rPr>
          <w:lang w:val="vi-VN"/>
        </w:rPr>
        <w:t xml:space="preserve"> và </w:t>
      </w:r>
      <w:r w:rsidRPr="00E65025">
        <w:rPr>
          <w:lang w:val="pt-BR"/>
        </w:rPr>
        <w:t>T</w:t>
      </w:r>
      <w:r w:rsidRPr="00E65025">
        <w:rPr>
          <w:lang w:val="vi-VN"/>
        </w:rPr>
        <w:t>rả kết quả</w:t>
      </w:r>
      <w:r w:rsidRPr="00E65025">
        <w:rPr>
          <w:lang w:val="pt-BR"/>
        </w:rPr>
        <w:t xml:space="preserve">, </w:t>
      </w:r>
      <w:r w:rsidR="00F35F04">
        <w:rPr>
          <w:color w:val="000000"/>
          <w:lang w:val="pt-BR"/>
        </w:rPr>
        <w:t>Trung tâm Phục vụ hành chính công và Kiểm soát TTHC tỉnh</w:t>
      </w:r>
      <w:r w:rsidRPr="00E65025">
        <w:rPr>
          <w:lang w:val="pt-BR"/>
        </w:rPr>
        <w:t xml:space="preserve">: </w:t>
      </w:r>
      <w:r w:rsidRPr="00E65025">
        <w:rPr>
          <w:i/>
          <w:lang w:val="pt-BR"/>
        </w:rPr>
        <w:t>02 giờ làm việc.</w:t>
      </w:r>
    </w:p>
    <w:p w14:paraId="40C3EFCF" w14:textId="38BE5781" w:rsidR="006357DC" w:rsidRPr="006C24F4" w:rsidRDefault="006357DC" w:rsidP="006C24F4">
      <w:pPr>
        <w:spacing w:after="120"/>
        <w:ind w:firstLine="709"/>
        <w:jc w:val="both"/>
        <w:rPr>
          <w:i/>
          <w:lang w:val="pt-BR"/>
        </w:rPr>
      </w:pPr>
      <w:r w:rsidRPr="006C24F4">
        <w:rPr>
          <w:i/>
          <w:lang w:val="pt-BR"/>
        </w:rPr>
        <w:t xml:space="preserve">2. Nếu hồ sơ đủ điều kiện giải quyết: </w:t>
      </w:r>
    </w:p>
    <w:p w14:paraId="37D3AC0B"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4E7C05A6"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E65025">
        <w:rPr>
          <w:i/>
          <w:iCs/>
          <w:lang w:val="pt-BR"/>
        </w:rPr>
        <w:t>96 giờ làm việc.</w:t>
      </w:r>
    </w:p>
    <w:p w14:paraId="06F1A17A"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7ECC7592" w14:textId="77777777" w:rsidR="006357DC" w:rsidRPr="006C24F4" w:rsidRDefault="006357DC"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04C76159"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6FEE37D2" w14:textId="77777777" w:rsidR="006357DC" w:rsidRPr="00E65025" w:rsidRDefault="006357DC" w:rsidP="006C24F4">
      <w:pPr>
        <w:spacing w:after="120"/>
        <w:ind w:firstLine="709"/>
        <w:jc w:val="both"/>
        <w:rPr>
          <w:i/>
          <w:iCs/>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E65025">
        <w:rPr>
          <w:i/>
          <w:iCs/>
          <w:lang w:val="pt-BR"/>
        </w:rPr>
        <w:t>8 giờ làm việc.</w:t>
      </w:r>
    </w:p>
    <w:p w14:paraId="20E05EBD"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5A9F3E6B"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2A2A6CD5" w14:textId="77777777" w:rsidR="006357DC" w:rsidRPr="006C24F4" w:rsidRDefault="006357DC"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389DF8AD"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E65025">
        <w:rPr>
          <w:i/>
          <w:iCs/>
          <w:lang w:val="pt-BR"/>
        </w:rPr>
        <w:t>8 giờ làm việc.</w:t>
      </w:r>
    </w:p>
    <w:p w14:paraId="1F59E1C3"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5F0A2D47" w14:textId="77777777" w:rsidR="00E65025" w:rsidRPr="00E65025" w:rsidRDefault="00E65025" w:rsidP="00E65025">
      <w:pPr>
        <w:spacing w:after="120"/>
        <w:ind w:firstLine="709"/>
        <w:jc w:val="both"/>
        <w:rPr>
          <w:spacing w:val="-2"/>
        </w:rPr>
      </w:pPr>
      <w:r w:rsidRPr="00E65025">
        <w:rPr>
          <w:spacing w:val="-2"/>
        </w:rPr>
        <w:lastRenderedPageBreak/>
        <w:t>Đóng dấu kết quả giải quyết hồ sơ; làm thủ tục phát hành; lập và quản lý, lưu trữ hồ sơ theo quy định.</w:t>
      </w:r>
    </w:p>
    <w:p w14:paraId="2477D729" w14:textId="184084CB" w:rsidR="00E65025" w:rsidRPr="00E65025" w:rsidRDefault="00E65025" w:rsidP="00E65025">
      <w:pPr>
        <w:spacing w:after="120"/>
        <w:ind w:firstLine="709"/>
        <w:jc w:val="both"/>
        <w:rPr>
          <w:i/>
          <w:lang w:val="pt-BR"/>
        </w:rPr>
      </w:pPr>
      <w:r w:rsidRPr="00E65025">
        <w:rPr>
          <w:spacing w:val="-2"/>
        </w:rPr>
        <w:t xml:space="preserve">Chuyển kết quả </w:t>
      </w:r>
      <w:r w:rsidRPr="00E65025">
        <w:t xml:space="preserve">giải quyết hồ sơ tới </w:t>
      </w:r>
      <w:r w:rsidRPr="00E65025">
        <w:rPr>
          <w:color w:val="000000"/>
          <w:lang w:val="pt-BR"/>
        </w:rPr>
        <w:t xml:space="preserve">Điểm tiếp nhận hồ sơ Sở Công Thương, </w:t>
      </w:r>
      <w:r w:rsidRPr="00E65025">
        <w:rPr>
          <w:lang w:val="pt-BR"/>
        </w:rPr>
        <w:t>Bộ phận T</w:t>
      </w:r>
      <w:r w:rsidRPr="00E65025">
        <w:rPr>
          <w:lang w:val="vi-VN"/>
        </w:rPr>
        <w:t>iếp nhận</w:t>
      </w:r>
      <w:r w:rsidRPr="00E65025">
        <w:rPr>
          <w:lang w:val="pt-BR"/>
        </w:rPr>
        <w:t xml:space="preserve"> hồ sơ</w:t>
      </w:r>
      <w:r w:rsidRPr="00E65025">
        <w:rPr>
          <w:lang w:val="vi-VN"/>
        </w:rPr>
        <w:t xml:space="preserve"> và </w:t>
      </w:r>
      <w:r w:rsidRPr="00E65025">
        <w:rPr>
          <w:lang w:val="pt-BR"/>
        </w:rPr>
        <w:t>T</w:t>
      </w:r>
      <w:r w:rsidRPr="00E65025">
        <w:rPr>
          <w:lang w:val="vi-VN"/>
        </w:rPr>
        <w:t>rả kết quả</w:t>
      </w:r>
      <w:r w:rsidRPr="00E65025">
        <w:rPr>
          <w:lang w:val="pt-BR"/>
        </w:rPr>
        <w:t xml:space="preserve">, </w:t>
      </w:r>
      <w:r w:rsidR="00F35F04">
        <w:rPr>
          <w:color w:val="000000"/>
          <w:lang w:val="pt-BR"/>
        </w:rPr>
        <w:t>Trung tâm Phục vụ hành chính công và Kiểm soát TTHC tỉnh</w:t>
      </w:r>
      <w:r w:rsidRPr="00E65025">
        <w:rPr>
          <w:lang w:val="pt-BR"/>
        </w:rPr>
        <w:t xml:space="preserve">: </w:t>
      </w:r>
      <w:r w:rsidRPr="00E65025">
        <w:rPr>
          <w:i/>
          <w:lang w:val="pt-BR"/>
        </w:rPr>
        <w:t>02 giờ làm việc.</w:t>
      </w:r>
    </w:p>
    <w:p w14:paraId="7B30ED59" w14:textId="77777777" w:rsidR="006357DC" w:rsidRPr="006C24F4" w:rsidRDefault="006357DC"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1F0E6A84" w14:textId="07F9A8F2" w:rsidR="006357DC" w:rsidRPr="006C24F4" w:rsidRDefault="006357DC"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0719151C" w14:textId="2A5D8ADE" w:rsidR="006357DC" w:rsidRPr="006C24F4" w:rsidRDefault="006357DC"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E65025">
        <w:rPr>
          <w:i/>
          <w:iCs/>
          <w:lang w:val="nl-NL"/>
        </w:rPr>
        <w:t>02 giờ làm việc.</w:t>
      </w:r>
    </w:p>
    <w:p w14:paraId="684B8DC3" w14:textId="189FB001" w:rsidR="006357DC" w:rsidRPr="006C24F4" w:rsidRDefault="006357DC"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358A73B1" w14:textId="77777777" w:rsidR="006357DC" w:rsidRPr="006C24F4" w:rsidRDefault="006357DC"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1B851ED3" w14:textId="77777777" w:rsidR="006357DC" w:rsidRPr="006C24F4" w:rsidRDefault="006357DC" w:rsidP="006C24F4">
      <w:pPr>
        <w:spacing w:after="120"/>
        <w:ind w:firstLine="650"/>
        <w:jc w:val="both"/>
        <w:rPr>
          <w:iCs/>
          <w:lang w:val="nl-NL"/>
        </w:rPr>
      </w:pPr>
      <w:r w:rsidRPr="006C24F4">
        <w:rPr>
          <w:iCs/>
          <w:lang w:val="nl-NL"/>
        </w:rPr>
        <w:t>- Trả kết quả giải quyết hồ sơ TTHC:</w:t>
      </w:r>
    </w:p>
    <w:p w14:paraId="5CFC501B" w14:textId="77777777" w:rsidR="006357DC" w:rsidRPr="006C24F4" w:rsidRDefault="006357DC" w:rsidP="006C24F4">
      <w:pPr>
        <w:spacing w:after="120"/>
        <w:ind w:firstLine="650"/>
        <w:jc w:val="both"/>
        <w:rPr>
          <w:iCs/>
          <w:lang w:val="nl-NL"/>
        </w:rPr>
      </w:pPr>
      <w:r w:rsidRPr="006C24F4">
        <w:rPr>
          <w:iCs/>
          <w:lang w:val="nl-NL"/>
        </w:rPr>
        <w:t>+ Trả kết quả trực tiếp:</w:t>
      </w:r>
    </w:p>
    <w:p w14:paraId="5699F246" w14:textId="77777777" w:rsidR="006357DC" w:rsidRPr="006C24F4" w:rsidRDefault="006357DC"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6AF058CB" w14:textId="61538F4B" w:rsidR="006357DC" w:rsidRPr="006C24F4" w:rsidRDefault="006357DC"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218B5D22" w14:textId="77777777" w:rsidR="006357DC" w:rsidRPr="006C24F4" w:rsidRDefault="006357DC"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7A809EB7" w14:textId="77777777" w:rsidR="006357DC" w:rsidRPr="006C24F4" w:rsidRDefault="006357DC" w:rsidP="006C24F4">
      <w:pPr>
        <w:spacing w:after="120"/>
        <w:ind w:firstLine="709"/>
        <w:jc w:val="both"/>
        <w:rPr>
          <w:lang w:val="nl-NL"/>
        </w:rPr>
      </w:pPr>
      <w:r w:rsidRPr="006C24F4">
        <w:rPr>
          <w:lang w:val="nl-NL"/>
        </w:rPr>
        <w:t>+ Trả kết quả trực tuyến:</w:t>
      </w:r>
    </w:p>
    <w:p w14:paraId="3355C99E" w14:textId="77777777" w:rsidR="006357DC" w:rsidRPr="006C24F4" w:rsidRDefault="006357DC"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7D24850A" w14:textId="77777777" w:rsidR="006357DC" w:rsidRPr="006C24F4" w:rsidRDefault="006357DC" w:rsidP="006C24F4">
      <w:pPr>
        <w:spacing w:after="120"/>
        <w:ind w:firstLine="650"/>
        <w:jc w:val="both"/>
        <w:rPr>
          <w:iCs/>
          <w:lang w:val="nl-NL"/>
        </w:rPr>
      </w:pPr>
      <w:r w:rsidRPr="006C24F4">
        <w:rPr>
          <w:iCs/>
          <w:lang w:val="nl-NL"/>
        </w:rPr>
        <w:t>- Thời gian: Giờ làm việc theo quy định của tỉnh.</w:t>
      </w:r>
    </w:p>
    <w:p w14:paraId="212B9A8A" w14:textId="77777777" w:rsidR="00E65025" w:rsidRDefault="00E65025">
      <w:pPr>
        <w:spacing w:after="160" w:line="259" w:lineRule="auto"/>
        <w:rPr>
          <w:b/>
          <w:lang w:val="nl-NL"/>
        </w:rPr>
      </w:pPr>
      <w:r>
        <w:rPr>
          <w:b/>
          <w:lang w:val="nl-NL"/>
        </w:rPr>
        <w:br w:type="page"/>
      </w:r>
    </w:p>
    <w:p w14:paraId="7D10DE3E" w14:textId="42CF2E2F" w:rsidR="006357DC" w:rsidRPr="006C24F4" w:rsidRDefault="006357DC" w:rsidP="006C24F4">
      <w:pPr>
        <w:spacing w:after="120"/>
        <w:ind w:firstLine="709"/>
        <w:jc w:val="both"/>
        <w:rPr>
          <w:b/>
          <w:bCs/>
          <w:shd w:val="clear" w:color="auto" w:fill="FFFFFF"/>
          <w:lang w:val="da-DK"/>
        </w:rPr>
      </w:pPr>
      <w:r w:rsidRPr="006C24F4">
        <w:rPr>
          <w:b/>
          <w:lang w:val="nl-NL"/>
        </w:rPr>
        <w:lastRenderedPageBreak/>
        <w:t>2</w:t>
      </w:r>
      <w:r w:rsidR="000C0D8E" w:rsidRPr="006C24F4">
        <w:rPr>
          <w:b/>
          <w:lang w:val="nl-NL"/>
        </w:rPr>
        <w:t>3</w:t>
      </w:r>
      <w:r w:rsidRPr="006C24F4">
        <w:rPr>
          <w:b/>
          <w:lang w:val="nl-NL"/>
        </w:rPr>
        <w:t xml:space="preserve">. Tên </w:t>
      </w:r>
      <w:r w:rsidR="004332CD" w:rsidRPr="006C24F4">
        <w:rPr>
          <w:b/>
          <w:lang w:val="nl-NL"/>
        </w:rPr>
        <w:t>TTHC</w:t>
      </w:r>
      <w:r w:rsidRPr="006C24F4">
        <w:rPr>
          <w:b/>
          <w:lang w:val="nl-NL"/>
        </w:rPr>
        <w:t>:</w:t>
      </w:r>
      <w:r w:rsidRPr="006C24F4">
        <w:rPr>
          <w:b/>
          <w:bCs/>
          <w:shd w:val="clear" w:color="auto" w:fill="FFFFFF"/>
          <w:lang w:val="da-DK"/>
        </w:rPr>
        <w:t xml:space="preserve"> Cấp lại Giấy chứng nhận đủ điều kiện trạm nạp CNG vào phương tiện vận tải</w:t>
      </w:r>
    </w:p>
    <w:p w14:paraId="0B2AFC6B" w14:textId="77777777" w:rsidR="006357DC" w:rsidRPr="006C24F4" w:rsidRDefault="006357DC" w:rsidP="006C24F4">
      <w:pPr>
        <w:spacing w:after="120"/>
        <w:ind w:firstLine="709"/>
        <w:rPr>
          <w:lang w:val="nl-NL"/>
        </w:rPr>
      </w:pPr>
      <w:r w:rsidRPr="006C24F4">
        <w:rPr>
          <w:lang w:val="nl-NL"/>
        </w:rPr>
        <w:t>Tổng thời gian thực hiện TTHC: 7 (ngày làm việc) x 08 giờ = 56 giờ.</w:t>
      </w:r>
    </w:p>
    <w:p w14:paraId="0B224D25"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2</w:t>
      </w:r>
      <w:r w:rsidR="000C0D8E" w:rsidRPr="006C24F4">
        <w:rPr>
          <w:b/>
          <w:sz w:val="28"/>
          <w:szCs w:val="28"/>
          <w:lang w:val="pt-BR"/>
        </w:rPr>
        <w:t>3</w:t>
      </w:r>
      <w:r w:rsidRPr="006C24F4">
        <w:rPr>
          <w:b/>
          <w:sz w:val="28"/>
          <w:szCs w:val="28"/>
          <w:lang w:val="pt-BR"/>
        </w:rPr>
        <w:t>.1. Cách thức thực hiện TTHC</w:t>
      </w:r>
    </w:p>
    <w:p w14:paraId="631D8853" w14:textId="77777777" w:rsidR="00E65025" w:rsidRPr="00E65025" w:rsidRDefault="00E65025" w:rsidP="00E65025">
      <w:pPr>
        <w:spacing w:after="120"/>
        <w:ind w:firstLine="709"/>
        <w:jc w:val="both"/>
        <w:rPr>
          <w:bdr w:val="none" w:sz="0" w:space="0" w:color="auto" w:frame="1"/>
          <w:shd w:val="clear" w:color="auto" w:fill="FFFFFF"/>
          <w:lang w:val="nb-NO"/>
        </w:rPr>
      </w:pPr>
      <w:r w:rsidRPr="00E65025">
        <w:rPr>
          <w:bdr w:val="none" w:sz="0" w:space="0" w:color="auto" w:frame="1"/>
          <w:shd w:val="clear" w:color="auto" w:fill="FFFFFF"/>
          <w:lang w:val="nb-NO"/>
        </w:rPr>
        <w:t>Tổ chức, cá nhân chuẩn bị hồ sơ đầy đủ theo quy định và nộp hồ sơ qua một trong các cách thức sau:</w:t>
      </w:r>
    </w:p>
    <w:p w14:paraId="7F03B7FB" w14:textId="54CFE3FD" w:rsidR="00E65025" w:rsidRPr="00E65025" w:rsidRDefault="00E65025" w:rsidP="00E65025">
      <w:pPr>
        <w:spacing w:after="120"/>
        <w:ind w:firstLine="709"/>
        <w:jc w:val="both"/>
        <w:rPr>
          <w:bdr w:val="none" w:sz="0" w:space="0" w:color="auto" w:frame="1"/>
          <w:shd w:val="clear" w:color="auto" w:fill="FFFFFF"/>
          <w:lang w:val="nb-NO"/>
        </w:rPr>
      </w:pPr>
      <w:r w:rsidRPr="00E65025">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E65025">
        <w:rPr>
          <w:bdr w:val="none" w:sz="0" w:space="0" w:color="auto" w:frame="1"/>
          <w:shd w:val="clear" w:color="auto" w:fill="FFFFFF"/>
          <w:lang w:val="nb-NO"/>
        </w:rPr>
        <w:t>.</w:t>
      </w:r>
    </w:p>
    <w:p w14:paraId="4CB62499" w14:textId="745CA96B" w:rsidR="00E65025" w:rsidRPr="00E65025" w:rsidRDefault="00E65025" w:rsidP="00E65025">
      <w:pPr>
        <w:spacing w:after="120"/>
        <w:ind w:firstLine="709"/>
        <w:jc w:val="both"/>
        <w:rPr>
          <w:spacing w:val="-6"/>
          <w:bdr w:val="none" w:sz="0" w:space="0" w:color="auto" w:frame="1"/>
          <w:shd w:val="clear" w:color="auto" w:fill="FFFFFF"/>
          <w:lang w:val="nb-NO"/>
        </w:rPr>
      </w:pPr>
      <w:r w:rsidRPr="00E65025">
        <w:rPr>
          <w:bdr w:val="none" w:sz="0" w:space="0" w:color="auto" w:frame="1"/>
          <w:shd w:val="clear" w:color="auto" w:fill="FFFFFF"/>
          <w:lang w:val="nb-NO"/>
        </w:rPr>
        <w:t xml:space="preserve">- </w:t>
      </w:r>
      <w:r w:rsidRPr="00E65025">
        <w:rPr>
          <w:spacing w:val="-6"/>
          <w:bdr w:val="none" w:sz="0" w:space="0" w:color="auto" w:frame="1"/>
          <w:shd w:val="clear" w:color="auto" w:fill="FFFFFF"/>
          <w:lang w:val="nb-NO"/>
        </w:rPr>
        <w:t xml:space="preserve">Hoặc thông qua dịch vụ bưu chính công ích đến </w:t>
      </w:r>
      <w:r w:rsidRPr="00E65025">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E65025">
        <w:rPr>
          <w:bdr w:val="none" w:sz="0" w:space="0" w:color="auto" w:frame="1"/>
          <w:shd w:val="clear" w:color="auto" w:fill="FFFFFF"/>
          <w:lang w:val="nb-NO"/>
        </w:rPr>
        <w:t>.</w:t>
      </w:r>
    </w:p>
    <w:p w14:paraId="3A4305F9" w14:textId="02A6EAB6" w:rsidR="006357DC" w:rsidRPr="006C24F4" w:rsidRDefault="00E65025" w:rsidP="00E65025">
      <w:pPr>
        <w:shd w:val="clear" w:color="auto" w:fill="FFFFFF"/>
        <w:spacing w:after="120"/>
        <w:ind w:firstLine="709"/>
        <w:jc w:val="both"/>
        <w:rPr>
          <w:lang w:val="pt-BR"/>
        </w:rPr>
      </w:pPr>
      <w:r w:rsidRPr="00E65025">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3849057D"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2</w:t>
      </w:r>
      <w:r w:rsidR="00A447AB" w:rsidRPr="006C24F4">
        <w:rPr>
          <w:b/>
          <w:sz w:val="28"/>
          <w:szCs w:val="28"/>
          <w:lang w:val="pt-BR"/>
        </w:rPr>
        <w:t>3</w:t>
      </w:r>
      <w:r w:rsidRPr="006C24F4">
        <w:rPr>
          <w:b/>
          <w:sz w:val="28"/>
          <w:szCs w:val="28"/>
          <w:lang w:val="pt-BR"/>
        </w:rPr>
        <w:t>.2. Quy trình giải quyết TTHC</w:t>
      </w:r>
    </w:p>
    <w:p w14:paraId="646452B1" w14:textId="77777777" w:rsidR="006357DC" w:rsidRPr="006C24F4" w:rsidRDefault="006357DC" w:rsidP="006C24F4">
      <w:pPr>
        <w:shd w:val="clear" w:color="auto" w:fill="FFFFFF"/>
        <w:spacing w:after="120"/>
        <w:ind w:firstLine="709"/>
        <w:jc w:val="both"/>
        <w:rPr>
          <w:b/>
          <w:i/>
          <w:lang w:val="pt-BR"/>
        </w:rPr>
      </w:pPr>
      <w:r w:rsidRPr="006C24F4">
        <w:rPr>
          <w:b/>
          <w:i/>
          <w:lang w:val="pt-BR"/>
        </w:rPr>
        <w:t>Bước 1. Tiếp nhận và chuyển hồ sơ TTHC:</w:t>
      </w:r>
    </w:p>
    <w:p w14:paraId="77C538AC" w14:textId="2066616D" w:rsidR="006357DC" w:rsidRPr="006C24F4" w:rsidRDefault="006357DC"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641C1FA9" w14:textId="77777777" w:rsidR="006357DC" w:rsidRPr="006C24F4" w:rsidRDefault="006357DC"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25F775EE" w14:textId="77777777" w:rsidR="006357DC" w:rsidRPr="006C24F4" w:rsidRDefault="006357DC"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2173F5A4" w14:textId="77777777" w:rsidR="006357DC" w:rsidRPr="006C24F4" w:rsidRDefault="006357DC"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78A367AC" w14:textId="77777777" w:rsidR="006357DC" w:rsidRPr="006C24F4" w:rsidRDefault="006357DC"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FCD1C2F" w14:textId="77777777" w:rsidR="006357DC" w:rsidRPr="006C24F4" w:rsidRDefault="006357DC"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6ABF03B9" w14:textId="77777777" w:rsidR="006357DC" w:rsidRPr="006C24F4" w:rsidRDefault="006357DC"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3CFEC971" w14:textId="77777777" w:rsidR="006357DC" w:rsidRPr="006C24F4" w:rsidRDefault="006357DC"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1582C9D9" w14:textId="03E8CCE4" w:rsidR="006357DC" w:rsidRPr="006C24F4" w:rsidRDefault="006357DC" w:rsidP="006C24F4">
      <w:pPr>
        <w:spacing w:after="120"/>
        <w:ind w:firstLine="709"/>
        <w:jc w:val="both"/>
        <w:rPr>
          <w:lang w:val="pt-BR"/>
        </w:rPr>
      </w:pPr>
      <w:r w:rsidRPr="006C24F4">
        <w:rPr>
          <w:lang w:val="pt-BR"/>
        </w:rPr>
        <w:lastRenderedPageBreak/>
        <w:t xml:space="preserve">Ngay sau khi tiếp nhận hồ sơ TTHC theo quy định, công chức tiếp nhận hồ sơ thực hiện chuyển hồ sơ đến </w:t>
      </w:r>
      <w:r w:rsidR="008B6681">
        <w:rPr>
          <w:lang w:val="pt-BR"/>
        </w:rPr>
        <w:t>Phòng Quản lý công nghiệp</w:t>
      </w:r>
      <w:r w:rsidRPr="006C24F4">
        <w:rPr>
          <w:lang w:val="pt-BR"/>
        </w:rPr>
        <w:t>:</w:t>
      </w:r>
    </w:p>
    <w:p w14:paraId="55863C7C" w14:textId="15910756"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19CB32CC" w14:textId="7C67C2FE"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2368761B" w14:textId="49AFE514" w:rsidR="006357DC" w:rsidRPr="006C24F4" w:rsidRDefault="006357DC" w:rsidP="006C24F4">
      <w:pPr>
        <w:spacing w:after="120"/>
        <w:ind w:firstLine="709"/>
        <w:jc w:val="both"/>
        <w:rPr>
          <w:spacing w:val="-4"/>
          <w:lang w:val="pt-BR"/>
        </w:rPr>
      </w:pPr>
      <w:r w:rsidRPr="006C24F4">
        <w:rPr>
          <w:spacing w:val="-4"/>
          <w:lang w:val="pt-BR"/>
        </w:rPr>
        <w:t>+</w:t>
      </w:r>
      <w:r w:rsidR="00E65025">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7987B3E9" w14:textId="77777777" w:rsidR="006357DC" w:rsidRPr="00E65025" w:rsidRDefault="006357DC" w:rsidP="006C24F4">
      <w:pPr>
        <w:spacing w:after="120"/>
        <w:ind w:firstLine="709"/>
        <w:jc w:val="both"/>
        <w:rPr>
          <w:rStyle w:val="fontstyle01"/>
          <w:rFonts w:ascii="Times New Roman" w:hAnsi="Times New Roman"/>
          <w:i/>
          <w:iCs/>
          <w:color w:val="auto"/>
          <w:lang w:val="pt-BR"/>
        </w:rPr>
      </w:pPr>
      <w:r w:rsidRPr="00E65025">
        <w:rPr>
          <w:rStyle w:val="fontstyle01"/>
          <w:rFonts w:ascii="Times New Roman" w:hAnsi="Times New Roman"/>
          <w:i/>
          <w:iCs/>
          <w:color w:val="auto"/>
          <w:lang w:val="pt-BR"/>
        </w:rPr>
        <w:t>Bước 2. Giải quyết hồ sơ TTHC</w:t>
      </w:r>
    </w:p>
    <w:p w14:paraId="660DE422" w14:textId="14AC53DE" w:rsidR="006357DC"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6357DC" w:rsidRPr="006C24F4">
        <w:rPr>
          <w:rStyle w:val="fontstyle21"/>
          <w:rFonts w:ascii="Times New Roman" w:hAnsi="Times New Roman"/>
          <w:color w:val="auto"/>
          <w:lang w:val="pt-BR"/>
        </w:rPr>
        <w:t xml:space="preserve"> tiếp nhận hồ sơ thực hiện:</w:t>
      </w:r>
    </w:p>
    <w:p w14:paraId="3DF5DB2C"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E65025">
        <w:rPr>
          <w:rStyle w:val="fontstyle21"/>
          <w:rFonts w:ascii="Times New Roman" w:hAnsi="Times New Roman"/>
          <w:i/>
          <w:iCs/>
          <w:color w:val="auto"/>
          <w:spacing w:val="-4"/>
          <w:lang w:val="pt-BR"/>
        </w:rPr>
        <w:t>4 giờ làm việc.</w:t>
      </w:r>
    </w:p>
    <w:p w14:paraId="1BE5F344"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5FB227BB" w14:textId="5A4EB556" w:rsidR="006357DC" w:rsidRPr="006C24F4" w:rsidRDefault="006357DC" w:rsidP="006C24F4">
      <w:pPr>
        <w:spacing w:after="120"/>
        <w:ind w:firstLine="709"/>
        <w:jc w:val="both"/>
        <w:rPr>
          <w:i/>
          <w:lang w:val="pt-BR"/>
        </w:rPr>
      </w:pPr>
      <w:r w:rsidRPr="006C24F4">
        <w:rPr>
          <w:i/>
          <w:lang w:val="pt-BR"/>
        </w:rPr>
        <w:t xml:space="preserve">1. Nếu hồ sơ chưa đủ điều kiện giải quyết: </w:t>
      </w:r>
    </w:p>
    <w:p w14:paraId="50AB1B55" w14:textId="188F83A1" w:rsidR="006357DC" w:rsidRPr="006C24F4" w:rsidRDefault="006357DC" w:rsidP="006C24F4">
      <w:pPr>
        <w:spacing w:after="120"/>
        <w:ind w:firstLine="709"/>
        <w:jc w:val="both"/>
        <w:rPr>
          <w:lang w:val="pt-BR"/>
        </w:rPr>
      </w:pPr>
      <w:r w:rsidRPr="006C24F4">
        <w:rPr>
          <w:lang w:val="pt-BR"/>
        </w:rPr>
        <w:t>* Công chức được phân công thụ lý:</w:t>
      </w:r>
      <w:r w:rsidR="00E65025">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4F446305" w14:textId="77777777" w:rsidR="006357DC" w:rsidRPr="006C24F4" w:rsidRDefault="006357DC"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E65025">
        <w:rPr>
          <w:i/>
          <w:iCs/>
          <w:lang w:val="pt-BR"/>
        </w:rPr>
        <w:t>08 giờ làm việc.</w:t>
      </w:r>
    </w:p>
    <w:p w14:paraId="0D979A2D" w14:textId="77777777" w:rsidR="006357DC" w:rsidRPr="006C24F4" w:rsidRDefault="006357DC"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0C025E48" w14:textId="77777777" w:rsidR="006357DC" w:rsidRPr="006C24F4" w:rsidRDefault="006357DC"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51E7B0E5" w14:textId="77777777" w:rsidR="006357DC" w:rsidRPr="006C24F4" w:rsidRDefault="006357DC"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407A18A2" w14:textId="77777777" w:rsidR="006357DC" w:rsidRPr="006C24F4" w:rsidRDefault="006357DC"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SởCông Thương: </w:t>
      </w:r>
      <w:r w:rsidRPr="00E65025">
        <w:rPr>
          <w:i/>
          <w:iCs/>
          <w:lang w:val="pt-BR"/>
        </w:rPr>
        <w:t>04 giờ làm việc.</w:t>
      </w:r>
    </w:p>
    <w:p w14:paraId="270FD7B8" w14:textId="77777777" w:rsidR="006357DC" w:rsidRPr="006C24F4" w:rsidRDefault="006357DC"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25D371A8" w14:textId="77777777" w:rsidR="006357DC" w:rsidRPr="006C24F4" w:rsidRDefault="006357DC"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3BBBFC45" w14:textId="77777777" w:rsidR="006357DC" w:rsidRPr="006C24F4" w:rsidRDefault="006357DC"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35C9AC6C" w14:textId="77777777" w:rsidR="006357DC" w:rsidRPr="006C24F4" w:rsidRDefault="006357DC"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E65025">
        <w:rPr>
          <w:i/>
          <w:iCs/>
          <w:lang w:val="pt-BR"/>
        </w:rPr>
        <w:t>04 giờ làm việc.</w:t>
      </w:r>
    </w:p>
    <w:p w14:paraId="14E87E68" w14:textId="77777777" w:rsidR="006357DC" w:rsidRPr="006C24F4" w:rsidRDefault="006357DC" w:rsidP="006C24F4">
      <w:pPr>
        <w:spacing w:after="120"/>
        <w:ind w:firstLine="709"/>
        <w:jc w:val="both"/>
        <w:rPr>
          <w:lang w:val="pt-BR"/>
        </w:rPr>
      </w:pPr>
      <w:r w:rsidRPr="006C24F4">
        <w:rPr>
          <w:lang w:val="pt-BR"/>
        </w:rPr>
        <w:t>* Văn phòng Sở Công Thương - Bộ phận Văn thư:</w:t>
      </w:r>
    </w:p>
    <w:p w14:paraId="18D2F227" w14:textId="77777777" w:rsidR="00E65025" w:rsidRPr="00E65025" w:rsidRDefault="00E65025" w:rsidP="00E65025">
      <w:pPr>
        <w:spacing w:after="120"/>
        <w:ind w:firstLine="709"/>
        <w:jc w:val="both"/>
        <w:rPr>
          <w:spacing w:val="-2"/>
        </w:rPr>
      </w:pPr>
      <w:r w:rsidRPr="00E65025">
        <w:rPr>
          <w:spacing w:val="-2"/>
        </w:rPr>
        <w:t>Đóng dấu văn bản; làm thủ tục phát hành; lập và quản lý, lưu trữ hồ sơ theo quy định.</w:t>
      </w:r>
    </w:p>
    <w:p w14:paraId="5284C1DF" w14:textId="2D9FC2A6" w:rsidR="00E65025" w:rsidRDefault="00E65025" w:rsidP="00E65025">
      <w:pPr>
        <w:spacing w:after="120"/>
        <w:ind w:firstLine="709"/>
        <w:jc w:val="both"/>
        <w:rPr>
          <w:i/>
          <w:lang w:val="pt-BR"/>
        </w:rPr>
      </w:pPr>
      <w:r w:rsidRPr="00E65025">
        <w:rPr>
          <w:spacing w:val="-2"/>
        </w:rPr>
        <w:t xml:space="preserve">Chuyển hồ sơ và </w:t>
      </w:r>
      <w:r w:rsidRPr="00E65025">
        <w:rPr>
          <w:lang w:val="vi-VN"/>
        </w:rPr>
        <w:t>thông báo</w:t>
      </w:r>
      <w:r w:rsidRPr="00E65025">
        <w:t xml:space="preserve"> yêu cầu bổ sung, hoàn thiện hồ sơ tới </w:t>
      </w:r>
      <w:r w:rsidRPr="00E65025">
        <w:rPr>
          <w:color w:val="000000"/>
          <w:lang w:val="pt-BR"/>
        </w:rPr>
        <w:t xml:space="preserve">Điểm tiếp nhận hồ sơ Sở Công Thương, </w:t>
      </w:r>
      <w:r w:rsidRPr="00E65025">
        <w:rPr>
          <w:lang w:val="pt-BR"/>
        </w:rPr>
        <w:t>Bộ phận T</w:t>
      </w:r>
      <w:r w:rsidRPr="00E65025">
        <w:rPr>
          <w:lang w:val="vi-VN"/>
        </w:rPr>
        <w:t>iếp nhận</w:t>
      </w:r>
      <w:r w:rsidRPr="00E65025">
        <w:rPr>
          <w:lang w:val="pt-BR"/>
        </w:rPr>
        <w:t xml:space="preserve"> hồ sơ</w:t>
      </w:r>
      <w:r w:rsidRPr="00E65025">
        <w:rPr>
          <w:lang w:val="vi-VN"/>
        </w:rPr>
        <w:t xml:space="preserve"> và </w:t>
      </w:r>
      <w:r w:rsidRPr="00E65025">
        <w:rPr>
          <w:lang w:val="pt-BR"/>
        </w:rPr>
        <w:t>T</w:t>
      </w:r>
      <w:r w:rsidRPr="00E65025">
        <w:rPr>
          <w:lang w:val="vi-VN"/>
        </w:rPr>
        <w:t>rả kết quả</w:t>
      </w:r>
      <w:r w:rsidRPr="00E65025">
        <w:rPr>
          <w:lang w:val="pt-BR"/>
        </w:rPr>
        <w:t xml:space="preserve">, </w:t>
      </w:r>
      <w:r w:rsidR="00F35F04">
        <w:rPr>
          <w:color w:val="000000"/>
          <w:lang w:val="pt-BR"/>
        </w:rPr>
        <w:t>Trung tâm Phục vụ hành chính công và Kiểm soát TTHC tỉnh</w:t>
      </w:r>
      <w:r w:rsidRPr="00E65025">
        <w:rPr>
          <w:lang w:val="pt-BR"/>
        </w:rPr>
        <w:t xml:space="preserve">: </w:t>
      </w:r>
      <w:r w:rsidRPr="00E65025">
        <w:rPr>
          <w:i/>
          <w:lang w:val="pt-BR"/>
        </w:rPr>
        <w:t>02 giờ làm việc.</w:t>
      </w:r>
    </w:p>
    <w:p w14:paraId="65A8B85E" w14:textId="25457470" w:rsidR="006357DC" w:rsidRPr="006C24F4" w:rsidRDefault="006357DC" w:rsidP="00E65025">
      <w:pPr>
        <w:spacing w:after="120"/>
        <w:ind w:firstLine="709"/>
        <w:jc w:val="both"/>
        <w:rPr>
          <w:i/>
          <w:lang w:val="pt-BR"/>
        </w:rPr>
      </w:pPr>
      <w:r w:rsidRPr="006C24F4">
        <w:rPr>
          <w:i/>
          <w:lang w:val="pt-BR"/>
        </w:rPr>
        <w:t xml:space="preserve">2. Nếu hồ sơ đủ điều kiện giải quyết: </w:t>
      </w:r>
    </w:p>
    <w:p w14:paraId="14B5D8ED"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1F4FA95B"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E65025">
        <w:rPr>
          <w:i/>
          <w:iCs/>
          <w:lang w:val="pt-BR"/>
        </w:rPr>
        <w:t>32 giờ làm việc.</w:t>
      </w:r>
    </w:p>
    <w:p w14:paraId="4E20D6CF"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5CDD995E" w14:textId="77777777" w:rsidR="006357DC" w:rsidRPr="006C24F4" w:rsidRDefault="006357DC"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3C5180A4"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1DC0F716" w14:textId="77777777" w:rsidR="006357DC" w:rsidRPr="006C24F4" w:rsidRDefault="006357DC"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E65025">
        <w:rPr>
          <w:i/>
          <w:iCs/>
          <w:lang w:val="pt-BR"/>
        </w:rPr>
        <w:t>8 giờ làm việc.</w:t>
      </w:r>
    </w:p>
    <w:p w14:paraId="0ED3C2DD"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6CE750C7"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0112E0DA" w14:textId="77777777" w:rsidR="006357DC" w:rsidRPr="006C24F4" w:rsidRDefault="006357DC"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4C48B6BA"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E65025">
        <w:rPr>
          <w:i/>
          <w:iCs/>
          <w:lang w:val="pt-BR"/>
        </w:rPr>
        <w:t>8 giờ làm việc.</w:t>
      </w:r>
    </w:p>
    <w:p w14:paraId="1C96EBDE"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79C1E35A" w14:textId="77777777" w:rsidR="00E65025" w:rsidRPr="00E65025" w:rsidRDefault="00E65025" w:rsidP="00E65025">
      <w:pPr>
        <w:spacing w:after="120"/>
        <w:ind w:firstLine="709"/>
        <w:jc w:val="both"/>
        <w:rPr>
          <w:spacing w:val="-2"/>
        </w:rPr>
      </w:pPr>
      <w:r w:rsidRPr="00E65025">
        <w:rPr>
          <w:spacing w:val="-2"/>
        </w:rPr>
        <w:lastRenderedPageBreak/>
        <w:t>Đóng dấu kết quả giải quyết hồ sơ; làm thủ tục phát hành; lập và quản lý, lưu trữ hồ sơ theo quy định.</w:t>
      </w:r>
    </w:p>
    <w:p w14:paraId="1E3BF0FA" w14:textId="0F691687" w:rsidR="00E65025" w:rsidRPr="00E65025" w:rsidRDefault="00E65025" w:rsidP="00E65025">
      <w:pPr>
        <w:spacing w:after="120"/>
        <w:ind w:firstLine="709"/>
        <w:jc w:val="both"/>
        <w:rPr>
          <w:i/>
          <w:lang w:val="pt-BR"/>
        </w:rPr>
      </w:pPr>
      <w:r w:rsidRPr="00E65025">
        <w:rPr>
          <w:spacing w:val="-2"/>
        </w:rPr>
        <w:t xml:space="preserve">Chuyển kết quả </w:t>
      </w:r>
      <w:r w:rsidRPr="00E65025">
        <w:t xml:space="preserve">giải quyết hồ sơ tới </w:t>
      </w:r>
      <w:r w:rsidRPr="00E65025">
        <w:rPr>
          <w:color w:val="000000"/>
          <w:lang w:val="pt-BR"/>
        </w:rPr>
        <w:t xml:space="preserve">Điểm tiếp nhận hồ sơ Sở Công Thương, </w:t>
      </w:r>
      <w:r w:rsidRPr="00E65025">
        <w:rPr>
          <w:lang w:val="pt-BR"/>
        </w:rPr>
        <w:t>Bộ phận T</w:t>
      </w:r>
      <w:r w:rsidRPr="00E65025">
        <w:rPr>
          <w:lang w:val="vi-VN"/>
        </w:rPr>
        <w:t>iếp nhận</w:t>
      </w:r>
      <w:r w:rsidRPr="00E65025">
        <w:rPr>
          <w:lang w:val="pt-BR"/>
        </w:rPr>
        <w:t xml:space="preserve"> hồ sơ</w:t>
      </w:r>
      <w:r w:rsidRPr="00E65025">
        <w:rPr>
          <w:lang w:val="vi-VN"/>
        </w:rPr>
        <w:t xml:space="preserve"> và </w:t>
      </w:r>
      <w:r w:rsidRPr="00E65025">
        <w:rPr>
          <w:lang w:val="pt-BR"/>
        </w:rPr>
        <w:t>T</w:t>
      </w:r>
      <w:r w:rsidRPr="00E65025">
        <w:rPr>
          <w:lang w:val="vi-VN"/>
        </w:rPr>
        <w:t>rả kết quả</w:t>
      </w:r>
      <w:r w:rsidRPr="00E65025">
        <w:rPr>
          <w:lang w:val="pt-BR"/>
        </w:rPr>
        <w:t xml:space="preserve">, </w:t>
      </w:r>
      <w:r w:rsidR="00F35F04">
        <w:rPr>
          <w:color w:val="000000"/>
          <w:lang w:val="pt-BR"/>
        </w:rPr>
        <w:t>Trung tâm Phục vụ hành chính công và Kiểm soát TTHC tỉnh</w:t>
      </w:r>
      <w:r w:rsidRPr="00E65025">
        <w:rPr>
          <w:lang w:val="pt-BR"/>
        </w:rPr>
        <w:t xml:space="preserve">: </w:t>
      </w:r>
      <w:r w:rsidRPr="00E65025">
        <w:rPr>
          <w:i/>
          <w:lang w:val="pt-BR"/>
        </w:rPr>
        <w:t>02 giờ làm việc.</w:t>
      </w:r>
    </w:p>
    <w:p w14:paraId="216B4948" w14:textId="77777777" w:rsidR="006357DC" w:rsidRPr="006C24F4" w:rsidRDefault="006357DC" w:rsidP="006C24F4">
      <w:pPr>
        <w:spacing w:after="120"/>
        <w:ind w:firstLine="709"/>
        <w:jc w:val="both"/>
        <w:rPr>
          <w:rStyle w:val="fontstyle21"/>
          <w:rFonts w:ascii="Times New Roman" w:hAnsi="Times New Roman"/>
          <w:i/>
          <w:color w:val="auto"/>
          <w:lang w:val="pt-BR"/>
        </w:rPr>
      </w:pPr>
      <w:r w:rsidRPr="006C24F4">
        <w:rPr>
          <w:b/>
          <w:i/>
          <w:lang w:val="nl-NL"/>
        </w:rPr>
        <w:t xml:space="preserve">Bước 3: Trả kết quả giải quyết </w:t>
      </w:r>
      <w:r w:rsidR="004332CD" w:rsidRPr="006C24F4">
        <w:rPr>
          <w:b/>
          <w:i/>
          <w:lang w:val="nl-NL"/>
        </w:rPr>
        <w:t>TTHC</w:t>
      </w:r>
    </w:p>
    <w:p w14:paraId="2BE7052E" w14:textId="7433C494" w:rsidR="006357DC" w:rsidRPr="006C24F4" w:rsidRDefault="006357DC"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58BE8E20" w14:textId="5D62770C" w:rsidR="006357DC" w:rsidRPr="006C24F4" w:rsidRDefault="006357DC"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4F6A51">
        <w:rPr>
          <w:i/>
          <w:iCs/>
          <w:lang w:val="nl-NL"/>
        </w:rPr>
        <w:t>02 giờ làm việc.</w:t>
      </w:r>
    </w:p>
    <w:p w14:paraId="215F485B" w14:textId="6B65C571" w:rsidR="006357DC" w:rsidRPr="006C24F4" w:rsidRDefault="006357DC"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5F677FA8" w14:textId="77777777" w:rsidR="006357DC" w:rsidRPr="006C24F4" w:rsidRDefault="006357DC"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20993D81" w14:textId="77777777" w:rsidR="006357DC" w:rsidRPr="006C24F4" w:rsidRDefault="006357DC" w:rsidP="006C24F4">
      <w:pPr>
        <w:spacing w:after="120"/>
        <w:ind w:firstLine="650"/>
        <w:jc w:val="both"/>
        <w:rPr>
          <w:iCs/>
          <w:lang w:val="nl-NL"/>
        </w:rPr>
      </w:pPr>
      <w:r w:rsidRPr="006C24F4">
        <w:rPr>
          <w:iCs/>
          <w:lang w:val="nl-NL"/>
        </w:rPr>
        <w:t>- Trả kết quả giải quyết hồ sơ TTHC:</w:t>
      </w:r>
    </w:p>
    <w:p w14:paraId="31D93FCD" w14:textId="77777777" w:rsidR="006357DC" w:rsidRPr="006C24F4" w:rsidRDefault="006357DC" w:rsidP="006C24F4">
      <w:pPr>
        <w:spacing w:after="120"/>
        <w:ind w:firstLine="650"/>
        <w:jc w:val="both"/>
        <w:rPr>
          <w:iCs/>
          <w:lang w:val="nl-NL"/>
        </w:rPr>
      </w:pPr>
      <w:r w:rsidRPr="006C24F4">
        <w:rPr>
          <w:iCs/>
          <w:lang w:val="nl-NL"/>
        </w:rPr>
        <w:t>+ Trả kết quả trực tiếp:</w:t>
      </w:r>
    </w:p>
    <w:p w14:paraId="76716F50" w14:textId="77777777" w:rsidR="006357DC" w:rsidRPr="006C24F4" w:rsidRDefault="006357DC"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78C85A14" w14:textId="55D1DA7B" w:rsidR="006357DC" w:rsidRPr="006C24F4" w:rsidRDefault="006357DC"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3934A195" w14:textId="77777777" w:rsidR="006357DC" w:rsidRPr="006C24F4" w:rsidRDefault="006357DC"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3327B5C2" w14:textId="77777777" w:rsidR="006357DC" w:rsidRPr="006C24F4" w:rsidRDefault="006357DC" w:rsidP="006C24F4">
      <w:pPr>
        <w:spacing w:after="120"/>
        <w:ind w:firstLine="709"/>
        <w:jc w:val="both"/>
        <w:rPr>
          <w:lang w:val="nl-NL"/>
        </w:rPr>
      </w:pPr>
      <w:r w:rsidRPr="006C24F4">
        <w:rPr>
          <w:lang w:val="nl-NL"/>
        </w:rPr>
        <w:t>+ Trả kết quả trực tuyến:</w:t>
      </w:r>
    </w:p>
    <w:p w14:paraId="1574AB25" w14:textId="77777777" w:rsidR="006357DC" w:rsidRPr="006C24F4" w:rsidRDefault="006357DC"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37D671D9" w14:textId="77777777" w:rsidR="006357DC" w:rsidRPr="006C24F4" w:rsidRDefault="006357DC" w:rsidP="006C24F4">
      <w:pPr>
        <w:spacing w:after="120"/>
        <w:ind w:firstLine="650"/>
        <w:jc w:val="both"/>
        <w:rPr>
          <w:iCs/>
          <w:lang w:val="nl-NL"/>
        </w:rPr>
      </w:pPr>
      <w:r w:rsidRPr="006C24F4">
        <w:rPr>
          <w:iCs/>
          <w:lang w:val="nl-NL"/>
        </w:rPr>
        <w:t>- Thời gian: Giờ làm việc theo quy định của tỉnh.</w:t>
      </w:r>
    </w:p>
    <w:p w14:paraId="0BF0DFAD" w14:textId="77777777" w:rsidR="004F6A51" w:rsidRDefault="004F6A51">
      <w:pPr>
        <w:spacing w:after="160" w:line="259" w:lineRule="auto"/>
        <w:rPr>
          <w:b/>
          <w:lang w:val="nl-NL"/>
        </w:rPr>
      </w:pPr>
      <w:r>
        <w:rPr>
          <w:b/>
          <w:lang w:val="nl-NL"/>
        </w:rPr>
        <w:br w:type="page"/>
      </w:r>
    </w:p>
    <w:p w14:paraId="38DA6FA5" w14:textId="7643390F" w:rsidR="006357DC" w:rsidRPr="006C24F4" w:rsidRDefault="006357DC" w:rsidP="006C24F4">
      <w:pPr>
        <w:spacing w:after="120"/>
        <w:ind w:firstLine="709"/>
        <w:jc w:val="both"/>
        <w:rPr>
          <w:b/>
          <w:bCs/>
          <w:shd w:val="clear" w:color="auto" w:fill="FFFFFF"/>
          <w:lang w:val="da-DK"/>
        </w:rPr>
      </w:pPr>
      <w:r w:rsidRPr="006C24F4">
        <w:rPr>
          <w:b/>
          <w:lang w:val="nl-NL"/>
        </w:rPr>
        <w:lastRenderedPageBreak/>
        <w:t>2</w:t>
      </w:r>
      <w:r w:rsidR="00A447AB" w:rsidRPr="006C24F4">
        <w:rPr>
          <w:b/>
          <w:lang w:val="nl-NL"/>
        </w:rPr>
        <w:t>4</w:t>
      </w:r>
      <w:r w:rsidRPr="006C24F4">
        <w:rPr>
          <w:b/>
          <w:lang w:val="nl-NL"/>
        </w:rPr>
        <w:t xml:space="preserve">. Tên </w:t>
      </w:r>
      <w:r w:rsidR="004332CD" w:rsidRPr="006C24F4">
        <w:rPr>
          <w:b/>
          <w:lang w:val="nl-NL"/>
        </w:rPr>
        <w:t>TTHC</w:t>
      </w:r>
      <w:r w:rsidRPr="006C24F4">
        <w:rPr>
          <w:b/>
          <w:lang w:val="nl-NL"/>
        </w:rPr>
        <w:t>:</w:t>
      </w:r>
      <w:r w:rsidRPr="006C24F4">
        <w:rPr>
          <w:b/>
          <w:bCs/>
          <w:shd w:val="clear" w:color="auto" w:fill="FFFFFF"/>
          <w:lang w:val="da-DK"/>
        </w:rPr>
        <w:t xml:space="preserve"> Cấp điều chỉnh Giấy chứng nhận đủ điều kiện trạm nạp CNG vào phương tiện vận tải</w:t>
      </w:r>
    </w:p>
    <w:p w14:paraId="2EF9D04E" w14:textId="77777777" w:rsidR="006357DC" w:rsidRPr="006C24F4" w:rsidRDefault="006357DC" w:rsidP="006C24F4">
      <w:pPr>
        <w:spacing w:after="120"/>
        <w:ind w:firstLine="709"/>
        <w:jc w:val="both"/>
        <w:rPr>
          <w:lang w:val="nl-NL"/>
        </w:rPr>
      </w:pPr>
      <w:r w:rsidRPr="006C24F4">
        <w:rPr>
          <w:lang w:val="nl-NL"/>
        </w:rPr>
        <w:t>Tổng thời gian thực hiện TTHC: 07 (ngày làm việc) x 08 giờ = 56 giờ.</w:t>
      </w:r>
    </w:p>
    <w:p w14:paraId="40B8FF20"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2</w:t>
      </w:r>
      <w:r w:rsidR="00A447AB" w:rsidRPr="006C24F4">
        <w:rPr>
          <w:b/>
          <w:sz w:val="28"/>
          <w:szCs w:val="28"/>
          <w:lang w:val="pt-BR"/>
        </w:rPr>
        <w:t>4</w:t>
      </w:r>
      <w:r w:rsidRPr="006C24F4">
        <w:rPr>
          <w:b/>
          <w:sz w:val="28"/>
          <w:szCs w:val="28"/>
          <w:lang w:val="pt-BR"/>
        </w:rPr>
        <w:t>.1. Cách thức thực hiện TTHC</w:t>
      </w:r>
    </w:p>
    <w:p w14:paraId="7599B436" w14:textId="77777777" w:rsidR="004F6A51" w:rsidRPr="004F6A51" w:rsidRDefault="004F6A51" w:rsidP="004F6A51">
      <w:pPr>
        <w:spacing w:after="120"/>
        <w:ind w:firstLine="709"/>
        <w:jc w:val="both"/>
        <w:rPr>
          <w:bdr w:val="none" w:sz="0" w:space="0" w:color="auto" w:frame="1"/>
          <w:shd w:val="clear" w:color="auto" w:fill="FFFFFF"/>
          <w:lang w:val="nb-NO"/>
        </w:rPr>
      </w:pPr>
      <w:r w:rsidRPr="004F6A51">
        <w:rPr>
          <w:bdr w:val="none" w:sz="0" w:space="0" w:color="auto" w:frame="1"/>
          <w:shd w:val="clear" w:color="auto" w:fill="FFFFFF"/>
          <w:lang w:val="nb-NO"/>
        </w:rPr>
        <w:t>Tổ chức, cá nhân chuẩn bị hồ sơ đầy đủ theo quy định và nộp hồ sơ qua một trong các cách thức sau:</w:t>
      </w:r>
    </w:p>
    <w:p w14:paraId="24A365CB" w14:textId="123CFD53" w:rsidR="004F6A51" w:rsidRPr="004F6A51" w:rsidRDefault="004F6A51" w:rsidP="004F6A51">
      <w:pPr>
        <w:spacing w:after="120"/>
        <w:ind w:firstLine="709"/>
        <w:jc w:val="both"/>
        <w:rPr>
          <w:bdr w:val="none" w:sz="0" w:space="0" w:color="auto" w:frame="1"/>
          <w:shd w:val="clear" w:color="auto" w:fill="FFFFFF"/>
          <w:lang w:val="nb-NO"/>
        </w:rPr>
      </w:pPr>
      <w:r w:rsidRPr="004F6A51">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F6A51">
        <w:rPr>
          <w:bdr w:val="none" w:sz="0" w:space="0" w:color="auto" w:frame="1"/>
          <w:shd w:val="clear" w:color="auto" w:fill="FFFFFF"/>
          <w:lang w:val="nb-NO"/>
        </w:rPr>
        <w:t>.</w:t>
      </w:r>
    </w:p>
    <w:p w14:paraId="2B84DF0F" w14:textId="4D3DAA77" w:rsidR="004F6A51" w:rsidRPr="004F6A51" w:rsidRDefault="004F6A51" w:rsidP="004F6A51">
      <w:pPr>
        <w:spacing w:after="120"/>
        <w:ind w:firstLine="709"/>
        <w:jc w:val="both"/>
        <w:rPr>
          <w:spacing w:val="-6"/>
          <w:bdr w:val="none" w:sz="0" w:space="0" w:color="auto" w:frame="1"/>
          <w:shd w:val="clear" w:color="auto" w:fill="FFFFFF"/>
          <w:lang w:val="nb-NO"/>
        </w:rPr>
      </w:pPr>
      <w:r w:rsidRPr="004F6A51">
        <w:rPr>
          <w:bdr w:val="none" w:sz="0" w:space="0" w:color="auto" w:frame="1"/>
          <w:shd w:val="clear" w:color="auto" w:fill="FFFFFF"/>
          <w:lang w:val="nb-NO"/>
        </w:rPr>
        <w:t xml:space="preserve">- </w:t>
      </w:r>
      <w:r w:rsidRPr="004F6A51">
        <w:rPr>
          <w:spacing w:val="-6"/>
          <w:bdr w:val="none" w:sz="0" w:space="0" w:color="auto" w:frame="1"/>
          <w:shd w:val="clear" w:color="auto" w:fill="FFFFFF"/>
          <w:lang w:val="nb-NO"/>
        </w:rPr>
        <w:t xml:space="preserve">Hoặc thông qua dịch vụ bưu chính công ích đến </w:t>
      </w:r>
      <w:r w:rsidRPr="004F6A51">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F6A51">
        <w:rPr>
          <w:bdr w:val="none" w:sz="0" w:space="0" w:color="auto" w:frame="1"/>
          <w:shd w:val="clear" w:color="auto" w:fill="FFFFFF"/>
          <w:lang w:val="nb-NO"/>
        </w:rPr>
        <w:t>.</w:t>
      </w:r>
    </w:p>
    <w:p w14:paraId="2C4B143B" w14:textId="236E12C6" w:rsidR="006357DC" w:rsidRPr="006C24F4" w:rsidRDefault="004F6A51" w:rsidP="004F6A51">
      <w:pPr>
        <w:shd w:val="clear" w:color="auto" w:fill="FFFFFF"/>
        <w:spacing w:after="120"/>
        <w:ind w:firstLine="709"/>
        <w:jc w:val="both"/>
        <w:rPr>
          <w:lang w:val="pt-BR"/>
        </w:rPr>
      </w:pPr>
      <w:r w:rsidRPr="004F6A51">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5753E370" w14:textId="77777777" w:rsidR="006357DC" w:rsidRPr="006C24F4" w:rsidRDefault="006357DC" w:rsidP="006C24F4">
      <w:pPr>
        <w:pStyle w:val="NormalWeb"/>
        <w:shd w:val="clear" w:color="auto" w:fill="FFFFFF"/>
        <w:spacing w:after="120"/>
        <w:ind w:firstLine="709"/>
        <w:jc w:val="both"/>
        <w:rPr>
          <w:b/>
          <w:sz w:val="28"/>
          <w:szCs w:val="28"/>
          <w:lang w:val="pt-BR"/>
        </w:rPr>
      </w:pPr>
      <w:r w:rsidRPr="006C24F4">
        <w:rPr>
          <w:b/>
          <w:sz w:val="28"/>
          <w:szCs w:val="28"/>
          <w:lang w:val="pt-BR"/>
        </w:rPr>
        <w:t>2</w:t>
      </w:r>
      <w:r w:rsidR="00A447AB" w:rsidRPr="006C24F4">
        <w:rPr>
          <w:b/>
          <w:sz w:val="28"/>
          <w:szCs w:val="28"/>
          <w:lang w:val="pt-BR"/>
        </w:rPr>
        <w:t>4</w:t>
      </w:r>
      <w:r w:rsidRPr="006C24F4">
        <w:rPr>
          <w:b/>
          <w:sz w:val="28"/>
          <w:szCs w:val="28"/>
          <w:lang w:val="pt-BR"/>
        </w:rPr>
        <w:t>.2. Quy trình giải quyết TTHC</w:t>
      </w:r>
    </w:p>
    <w:p w14:paraId="48492EE2" w14:textId="77777777" w:rsidR="006357DC" w:rsidRPr="006C24F4" w:rsidRDefault="006357DC" w:rsidP="006C24F4">
      <w:pPr>
        <w:shd w:val="clear" w:color="auto" w:fill="FFFFFF"/>
        <w:spacing w:after="120"/>
        <w:ind w:firstLine="709"/>
        <w:jc w:val="both"/>
        <w:rPr>
          <w:b/>
          <w:i/>
          <w:lang w:val="pt-BR"/>
        </w:rPr>
      </w:pPr>
      <w:bookmarkStart w:id="11" w:name="_Hlk78415741"/>
      <w:r w:rsidRPr="006C24F4">
        <w:rPr>
          <w:b/>
          <w:i/>
          <w:lang w:val="pt-BR"/>
        </w:rPr>
        <w:t>Bước 1. Tiếp nhận và chuyển hồ sơ TTHC:</w:t>
      </w:r>
    </w:p>
    <w:p w14:paraId="3A985CDC" w14:textId="070FBAB6" w:rsidR="006357DC" w:rsidRPr="006C24F4" w:rsidRDefault="006357DC" w:rsidP="006C24F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022F25B7" w14:textId="77777777" w:rsidR="006357DC" w:rsidRPr="006C24F4" w:rsidRDefault="006357DC" w:rsidP="006C24F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65C67D06" w14:textId="77777777" w:rsidR="006357DC" w:rsidRPr="006C24F4" w:rsidRDefault="006357DC" w:rsidP="006C24F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0AB73B15" w14:textId="77777777" w:rsidR="006357DC" w:rsidRPr="006C24F4" w:rsidRDefault="006357DC" w:rsidP="006C24F4">
      <w:pPr>
        <w:shd w:val="clear" w:color="auto" w:fill="FFFFFF"/>
        <w:spacing w:after="120"/>
        <w:ind w:firstLine="709"/>
        <w:jc w:val="both"/>
        <w:rPr>
          <w:lang w:val="pt-BR"/>
        </w:rPr>
      </w:pPr>
      <w:r w:rsidRPr="006C24F4">
        <w:rPr>
          <w:lang w:val="pt-BR"/>
        </w:rPr>
        <w:t xml:space="preserve">+ Trường hợp từ chối nhận hồ sơ công chức tiếp nhận hồ sơ phải nêu rõ lý do theo mẫu Phiếu từ chối giải quyết hồ sơ </w:t>
      </w:r>
      <w:r w:rsidR="004332CD" w:rsidRPr="006C24F4">
        <w:rPr>
          <w:lang w:val="pt-BR"/>
        </w:rPr>
        <w:t>TTHC</w:t>
      </w:r>
      <w:r w:rsidRPr="006C24F4">
        <w:rPr>
          <w:lang w:val="pt-BR"/>
        </w:rPr>
        <w:t>;</w:t>
      </w:r>
    </w:p>
    <w:p w14:paraId="32624E53" w14:textId="77777777" w:rsidR="006357DC" w:rsidRPr="006C24F4" w:rsidRDefault="006357DC" w:rsidP="006C24F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00639AC0" w14:textId="77777777" w:rsidR="006357DC" w:rsidRPr="006C24F4" w:rsidRDefault="006357DC" w:rsidP="006C24F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08346E00" w14:textId="77777777" w:rsidR="006357DC" w:rsidRPr="006C24F4" w:rsidRDefault="006357DC" w:rsidP="006C24F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Hệ thống thông tin một cửa điện tử tỉnh</w:t>
      </w:r>
      <w:r w:rsidR="00A447AB" w:rsidRPr="006C24F4">
        <w:rPr>
          <w:spacing w:val="-4"/>
          <w:lang w:val="pt-BR"/>
        </w:rPr>
        <w:t xml:space="preserve">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5E6CBCF5" w14:textId="77777777" w:rsidR="006357DC" w:rsidRPr="006C24F4" w:rsidRDefault="006357DC" w:rsidP="006C24F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0C99EBBF" w14:textId="2ECA0491" w:rsidR="006357DC" w:rsidRPr="006C24F4" w:rsidRDefault="006357DC" w:rsidP="006C24F4">
      <w:pPr>
        <w:spacing w:after="120"/>
        <w:ind w:firstLine="709"/>
        <w:jc w:val="both"/>
        <w:rPr>
          <w:lang w:val="pt-BR"/>
        </w:rPr>
      </w:pPr>
      <w:r w:rsidRPr="006C24F4">
        <w:rPr>
          <w:lang w:val="pt-BR"/>
        </w:rPr>
        <w:lastRenderedPageBreak/>
        <w:t xml:space="preserve">Ngay sau khi tiếp nhận hồ sơ TTHC theo quy định, công chức tiếp nhận hồ sơ thực hiện chuyển hồ sơ đến </w:t>
      </w:r>
      <w:r w:rsidR="008B6681">
        <w:rPr>
          <w:lang w:val="pt-BR"/>
        </w:rPr>
        <w:t>Phòng Quản lý công nghiệp</w:t>
      </w:r>
      <w:r w:rsidRPr="006C24F4">
        <w:rPr>
          <w:lang w:val="pt-BR"/>
        </w:rPr>
        <w:t>:</w:t>
      </w:r>
    </w:p>
    <w:p w14:paraId="07F5C666" w14:textId="738A8088"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008B6681">
        <w:rPr>
          <w:lang w:val="pt-BR"/>
        </w:rPr>
        <w:t>Phòng Quản lý công nghiệp</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7AC8D985" w14:textId="60F7A5DE" w:rsidR="006357DC" w:rsidRPr="006C24F4" w:rsidRDefault="006357DC" w:rsidP="006C24F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008B6681">
        <w:rPr>
          <w:lang w:val="pt-BR"/>
        </w:rPr>
        <w:t>Phòng Quản lý công nghiệp</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064DB270" w14:textId="338FCF4C" w:rsidR="006357DC" w:rsidRPr="006C24F4" w:rsidRDefault="006357DC" w:rsidP="006C24F4">
      <w:pPr>
        <w:spacing w:after="120"/>
        <w:ind w:firstLine="709"/>
        <w:jc w:val="both"/>
        <w:rPr>
          <w:spacing w:val="-4"/>
          <w:lang w:val="pt-BR"/>
        </w:rPr>
      </w:pPr>
      <w:r w:rsidRPr="006C24F4">
        <w:rPr>
          <w:spacing w:val="-4"/>
          <w:lang w:val="pt-BR"/>
        </w:rPr>
        <w:t>+</w:t>
      </w:r>
      <w:r w:rsidR="004F6A51">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bookmarkEnd w:id="11"/>
    <w:p w14:paraId="6DC3348C" w14:textId="77777777" w:rsidR="006357DC" w:rsidRPr="004F6A51" w:rsidRDefault="006357DC" w:rsidP="006C24F4">
      <w:pPr>
        <w:spacing w:after="120"/>
        <w:ind w:firstLine="709"/>
        <w:jc w:val="both"/>
        <w:rPr>
          <w:rStyle w:val="fontstyle01"/>
          <w:rFonts w:ascii="Times New Roman" w:hAnsi="Times New Roman"/>
          <w:i/>
          <w:iCs/>
          <w:color w:val="auto"/>
          <w:lang w:val="pt-BR"/>
        </w:rPr>
      </w:pPr>
      <w:r w:rsidRPr="004F6A51">
        <w:rPr>
          <w:rStyle w:val="fontstyle01"/>
          <w:rFonts w:ascii="Times New Roman" w:hAnsi="Times New Roman"/>
          <w:i/>
          <w:iCs/>
          <w:color w:val="auto"/>
          <w:lang w:val="pt-BR"/>
        </w:rPr>
        <w:t>Bước 2. Giải quyết hồ sơ TTHC</w:t>
      </w:r>
    </w:p>
    <w:p w14:paraId="74C3D219" w14:textId="13137B93" w:rsidR="006357DC" w:rsidRPr="006C24F4" w:rsidRDefault="008B6681" w:rsidP="006C24F4">
      <w:pPr>
        <w:spacing w:after="120"/>
        <w:ind w:firstLine="709"/>
        <w:jc w:val="both"/>
        <w:rPr>
          <w:rStyle w:val="fontstyle21"/>
          <w:rFonts w:ascii="Times New Roman" w:hAnsi="Times New Roman"/>
          <w:color w:val="auto"/>
          <w:lang w:val="pt-BR"/>
        </w:rPr>
      </w:pPr>
      <w:r>
        <w:rPr>
          <w:lang w:val="pt-BR"/>
        </w:rPr>
        <w:t>Phòng Quản lý công nghiệp</w:t>
      </w:r>
      <w:r w:rsidR="006357DC" w:rsidRPr="006C24F4">
        <w:rPr>
          <w:rStyle w:val="fontstyle21"/>
          <w:rFonts w:ascii="Times New Roman" w:hAnsi="Times New Roman"/>
          <w:color w:val="auto"/>
          <w:lang w:val="pt-BR"/>
        </w:rPr>
        <w:t xml:space="preserve"> tiếp nhận hồ sơ thực hiện:</w:t>
      </w:r>
    </w:p>
    <w:p w14:paraId="175FF103"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Lãnh đạo phòng: phân công công chức thụ lý, gửi kèm hồ sơ và có ý kiến lưu ý nếu cần thiết: </w:t>
      </w:r>
      <w:r w:rsidRPr="004F6A51">
        <w:rPr>
          <w:rStyle w:val="fontstyle21"/>
          <w:rFonts w:ascii="Times New Roman" w:hAnsi="Times New Roman"/>
          <w:i/>
          <w:iCs/>
          <w:color w:val="auto"/>
          <w:spacing w:val="-4"/>
          <w:lang w:val="pt-BR"/>
        </w:rPr>
        <w:t>4 giờ làm việc.</w:t>
      </w:r>
    </w:p>
    <w:p w14:paraId="56ADB12B" w14:textId="77777777" w:rsidR="006357DC" w:rsidRPr="006C24F4" w:rsidRDefault="006357DC" w:rsidP="006C24F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w:t>
      </w:r>
      <w:bookmarkStart w:id="12" w:name="_Hlk78416118"/>
      <w:r w:rsidRPr="006C24F4">
        <w:rPr>
          <w:rStyle w:val="fontstyle21"/>
          <w:rFonts w:ascii="Times New Roman" w:hAnsi="Times New Roman"/>
          <w:color w:val="auto"/>
          <w:spacing w:val="-4"/>
          <w:lang w:val="pt-BR"/>
        </w:rPr>
        <w:t xml:space="preserve">Tiếp nhận hồ sơ; xử lý, thẩm định hồ sơ; xác minh, thẩm tra hồ sơ (nếu có); niêm yết, công khai (nếu có). </w:t>
      </w:r>
    </w:p>
    <w:bookmarkEnd w:id="12"/>
    <w:p w14:paraId="6072977C" w14:textId="20A34C66" w:rsidR="006357DC" w:rsidRPr="006C24F4" w:rsidRDefault="006357DC" w:rsidP="006C24F4">
      <w:pPr>
        <w:spacing w:after="120"/>
        <w:ind w:firstLine="709"/>
        <w:jc w:val="both"/>
        <w:rPr>
          <w:i/>
          <w:lang w:val="pt-BR"/>
        </w:rPr>
      </w:pPr>
      <w:r w:rsidRPr="006C24F4">
        <w:rPr>
          <w:i/>
          <w:lang w:val="pt-BR"/>
        </w:rPr>
        <w:t xml:space="preserve">1. Nếu hồ sơ chưa đủ điều kiện giải quyết: </w:t>
      </w:r>
    </w:p>
    <w:p w14:paraId="272A5A39" w14:textId="33B697DB" w:rsidR="006357DC" w:rsidRPr="006C24F4" w:rsidRDefault="006357DC" w:rsidP="006C24F4">
      <w:pPr>
        <w:spacing w:after="120"/>
        <w:ind w:firstLine="709"/>
        <w:jc w:val="both"/>
        <w:rPr>
          <w:lang w:val="pt-BR"/>
        </w:rPr>
      </w:pPr>
      <w:r w:rsidRPr="006C24F4">
        <w:rPr>
          <w:lang w:val="pt-BR"/>
        </w:rPr>
        <w:t>* Công chức được phân công thụ lý:</w:t>
      </w:r>
      <w:r w:rsidR="004F6A51">
        <w:rPr>
          <w:lang w:val="pt-BR"/>
        </w:rPr>
        <w:t xml:space="preserve"> </w:t>
      </w:r>
      <w:r w:rsidRPr="006C24F4">
        <w:rPr>
          <w:lang w:val="pt-BR"/>
        </w:rPr>
        <w:t xml:space="preserve">Dự thảo văn bản </w:t>
      </w:r>
      <w:r w:rsidRPr="006C24F4">
        <w:rPr>
          <w:lang w:val="vi-VN"/>
        </w:rPr>
        <w:t>thông báo</w:t>
      </w:r>
      <w:r w:rsidRPr="006C24F4">
        <w:rPr>
          <w:lang w:val="pt-BR"/>
        </w:rPr>
        <w:t xml:space="preserve"> yêu cầu bổ sung, hoàn thiện hồ sơ</w:t>
      </w:r>
      <w:r w:rsidRPr="006C24F4">
        <w:rPr>
          <w:lang w:val="vi-VN"/>
        </w:rPr>
        <w:t xml:space="preserve"> nêu rõ lý do, nội dung cần bổ sung</w:t>
      </w:r>
      <w:r w:rsidRPr="006C24F4">
        <w:rPr>
          <w:lang w:val="pt-BR"/>
        </w:rPr>
        <w:t>; trình Lãnh đạo Phòng kiểm tra, phê duyệt.</w:t>
      </w:r>
    </w:p>
    <w:p w14:paraId="1ED3FEF2" w14:textId="77777777" w:rsidR="006357DC" w:rsidRPr="006C24F4" w:rsidRDefault="006357DC" w:rsidP="006C24F4">
      <w:pPr>
        <w:spacing w:after="120"/>
        <w:ind w:firstLine="709"/>
        <w:jc w:val="both"/>
        <w:rPr>
          <w:lang w:val="pt-BR"/>
        </w:rPr>
      </w:pPr>
      <w:r w:rsidRPr="006C24F4">
        <w:rPr>
          <w:lang w:val="pt-BR"/>
        </w:rPr>
        <w:t xml:space="preserve">Công chức thụ lý chịu trách nhiệm về kết quả thẩm định, thẩm tra, đánh giá hồ sơ; nội dung </w:t>
      </w:r>
      <w:r w:rsidRPr="006C24F4">
        <w:rPr>
          <w:lang w:val="vi-VN"/>
        </w:rPr>
        <w:t>thông báo</w:t>
      </w:r>
      <w:r w:rsidRPr="006C24F4">
        <w:rPr>
          <w:lang w:val="pt-BR"/>
        </w:rPr>
        <w:t xml:space="preserve"> yêu cầu bổ sung, hoàn thiện hồ sơ và thể thức kỹ thuật trình bày khi trình Lãnh đạo Phòng kiểm tra, phê duyệt; điều chỉnh, sửa đổi, bổ sung khi có yêu cầu từ Lãnh đạo Phòng: </w:t>
      </w:r>
      <w:r w:rsidRPr="004F6A51">
        <w:rPr>
          <w:i/>
          <w:iCs/>
          <w:lang w:val="pt-BR"/>
        </w:rPr>
        <w:t>08 giờ làm việc</w:t>
      </w:r>
      <w:r w:rsidRPr="006C24F4">
        <w:rPr>
          <w:lang w:val="pt-BR"/>
        </w:rPr>
        <w:t>.</w:t>
      </w:r>
    </w:p>
    <w:p w14:paraId="45E85345" w14:textId="77777777" w:rsidR="006357DC" w:rsidRPr="006C24F4" w:rsidRDefault="006357DC" w:rsidP="006C24F4">
      <w:pPr>
        <w:spacing w:after="120"/>
        <w:ind w:firstLine="709"/>
        <w:jc w:val="both"/>
        <w:rPr>
          <w:lang w:val="pt-BR"/>
        </w:rPr>
      </w:pPr>
      <w:r w:rsidRPr="006C24F4">
        <w:rPr>
          <w:lang w:val="pt-BR"/>
        </w:rPr>
        <w:t xml:space="preserve">* Lãnh đạo Phòng: kiểm tra, xem xét kết quả thụ lý hồ sơ và dự thảo </w:t>
      </w:r>
      <w:r w:rsidRPr="006C24F4">
        <w:rPr>
          <w:lang w:val="vi-VN"/>
        </w:rPr>
        <w:t>thông báo</w:t>
      </w:r>
      <w:r w:rsidRPr="006C24F4">
        <w:rPr>
          <w:lang w:val="pt-BR"/>
        </w:rPr>
        <w:t xml:space="preserve"> yêu cầu bổ sung, hoàn thiện hồ sơ.</w:t>
      </w:r>
    </w:p>
    <w:p w14:paraId="7CCF513C" w14:textId="77777777" w:rsidR="006357DC" w:rsidRPr="006C24F4" w:rsidRDefault="006357DC" w:rsidP="006C24F4">
      <w:pPr>
        <w:spacing w:after="120"/>
        <w:ind w:firstLine="709"/>
        <w:jc w:val="both"/>
        <w:rPr>
          <w:spacing w:val="-4"/>
          <w:lang w:val="pt-BR"/>
        </w:rPr>
      </w:pPr>
      <w:r w:rsidRPr="006C24F4">
        <w:rPr>
          <w:spacing w:val="-4"/>
          <w:lang w:val="pt-BR"/>
        </w:rPr>
        <w:t xml:space="preserve">- Nếu không thống nhất với kết quả xử lý hồ sơ và dự thảo </w:t>
      </w:r>
      <w:r w:rsidRPr="006C24F4">
        <w:rPr>
          <w:lang w:val="vi-VN"/>
        </w:rPr>
        <w:t>thông báo</w:t>
      </w:r>
      <w:r w:rsidRPr="006C24F4">
        <w:rPr>
          <w:lang w:val="pt-BR"/>
        </w:rPr>
        <w:t xml:space="preserve"> yêu cầu bổ sung, hoàn thiện hồ sơ</w:t>
      </w:r>
      <w:r w:rsidRPr="006C24F4">
        <w:rPr>
          <w:spacing w:val="-4"/>
          <w:lang w:val="pt-BR"/>
        </w:rPr>
        <w:t xml:space="preserve"> thì yêu cầu sửa, bổ sung, hoàn thiện lại; chuyển công chức được phân công thụ lý để thực hiện.</w:t>
      </w:r>
    </w:p>
    <w:p w14:paraId="386C5C77" w14:textId="77777777" w:rsidR="006357DC" w:rsidRPr="006C24F4" w:rsidRDefault="006357DC" w:rsidP="006C24F4">
      <w:pPr>
        <w:spacing w:after="120"/>
        <w:ind w:firstLine="709"/>
        <w:jc w:val="both"/>
        <w:rPr>
          <w:lang w:val="pt-BR"/>
        </w:rPr>
      </w:pPr>
      <w:r w:rsidRPr="006C24F4">
        <w:rPr>
          <w:lang w:val="pt-BR"/>
        </w:rPr>
        <w:t xml:space="preserve">- Nếu thống nhất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duyệt và trình Lãnh đạo Sở Công Thương.</w:t>
      </w:r>
    </w:p>
    <w:p w14:paraId="302409D6" w14:textId="77777777" w:rsidR="006357DC" w:rsidRPr="006C24F4" w:rsidRDefault="006357DC" w:rsidP="006C24F4">
      <w:pPr>
        <w:spacing w:after="120"/>
        <w:ind w:firstLine="709"/>
        <w:jc w:val="both"/>
        <w:rPr>
          <w:lang w:val="pt-BR"/>
        </w:rPr>
      </w:pPr>
      <w:r w:rsidRPr="006C24F4">
        <w:rPr>
          <w:lang w:val="pt-BR"/>
        </w:rPr>
        <w:t xml:space="preserve">Lãnh đạo Phòng chịu trách nhiệm về nội dung và tính pháp lý đối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trước khi trình Lãnh đạo Sở Công Thương; điều chỉnh, sửa đổi, bổ sung khi có yêu cầu từ Lãnh đạo Sở</w:t>
      </w:r>
      <w:r w:rsidR="00A447AB" w:rsidRPr="006C24F4">
        <w:rPr>
          <w:lang w:val="pt-BR"/>
        </w:rPr>
        <w:t xml:space="preserve"> </w:t>
      </w:r>
      <w:r w:rsidRPr="006C24F4">
        <w:rPr>
          <w:lang w:val="pt-BR"/>
        </w:rPr>
        <w:t xml:space="preserve">Công Thương: </w:t>
      </w:r>
      <w:r w:rsidRPr="004F6A51">
        <w:rPr>
          <w:i/>
          <w:iCs/>
          <w:lang w:val="pt-BR"/>
        </w:rPr>
        <w:t>04 giờ làm việc.</w:t>
      </w:r>
    </w:p>
    <w:p w14:paraId="719A30F4" w14:textId="77777777" w:rsidR="006357DC" w:rsidRPr="006C24F4" w:rsidRDefault="006357DC" w:rsidP="006C24F4">
      <w:pPr>
        <w:spacing w:after="120"/>
        <w:ind w:firstLine="709"/>
        <w:jc w:val="both"/>
        <w:rPr>
          <w:lang w:val="pt-BR"/>
        </w:rPr>
      </w:pPr>
      <w:r w:rsidRPr="006C24F4">
        <w:rPr>
          <w:lang w:val="pt-BR"/>
        </w:rPr>
        <w:t xml:space="preserve">* Lãnh đạo Sở Công Thương: đánh giá quá trình thụ lý, xem xét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p>
    <w:p w14:paraId="4354F527" w14:textId="77777777" w:rsidR="006357DC" w:rsidRPr="006C24F4" w:rsidRDefault="006357DC" w:rsidP="006C24F4">
      <w:pPr>
        <w:spacing w:after="120"/>
        <w:ind w:firstLine="709"/>
        <w:jc w:val="both"/>
        <w:rPr>
          <w:lang w:val="pt-BR"/>
        </w:rPr>
      </w:pPr>
      <w:r w:rsidRPr="006C24F4">
        <w:rPr>
          <w:lang w:val="pt-BR"/>
        </w:rPr>
        <w:t xml:space="preserve">- Nếu không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 thì cho ý kiến chỉ đạo, yêu cầu sửa đổi, bổ sung hoàn thiện lại; chuyển Lãnh đạo Phòng để thực hiện.</w:t>
      </w:r>
    </w:p>
    <w:p w14:paraId="2D4DC464" w14:textId="77777777" w:rsidR="006357DC" w:rsidRPr="006C24F4" w:rsidRDefault="006357DC" w:rsidP="006C24F4">
      <w:pPr>
        <w:spacing w:after="120"/>
        <w:ind w:firstLine="709"/>
        <w:jc w:val="both"/>
        <w:rPr>
          <w:spacing w:val="-2"/>
          <w:lang w:val="pt-BR"/>
        </w:rPr>
      </w:pPr>
      <w:r w:rsidRPr="006C24F4">
        <w:rPr>
          <w:lang w:val="pt-BR"/>
        </w:rPr>
        <w:lastRenderedPageBreak/>
        <w:t xml:space="preserve">- </w:t>
      </w:r>
      <w:r w:rsidRPr="006C24F4">
        <w:rPr>
          <w:spacing w:val="-2"/>
          <w:lang w:val="pt-BR"/>
        </w:rPr>
        <w:t xml:space="preserve">Nếu nhất trí với </w:t>
      </w:r>
      <w:r w:rsidRPr="006C24F4">
        <w:rPr>
          <w:spacing w:val="-4"/>
          <w:lang w:val="pt-BR"/>
        </w:rPr>
        <w:t xml:space="preserve">kết quả xử lý hồ sơ và dự thảo </w:t>
      </w:r>
      <w:r w:rsidRPr="006C24F4">
        <w:rPr>
          <w:lang w:val="vi-VN"/>
        </w:rPr>
        <w:t>thông báo</w:t>
      </w:r>
      <w:r w:rsidRPr="006C24F4">
        <w:rPr>
          <w:lang w:val="pt-BR"/>
        </w:rPr>
        <w:t xml:space="preserve"> yêu cầu bổ sung, hoàn thiện hồ sơ</w:t>
      </w:r>
      <w:r w:rsidRPr="006C24F4">
        <w:rPr>
          <w:spacing w:val="-2"/>
          <w:lang w:val="pt-BR"/>
        </w:rPr>
        <w:t xml:space="preserve"> thì phê duyệt, ký phát hành;</w:t>
      </w:r>
      <w:r w:rsidRPr="006C24F4">
        <w:rPr>
          <w:lang w:val="pt-BR"/>
        </w:rPr>
        <w:t xml:space="preserve"> c</w:t>
      </w:r>
      <w:r w:rsidRPr="006C24F4">
        <w:rPr>
          <w:spacing w:val="-2"/>
          <w:lang w:val="pt-BR"/>
        </w:rPr>
        <w:t>huyển Văn phòng Sở Công Thương - Bộ phận Văn thư.</w:t>
      </w:r>
    </w:p>
    <w:p w14:paraId="1B740766" w14:textId="77777777" w:rsidR="006357DC" w:rsidRPr="006C24F4" w:rsidRDefault="006357DC" w:rsidP="006C24F4">
      <w:pPr>
        <w:spacing w:after="120"/>
        <w:ind w:firstLine="709"/>
        <w:jc w:val="both"/>
        <w:rPr>
          <w:lang w:val="pt-BR"/>
        </w:rPr>
      </w:pPr>
      <w:r w:rsidRPr="006C24F4">
        <w:rPr>
          <w:lang w:val="pt-BR"/>
        </w:rPr>
        <w:t xml:space="preserve">Lãnh đạo Sở Công Thương chịu trách nhiệm về sự chính xác, hợp pháp, hợp lý của </w:t>
      </w:r>
      <w:r w:rsidRPr="006C24F4">
        <w:rPr>
          <w:spacing w:val="-4"/>
          <w:lang w:val="pt-BR"/>
        </w:rPr>
        <w:t xml:space="preserve">kết quả xử lý hồ sơ và </w:t>
      </w:r>
      <w:r w:rsidRPr="006C24F4">
        <w:rPr>
          <w:lang w:val="vi-VN"/>
        </w:rPr>
        <w:t>thông báo</w:t>
      </w:r>
      <w:r w:rsidRPr="006C24F4">
        <w:rPr>
          <w:lang w:val="pt-BR"/>
        </w:rPr>
        <w:t xml:space="preserve"> yêu cầu bổ sung, hoàn thiện hồ sơ do mình phê duyệt, quyết định ban hành: </w:t>
      </w:r>
      <w:r w:rsidRPr="004F6A51">
        <w:rPr>
          <w:i/>
          <w:iCs/>
          <w:lang w:val="pt-BR"/>
        </w:rPr>
        <w:t>04 giờ làm việc</w:t>
      </w:r>
      <w:r w:rsidRPr="006C24F4">
        <w:rPr>
          <w:lang w:val="pt-BR"/>
        </w:rPr>
        <w:t>.</w:t>
      </w:r>
    </w:p>
    <w:p w14:paraId="4D4C8A14" w14:textId="77777777" w:rsidR="006357DC" w:rsidRPr="006C24F4" w:rsidRDefault="006357DC" w:rsidP="006C24F4">
      <w:pPr>
        <w:spacing w:after="120"/>
        <w:ind w:firstLine="709"/>
        <w:jc w:val="both"/>
        <w:rPr>
          <w:lang w:val="pt-BR"/>
        </w:rPr>
      </w:pPr>
      <w:r w:rsidRPr="006C24F4">
        <w:rPr>
          <w:lang w:val="pt-BR"/>
        </w:rPr>
        <w:t>* Văn phòng Sở Công Thương - Bộ phận Văn thư:</w:t>
      </w:r>
    </w:p>
    <w:p w14:paraId="291DFB69" w14:textId="77777777" w:rsidR="004F6A51" w:rsidRPr="004F6A51" w:rsidRDefault="004F6A51" w:rsidP="004F6A51">
      <w:pPr>
        <w:spacing w:after="120"/>
        <w:ind w:firstLine="709"/>
        <w:jc w:val="both"/>
        <w:rPr>
          <w:spacing w:val="-2"/>
        </w:rPr>
      </w:pPr>
      <w:r w:rsidRPr="004F6A51">
        <w:rPr>
          <w:spacing w:val="-2"/>
        </w:rPr>
        <w:t>Đóng dấu văn bản; làm thủ tục phát hành; lập và quản lý, lưu trữ hồ sơ theo quy định.</w:t>
      </w:r>
    </w:p>
    <w:p w14:paraId="3BC3E153" w14:textId="56FF043B" w:rsidR="004F6A51" w:rsidRDefault="004F6A51" w:rsidP="004F6A51">
      <w:pPr>
        <w:spacing w:after="120"/>
        <w:ind w:firstLine="709"/>
        <w:jc w:val="both"/>
        <w:rPr>
          <w:i/>
          <w:lang w:val="pt-BR"/>
        </w:rPr>
      </w:pPr>
      <w:r w:rsidRPr="004F6A51">
        <w:rPr>
          <w:spacing w:val="-2"/>
        </w:rPr>
        <w:t xml:space="preserve">Chuyển hồ sơ và </w:t>
      </w:r>
      <w:r w:rsidRPr="004F6A51">
        <w:rPr>
          <w:lang w:val="vi-VN"/>
        </w:rPr>
        <w:t>thông báo</w:t>
      </w:r>
      <w:r w:rsidRPr="004F6A51">
        <w:t xml:space="preserve"> yêu cầu bổ sung, hoàn thiện hồ sơ tới </w:t>
      </w:r>
      <w:r w:rsidRPr="004F6A51">
        <w:rPr>
          <w:color w:val="000000"/>
          <w:lang w:val="pt-BR"/>
        </w:rPr>
        <w:t xml:space="preserve">Điểm tiếp nhận hồ sơ Sở Công Thương, </w:t>
      </w:r>
      <w:r w:rsidRPr="004F6A51">
        <w:rPr>
          <w:lang w:val="pt-BR"/>
        </w:rPr>
        <w:t>Bộ phận T</w:t>
      </w:r>
      <w:r w:rsidRPr="004F6A51">
        <w:rPr>
          <w:lang w:val="vi-VN"/>
        </w:rPr>
        <w:t>iếp nhận</w:t>
      </w:r>
      <w:r w:rsidRPr="004F6A51">
        <w:rPr>
          <w:lang w:val="pt-BR"/>
        </w:rPr>
        <w:t xml:space="preserve"> hồ sơ</w:t>
      </w:r>
      <w:r w:rsidRPr="004F6A51">
        <w:rPr>
          <w:lang w:val="vi-VN"/>
        </w:rPr>
        <w:t xml:space="preserve"> và </w:t>
      </w:r>
      <w:r w:rsidRPr="004F6A51">
        <w:rPr>
          <w:lang w:val="pt-BR"/>
        </w:rPr>
        <w:t>T</w:t>
      </w:r>
      <w:r w:rsidRPr="004F6A51">
        <w:rPr>
          <w:lang w:val="vi-VN"/>
        </w:rPr>
        <w:t>rả kết quả</w:t>
      </w:r>
      <w:r w:rsidRPr="004F6A51">
        <w:rPr>
          <w:lang w:val="pt-BR"/>
        </w:rPr>
        <w:t xml:space="preserve">, </w:t>
      </w:r>
      <w:r w:rsidR="00F35F04">
        <w:rPr>
          <w:color w:val="000000"/>
          <w:lang w:val="pt-BR"/>
        </w:rPr>
        <w:t>Trung tâm Phục vụ hành chính công và Kiểm soát TTHC tỉnh</w:t>
      </w:r>
      <w:r w:rsidRPr="004F6A51">
        <w:rPr>
          <w:lang w:val="pt-BR"/>
        </w:rPr>
        <w:t xml:space="preserve">: </w:t>
      </w:r>
      <w:r w:rsidRPr="004F6A51">
        <w:rPr>
          <w:i/>
          <w:lang w:val="pt-BR"/>
        </w:rPr>
        <w:t>02 giờ làm việc.</w:t>
      </w:r>
    </w:p>
    <w:p w14:paraId="5CB3476C" w14:textId="1AD98A33" w:rsidR="006357DC" w:rsidRPr="006C24F4" w:rsidRDefault="006357DC" w:rsidP="004F6A51">
      <w:pPr>
        <w:spacing w:after="120"/>
        <w:ind w:firstLine="709"/>
        <w:jc w:val="both"/>
        <w:rPr>
          <w:i/>
          <w:lang w:val="pt-BR"/>
        </w:rPr>
      </w:pPr>
      <w:r w:rsidRPr="006C24F4">
        <w:rPr>
          <w:i/>
          <w:lang w:val="pt-BR"/>
        </w:rPr>
        <w:t xml:space="preserve">2. Nếu hồ sơ đủ điều kiện giải quyết: </w:t>
      </w:r>
    </w:p>
    <w:p w14:paraId="64C7F078"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Công chức được phân công thụ lý: x</w:t>
      </w:r>
      <w:r w:rsidRPr="006C24F4">
        <w:rPr>
          <w:lang w:val="pt-BR"/>
        </w:rPr>
        <w:t>ử lý, thẩm định hồ sơ; xác minh, thẩm tra hồ sơ (nếu có); niêm yết, công khai (nếu có); dự thảo kết quả giải quyết hồ sơ; trình Lãnh đạo Phòng kiểm tra, phê duyệt.</w:t>
      </w:r>
    </w:p>
    <w:p w14:paraId="65611D8F"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xml:space="preserve">Công chức thụ lý chịu trách nhiệm về kết quả thẩm định, đánh giá hồ sơ; nội dung dự thảo </w:t>
      </w:r>
      <w:r w:rsidRPr="006C24F4">
        <w:rPr>
          <w:lang w:val="pt-BR"/>
        </w:rPr>
        <w:t>kết quả giải quyết hồ sơ</w:t>
      </w:r>
      <w:r w:rsidRPr="006C24F4">
        <w:rPr>
          <w:rStyle w:val="fontstyle21"/>
          <w:rFonts w:ascii="Times New Roman" w:hAnsi="Times New Roman"/>
          <w:color w:val="auto"/>
          <w:lang w:val="pt-BR"/>
        </w:rPr>
        <w:t xml:space="preserve"> và thể thức kỹ thuật trình bày khi trình Lãnh đạo Phòng kiểm tra, phê duyệt; </w:t>
      </w:r>
      <w:r w:rsidRPr="006C24F4">
        <w:rPr>
          <w:lang w:val="pt-BR"/>
        </w:rPr>
        <w:t xml:space="preserve">điều chỉnh, sửa đổi, bổ sung khi có yêu cầu từ Lãnh đạo Phòng: </w:t>
      </w:r>
      <w:r w:rsidRPr="004F6A51">
        <w:rPr>
          <w:i/>
          <w:iCs/>
          <w:lang w:val="pt-BR"/>
        </w:rPr>
        <w:t>32 giờ làm việc.</w:t>
      </w:r>
    </w:p>
    <w:p w14:paraId="59B7DB5A"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Lãnh đạo Phòng: kiểm tra, xem xét kết quả thụ lý hồ sơ và</w:t>
      </w:r>
      <w:r w:rsidRPr="006C24F4">
        <w:rPr>
          <w:lang w:val="pt-BR"/>
        </w:rPr>
        <w:t xml:space="preserve"> dự thảo kết quả giải quyết hồ sơ</w:t>
      </w:r>
      <w:r w:rsidRPr="006C24F4">
        <w:rPr>
          <w:rStyle w:val="fontstyle21"/>
          <w:rFonts w:ascii="Times New Roman" w:hAnsi="Times New Roman"/>
          <w:color w:val="auto"/>
          <w:lang w:val="pt-BR"/>
        </w:rPr>
        <w:t>.</w:t>
      </w:r>
    </w:p>
    <w:p w14:paraId="7D66F4D1" w14:textId="77777777" w:rsidR="006357DC" w:rsidRPr="006C24F4" w:rsidRDefault="006357DC" w:rsidP="006C24F4">
      <w:pPr>
        <w:spacing w:after="120"/>
        <w:ind w:firstLine="709"/>
        <w:jc w:val="both"/>
        <w:rPr>
          <w:spacing w:val="-4"/>
          <w:lang w:val="pt-BR"/>
        </w:rPr>
      </w:pPr>
      <w:r w:rsidRPr="006C24F4">
        <w:rPr>
          <w:rStyle w:val="fontstyle21"/>
          <w:rFonts w:ascii="Times New Roman" w:hAnsi="Times New Roman"/>
          <w:color w:val="auto"/>
          <w:spacing w:val="-4"/>
          <w:lang w:val="pt-BR"/>
        </w:rPr>
        <w:t xml:space="preserve">- </w:t>
      </w:r>
      <w:r w:rsidRPr="006C24F4">
        <w:rPr>
          <w:spacing w:val="-4"/>
          <w:lang w:val="pt-BR"/>
        </w:rPr>
        <w:t xml:space="preserve">Nếu không thống nhất với dự thảo kết quả giải quyết hồ sơ thì yêu cầu sửa, bổ sung, hoàn thiện lại; chuyển </w:t>
      </w:r>
      <w:r w:rsidRPr="006C24F4">
        <w:rPr>
          <w:rStyle w:val="fontstyle21"/>
          <w:rFonts w:ascii="Times New Roman" w:hAnsi="Times New Roman"/>
          <w:color w:val="auto"/>
          <w:spacing w:val="-4"/>
          <w:lang w:val="pt-BR"/>
        </w:rPr>
        <w:t>công chức được phân công thụ lý để thực hiện.</w:t>
      </w:r>
    </w:p>
    <w:p w14:paraId="71CAF00E"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Nếu thống nhất với dự thảo kết quả giải quyết hồ sơ thì duyệt và trình Lãnh đạo Sở</w:t>
      </w:r>
    </w:p>
    <w:p w14:paraId="11684C4A" w14:textId="77777777" w:rsidR="006357DC" w:rsidRPr="006C24F4" w:rsidRDefault="006357DC" w:rsidP="006C24F4">
      <w:pPr>
        <w:spacing w:after="120"/>
        <w:ind w:firstLine="709"/>
        <w:jc w:val="both"/>
        <w:rPr>
          <w:lang w:val="pt-BR"/>
        </w:rPr>
      </w:pPr>
      <w:r w:rsidRPr="006C24F4">
        <w:rPr>
          <w:rStyle w:val="fontstyle21"/>
          <w:rFonts w:ascii="Times New Roman" w:hAnsi="Times New Roman"/>
          <w:color w:val="auto"/>
          <w:lang w:val="pt-BR"/>
        </w:rPr>
        <w:t xml:space="preserve">Lãnh đạo Phòng chịu trách nhiệm về nội dung và tính pháp lý đối với dự thảo kết quả giải quyết hồ sơ khi trình Lãnh đạo Sở; </w:t>
      </w:r>
      <w:r w:rsidRPr="006C24F4">
        <w:rPr>
          <w:lang w:val="pt-BR"/>
        </w:rPr>
        <w:t xml:space="preserve">điều chỉnh, sửa đổi, bổ sung khi có yêu cầu từ Lãnh đạo Sở: </w:t>
      </w:r>
      <w:r w:rsidRPr="004F6A51">
        <w:rPr>
          <w:i/>
          <w:iCs/>
          <w:lang w:val="pt-BR"/>
        </w:rPr>
        <w:t>8 giờ làm việc.</w:t>
      </w:r>
    </w:p>
    <w:p w14:paraId="69436874"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 </w:t>
      </w:r>
      <w:r w:rsidRPr="006C24F4">
        <w:rPr>
          <w:rStyle w:val="fontstyle21"/>
          <w:rFonts w:ascii="Times New Roman" w:hAnsi="Times New Roman"/>
          <w:color w:val="auto"/>
          <w:lang w:val="pt-BR"/>
        </w:rPr>
        <w:t>Lãnh đạo Sở: đánh giá quá trình thụ lý, xem xét dự thảo kết quả giải quyết hồ sơ:</w:t>
      </w:r>
    </w:p>
    <w:p w14:paraId="5A0B2579"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Nếu không nhất trí với dự thảo kết quả giải quyết hồ sơ thì cho ý kiến chỉ đạo, yêu cầu sửa đổi, bổ sung hoàn thiện lại; chuyển Lãnh đạo Phòng để thực hiện.</w:t>
      </w:r>
    </w:p>
    <w:p w14:paraId="78A96C0B" w14:textId="77777777" w:rsidR="006357DC" w:rsidRPr="006C24F4" w:rsidRDefault="006357DC" w:rsidP="006C24F4">
      <w:pPr>
        <w:spacing w:after="120"/>
        <w:ind w:firstLine="709"/>
        <w:jc w:val="both"/>
        <w:rPr>
          <w:rStyle w:val="fontstyle21"/>
          <w:rFonts w:ascii="Times New Roman" w:hAnsi="Times New Roman"/>
          <w:color w:val="auto"/>
          <w:spacing w:val="-2"/>
          <w:lang w:val="pt-BR"/>
        </w:rPr>
      </w:pPr>
      <w:r w:rsidRPr="006C24F4">
        <w:rPr>
          <w:rStyle w:val="fontstyle21"/>
          <w:rFonts w:ascii="Times New Roman" w:hAnsi="Times New Roman"/>
          <w:color w:val="auto"/>
          <w:lang w:val="pt-BR"/>
        </w:rPr>
        <w:t xml:space="preserve">- </w:t>
      </w:r>
      <w:r w:rsidRPr="006C24F4">
        <w:rPr>
          <w:rStyle w:val="fontstyle21"/>
          <w:rFonts w:ascii="Times New Roman" w:hAnsi="Times New Roman"/>
          <w:color w:val="auto"/>
          <w:spacing w:val="-2"/>
          <w:lang w:val="pt-BR"/>
        </w:rPr>
        <w:t>Nếu nhất trí với dự thảo kết quả giải quyết hồ sơ thì quyết định kết quả giải quyết hồ sơ theo thẩm quyền được phân công;</w:t>
      </w:r>
      <w:r w:rsidRPr="006C24F4">
        <w:rPr>
          <w:rStyle w:val="fontstyle21"/>
          <w:rFonts w:ascii="Times New Roman" w:hAnsi="Times New Roman"/>
          <w:color w:val="auto"/>
          <w:lang w:val="pt-BR"/>
        </w:rPr>
        <w:t xml:space="preserve"> c</w:t>
      </w:r>
      <w:r w:rsidRPr="006C24F4">
        <w:rPr>
          <w:rStyle w:val="fontstyle21"/>
          <w:rFonts w:ascii="Times New Roman" w:hAnsi="Times New Roman"/>
          <w:color w:val="auto"/>
          <w:spacing w:val="-2"/>
          <w:lang w:val="pt-BR"/>
        </w:rPr>
        <w:t>huyển Văn phòng Sở - Bộ phận Văn thư.</w:t>
      </w:r>
    </w:p>
    <w:p w14:paraId="16A2E114"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lang w:val="pt-BR"/>
        </w:rPr>
        <w:t xml:space="preserve">Lãnh đạo Sở chịu trách nhiệm về </w:t>
      </w:r>
      <w:r w:rsidRPr="006C24F4">
        <w:rPr>
          <w:rStyle w:val="fontstyle21"/>
          <w:rFonts w:ascii="Times New Roman" w:hAnsi="Times New Roman"/>
          <w:color w:val="auto"/>
          <w:lang w:val="pt-BR"/>
        </w:rPr>
        <w:t xml:space="preserve">sự chính xác, hợp pháp, hợp lý của kết quả giải quyết hồ sơ do mình phê duyệt, quyết định ban hành: </w:t>
      </w:r>
      <w:r w:rsidRPr="004F6A51">
        <w:rPr>
          <w:i/>
          <w:iCs/>
          <w:lang w:val="pt-BR"/>
        </w:rPr>
        <w:t>8 giờ làm việc.</w:t>
      </w:r>
    </w:p>
    <w:p w14:paraId="01A17225" w14:textId="77777777" w:rsidR="006357DC" w:rsidRPr="006C24F4" w:rsidRDefault="006357DC" w:rsidP="006C24F4">
      <w:pPr>
        <w:spacing w:after="120"/>
        <w:ind w:firstLine="709"/>
        <w:jc w:val="both"/>
        <w:rPr>
          <w:rStyle w:val="fontstyle21"/>
          <w:rFonts w:ascii="Times New Roman" w:hAnsi="Times New Roman"/>
          <w:color w:val="auto"/>
          <w:lang w:val="pt-BR"/>
        </w:rPr>
      </w:pPr>
      <w:r w:rsidRPr="006C24F4">
        <w:rPr>
          <w:rStyle w:val="fontstyle21"/>
          <w:rFonts w:ascii="Times New Roman" w:hAnsi="Times New Roman"/>
          <w:color w:val="auto"/>
          <w:lang w:val="pt-BR"/>
        </w:rPr>
        <w:t>* Văn phòng Sở - Bộ phận Văn thư:</w:t>
      </w:r>
    </w:p>
    <w:p w14:paraId="4799E825" w14:textId="77777777" w:rsidR="004F6A51" w:rsidRPr="004F6A51" w:rsidRDefault="004F6A51" w:rsidP="004F6A51">
      <w:pPr>
        <w:spacing w:after="120"/>
        <w:ind w:firstLine="709"/>
        <w:jc w:val="both"/>
        <w:rPr>
          <w:spacing w:val="-2"/>
        </w:rPr>
      </w:pPr>
      <w:r w:rsidRPr="004F6A51">
        <w:rPr>
          <w:spacing w:val="-2"/>
        </w:rPr>
        <w:lastRenderedPageBreak/>
        <w:t>Đóng dấu kết quả giải quyết hồ sơ; làm thủ tục phát hành; lập và quản lý, lưu trữ hồ sơ theo quy định.</w:t>
      </w:r>
    </w:p>
    <w:p w14:paraId="359018A9" w14:textId="3E385FDB" w:rsidR="004F6A51" w:rsidRDefault="004F6A51" w:rsidP="004F6A51">
      <w:pPr>
        <w:spacing w:after="120"/>
        <w:ind w:firstLine="709"/>
        <w:jc w:val="both"/>
        <w:rPr>
          <w:i/>
          <w:lang w:val="pt-BR"/>
        </w:rPr>
      </w:pPr>
      <w:r w:rsidRPr="004F6A51">
        <w:rPr>
          <w:spacing w:val="-2"/>
        </w:rPr>
        <w:t xml:space="preserve">Chuyển kết quả </w:t>
      </w:r>
      <w:r w:rsidRPr="004F6A51">
        <w:t xml:space="preserve">giải quyết hồ sơ tới </w:t>
      </w:r>
      <w:r w:rsidRPr="004F6A51">
        <w:rPr>
          <w:color w:val="000000"/>
          <w:lang w:val="pt-BR"/>
        </w:rPr>
        <w:t xml:space="preserve">Điểm tiếp nhận hồ sơ Sở Công Thương, </w:t>
      </w:r>
      <w:r w:rsidRPr="004F6A51">
        <w:rPr>
          <w:lang w:val="pt-BR"/>
        </w:rPr>
        <w:t>Bộ phận T</w:t>
      </w:r>
      <w:r w:rsidRPr="004F6A51">
        <w:rPr>
          <w:lang w:val="vi-VN"/>
        </w:rPr>
        <w:t>iếp nhận</w:t>
      </w:r>
      <w:r w:rsidRPr="004F6A51">
        <w:rPr>
          <w:lang w:val="pt-BR"/>
        </w:rPr>
        <w:t xml:space="preserve"> hồ sơ</w:t>
      </w:r>
      <w:r w:rsidRPr="004F6A51">
        <w:rPr>
          <w:lang w:val="vi-VN"/>
        </w:rPr>
        <w:t xml:space="preserve"> và </w:t>
      </w:r>
      <w:r w:rsidRPr="004F6A51">
        <w:rPr>
          <w:lang w:val="pt-BR"/>
        </w:rPr>
        <w:t>T</w:t>
      </w:r>
      <w:r w:rsidRPr="004F6A51">
        <w:rPr>
          <w:lang w:val="vi-VN"/>
        </w:rPr>
        <w:t>rả kết quả</w:t>
      </w:r>
      <w:r w:rsidRPr="004F6A51">
        <w:rPr>
          <w:lang w:val="pt-BR"/>
        </w:rPr>
        <w:t xml:space="preserve">, </w:t>
      </w:r>
      <w:r w:rsidR="00F35F04">
        <w:rPr>
          <w:color w:val="000000"/>
          <w:lang w:val="pt-BR"/>
        </w:rPr>
        <w:t>Trung tâm Phục vụ hành chính công và Kiểm soát TTHC tỉnh</w:t>
      </w:r>
      <w:r w:rsidRPr="004F6A51">
        <w:rPr>
          <w:lang w:val="pt-BR"/>
        </w:rPr>
        <w:t xml:space="preserve">: </w:t>
      </w:r>
      <w:r w:rsidRPr="004F6A51">
        <w:rPr>
          <w:i/>
          <w:lang w:val="pt-BR"/>
        </w:rPr>
        <w:t>02 giờ làm việc.</w:t>
      </w:r>
    </w:p>
    <w:p w14:paraId="68C4EC4D" w14:textId="42724A10" w:rsidR="006357DC" w:rsidRPr="006C24F4" w:rsidRDefault="006357DC" w:rsidP="004F6A51">
      <w:pPr>
        <w:spacing w:after="120"/>
        <w:ind w:firstLine="709"/>
        <w:jc w:val="both"/>
        <w:rPr>
          <w:rStyle w:val="fontstyle21"/>
          <w:rFonts w:ascii="Times New Roman" w:hAnsi="Times New Roman"/>
          <w:i/>
          <w:color w:val="auto"/>
          <w:lang w:val="pt-BR"/>
        </w:rPr>
      </w:pPr>
      <w:bookmarkStart w:id="13" w:name="_Hlk78418674"/>
      <w:r w:rsidRPr="006C24F4">
        <w:rPr>
          <w:b/>
          <w:i/>
          <w:lang w:val="nl-NL"/>
        </w:rPr>
        <w:t xml:space="preserve">Bước 3: Trả kết quả giải quyết </w:t>
      </w:r>
      <w:r w:rsidR="004332CD" w:rsidRPr="006C24F4">
        <w:rPr>
          <w:b/>
          <w:i/>
          <w:lang w:val="nl-NL"/>
        </w:rPr>
        <w:t>TTHC</w:t>
      </w:r>
    </w:p>
    <w:p w14:paraId="65AA22C5" w14:textId="186FD3C7" w:rsidR="006357DC" w:rsidRPr="006C24F4" w:rsidRDefault="006357DC" w:rsidP="006C24F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4B04CB2A" w14:textId="7580ECA4" w:rsidR="006357DC" w:rsidRPr="006C24F4" w:rsidRDefault="006357DC" w:rsidP="006C24F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4F6A51">
        <w:rPr>
          <w:i/>
          <w:iCs/>
          <w:lang w:val="nl-NL"/>
        </w:rPr>
        <w:t>02 giờ làm việc.</w:t>
      </w:r>
    </w:p>
    <w:p w14:paraId="11F2DDCE" w14:textId="0D46FDCB" w:rsidR="006357DC" w:rsidRPr="006C24F4" w:rsidRDefault="006357DC" w:rsidP="006C24F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2D33EF9E" w14:textId="77777777" w:rsidR="006357DC" w:rsidRPr="006C24F4" w:rsidRDefault="006357DC" w:rsidP="006C24F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3C7C5AB0" w14:textId="77777777" w:rsidR="006357DC" w:rsidRPr="006C24F4" w:rsidRDefault="006357DC" w:rsidP="006C24F4">
      <w:pPr>
        <w:spacing w:after="120"/>
        <w:ind w:firstLine="650"/>
        <w:jc w:val="both"/>
        <w:rPr>
          <w:iCs/>
          <w:lang w:val="nl-NL"/>
        </w:rPr>
      </w:pPr>
      <w:r w:rsidRPr="006C24F4">
        <w:rPr>
          <w:iCs/>
          <w:lang w:val="nl-NL"/>
        </w:rPr>
        <w:t>- Trả kết quả giải quyết hồ sơ TTHC:</w:t>
      </w:r>
    </w:p>
    <w:p w14:paraId="09AFE70F" w14:textId="77777777" w:rsidR="006357DC" w:rsidRPr="006C24F4" w:rsidRDefault="006357DC" w:rsidP="006C24F4">
      <w:pPr>
        <w:spacing w:after="120"/>
        <w:ind w:firstLine="650"/>
        <w:jc w:val="both"/>
        <w:rPr>
          <w:iCs/>
          <w:lang w:val="nl-NL"/>
        </w:rPr>
      </w:pPr>
      <w:r w:rsidRPr="006C24F4">
        <w:rPr>
          <w:iCs/>
          <w:lang w:val="nl-NL"/>
        </w:rPr>
        <w:t>+ Trả kết quả trực tiếp:</w:t>
      </w:r>
    </w:p>
    <w:p w14:paraId="3C3FEB1D" w14:textId="77777777" w:rsidR="006357DC" w:rsidRPr="006C24F4" w:rsidRDefault="006357DC" w:rsidP="006C24F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7B2B8801" w14:textId="789A477B" w:rsidR="006357DC" w:rsidRPr="006C24F4" w:rsidRDefault="006357DC" w:rsidP="006C24F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500D91B6" w14:textId="77777777" w:rsidR="006357DC" w:rsidRPr="006C24F4" w:rsidRDefault="006357DC" w:rsidP="006C24F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339BDCFE" w14:textId="77777777" w:rsidR="006357DC" w:rsidRPr="006C24F4" w:rsidRDefault="006357DC" w:rsidP="006C24F4">
      <w:pPr>
        <w:spacing w:after="120"/>
        <w:ind w:firstLine="709"/>
        <w:jc w:val="both"/>
        <w:rPr>
          <w:lang w:val="nl-NL"/>
        </w:rPr>
      </w:pPr>
      <w:r w:rsidRPr="006C24F4">
        <w:rPr>
          <w:lang w:val="nl-NL"/>
        </w:rPr>
        <w:t>+ Trả kết quả trực tuyến:</w:t>
      </w:r>
    </w:p>
    <w:p w14:paraId="7D79C8FF" w14:textId="77777777" w:rsidR="006357DC" w:rsidRPr="006C24F4" w:rsidRDefault="006357DC" w:rsidP="006C24F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4420DED7" w14:textId="77777777" w:rsidR="006357DC" w:rsidRPr="006C24F4" w:rsidRDefault="006357DC" w:rsidP="006C24F4">
      <w:pPr>
        <w:spacing w:after="120"/>
        <w:ind w:firstLine="650"/>
        <w:jc w:val="both"/>
        <w:rPr>
          <w:iCs/>
          <w:lang w:val="nl-NL"/>
        </w:rPr>
      </w:pPr>
      <w:r w:rsidRPr="006C24F4">
        <w:rPr>
          <w:iCs/>
          <w:lang w:val="nl-NL"/>
        </w:rPr>
        <w:t>- Thời gian: Giờ làm việc theo quy định của tỉnh.</w:t>
      </w:r>
    </w:p>
    <w:bookmarkEnd w:id="13"/>
    <w:p w14:paraId="7A6EA11D" w14:textId="77777777" w:rsidR="004F6A51" w:rsidRDefault="004F6A51">
      <w:pPr>
        <w:spacing w:after="160" w:line="259" w:lineRule="auto"/>
        <w:rPr>
          <w:b/>
          <w:bCs/>
        </w:rPr>
      </w:pPr>
      <w:r>
        <w:rPr>
          <w:b/>
          <w:bCs/>
        </w:rPr>
        <w:br w:type="page"/>
      </w:r>
    </w:p>
    <w:p w14:paraId="3C11AFDA" w14:textId="0127C39C" w:rsidR="00471D01" w:rsidRPr="006C24F4" w:rsidRDefault="00471D01" w:rsidP="006C24F4">
      <w:pPr>
        <w:spacing w:after="120"/>
        <w:ind w:firstLine="650"/>
        <w:jc w:val="both"/>
        <w:rPr>
          <w:b/>
          <w:bCs/>
          <w:lang w:val="vi-VN"/>
        </w:rPr>
      </w:pPr>
      <w:r w:rsidRPr="006C24F4">
        <w:rPr>
          <w:b/>
          <w:bCs/>
        </w:rPr>
        <w:lastRenderedPageBreak/>
        <w:t>XII</w:t>
      </w:r>
      <w:r w:rsidRPr="006C24F4">
        <w:rPr>
          <w:b/>
          <w:bCs/>
          <w:lang w:val="vi-VN"/>
        </w:rPr>
        <w:t>. LĨNH VỰC ĐIỆN</w:t>
      </w:r>
    </w:p>
    <w:p w14:paraId="0D941E8E" w14:textId="6D87E4B4" w:rsidR="00540F1E" w:rsidRPr="006C24F4" w:rsidRDefault="00471D01" w:rsidP="006C24F4">
      <w:pPr>
        <w:spacing w:after="120"/>
        <w:ind w:firstLine="709"/>
        <w:jc w:val="both"/>
        <w:rPr>
          <w:b/>
          <w:spacing w:val="-4"/>
          <w:lang w:val="vi-VN"/>
        </w:rPr>
      </w:pPr>
      <w:r w:rsidRPr="006C24F4">
        <w:rPr>
          <w:b/>
          <w:spacing w:val="-4"/>
        </w:rPr>
        <w:t>1</w:t>
      </w:r>
      <w:r w:rsidR="00540F1E" w:rsidRPr="006C24F4">
        <w:rPr>
          <w:b/>
          <w:spacing w:val="-4"/>
          <w:lang w:val="vi-VN"/>
        </w:rPr>
        <w:t xml:space="preserve">. Tên </w:t>
      </w:r>
      <w:r w:rsidR="004332CD" w:rsidRPr="006C24F4">
        <w:rPr>
          <w:b/>
          <w:spacing w:val="-4"/>
          <w:lang w:val="vi-VN"/>
        </w:rPr>
        <w:t>TTHC</w:t>
      </w:r>
      <w:r w:rsidR="00540F1E" w:rsidRPr="006C24F4">
        <w:rPr>
          <w:b/>
          <w:spacing w:val="-4"/>
          <w:lang w:val="vi-VN"/>
        </w:rPr>
        <w:t>:</w:t>
      </w:r>
      <w:r w:rsidR="00540F1E" w:rsidRPr="006C24F4">
        <w:rPr>
          <w:b/>
          <w:spacing w:val="-2"/>
          <w:lang w:val="vi-VN"/>
        </w:rPr>
        <w:t xml:space="preserve"> </w:t>
      </w:r>
      <w:r w:rsidR="00540F1E" w:rsidRPr="006C24F4">
        <w:rPr>
          <w:b/>
          <w:spacing w:val="-4"/>
          <w:lang w:val="vi-VN"/>
        </w:rPr>
        <w:t>Cấp thẻ Kiểm tra viên điện lực cho các đối tượng thuộc thẩm quyền cấp của Sở Công Thương</w:t>
      </w:r>
    </w:p>
    <w:p w14:paraId="0664F7B2" w14:textId="6157D7D0" w:rsidR="00540F1E" w:rsidRPr="006C24F4" w:rsidRDefault="00540F1E" w:rsidP="006C24F4">
      <w:pPr>
        <w:spacing w:after="120"/>
        <w:ind w:firstLine="720"/>
        <w:jc w:val="both"/>
        <w:rPr>
          <w:lang w:val="vi-VN"/>
        </w:rPr>
      </w:pPr>
      <w:r w:rsidRPr="006C24F4">
        <w:rPr>
          <w:lang w:val="vi-VN"/>
        </w:rPr>
        <w:t xml:space="preserve">Tổng thời gian thực hiện TTHC: </w:t>
      </w:r>
      <w:r w:rsidRPr="006C24F4">
        <w:t xml:space="preserve">05 (ngày làm việc) x 8 giờ = </w:t>
      </w:r>
      <w:r w:rsidRPr="006C24F4">
        <w:rPr>
          <w:lang w:val="vi-VN"/>
        </w:rPr>
        <w:t>40 giờ</w:t>
      </w:r>
    </w:p>
    <w:p w14:paraId="6A7F0D6D" w14:textId="77777777" w:rsidR="00540F1E" w:rsidRPr="006C24F4" w:rsidRDefault="00471D01" w:rsidP="006C24F4">
      <w:pPr>
        <w:pStyle w:val="NormalWeb"/>
        <w:shd w:val="clear" w:color="auto" w:fill="FFFFFF"/>
        <w:spacing w:after="120"/>
        <w:ind w:firstLine="720"/>
        <w:jc w:val="both"/>
        <w:rPr>
          <w:b/>
          <w:sz w:val="28"/>
          <w:szCs w:val="28"/>
          <w:lang w:val="vi-VN"/>
        </w:rPr>
      </w:pPr>
      <w:r w:rsidRPr="006C24F4">
        <w:rPr>
          <w:b/>
          <w:sz w:val="28"/>
          <w:szCs w:val="28"/>
        </w:rPr>
        <w:t>1</w:t>
      </w:r>
      <w:r w:rsidR="00540F1E" w:rsidRPr="006C24F4">
        <w:rPr>
          <w:b/>
          <w:sz w:val="28"/>
          <w:szCs w:val="28"/>
          <w:lang w:val="vi-VN"/>
        </w:rPr>
        <w:t>.1. Cách thức thực hiện TTHC</w:t>
      </w:r>
    </w:p>
    <w:p w14:paraId="68C3CDC4" w14:textId="77777777" w:rsidR="004163AE" w:rsidRPr="004163AE" w:rsidRDefault="004163AE" w:rsidP="004163AE">
      <w:pPr>
        <w:spacing w:after="120"/>
        <w:ind w:firstLine="709"/>
        <w:jc w:val="both"/>
        <w:rPr>
          <w:bdr w:val="none" w:sz="0" w:space="0" w:color="auto" w:frame="1"/>
          <w:shd w:val="clear" w:color="auto" w:fill="FFFFFF"/>
          <w:lang w:val="nb-NO"/>
        </w:rPr>
      </w:pPr>
      <w:r w:rsidRPr="004163AE">
        <w:rPr>
          <w:bdr w:val="none" w:sz="0" w:space="0" w:color="auto" w:frame="1"/>
          <w:shd w:val="clear" w:color="auto" w:fill="FFFFFF"/>
          <w:lang w:val="nb-NO"/>
        </w:rPr>
        <w:t>Tổ chức, cá nhân chuẩn bị hồ sơ đầy đủ theo quy định và nộp hồ sơ qua một trong các cách thức sau:</w:t>
      </w:r>
    </w:p>
    <w:p w14:paraId="3AB9D722" w14:textId="2E0227AA" w:rsidR="004163AE" w:rsidRPr="004163AE" w:rsidRDefault="004163AE" w:rsidP="004163AE">
      <w:pPr>
        <w:spacing w:after="120"/>
        <w:ind w:firstLine="709"/>
        <w:jc w:val="both"/>
        <w:rPr>
          <w:bdr w:val="none" w:sz="0" w:space="0" w:color="auto" w:frame="1"/>
          <w:shd w:val="clear" w:color="auto" w:fill="FFFFFF"/>
          <w:lang w:val="nb-NO"/>
        </w:rPr>
      </w:pPr>
      <w:r w:rsidRPr="004163AE">
        <w:rPr>
          <w:bdr w:val="none" w:sz="0" w:space="0" w:color="auto" w:frame="1"/>
          <w:shd w:val="clear" w:color="auto" w:fill="FFFFFF"/>
          <w:lang w:val="nb-NO"/>
        </w:rPr>
        <w:t xml:space="preserve">- Nộp trực tiếp tại 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163AE">
        <w:rPr>
          <w:bdr w:val="none" w:sz="0" w:space="0" w:color="auto" w:frame="1"/>
          <w:shd w:val="clear" w:color="auto" w:fill="FFFFFF"/>
          <w:lang w:val="nb-NO"/>
        </w:rPr>
        <w:t>.</w:t>
      </w:r>
    </w:p>
    <w:p w14:paraId="067F18A9" w14:textId="76BB3250" w:rsidR="004163AE" w:rsidRPr="004163AE" w:rsidRDefault="004163AE" w:rsidP="004163AE">
      <w:pPr>
        <w:spacing w:after="120"/>
        <w:ind w:firstLine="709"/>
        <w:jc w:val="both"/>
        <w:rPr>
          <w:spacing w:val="-6"/>
          <w:bdr w:val="none" w:sz="0" w:space="0" w:color="auto" w:frame="1"/>
          <w:shd w:val="clear" w:color="auto" w:fill="FFFFFF"/>
          <w:lang w:val="nb-NO"/>
        </w:rPr>
      </w:pPr>
      <w:r w:rsidRPr="004163AE">
        <w:rPr>
          <w:bdr w:val="none" w:sz="0" w:space="0" w:color="auto" w:frame="1"/>
          <w:shd w:val="clear" w:color="auto" w:fill="FFFFFF"/>
          <w:lang w:val="nb-NO"/>
        </w:rPr>
        <w:t xml:space="preserve">- </w:t>
      </w:r>
      <w:r w:rsidRPr="004163AE">
        <w:rPr>
          <w:spacing w:val="-6"/>
          <w:bdr w:val="none" w:sz="0" w:space="0" w:color="auto" w:frame="1"/>
          <w:shd w:val="clear" w:color="auto" w:fill="FFFFFF"/>
          <w:lang w:val="nb-NO"/>
        </w:rPr>
        <w:t xml:space="preserve">Hoặc thông qua dịch vụ bưu chính công ích đến </w:t>
      </w:r>
      <w:r w:rsidRPr="004163AE">
        <w:rPr>
          <w:bdr w:val="none" w:sz="0" w:space="0" w:color="auto" w:frame="1"/>
          <w:shd w:val="clear" w:color="auto" w:fill="FFFFFF"/>
          <w:lang w:val="nb-NO"/>
        </w:rPr>
        <w:t xml:space="preserve">Điểm tiếp nhận hồ sơ, Bộ phận tiếp nhận hồ sơ và trả kết quả, </w:t>
      </w:r>
      <w:r w:rsidR="00F35F04">
        <w:rPr>
          <w:bdr w:val="none" w:sz="0" w:space="0" w:color="auto" w:frame="1"/>
          <w:shd w:val="clear" w:color="auto" w:fill="FFFFFF"/>
          <w:lang w:val="nb-NO"/>
        </w:rPr>
        <w:t>Trung tâm Phục vụ hành chính công và Kiểm soát TTHC tỉnh</w:t>
      </w:r>
      <w:r w:rsidRPr="004163AE">
        <w:rPr>
          <w:bdr w:val="none" w:sz="0" w:space="0" w:color="auto" w:frame="1"/>
          <w:shd w:val="clear" w:color="auto" w:fill="FFFFFF"/>
          <w:lang w:val="nb-NO"/>
        </w:rPr>
        <w:t>.</w:t>
      </w:r>
    </w:p>
    <w:p w14:paraId="6AFB8E32" w14:textId="66204343" w:rsidR="00540F1E" w:rsidRPr="006C24F4" w:rsidRDefault="004163AE" w:rsidP="004163AE">
      <w:pPr>
        <w:spacing w:after="120"/>
        <w:ind w:firstLine="720"/>
        <w:jc w:val="both"/>
        <w:rPr>
          <w:lang w:val="es-ES"/>
        </w:rPr>
      </w:pPr>
      <w:r w:rsidRPr="004163AE">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4F8AFE90" w14:textId="77777777" w:rsidR="00540F1E" w:rsidRPr="006C24F4" w:rsidRDefault="00471D01" w:rsidP="006C24F4">
      <w:pPr>
        <w:pStyle w:val="NormalWeb"/>
        <w:shd w:val="clear" w:color="auto" w:fill="FFFFFF"/>
        <w:spacing w:after="120"/>
        <w:ind w:firstLine="720"/>
        <w:jc w:val="both"/>
        <w:rPr>
          <w:b/>
          <w:sz w:val="28"/>
          <w:szCs w:val="28"/>
          <w:lang w:val="vi-VN"/>
        </w:rPr>
      </w:pPr>
      <w:r w:rsidRPr="006C24F4">
        <w:rPr>
          <w:b/>
          <w:sz w:val="28"/>
          <w:szCs w:val="28"/>
        </w:rPr>
        <w:t>1</w:t>
      </w:r>
      <w:r w:rsidR="00540F1E" w:rsidRPr="006C24F4">
        <w:rPr>
          <w:b/>
          <w:sz w:val="28"/>
          <w:szCs w:val="28"/>
          <w:lang w:val="vi-VN"/>
        </w:rPr>
        <w:t>.2. Quy trình giải quyết TTHC</w:t>
      </w:r>
    </w:p>
    <w:p w14:paraId="2254B175" w14:textId="346A1C7F" w:rsidR="00540F1E" w:rsidRPr="004163AE" w:rsidRDefault="00540F1E" w:rsidP="006C24F4">
      <w:pPr>
        <w:pStyle w:val="NormalWeb"/>
        <w:shd w:val="clear" w:color="auto" w:fill="FFFFFF"/>
        <w:spacing w:after="120"/>
        <w:ind w:firstLine="720"/>
        <w:jc w:val="both"/>
        <w:rPr>
          <w:b/>
          <w:i/>
          <w:iCs/>
          <w:sz w:val="28"/>
          <w:szCs w:val="28"/>
          <w:lang w:val="vi-VN"/>
        </w:rPr>
      </w:pPr>
      <w:bookmarkStart w:id="14" w:name="_Hlk78420573"/>
      <w:r w:rsidRPr="004163AE">
        <w:rPr>
          <w:b/>
          <w:i/>
          <w:iCs/>
          <w:sz w:val="28"/>
          <w:szCs w:val="28"/>
          <w:lang w:val="vi-VN"/>
        </w:rPr>
        <w:t>Bước 1. Tiếp nhận và chuyển hồ sơ TTHC</w:t>
      </w:r>
    </w:p>
    <w:p w14:paraId="4B16D75E" w14:textId="62AE981B" w:rsidR="00244511" w:rsidRPr="006C24F4" w:rsidRDefault="00244511" w:rsidP="00244511">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sidR="00F35F04">
        <w:rPr>
          <w:lang w:val="pt-BR"/>
        </w:rPr>
        <w:t>Trung tâm Phục vụ hành chính công và Kiểm soát TTHC tỉnh</w:t>
      </w:r>
      <w:r w:rsidRPr="006C24F4">
        <w:rPr>
          <w:lang w:val="pt-BR"/>
        </w:rPr>
        <w:t>.</w:t>
      </w:r>
    </w:p>
    <w:p w14:paraId="465117E0" w14:textId="77777777" w:rsidR="00244511" w:rsidRPr="006C24F4" w:rsidRDefault="00244511" w:rsidP="00244511">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300DC757" w14:textId="77777777" w:rsidR="00244511" w:rsidRPr="006C24F4" w:rsidRDefault="00244511" w:rsidP="00244511">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1BA51BB7" w14:textId="77777777" w:rsidR="00244511" w:rsidRPr="006C24F4" w:rsidRDefault="00244511" w:rsidP="00244511">
      <w:pPr>
        <w:shd w:val="clear" w:color="auto" w:fill="FFFFFF"/>
        <w:spacing w:after="120"/>
        <w:ind w:firstLine="709"/>
        <w:jc w:val="both"/>
        <w:rPr>
          <w:lang w:val="pt-BR"/>
        </w:rPr>
      </w:pPr>
      <w:r w:rsidRPr="006C24F4">
        <w:rPr>
          <w:lang w:val="pt-BR"/>
        </w:rPr>
        <w:t>+ Trường hợp từ chối nhận hồ sơ công chức tiếp nhận hồ sơ phải nêu rõ lý do theo mẫu Phiếu từ chối giải quyết hồ sơ TTHC;</w:t>
      </w:r>
    </w:p>
    <w:p w14:paraId="2824FD6B" w14:textId="77777777" w:rsidR="00244511" w:rsidRPr="006C24F4" w:rsidRDefault="00244511" w:rsidP="00244511">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E1AC5B8" w14:textId="77777777" w:rsidR="00244511" w:rsidRPr="006C24F4" w:rsidRDefault="00244511" w:rsidP="00244511">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541FE122" w14:textId="77777777" w:rsidR="00244511" w:rsidRPr="006C24F4" w:rsidRDefault="00244511" w:rsidP="00244511">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thống thông tin một cửa điện tử tỉnh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660CC584" w14:textId="77777777" w:rsidR="00244511" w:rsidRPr="006C24F4" w:rsidRDefault="00244511" w:rsidP="00244511">
      <w:pPr>
        <w:shd w:val="clear" w:color="auto" w:fill="FFFFFF"/>
        <w:spacing w:after="120"/>
        <w:ind w:firstLine="709"/>
        <w:jc w:val="both"/>
        <w:rPr>
          <w:lang w:val="pt-BR"/>
        </w:rPr>
      </w:pPr>
      <w:r w:rsidRPr="006C24F4">
        <w:rPr>
          <w:lang w:val="pt-BR"/>
        </w:rPr>
        <w:lastRenderedPageBreak/>
        <w:t>Công chức được giao tiếp nhận hồ sơ chịu trách nhiệm về tính hợp lệ của hồ sơ TTHC</w:t>
      </w:r>
    </w:p>
    <w:p w14:paraId="130255F0" w14:textId="0305A9DE" w:rsidR="00244511" w:rsidRPr="006C24F4" w:rsidRDefault="00244511" w:rsidP="00244511">
      <w:pPr>
        <w:spacing w:after="120"/>
        <w:ind w:firstLine="709"/>
        <w:jc w:val="both"/>
        <w:rPr>
          <w:lang w:val="pt-BR"/>
        </w:rPr>
      </w:pPr>
      <w:r w:rsidRPr="006C24F4">
        <w:rPr>
          <w:lang w:val="pt-BR"/>
        </w:rPr>
        <w:t xml:space="preserve">Ngay sau khi tiếp nhận hồ sơ TTHC theo quy định, công chức tiếp nhận hồ sơ thực hiện chuyển hồ sơ đến </w:t>
      </w:r>
      <w:r w:rsidRPr="006C24F4">
        <w:rPr>
          <w:rStyle w:val="fontstyle21"/>
          <w:rFonts w:ascii="Times New Roman" w:hAnsi="Times New Roman"/>
          <w:color w:val="auto"/>
          <w:lang w:val="vi-VN"/>
        </w:rPr>
        <w:t>Phòng Quản lý Năng lượng</w:t>
      </w:r>
      <w:r w:rsidRPr="006C24F4">
        <w:rPr>
          <w:lang w:val="pt-BR"/>
        </w:rPr>
        <w:t>:</w:t>
      </w:r>
    </w:p>
    <w:p w14:paraId="5BA78AC3" w14:textId="0E604735" w:rsidR="00244511" w:rsidRPr="006C24F4" w:rsidRDefault="00244511" w:rsidP="00244511">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Pr="006C24F4">
        <w:rPr>
          <w:rStyle w:val="fontstyle21"/>
          <w:rFonts w:ascii="Times New Roman" w:hAnsi="Times New Roman"/>
          <w:color w:val="auto"/>
          <w:lang w:val="vi-VN"/>
        </w:rPr>
        <w:t>Phòng Quản lý Năng lượng</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45834BFB" w14:textId="57204055" w:rsidR="00244511" w:rsidRPr="006C24F4" w:rsidRDefault="00244511" w:rsidP="00244511">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Pr="006C24F4">
        <w:rPr>
          <w:rStyle w:val="fontstyle21"/>
          <w:rFonts w:ascii="Times New Roman" w:hAnsi="Times New Roman"/>
          <w:color w:val="auto"/>
          <w:lang w:val="vi-VN"/>
        </w:rPr>
        <w:t>Phòng Quản lý Năng lượng</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5906C0A9" w14:textId="77777777" w:rsidR="00244511" w:rsidRPr="006C24F4" w:rsidRDefault="00244511" w:rsidP="00244511">
      <w:pPr>
        <w:spacing w:after="120"/>
        <w:ind w:firstLine="709"/>
        <w:jc w:val="both"/>
        <w:rPr>
          <w:spacing w:val="-4"/>
          <w:lang w:val="pt-BR"/>
        </w:rPr>
      </w:pPr>
      <w:r w:rsidRPr="006C24F4">
        <w:rPr>
          <w:spacing w:val="-4"/>
          <w:lang w:val="pt-BR"/>
        </w:rPr>
        <w:t>+</w:t>
      </w:r>
      <w:r>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6ACFA83A" w14:textId="77777777" w:rsidR="00540F1E" w:rsidRPr="00244511" w:rsidRDefault="00540F1E" w:rsidP="006C24F4">
      <w:pPr>
        <w:spacing w:after="120"/>
        <w:ind w:firstLine="720"/>
        <w:jc w:val="both"/>
        <w:rPr>
          <w:rStyle w:val="fontstyle01"/>
          <w:rFonts w:ascii="Times New Roman" w:hAnsi="Times New Roman"/>
          <w:i/>
          <w:iCs/>
          <w:color w:val="auto"/>
        </w:rPr>
      </w:pPr>
      <w:r w:rsidRPr="00244511">
        <w:rPr>
          <w:rStyle w:val="fontstyle01"/>
          <w:rFonts w:ascii="Times New Roman" w:hAnsi="Times New Roman"/>
          <w:i/>
          <w:iCs/>
          <w:color w:val="auto"/>
          <w:lang w:val="vi-VN"/>
        </w:rPr>
        <w:t>Bước 2. Giải quyết hồ sơ TTHC</w:t>
      </w:r>
    </w:p>
    <w:p w14:paraId="3B75B29B" w14:textId="730E6D5F" w:rsidR="00540F1E" w:rsidRPr="006C24F4" w:rsidRDefault="00540F1E" w:rsidP="006C24F4">
      <w:pPr>
        <w:spacing w:after="120"/>
        <w:ind w:firstLine="720"/>
        <w:jc w:val="both"/>
        <w:rPr>
          <w:rStyle w:val="fontstyle21"/>
          <w:rFonts w:ascii="Times New Roman" w:hAnsi="Times New Roman"/>
          <w:color w:val="auto"/>
          <w:spacing w:val="-4"/>
        </w:rPr>
      </w:pPr>
      <w:r w:rsidRPr="006C24F4">
        <w:rPr>
          <w:spacing w:val="-4"/>
          <w:lang w:val="es-ES"/>
        </w:rPr>
        <w:t xml:space="preserve">Phòng Quản lý Năng lượng - Sở Công Thương </w:t>
      </w:r>
      <w:r w:rsidRPr="006C24F4">
        <w:rPr>
          <w:rStyle w:val="fontstyle21"/>
          <w:rFonts w:ascii="Times New Roman" w:hAnsi="Times New Roman"/>
          <w:color w:val="auto"/>
          <w:spacing w:val="-4"/>
          <w:lang w:val="es-ES"/>
        </w:rPr>
        <w:t>(sau đây gọi tắt là Phòng) tiếp nhận hồ sơ thực hiện:</w:t>
      </w:r>
    </w:p>
    <w:p w14:paraId="2D51AFC3" w14:textId="1CBD5594" w:rsidR="00540F1E" w:rsidRPr="006C24F4" w:rsidRDefault="00540F1E" w:rsidP="006C24F4">
      <w:pPr>
        <w:spacing w:after="120"/>
        <w:ind w:firstLine="720"/>
        <w:jc w:val="both"/>
        <w:rPr>
          <w:rStyle w:val="fontstyle21"/>
          <w:rFonts w:ascii="Times New Roman" w:hAnsi="Times New Roman"/>
          <w:i/>
          <w:color w:val="auto"/>
          <w:lang w:val="es-ES"/>
        </w:rPr>
      </w:pPr>
      <w:r w:rsidRPr="006C24F4">
        <w:rPr>
          <w:rStyle w:val="fontstyle21"/>
          <w:rFonts w:ascii="Times New Roman" w:hAnsi="Times New Roman"/>
          <w:color w:val="auto"/>
          <w:lang w:val="es-ES"/>
        </w:rPr>
        <w:t>- Lãnh đạo Phòng: phân công công chức thụ lý, gửi kèm hồ sơ và có ý kiến lưu ý nếu cần thiết</w:t>
      </w:r>
      <w:r w:rsidR="00CD3F1E">
        <w:rPr>
          <w:rStyle w:val="fontstyle21"/>
          <w:rFonts w:ascii="Times New Roman" w:hAnsi="Times New Roman"/>
          <w:color w:val="auto"/>
          <w:lang w:val="es-ES"/>
        </w:rPr>
        <w:t>:</w:t>
      </w:r>
      <w:r w:rsidRPr="006C24F4">
        <w:rPr>
          <w:i/>
          <w:lang w:val="vi-VN"/>
        </w:rPr>
        <w:t xml:space="preserve"> </w:t>
      </w:r>
      <w:r w:rsidRPr="00CD3F1E">
        <w:rPr>
          <w:i/>
          <w:lang w:val="vi-VN"/>
        </w:rPr>
        <w:t>0</w:t>
      </w:r>
      <w:r w:rsidRPr="00CD3F1E">
        <w:rPr>
          <w:i/>
          <w:lang w:val="es-ES"/>
        </w:rPr>
        <w:t>2 giờ làm việc</w:t>
      </w:r>
    </w:p>
    <w:p w14:paraId="19C994CA" w14:textId="77777777" w:rsidR="00F36008" w:rsidRPr="006C24F4" w:rsidRDefault="00F36008" w:rsidP="00F36008">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2BEF7BB4" w14:textId="72D1C51C" w:rsidR="00540F1E" w:rsidRPr="00244511" w:rsidRDefault="00244511" w:rsidP="006C24F4">
      <w:pPr>
        <w:spacing w:after="120"/>
        <w:ind w:firstLine="720"/>
        <w:jc w:val="both"/>
        <w:rPr>
          <w:rStyle w:val="fontstyle21"/>
          <w:rFonts w:ascii="Times New Roman" w:hAnsi="Times New Roman"/>
          <w:bCs/>
          <w:i/>
          <w:color w:val="auto"/>
          <w:lang w:val="es-ES"/>
        </w:rPr>
      </w:pPr>
      <w:r w:rsidRPr="00244511">
        <w:rPr>
          <w:rStyle w:val="fontstyle21"/>
          <w:rFonts w:ascii="Times New Roman" w:hAnsi="Times New Roman"/>
          <w:bCs/>
          <w:i/>
          <w:color w:val="auto"/>
          <w:spacing w:val="-4"/>
          <w:lang w:val="es-ES"/>
        </w:rPr>
        <w:t xml:space="preserve">1. </w:t>
      </w:r>
      <w:r w:rsidR="00540F1E" w:rsidRPr="00244511">
        <w:rPr>
          <w:rStyle w:val="fontstyle21"/>
          <w:rFonts w:ascii="Times New Roman" w:hAnsi="Times New Roman"/>
          <w:bCs/>
          <w:i/>
          <w:color w:val="auto"/>
          <w:spacing w:val="-4"/>
          <w:lang w:val="es-ES"/>
        </w:rPr>
        <w:t>Đối với trường hợp hồ sơ chưa đủ điều kiện giải quyết</w:t>
      </w:r>
    </w:p>
    <w:p w14:paraId="1D697B6A" w14:textId="3C2585D3" w:rsidR="00540F1E" w:rsidRPr="00911892" w:rsidRDefault="00CD3F1E" w:rsidP="006C24F4">
      <w:pPr>
        <w:spacing w:after="120"/>
        <w:ind w:firstLine="720"/>
        <w:jc w:val="both"/>
        <w:rPr>
          <w:bCs/>
          <w:iCs/>
          <w:spacing w:val="-6"/>
        </w:rPr>
      </w:pPr>
      <w:r w:rsidRPr="00911892">
        <w:rPr>
          <w:rStyle w:val="fontstyle21"/>
          <w:rFonts w:ascii="Times New Roman" w:hAnsi="Times New Roman"/>
          <w:color w:val="auto"/>
          <w:spacing w:val="-6"/>
          <w:lang w:val="es-ES"/>
        </w:rPr>
        <w:t xml:space="preserve">- </w:t>
      </w:r>
      <w:r w:rsidR="00540F1E" w:rsidRPr="00911892">
        <w:rPr>
          <w:rStyle w:val="fontstyle21"/>
          <w:rFonts w:ascii="Times New Roman" w:hAnsi="Times New Roman"/>
          <w:color w:val="auto"/>
          <w:spacing w:val="-6"/>
          <w:lang w:val="es-ES"/>
        </w:rPr>
        <w:t xml:space="preserve">Công chức được phân công thụ </w:t>
      </w:r>
      <w:r w:rsidR="00540F1E" w:rsidRPr="00911892">
        <w:rPr>
          <w:bCs/>
          <w:iCs/>
          <w:spacing w:val="-6"/>
        </w:rPr>
        <w:t>lý</w:t>
      </w:r>
      <w:r w:rsidR="00540F1E" w:rsidRPr="00911892">
        <w:rPr>
          <w:bCs/>
          <w:iCs/>
          <w:spacing w:val="-6"/>
          <w:lang w:val="es-ES"/>
        </w:rPr>
        <w:t xml:space="preserve"> dự thảo </w:t>
      </w:r>
      <w:bookmarkStart w:id="15" w:name="_Hlk78420875"/>
      <w:r w:rsidR="00540F1E" w:rsidRPr="00911892">
        <w:rPr>
          <w:bCs/>
          <w:iCs/>
          <w:spacing w:val="-6"/>
          <w:lang w:val="es-ES"/>
        </w:rPr>
        <w:t>văn bản thông báo trả lời nêu rõ lý do không cấp Thẻ kiểm tra viên điện lực</w:t>
      </w:r>
      <w:bookmarkEnd w:id="15"/>
      <w:r w:rsidR="00540F1E" w:rsidRPr="00911892">
        <w:rPr>
          <w:bCs/>
          <w:iCs/>
          <w:spacing w:val="-6"/>
          <w:lang w:val="es-ES"/>
        </w:rPr>
        <w:t>, trình Lãnh đạo Phòng kiểm tra, phê duyệt.</w:t>
      </w:r>
    </w:p>
    <w:p w14:paraId="72B04EDF" w14:textId="4D2163C7" w:rsidR="00540F1E" w:rsidRPr="006C24F4" w:rsidRDefault="00540F1E" w:rsidP="006C24F4">
      <w:pPr>
        <w:spacing w:after="120"/>
        <w:ind w:firstLine="720"/>
        <w:jc w:val="both"/>
        <w:rPr>
          <w:rStyle w:val="fontstyle21"/>
          <w:rFonts w:ascii="Times New Roman" w:hAnsi="Times New Roman"/>
          <w:color w:val="auto"/>
          <w:lang w:val="es-ES"/>
        </w:rPr>
      </w:pPr>
      <w:r w:rsidRPr="006C24F4">
        <w:rPr>
          <w:bCs/>
          <w:iCs/>
        </w:rPr>
        <w:t>Công chức thụ lý chịu trách nhiệm về d</w:t>
      </w:r>
      <w:r w:rsidRPr="006C24F4">
        <w:rPr>
          <w:bCs/>
          <w:iCs/>
          <w:lang w:val="es-ES"/>
        </w:rPr>
        <w:t>ự thảo văn bản thông báo trả lời tổ chức, cá nhân</w:t>
      </w:r>
      <w:r w:rsidRPr="006C24F4">
        <w:rPr>
          <w:bCs/>
          <w:iCs/>
        </w:rPr>
        <w:t xml:space="preserve">; </w:t>
      </w:r>
      <w:r w:rsidRPr="006C24F4">
        <w:rPr>
          <w:bCs/>
          <w:iCs/>
          <w:lang w:val="es-ES"/>
        </w:rPr>
        <w:t>điều chỉnh sửa đổi, bổ sung khi có yêu cầ</w:t>
      </w:r>
      <w:r w:rsidRPr="006C24F4">
        <w:rPr>
          <w:lang w:val="es-ES"/>
        </w:rPr>
        <w:t>u từ Lãnh đạo Phòng</w:t>
      </w:r>
      <w:r w:rsidR="00CD3F1E">
        <w:rPr>
          <w:lang w:val="es-ES"/>
        </w:rPr>
        <w:t xml:space="preserve">: </w:t>
      </w:r>
      <w:r w:rsidRPr="006C24F4">
        <w:rPr>
          <w:i/>
          <w:lang w:val="es-ES"/>
        </w:rPr>
        <w:t>14 giờ làm việc</w:t>
      </w:r>
      <w:r w:rsidR="0013245F">
        <w:rPr>
          <w:i/>
          <w:lang w:val="es-ES"/>
        </w:rPr>
        <w:t>.</w:t>
      </w:r>
    </w:p>
    <w:p w14:paraId="70CEB825" w14:textId="51DE06DF" w:rsidR="00540F1E" w:rsidRPr="006C24F4" w:rsidRDefault="00540F1E" w:rsidP="006C24F4">
      <w:pPr>
        <w:spacing w:after="120"/>
        <w:ind w:firstLine="720"/>
        <w:jc w:val="both"/>
        <w:rPr>
          <w:rStyle w:val="fontstyle21"/>
          <w:rFonts w:ascii="Times New Roman" w:hAnsi="Times New Roman"/>
          <w:color w:val="auto"/>
          <w:spacing w:val="-4"/>
          <w:lang w:val="es-ES"/>
        </w:rPr>
      </w:pPr>
      <w:r w:rsidRPr="006C24F4">
        <w:rPr>
          <w:rStyle w:val="fontstyle21"/>
          <w:rFonts w:ascii="Times New Roman" w:hAnsi="Times New Roman"/>
          <w:color w:val="auto"/>
          <w:spacing w:val="-4"/>
          <w:lang w:val="es-ES"/>
        </w:rPr>
        <w:t xml:space="preserve">- Lãnh đạo Phòng: kiểm tra, xem xét </w:t>
      </w:r>
      <w:r w:rsidRPr="006C24F4">
        <w:rPr>
          <w:spacing w:val="-4"/>
          <w:lang w:val="es-ES"/>
        </w:rPr>
        <w:t xml:space="preserve">dự thảo </w:t>
      </w:r>
      <w:r w:rsidRPr="006C24F4">
        <w:rPr>
          <w:bCs/>
          <w:iCs/>
          <w:spacing w:val="-4"/>
          <w:lang w:val="es-ES"/>
        </w:rPr>
        <w:t>văn bản thông báo trả lời</w:t>
      </w:r>
      <w:r w:rsidRPr="006C24F4">
        <w:rPr>
          <w:rStyle w:val="fontstyle21"/>
          <w:rFonts w:ascii="Times New Roman" w:hAnsi="Times New Roman"/>
          <w:color w:val="auto"/>
          <w:spacing w:val="-4"/>
          <w:lang w:val="es-ES"/>
        </w:rPr>
        <w:t xml:space="preserve"> nêu rõ lý do không cấp Thẻ kiểm tra viên điện lực do hồ sơ chưa đủ điều kiện.</w:t>
      </w:r>
    </w:p>
    <w:p w14:paraId="457B5C73" w14:textId="205D73EB" w:rsidR="00540F1E" w:rsidRPr="006C24F4" w:rsidRDefault="00540F1E" w:rsidP="006C24F4">
      <w:pPr>
        <w:spacing w:after="120"/>
        <w:ind w:firstLine="720"/>
        <w:jc w:val="both"/>
      </w:pPr>
      <w:r w:rsidRPr="006C24F4">
        <w:rPr>
          <w:rStyle w:val="fontstyle21"/>
          <w:rFonts w:ascii="Times New Roman" w:hAnsi="Times New Roman"/>
          <w:color w:val="auto"/>
          <w:spacing w:val="-4"/>
          <w:lang w:val="es-ES"/>
        </w:rPr>
        <w:t xml:space="preserve"> </w:t>
      </w:r>
      <w:r w:rsidRPr="006C24F4">
        <w:rPr>
          <w:rStyle w:val="fontstyle21"/>
          <w:rFonts w:ascii="Times New Roman" w:hAnsi="Times New Roman"/>
          <w:color w:val="auto"/>
          <w:lang w:val="es-ES"/>
        </w:rPr>
        <w:t xml:space="preserve">+ </w:t>
      </w:r>
      <w:r w:rsidRPr="006C24F4">
        <w:rPr>
          <w:lang w:val="es-ES"/>
        </w:rPr>
        <w:t xml:space="preserve">Nếu không thống nhất với nội dung dự thảo thì yêu cầu sửa đổi, bổ sung, hoàn thiện lại; chuyển </w:t>
      </w:r>
      <w:r w:rsidRPr="006C24F4">
        <w:rPr>
          <w:rStyle w:val="fontstyle21"/>
          <w:rFonts w:ascii="Times New Roman" w:hAnsi="Times New Roman"/>
          <w:color w:val="auto"/>
          <w:lang w:val="es-ES"/>
        </w:rPr>
        <w:t>công chức được phân công thụ lý để thực hiện.</w:t>
      </w:r>
    </w:p>
    <w:p w14:paraId="28968F1B" w14:textId="3C34CC13" w:rsidR="00540F1E" w:rsidRPr="006C24F4" w:rsidRDefault="00540F1E" w:rsidP="006C24F4">
      <w:pPr>
        <w:spacing w:after="120"/>
        <w:ind w:firstLine="720"/>
        <w:jc w:val="both"/>
        <w:rPr>
          <w:lang w:val="es-ES"/>
        </w:rPr>
      </w:pPr>
      <w:r w:rsidRPr="006C24F4">
        <w:rPr>
          <w:lang w:val="es-ES"/>
        </w:rPr>
        <w:t>+ Nếu thống nhất với nội dung dự thảo thì duyệt và trình Lãnh đạo Sở Công Thương.</w:t>
      </w:r>
    </w:p>
    <w:p w14:paraId="32FCC4CB" w14:textId="4DBA7DDD" w:rsidR="00540F1E" w:rsidRPr="00CD3F1E" w:rsidRDefault="00540F1E" w:rsidP="006C24F4">
      <w:pPr>
        <w:spacing w:after="120"/>
        <w:ind w:firstLine="720"/>
        <w:jc w:val="both"/>
        <w:rPr>
          <w:spacing w:val="-6"/>
          <w:lang w:val="es-ES"/>
        </w:rPr>
      </w:pPr>
      <w:r w:rsidRPr="00CD3F1E">
        <w:rPr>
          <w:rStyle w:val="fontstyle21"/>
          <w:rFonts w:ascii="Times New Roman" w:hAnsi="Times New Roman"/>
          <w:color w:val="auto"/>
          <w:spacing w:val="-6"/>
          <w:lang w:val="es-ES"/>
        </w:rPr>
        <w:t xml:space="preserve">Lãnh đạo Phòng chịu trách nhiệm về nội dung và tính pháp lý đối với dự thảo </w:t>
      </w:r>
      <w:r w:rsidR="006C608E" w:rsidRPr="00911892">
        <w:rPr>
          <w:bCs/>
          <w:iCs/>
          <w:spacing w:val="-6"/>
          <w:lang w:val="es-ES"/>
        </w:rPr>
        <w:t>văn bản thông báo trả lời nêu rõ lý do không cấp Thẻ kiểm tra viên điện lực</w:t>
      </w:r>
      <w:r w:rsidRPr="00CD3F1E">
        <w:rPr>
          <w:rStyle w:val="fontstyle21"/>
          <w:rFonts w:ascii="Times New Roman" w:hAnsi="Times New Roman"/>
          <w:color w:val="auto"/>
          <w:spacing w:val="-6"/>
          <w:lang w:val="es-ES"/>
        </w:rPr>
        <w:t xml:space="preserve"> khi trình </w:t>
      </w:r>
      <w:r w:rsidRPr="00CD3F1E">
        <w:rPr>
          <w:spacing w:val="-6"/>
          <w:lang w:val="es-ES"/>
        </w:rPr>
        <w:t>Lãnh đạo Sở Công Thương</w:t>
      </w:r>
      <w:r w:rsidRPr="00CD3F1E">
        <w:rPr>
          <w:rStyle w:val="fontstyle21"/>
          <w:rFonts w:ascii="Times New Roman" w:hAnsi="Times New Roman"/>
          <w:color w:val="auto"/>
          <w:spacing w:val="-6"/>
          <w:lang w:val="es-ES"/>
        </w:rPr>
        <w:t xml:space="preserve">, </w:t>
      </w:r>
      <w:r w:rsidRPr="00CD3F1E">
        <w:rPr>
          <w:spacing w:val="-6"/>
          <w:lang w:val="es-ES"/>
        </w:rPr>
        <w:t>điều chỉnh, sửa đổi, bổ sung khi có yêu cầu từ Lãnh đạo Sở Công Thương</w:t>
      </w:r>
      <w:r w:rsidR="0020026B">
        <w:rPr>
          <w:spacing w:val="-6"/>
          <w:lang w:val="es-ES"/>
        </w:rPr>
        <w:t>:</w:t>
      </w:r>
      <w:r w:rsidRPr="00CD3F1E">
        <w:rPr>
          <w:i/>
          <w:spacing w:val="-6"/>
          <w:lang w:val="es-ES"/>
        </w:rPr>
        <w:t xml:space="preserve"> 02 giờ làm việc</w:t>
      </w:r>
      <w:r w:rsidR="0013245F">
        <w:rPr>
          <w:i/>
          <w:spacing w:val="-6"/>
          <w:lang w:val="es-ES"/>
        </w:rPr>
        <w:t>.</w:t>
      </w:r>
    </w:p>
    <w:p w14:paraId="26166C40" w14:textId="067B73DC" w:rsidR="00540F1E" w:rsidRPr="0013245F" w:rsidRDefault="00540F1E" w:rsidP="006C24F4">
      <w:pPr>
        <w:spacing w:after="120"/>
        <w:ind w:firstLine="720"/>
        <w:jc w:val="both"/>
        <w:rPr>
          <w:rStyle w:val="fontstyle21"/>
          <w:rFonts w:ascii="Times New Roman" w:hAnsi="Times New Roman"/>
          <w:color w:val="auto"/>
          <w:spacing w:val="-4"/>
        </w:rPr>
      </w:pPr>
      <w:r w:rsidRPr="0013245F">
        <w:rPr>
          <w:spacing w:val="-4"/>
          <w:lang w:val="es-ES"/>
        </w:rPr>
        <w:t>- Lãnh đạo Sở Công Thương</w:t>
      </w:r>
      <w:r w:rsidRPr="0013245F">
        <w:rPr>
          <w:rStyle w:val="fontstyle21"/>
          <w:rFonts w:ascii="Times New Roman" w:hAnsi="Times New Roman"/>
          <w:color w:val="auto"/>
          <w:spacing w:val="-4"/>
          <w:lang w:val="es-ES"/>
        </w:rPr>
        <w:t>: Đánh giá, xem xét dự thảo thông báo văn bản trả lời nêu rõ lý do không cấp Thẻ kiểm tra viên điện lực do hồ sơ chưa đủ điều kiện.</w:t>
      </w:r>
    </w:p>
    <w:p w14:paraId="4543982F" w14:textId="491879F7" w:rsidR="00540F1E" w:rsidRPr="006C24F4" w:rsidRDefault="00540F1E" w:rsidP="006C24F4">
      <w:pPr>
        <w:spacing w:after="120"/>
        <w:ind w:firstLine="720"/>
        <w:jc w:val="both"/>
        <w:rPr>
          <w:rStyle w:val="fontstyle21"/>
          <w:rFonts w:ascii="Times New Roman" w:hAnsi="Times New Roman"/>
          <w:color w:val="auto"/>
          <w:lang w:val="es-ES"/>
        </w:rPr>
      </w:pPr>
      <w:r w:rsidRPr="006C24F4">
        <w:rPr>
          <w:rStyle w:val="fontstyle21"/>
          <w:rFonts w:ascii="Times New Roman" w:hAnsi="Times New Roman"/>
          <w:color w:val="auto"/>
          <w:lang w:val="es-ES"/>
        </w:rPr>
        <w:t xml:space="preserve">+ Nếu không nhất trí với </w:t>
      </w:r>
      <w:r w:rsidRPr="006C24F4">
        <w:rPr>
          <w:lang w:val="es-ES"/>
        </w:rPr>
        <w:t xml:space="preserve">nội dung dự thảo </w:t>
      </w:r>
      <w:r w:rsidRPr="006C24F4">
        <w:rPr>
          <w:rStyle w:val="fontstyle21"/>
          <w:rFonts w:ascii="Times New Roman" w:hAnsi="Times New Roman"/>
          <w:color w:val="auto"/>
          <w:lang w:val="es-ES"/>
        </w:rPr>
        <w:t>thì cho ý kiến chỉ đạo yêu cầu, sửa đổi, bổ sung hoàn thiện lại; chuyển Lãnh đạo Phòng để thực hiện.</w:t>
      </w:r>
    </w:p>
    <w:p w14:paraId="4D32211C" w14:textId="4B0BD7AA" w:rsidR="00540F1E" w:rsidRPr="006C24F4" w:rsidRDefault="00540F1E" w:rsidP="006C24F4">
      <w:pPr>
        <w:spacing w:after="120"/>
        <w:ind w:firstLine="720"/>
        <w:jc w:val="both"/>
        <w:rPr>
          <w:rStyle w:val="fontstyle21"/>
          <w:rFonts w:ascii="Times New Roman" w:hAnsi="Times New Roman"/>
          <w:color w:val="auto"/>
          <w:lang w:val="es-ES"/>
        </w:rPr>
      </w:pPr>
      <w:r w:rsidRPr="006C24F4">
        <w:rPr>
          <w:rStyle w:val="fontstyle21"/>
          <w:rFonts w:ascii="Times New Roman" w:hAnsi="Times New Roman"/>
          <w:color w:val="auto"/>
          <w:spacing w:val="-2"/>
          <w:lang w:val="es-ES"/>
        </w:rPr>
        <w:lastRenderedPageBreak/>
        <w:t xml:space="preserve">+ </w:t>
      </w:r>
      <w:r w:rsidRPr="006C24F4">
        <w:rPr>
          <w:rStyle w:val="fontstyle21"/>
          <w:rFonts w:ascii="Times New Roman" w:hAnsi="Times New Roman"/>
          <w:color w:val="auto"/>
          <w:lang w:val="es-ES"/>
        </w:rPr>
        <w:t xml:space="preserve">Nếu nhất trí với </w:t>
      </w:r>
      <w:r w:rsidRPr="006C24F4">
        <w:rPr>
          <w:lang w:val="es-ES"/>
        </w:rPr>
        <w:t xml:space="preserve">nội dung dự thảo </w:t>
      </w:r>
      <w:r w:rsidRPr="006C24F4">
        <w:rPr>
          <w:rStyle w:val="fontstyle21"/>
          <w:rFonts w:ascii="Times New Roman" w:hAnsi="Times New Roman"/>
          <w:color w:val="auto"/>
          <w:lang w:val="es-ES"/>
        </w:rPr>
        <w:t>thì ký, duyệt phát hành văn bản.</w:t>
      </w:r>
    </w:p>
    <w:p w14:paraId="172D0771" w14:textId="5085B63D" w:rsidR="00540F1E" w:rsidRPr="006C24F4" w:rsidRDefault="00540F1E" w:rsidP="006C24F4">
      <w:pPr>
        <w:spacing w:after="120"/>
        <w:ind w:firstLine="720"/>
        <w:jc w:val="both"/>
        <w:rPr>
          <w:rStyle w:val="fontstyle21"/>
          <w:rFonts w:ascii="Times New Roman" w:hAnsi="Times New Roman"/>
          <w:i/>
          <w:color w:val="auto"/>
          <w:spacing w:val="-4"/>
          <w:lang w:val="es-ES"/>
        </w:rPr>
      </w:pPr>
      <w:r w:rsidRPr="006C24F4">
        <w:rPr>
          <w:lang w:val="es-ES"/>
        </w:rPr>
        <w:t xml:space="preserve">Lãnh đạo Sở Công Thương chịu trách nhiệm về </w:t>
      </w:r>
      <w:r w:rsidRPr="006C24F4">
        <w:rPr>
          <w:rStyle w:val="fontstyle21"/>
          <w:rFonts w:ascii="Times New Roman" w:hAnsi="Times New Roman"/>
          <w:color w:val="auto"/>
          <w:lang w:val="es-ES"/>
        </w:rPr>
        <w:t xml:space="preserve">sự chính xác, hợp pháp, hợp lý của </w:t>
      </w:r>
      <w:r w:rsidR="006C608E" w:rsidRPr="00911892">
        <w:rPr>
          <w:bCs/>
          <w:iCs/>
          <w:spacing w:val="-6"/>
          <w:lang w:val="es-ES"/>
        </w:rPr>
        <w:t>văn bản thông báo trả lời nêu rõ lý do không cấp Thẻ kiểm tra viên điện lực</w:t>
      </w:r>
      <w:r w:rsidRPr="006C24F4">
        <w:rPr>
          <w:rStyle w:val="fontstyle21"/>
          <w:rFonts w:ascii="Times New Roman" w:hAnsi="Times New Roman"/>
          <w:color w:val="auto"/>
          <w:lang w:val="es-ES"/>
        </w:rPr>
        <w:t xml:space="preserve"> do mình phê duyệt, ký ban hành</w:t>
      </w:r>
      <w:r w:rsidR="0013245F">
        <w:rPr>
          <w:rStyle w:val="fontstyle21"/>
          <w:rFonts w:ascii="Times New Roman" w:hAnsi="Times New Roman"/>
          <w:color w:val="auto"/>
          <w:lang w:val="es-ES"/>
        </w:rPr>
        <w:t>:</w:t>
      </w:r>
      <w:r w:rsidRPr="006C24F4">
        <w:rPr>
          <w:i/>
          <w:lang w:val="es-ES"/>
        </w:rPr>
        <w:t xml:space="preserve"> 02 giờ làm việc</w:t>
      </w:r>
    </w:p>
    <w:p w14:paraId="35832C7A" w14:textId="386FEF92" w:rsidR="00540F1E" w:rsidRPr="0013245F" w:rsidRDefault="0013245F" w:rsidP="006C24F4">
      <w:pPr>
        <w:spacing w:after="120"/>
        <w:ind w:firstLine="720"/>
        <w:jc w:val="both"/>
        <w:rPr>
          <w:rStyle w:val="fontstyle21"/>
          <w:rFonts w:ascii="Times New Roman" w:hAnsi="Times New Roman"/>
          <w:bCs/>
          <w:iCs/>
          <w:color w:val="auto"/>
          <w:lang w:val="es-ES"/>
        </w:rPr>
      </w:pPr>
      <w:r w:rsidRPr="0013245F">
        <w:rPr>
          <w:rStyle w:val="fontstyle21"/>
          <w:rFonts w:ascii="Times New Roman" w:hAnsi="Times New Roman"/>
          <w:bCs/>
          <w:iCs/>
          <w:color w:val="auto"/>
          <w:lang w:val="es-ES"/>
        </w:rPr>
        <w:t>-</w:t>
      </w:r>
      <w:r w:rsidR="00540F1E" w:rsidRPr="0013245F">
        <w:rPr>
          <w:rStyle w:val="fontstyle21"/>
          <w:rFonts w:ascii="Times New Roman" w:hAnsi="Times New Roman"/>
          <w:bCs/>
          <w:iCs/>
          <w:color w:val="auto"/>
          <w:lang w:val="es-ES"/>
        </w:rPr>
        <w:t xml:space="preserve"> Văn phòng Sở - Bộ phận Văn thư</w:t>
      </w:r>
    </w:p>
    <w:p w14:paraId="1D6BC3B8" w14:textId="77777777" w:rsidR="00D575CC" w:rsidRPr="00D575CC" w:rsidRDefault="00D575CC" w:rsidP="00D575CC">
      <w:pPr>
        <w:spacing w:after="120"/>
        <w:ind w:firstLine="709"/>
        <w:jc w:val="both"/>
        <w:rPr>
          <w:spacing w:val="-2"/>
        </w:rPr>
      </w:pPr>
      <w:r w:rsidRPr="00D575CC">
        <w:rPr>
          <w:spacing w:val="-2"/>
        </w:rPr>
        <w:t>Đóng dấu văn bản; làm thủ tục phát hành; lập và quản lý, lưu trữ hồ sơ theo quy định.</w:t>
      </w:r>
    </w:p>
    <w:p w14:paraId="6C233C65" w14:textId="0A6E4303" w:rsidR="00D575CC" w:rsidRDefault="00D575CC" w:rsidP="00D575CC">
      <w:pPr>
        <w:spacing w:after="120"/>
        <w:ind w:firstLine="720"/>
        <w:jc w:val="both"/>
        <w:rPr>
          <w:i/>
          <w:lang w:val="pt-BR"/>
        </w:rPr>
      </w:pPr>
      <w:r w:rsidRPr="00D575CC">
        <w:rPr>
          <w:spacing w:val="-2"/>
        </w:rPr>
        <w:t xml:space="preserve">Chuyển hồ sơ và </w:t>
      </w:r>
      <w:r w:rsidR="00F36008" w:rsidRPr="00911892">
        <w:rPr>
          <w:bCs/>
          <w:iCs/>
          <w:spacing w:val="-6"/>
          <w:lang w:val="es-ES"/>
        </w:rPr>
        <w:t>văn bản thông báo trả lời nêu rõ, lý do không cấp Thẻ kiểm tra viên điện lực</w:t>
      </w:r>
      <w:r w:rsidR="00F36008" w:rsidRPr="00D575CC">
        <w:t xml:space="preserve"> </w:t>
      </w:r>
      <w:r w:rsidRPr="00D575CC">
        <w:t xml:space="preserve">tới </w:t>
      </w:r>
      <w:r w:rsidRPr="00D575CC">
        <w:rPr>
          <w:color w:val="000000"/>
          <w:lang w:val="pt-BR"/>
        </w:rPr>
        <w:t xml:space="preserve">Điểm tiếp nhận hồ sơ Sở Công Thương, </w:t>
      </w:r>
      <w:r w:rsidRPr="00D575CC">
        <w:rPr>
          <w:lang w:val="pt-BR"/>
        </w:rPr>
        <w:t>Bộ phận T</w:t>
      </w:r>
      <w:r w:rsidRPr="00D575CC">
        <w:rPr>
          <w:lang w:val="vi-VN"/>
        </w:rPr>
        <w:t>iếp nhận</w:t>
      </w:r>
      <w:r w:rsidRPr="00D575CC">
        <w:rPr>
          <w:lang w:val="pt-BR"/>
        </w:rPr>
        <w:t xml:space="preserve"> hồ sơ</w:t>
      </w:r>
      <w:r w:rsidRPr="00D575CC">
        <w:rPr>
          <w:lang w:val="vi-VN"/>
        </w:rPr>
        <w:t xml:space="preserve"> và </w:t>
      </w:r>
      <w:r w:rsidRPr="00D575CC">
        <w:rPr>
          <w:lang w:val="pt-BR"/>
        </w:rPr>
        <w:t>T</w:t>
      </w:r>
      <w:r w:rsidRPr="00D575CC">
        <w:rPr>
          <w:lang w:val="vi-VN"/>
        </w:rPr>
        <w:t>rả kết quả</w:t>
      </w:r>
      <w:r w:rsidRPr="00D575CC">
        <w:rPr>
          <w:lang w:val="pt-BR"/>
        </w:rPr>
        <w:t xml:space="preserve">, </w:t>
      </w:r>
      <w:r w:rsidR="00F35F04">
        <w:rPr>
          <w:color w:val="000000"/>
          <w:lang w:val="pt-BR"/>
        </w:rPr>
        <w:t>Trung tâm Phục vụ hành chính công và Kiểm soát TTHC tỉnh</w:t>
      </w:r>
      <w:r w:rsidRPr="00D575CC">
        <w:rPr>
          <w:lang w:val="pt-BR"/>
        </w:rPr>
        <w:t xml:space="preserve">: </w:t>
      </w:r>
      <w:r w:rsidRPr="00D575CC">
        <w:rPr>
          <w:i/>
          <w:lang w:val="pt-BR"/>
        </w:rPr>
        <w:t>02 giờ làm việc.</w:t>
      </w:r>
    </w:p>
    <w:p w14:paraId="575203BF" w14:textId="4FBDA98A" w:rsidR="00540F1E" w:rsidRPr="00D575CC" w:rsidRDefault="00D575CC" w:rsidP="00D575CC">
      <w:pPr>
        <w:spacing w:after="120"/>
        <w:ind w:firstLine="720"/>
        <w:jc w:val="both"/>
        <w:rPr>
          <w:rStyle w:val="fontstyle21"/>
          <w:rFonts w:ascii="Times New Roman" w:hAnsi="Times New Roman"/>
          <w:bCs/>
          <w:i/>
          <w:color w:val="auto"/>
        </w:rPr>
      </w:pPr>
      <w:r w:rsidRPr="00D575CC">
        <w:rPr>
          <w:rStyle w:val="fontstyle21"/>
          <w:rFonts w:ascii="Times New Roman" w:hAnsi="Times New Roman"/>
          <w:bCs/>
          <w:i/>
          <w:color w:val="auto"/>
          <w:spacing w:val="-4"/>
          <w:lang w:val="es-ES"/>
        </w:rPr>
        <w:t xml:space="preserve">2. </w:t>
      </w:r>
      <w:r w:rsidR="00540F1E" w:rsidRPr="00D575CC">
        <w:rPr>
          <w:rStyle w:val="fontstyle21"/>
          <w:rFonts w:ascii="Times New Roman" w:hAnsi="Times New Roman"/>
          <w:bCs/>
          <w:i/>
          <w:color w:val="auto"/>
          <w:spacing w:val="-4"/>
          <w:lang w:val="es-ES"/>
        </w:rPr>
        <w:t>Đối với trường hợp hồ sơ đủ điều kiện giải quyết</w:t>
      </w:r>
    </w:p>
    <w:p w14:paraId="0066964D" w14:textId="64CCD6A2" w:rsidR="00540F1E" w:rsidRPr="006C24F4" w:rsidRDefault="00540F1E" w:rsidP="006C24F4">
      <w:pPr>
        <w:spacing w:after="120"/>
        <w:ind w:firstLine="720"/>
        <w:jc w:val="both"/>
        <w:rPr>
          <w:bCs/>
          <w:iCs/>
        </w:rPr>
      </w:pPr>
      <w:r w:rsidRPr="00D575CC">
        <w:rPr>
          <w:rStyle w:val="fontstyle21"/>
          <w:rFonts w:ascii="Times New Roman" w:hAnsi="Times New Roman"/>
          <w:color w:val="auto"/>
          <w:spacing w:val="-4"/>
          <w:lang w:val="es-ES"/>
        </w:rPr>
        <w:t xml:space="preserve">- </w:t>
      </w:r>
      <w:r w:rsidRPr="006C24F4">
        <w:rPr>
          <w:rStyle w:val="fontstyle21"/>
          <w:rFonts w:ascii="Times New Roman" w:hAnsi="Times New Roman"/>
          <w:color w:val="auto"/>
          <w:spacing w:val="-4"/>
          <w:lang w:val="es-ES"/>
        </w:rPr>
        <w:t xml:space="preserve">Công chức được phân công thụ </w:t>
      </w:r>
      <w:r w:rsidRPr="006C24F4">
        <w:rPr>
          <w:bCs/>
          <w:iCs/>
        </w:rPr>
        <w:t>lý</w:t>
      </w:r>
      <w:r w:rsidRPr="006C24F4">
        <w:rPr>
          <w:rStyle w:val="fontstyle21"/>
          <w:rFonts w:ascii="Times New Roman" w:hAnsi="Times New Roman"/>
          <w:color w:val="auto"/>
          <w:spacing w:val="-4"/>
          <w:lang w:val="es-ES"/>
        </w:rPr>
        <w:t xml:space="preserve"> tiếp nhận hồ sơ; </w:t>
      </w:r>
      <w:r w:rsidRPr="006C24F4">
        <w:rPr>
          <w:spacing w:val="-4"/>
          <w:lang w:val="es-ES"/>
        </w:rPr>
        <w:t>thực hiện thẩm định hồ sơ đề nghị cấp Thẻ kiểm tra viên điện lực,</w:t>
      </w:r>
      <w:r w:rsidR="00B62A34" w:rsidRPr="00B62A34">
        <w:rPr>
          <w:rStyle w:val="fontstyle21"/>
          <w:rFonts w:ascii="Times New Roman" w:hAnsi="Times New Roman"/>
          <w:color w:val="auto"/>
          <w:spacing w:val="-8"/>
          <w:lang w:val="es-ES"/>
        </w:rPr>
        <w:t xml:space="preserve"> </w:t>
      </w:r>
      <w:r w:rsidR="00B62A34" w:rsidRPr="006C24F4">
        <w:rPr>
          <w:rStyle w:val="fontstyle21"/>
          <w:rFonts w:ascii="Times New Roman" w:hAnsi="Times New Roman"/>
          <w:color w:val="auto"/>
          <w:spacing w:val="-8"/>
          <w:lang w:val="es-ES"/>
        </w:rPr>
        <w:t>dự thảo kết quả giải quyết hồ sơ</w:t>
      </w:r>
      <w:r w:rsidRPr="006C24F4">
        <w:rPr>
          <w:bCs/>
          <w:iCs/>
          <w:lang w:val="es-ES"/>
        </w:rPr>
        <w:t xml:space="preserve"> trình Lãnh đạo Phòng.</w:t>
      </w:r>
    </w:p>
    <w:p w14:paraId="7AA0A843" w14:textId="23118F03" w:rsidR="00540F1E" w:rsidRPr="006C24F4" w:rsidRDefault="00540F1E" w:rsidP="006C24F4">
      <w:pPr>
        <w:spacing w:after="120"/>
        <w:ind w:firstLine="720"/>
        <w:jc w:val="both"/>
        <w:rPr>
          <w:rStyle w:val="fontstyle21"/>
          <w:rFonts w:ascii="Times New Roman" w:hAnsi="Times New Roman"/>
          <w:color w:val="auto"/>
          <w:lang w:val="es-ES"/>
        </w:rPr>
      </w:pPr>
      <w:r w:rsidRPr="006C24F4">
        <w:rPr>
          <w:bCs/>
          <w:iCs/>
        </w:rPr>
        <w:t xml:space="preserve">Công chức thụ lý chịu trách nhiệm về </w:t>
      </w:r>
      <w:r w:rsidR="00B62A34" w:rsidRPr="006C24F4">
        <w:rPr>
          <w:lang w:val="pt-BR"/>
        </w:rPr>
        <w:t>dự thảo kết quả giải quyết hồ sơ</w:t>
      </w:r>
      <w:r w:rsidRPr="006C24F4">
        <w:rPr>
          <w:bCs/>
          <w:iCs/>
          <w:lang w:val="es-ES"/>
        </w:rPr>
        <w:t>, điều chỉnh</w:t>
      </w:r>
      <w:r w:rsidR="00B62A34">
        <w:rPr>
          <w:bCs/>
          <w:iCs/>
          <w:lang w:val="es-ES"/>
        </w:rPr>
        <w:t>,</w:t>
      </w:r>
      <w:r w:rsidRPr="006C24F4">
        <w:rPr>
          <w:bCs/>
          <w:iCs/>
          <w:lang w:val="es-ES"/>
        </w:rPr>
        <w:t xml:space="preserve"> sửa đổi, bổ sung khi có yêu cầ</w:t>
      </w:r>
      <w:r w:rsidRPr="006C24F4">
        <w:rPr>
          <w:lang w:val="es-ES"/>
        </w:rPr>
        <w:t>u từ Lãnh đạo Phòng</w:t>
      </w:r>
      <w:r w:rsidR="00D575CC">
        <w:rPr>
          <w:lang w:val="es-ES"/>
        </w:rPr>
        <w:t xml:space="preserve">: </w:t>
      </w:r>
      <w:r w:rsidRPr="006C24F4">
        <w:rPr>
          <w:i/>
          <w:lang w:val="es-ES"/>
        </w:rPr>
        <w:t>30 giờ làm việc</w:t>
      </w:r>
    </w:p>
    <w:p w14:paraId="00641D90" w14:textId="05F60D53" w:rsidR="00540F1E" w:rsidRPr="006C24F4" w:rsidRDefault="00540F1E" w:rsidP="006C24F4">
      <w:pPr>
        <w:spacing w:after="120"/>
        <w:ind w:firstLine="720"/>
        <w:jc w:val="both"/>
        <w:rPr>
          <w:bCs/>
          <w:iCs/>
          <w:spacing w:val="-4"/>
        </w:rPr>
      </w:pPr>
      <w:r w:rsidRPr="006C24F4">
        <w:rPr>
          <w:rStyle w:val="fontstyle21"/>
          <w:rFonts w:ascii="Times New Roman" w:hAnsi="Times New Roman"/>
          <w:color w:val="auto"/>
          <w:spacing w:val="-4"/>
          <w:lang w:val="es-ES"/>
        </w:rPr>
        <w:t xml:space="preserve">- Lãnh đạo Phòng: kiểm tra, xem xét </w:t>
      </w:r>
      <w:r w:rsidR="00B62A34" w:rsidRPr="006C24F4">
        <w:rPr>
          <w:lang w:val="pt-BR"/>
        </w:rPr>
        <w:t>dự thảo kết quả giải quyết hồ sơ</w:t>
      </w:r>
      <w:r w:rsidR="00B62A34">
        <w:rPr>
          <w:lang w:val="pt-BR"/>
        </w:rPr>
        <w:t>:</w:t>
      </w:r>
    </w:p>
    <w:p w14:paraId="1BCECB8C" w14:textId="7CAF51A5" w:rsidR="00540F1E" w:rsidRPr="00911892" w:rsidRDefault="00540F1E" w:rsidP="006C24F4">
      <w:pPr>
        <w:spacing w:after="120"/>
        <w:ind w:firstLine="720"/>
        <w:jc w:val="both"/>
        <w:rPr>
          <w:spacing w:val="-4"/>
          <w:lang w:val="es-ES"/>
        </w:rPr>
      </w:pPr>
      <w:r w:rsidRPr="00911892">
        <w:rPr>
          <w:rStyle w:val="fontstyle21"/>
          <w:rFonts w:ascii="Times New Roman" w:hAnsi="Times New Roman"/>
          <w:color w:val="auto"/>
          <w:spacing w:val="-4"/>
          <w:lang w:val="es-ES"/>
        </w:rPr>
        <w:t xml:space="preserve">+ </w:t>
      </w:r>
      <w:r w:rsidRPr="00911892">
        <w:rPr>
          <w:spacing w:val="-4"/>
          <w:lang w:val="es-ES"/>
        </w:rPr>
        <w:t xml:space="preserve">Nếu không thống nhất với nội dung </w:t>
      </w:r>
      <w:r w:rsidR="00B62A34" w:rsidRPr="006C24F4">
        <w:rPr>
          <w:lang w:val="pt-BR"/>
        </w:rPr>
        <w:t>dự thảo kết quả giải quyết hồ sơ</w:t>
      </w:r>
      <w:r w:rsidR="00B62A34" w:rsidRPr="00911892">
        <w:rPr>
          <w:spacing w:val="-4"/>
          <w:lang w:val="es-ES"/>
        </w:rPr>
        <w:t xml:space="preserve"> </w:t>
      </w:r>
      <w:r w:rsidRPr="00911892">
        <w:rPr>
          <w:spacing w:val="-4"/>
          <w:lang w:val="es-ES"/>
        </w:rPr>
        <w:t xml:space="preserve">thì yêu cầu sửa đổi, bổ sung, hoàn thiện lại; chuyển </w:t>
      </w:r>
      <w:r w:rsidRPr="00911892">
        <w:rPr>
          <w:rStyle w:val="fontstyle21"/>
          <w:rFonts w:ascii="Times New Roman" w:hAnsi="Times New Roman"/>
          <w:color w:val="auto"/>
          <w:spacing w:val="-4"/>
          <w:lang w:val="es-ES"/>
        </w:rPr>
        <w:t>công chức được phân công thụ lý để thực hiện.</w:t>
      </w:r>
    </w:p>
    <w:p w14:paraId="6763701B" w14:textId="61C1F9EE" w:rsidR="00540F1E" w:rsidRPr="006C24F4" w:rsidRDefault="00540F1E" w:rsidP="006C24F4">
      <w:pPr>
        <w:spacing w:after="120"/>
        <w:ind w:firstLine="720"/>
        <w:jc w:val="both"/>
        <w:rPr>
          <w:lang w:val="es-ES"/>
        </w:rPr>
      </w:pPr>
      <w:r w:rsidRPr="006C24F4">
        <w:rPr>
          <w:lang w:val="es-ES"/>
        </w:rPr>
        <w:t xml:space="preserve">+ Nếu thống nhất với nội dung </w:t>
      </w:r>
      <w:r w:rsidR="00B62A34" w:rsidRPr="006C24F4">
        <w:rPr>
          <w:lang w:val="pt-BR"/>
        </w:rPr>
        <w:t>dự thảo kết quả giải quyết hồ sơ</w:t>
      </w:r>
      <w:r w:rsidRPr="006C24F4">
        <w:rPr>
          <w:rStyle w:val="fontstyle21"/>
          <w:rFonts w:ascii="Times New Roman" w:hAnsi="Times New Roman"/>
          <w:color w:val="auto"/>
          <w:lang w:val="es-ES"/>
        </w:rPr>
        <w:t xml:space="preserve"> </w:t>
      </w:r>
      <w:r w:rsidRPr="006C24F4">
        <w:rPr>
          <w:lang w:val="es-ES"/>
        </w:rPr>
        <w:t>thì duyệt và trình Lãnh đạo Sở Công Thương.</w:t>
      </w:r>
    </w:p>
    <w:p w14:paraId="6CD0B783" w14:textId="1E26F829" w:rsidR="00540F1E" w:rsidRPr="00B62A34" w:rsidRDefault="00540F1E" w:rsidP="006C24F4">
      <w:pPr>
        <w:spacing w:after="120"/>
        <w:ind w:firstLine="720"/>
        <w:jc w:val="both"/>
        <w:rPr>
          <w:lang w:val="es-ES"/>
        </w:rPr>
      </w:pPr>
      <w:r w:rsidRPr="00B62A34">
        <w:rPr>
          <w:rStyle w:val="fontstyle21"/>
          <w:rFonts w:ascii="Times New Roman" w:hAnsi="Times New Roman"/>
          <w:color w:val="auto"/>
          <w:lang w:val="es-ES"/>
        </w:rPr>
        <w:t xml:space="preserve">Lãnh đạo Phòng chịu trách nhiệm về nội dung và tính pháp lý đối với dự thảo kết quả giải quyết hồ sơ khi trình </w:t>
      </w:r>
      <w:r w:rsidRPr="00B62A34">
        <w:rPr>
          <w:lang w:val="es-ES"/>
        </w:rPr>
        <w:t>Lãnh đạo Sở Công Thương</w:t>
      </w:r>
      <w:r w:rsidRPr="00B62A34">
        <w:rPr>
          <w:rStyle w:val="fontstyle21"/>
          <w:rFonts w:ascii="Times New Roman" w:hAnsi="Times New Roman"/>
          <w:color w:val="auto"/>
          <w:lang w:val="es-ES"/>
        </w:rPr>
        <w:t xml:space="preserve">, </w:t>
      </w:r>
      <w:r w:rsidRPr="00B62A34">
        <w:rPr>
          <w:lang w:val="es-ES"/>
        </w:rPr>
        <w:t>điều chỉnh, sửa đổi, bổ sung khi có yêu cầu từ Lãnh đạo Sở Công Thương</w:t>
      </w:r>
      <w:r w:rsidR="00911892" w:rsidRPr="00B62A34">
        <w:rPr>
          <w:lang w:val="es-ES"/>
        </w:rPr>
        <w:t xml:space="preserve">: </w:t>
      </w:r>
      <w:r w:rsidRPr="00B62A34">
        <w:rPr>
          <w:i/>
          <w:lang w:val="es-ES"/>
        </w:rPr>
        <w:t>02 giờ làm việc</w:t>
      </w:r>
    </w:p>
    <w:p w14:paraId="1E1D1886" w14:textId="3A67167E" w:rsidR="00540F1E" w:rsidRPr="006C24F4" w:rsidRDefault="00540F1E" w:rsidP="006C24F4">
      <w:pPr>
        <w:spacing w:after="120"/>
        <w:ind w:firstLine="720"/>
        <w:jc w:val="both"/>
        <w:rPr>
          <w:rStyle w:val="fontstyle21"/>
          <w:rFonts w:ascii="Times New Roman" w:hAnsi="Times New Roman"/>
          <w:color w:val="auto"/>
          <w:spacing w:val="-2"/>
        </w:rPr>
      </w:pPr>
      <w:r w:rsidRPr="006C24F4">
        <w:rPr>
          <w:lang w:val="es-ES"/>
        </w:rPr>
        <w:t xml:space="preserve">- </w:t>
      </w:r>
      <w:r w:rsidRPr="006C24F4">
        <w:rPr>
          <w:rStyle w:val="fontstyle21"/>
          <w:rFonts w:ascii="Times New Roman" w:hAnsi="Times New Roman"/>
          <w:color w:val="auto"/>
          <w:lang w:val="es-ES"/>
        </w:rPr>
        <w:t xml:space="preserve">Lãnh đạo </w:t>
      </w:r>
      <w:r w:rsidRPr="006C24F4">
        <w:rPr>
          <w:lang w:val="es-ES"/>
        </w:rPr>
        <w:t>Lãnh đạo Sở Công Thương</w:t>
      </w:r>
      <w:r w:rsidRPr="006C24F4">
        <w:rPr>
          <w:rStyle w:val="fontstyle21"/>
          <w:rFonts w:ascii="Times New Roman" w:hAnsi="Times New Roman"/>
          <w:color w:val="auto"/>
          <w:lang w:val="es-ES"/>
        </w:rPr>
        <w:t>:</w:t>
      </w:r>
      <w:r w:rsidRPr="006C24F4">
        <w:rPr>
          <w:rStyle w:val="fontstyle21"/>
          <w:rFonts w:ascii="Times New Roman" w:hAnsi="Times New Roman"/>
          <w:color w:val="auto"/>
          <w:spacing w:val="-2"/>
          <w:lang w:val="es-ES"/>
        </w:rPr>
        <w:t xml:space="preserve"> Đánh giá, xem xét </w:t>
      </w:r>
      <w:r w:rsidR="00B62A34" w:rsidRPr="006C24F4">
        <w:rPr>
          <w:lang w:val="pt-BR"/>
        </w:rPr>
        <w:t>dự thảo kết quả giải quyết hồ sơ</w:t>
      </w:r>
      <w:r w:rsidRPr="006C24F4">
        <w:rPr>
          <w:rStyle w:val="fontstyle21"/>
          <w:rFonts w:ascii="Times New Roman" w:hAnsi="Times New Roman"/>
          <w:color w:val="auto"/>
          <w:spacing w:val="-2"/>
          <w:lang w:val="es-ES"/>
        </w:rPr>
        <w:t>:</w:t>
      </w:r>
    </w:p>
    <w:p w14:paraId="5D4290F0" w14:textId="798DD5EA" w:rsidR="00540F1E" w:rsidRPr="006C24F4" w:rsidRDefault="00540F1E" w:rsidP="006C24F4">
      <w:pPr>
        <w:spacing w:after="120"/>
        <w:ind w:firstLine="720"/>
        <w:jc w:val="both"/>
        <w:rPr>
          <w:rStyle w:val="fontstyle21"/>
          <w:rFonts w:ascii="Times New Roman" w:hAnsi="Times New Roman"/>
          <w:color w:val="auto"/>
          <w:lang w:val="es-ES"/>
        </w:rPr>
      </w:pPr>
      <w:r w:rsidRPr="006C24F4">
        <w:rPr>
          <w:rStyle w:val="fontstyle21"/>
          <w:rFonts w:ascii="Times New Roman" w:hAnsi="Times New Roman"/>
          <w:color w:val="auto"/>
          <w:lang w:val="es-ES"/>
        </w:rPr>
        <w:t xml:space="preserve">+ Nếu không nhất trí với </w:t>
      </w:r>
      <w:r w:rsidRPr="006C24F4">
        <w:rPr>
          <w:lang w:val="es-ES"/>
        </w:rPr>
        <w:t xml:space="preserve">nội dung </w:t>
      </w:r>
      <w:r w:rsidR="00B62A34" w:rsidRPr="006C24F4">
        <w:rPr>
          <w:lang w:val="pt-BR"/>
        </w:rPr>
        <w:t>dự thảo kết quả giải quyết hồ sơ</w:t>
      </w:r>
      <w:r w:rsidR="00B62A34" w:rsidRPr="006C24F4">
        <w:rPr>
          <w:lang w:val="es-ES"/>
        </w:rPr>
        <w:t xml:space="preserve"> </w:t>
      </w:r>
      <w:r w:rsidRPr="006C24F4">
        <w:rPr>
          <w:lang w:val="es-ES"/>
        </w:rPr>
        <w:t>t</w:t>
      </w:r>
      <w:r w:rsidRPr="006C24F4">
        <w:rPr>
          <w:rStyle w:val="fontstyle21"/>
          <w:rFonts w:ascii="Times New Roman" w:hAnsi="Times New Roman"/>
          <w:color w:val="auto"/>
          <w:lang w:val="es-ES"/>
        </w:rPr>
        <w:t>hì cho ý kiến chỉ đạo yêu cầu, sửa đổi, bổ sung hoàn thiện lại; chuyển Lãnh đạo Phòng để thực hiện.</w:t>
      </w:r>
    </w:p>
    <w:p w14:paraId="5DBF333C" w14:textId="45F94C87" w:rsidR="00540F1E" w:rsidRPr="006C24F4" w:rsidRDefault="00540F1E" w:rsidP="006C24F4">
      <w:pPr>
        <w:spacing w:after="120"/>
        <w:ind w:firstLine="720"/>
        <w:jc w:val="both"/>
        <w:rPr>
          <w:rStyle w:val="fontstyle21"/>
          <w:rFonts w:ascii="Times New Roman" w:hAnsi="Times New Roman"/>
          <w:color w:val="auto"/>
          <w:lang w:val="es-ES"/>
        </w:rPr>
      </w:pPr>
      <w:r w:rsidRPr="006C24F4">
        <w:rPr>
          <w:rStyle w:val="fontstyle21"/>
          <w:rFonts w:ascii="Times New Roman" w:hAnsi="Times New Roman"/>
          <w:color w:val="auto"/>
          <w:spacing w:val="-2"/>
          <w:lang w:val="es-ES"/>
        </w:rPr>
        <w:t xml:space="preserve">+ </w:t>
      </w:r>
      <w:r w:rsidRPr="006C24F4">
        <w:rPr>
          <w:rStyle w:val="fontstyle21"/>
          <w:rFonts w:ascii="Times New Roman" w:hAnsi="Times New Roman"/>
          <w:color w:val="auto"/>
          <w:lang w:val="es-ES"/>
        </w:rPr>
        <w:t xml:space="preserve">Nếu nhất trí với </w:t>
      </w:r>
      <w:r w:rsidRPr="006C24F4">
        <w:rPr>
          <w:lang w:val="es-ES"/>
        </w:rPr>
        <w:t xml:space="preserve">nội dung </w:t>
      </w:r>
      <w:r w:rsidR="00B62A34" w:rsidRPr="006C24F4">
        <w:rPr>
          <w:lang w:val="pt-BR"/>
        </w:rPr>
        <w:t>dự thảo kết quả giải quyết hồ sơ</w:t>
      </w:r>
      <w:r w:rsidR="00B62A34" w:rsidRPr="006C24F4">
        <w:rPr>
          <w:rStyle w:val="fontstyle21"/>
          <w:rFonts w:ascii="Times New Roman" w:hAnsi="Times New Roman"/>
          <w:color w:val="auto"/>
          <w:lang w:val="es-ES"/>
        </w:rPr>
        <w:t xml:space="preserve"> </w:t>
      </w:r>
      <w:r w:rsidRPr="006C24F4">
        <w:rPr>
          <w:rStyle w:val="fontstyle21"/>
          <w:rFonts w:ascii="Times New Roman" w:hAnsi="Times New Roman"/>
          <w:color w:val="auto"/>
          <w:lang w:val="es-ES"/>
        </w:rPr>
        <w:t>thì ký, duyệt phát hành.</w:t>
      </w:r>
    </w:p>
    <w:p w14:paraId="0B1D5BCB" w14:textId="49C63D74" w:rsidR="00540F1E" w:rsidRPr="006C24F4" w:rsidRDefault="00540F1E" w:rsidP="006C24F4">
      <w:pPr>
        <w:spacing w:after="120"/>
        <w:ind w:firstLine="720"/>
        <w:jc w:val="both"/>
        <w:rPr>
          <w:rStyle w:val="fontstyle21"/>
          <w:rFonts w:ascii="Times New Roman" w:hAnsi="Times New Roman"/>
          <w:i/>
          <w:color w:val="auto"/>
          <w:spacing w:val="-4"/>
          <w:lang w:val="es-ES"/>
        </w:rPr>
      </w:pPr>
      <w:r w:rsidRPr="006C24F4">
        <w:rPr>
          <w:lang w:val="es-ES"/>
        </w:rPr>
        <w:t xml:space="preserve">Lãnh đạo Sở Công Thương chịu trách nhiệm về </w:t>
      </w:r>
      <w:r w:rsidRPr="006C24F4">
        <w:rPr>
          <w:rStyle w:val="fontstyle21"/>
          <w:rFonts w:ascii="Times New Roman" w:hAnsi="Times New Roman"/>
          <w:color w:val="auto"/>
          <w:lang w:val="es-ES"/>
        </w:rPr>
        <w:t>sự chính xác, hợp pháp, hợp lý của kết quả giải quyết hồ sơ do mình mình phê duyệt, ký ban hành</w:t>
      </w:r>
      <w:r w:rsidR="00911892">
        <w:rPr>
          <w:rStyle w:val="fontstyle21"/>
          <w:rFonts w:ascii="Times New Roman" w:hAnsi="Times New Roman"/>
          <w:color w:val="auto"/>
          <w:lang w:val="es-ES"/>
        </w:rPr>
        <w:t xml:space="preserve">: </w:t>
      </w:r>
      <w:r w:rsidRPr="006C24F4">
        <w:rPr>
          <w:i/>
          <w:lang w:val="es-ES"/>
        </w:rPr>
        <w:t>02 giờ làm việc</w:t>
      </w:r>
    </w:p>
    <w:p w14:paraId="13479369" w14:textId="1D607023" w:rsidR="00911892" w:rsidRPr="00911892" w:rsidRDefault="00911892" w:rsidP="00911892">
      <w:pPr>
        <w:spacing w:after="120"/>
        <w:ind w:firstLine="709"/>
        <w:jc w:val="both"/>
      </w:pPr>
      <w:r>
        <w:t>-</w:t>
      </w:r>
      <w:r w:rsidRPr="00911892">
        <w:t xml:space="preserve"> Văn phòng Sở - Bộ phận Văn thư:</w:t>
      </w:r>
    </w:p>
    <w:p w14:paraId="3BEED379" w14:textId="77777777" w:rsidR="00911892" w:rsidRPr="00911892" w:rsidRDefault="00911892" w:rsidP="00911892">
      <w:pPr>
        <w:spacing w:after="120"/>
        <w:ind w:firstLine="709"/>
        <w:jc w:val="both"/>
        <w:rPr>
          <w:spacing w:val="-2"/>
        </w:rPr>
      </w:pPr>
      <w:r w:rsidRPr="00911892">
        <w:rPr>
          <w:spacing w:val="-2"/>
        </w:rPr>
        <w:lastRenderedPageBreak/>
        <w:t>Đóng dấu kết quả giải quyết hồ sơ; làm thủ tục phát hành; lập và quản lý, lưu trữ hồ sơ theo quy định.</w:t>
      </w:r>
    </w:p>
    <w:p w14:paraId="5433A8DD" w14:textId="67748DB9" w:rsidR="00911892" w:rsidRPr="00911892" w:rsidRDefault="00911892" w:rsidP="00911892">
      <w:pPr>
        <w:spacing w:after="120"/>
        <w:ind w:firstLine="709"/>
        <w:jc w:val="both"/>
        <w:rPr>
          <w:i/>
          <w:lang w:val="pt-BR"/>
        </w:rPr>
      </w:pPr>
      <w:r w:rsidRPr="00911892">
        <w:rPr>
          <w:spacing w:val="-2"/>
        </w:rPr>
        <w:t xml:space="preserve">Chuyển kết quả </w:t>
      </w:r>
      <w:r w:rsidRPr="00911892">
        <w:t xml:space="preserve">giải quyết hồ sơ tới </w:t>
      </w:r>
      <w:r w:rsidRPr="00911892">
        <w:rPr>
          <w:color w:val="000000"/>
          <w:lang w:val="pt-BR"/>
        </w:rPr>
        <w:t xml:space="preserve">Điểm tiếp nhận hồ sơ Sở Công Thương, </w:t>
      </w:r>
      <w:r w:rsidRPr="00911892">
        <w:rPr>
          <w:lang w:val="pt-BR"/>
        </w:rPr>
        <w:t>Bộ phận T</w:t>
      </w:r>
      <w:r w:rsidRPr="00911892">
        <w:rPr>
          <w:lang w:val="vi-VN"/>
        </w:rPr>
        <w:t>iếp nhận</w:t>
      </w:r>
      <w:r w:rsidRPr="00911892">
        <w:rPr>
          <w:lang w:val="pt-BR"/>
        </w:rPr>
        <w:t xml:space="preserve"> hồ sơ</w:t>
      </w:r>
      <w:r w:rsidRPr="00911892">
        <w:rPr>
          <w:lang w:val="vi-VN"/>
        </w:rPr>
        <w:t xml:space="preserve"> và </w:t>
      </w:r>
      <w:r w:rsidRPr="00911892">
        <w:rPr>
          <w:lang w:val="pt-BR"/>
        </w:rPr>
        <w:t>T</w:t>
      </w:r>
      <w:r w:rsidRPr="00911892">
        <w:rPr>
          <w:lang w:val="vi-VN"/>
        </w:rPr>
        <w:t>rả kết quả</w:t>
      </w:r>
      <w:r w:rsidRPr="00911892">
        <w:rPr>
          <w:lang w:val="pt-BR"/>
        </w:rPr>
        <w:t xml:space="preserve">, </w:t>
      </w:r>
      <w:r w:rsidR="00F35F04">
        <w:rPr>
          <w:color w:val="000000"/>
          <w:lang w:val="pt-BR"/>
        </w:rPr>
        <w:t>Trung tâm Phục vụ hành chính công và Kiểm soát TTHC tỉnh</w:t>
      </w:r>
      <w:r w:rsidRPr="00911892">
        <w:rPr>
          <w:lang w:val="pt-BR"/>
        </w:rPr>
        <w:t xml:space="preserve">: </w:t>
      </w:r>
      <w:r w:rsidRPr="00911892">
        <w:rPr>
          <w:i/>
          <w:lang w:val="pt-BR"/>
        </w:rPr>
        <w:t>02 giờ làm việc.</w:t>
      </w:r>
    </w:p>
    <w:p w14:paraId="548A479E" w14:textId="77777777" w:rsidR="00911892" w:rsidRPr="006C24F4" w:rsidRDefault="00911892" w:rsidP="00911892">
      <w:pPr>
        <w:spacing w:after="120"/>
        <w:ind w:firstLine="709"/>
        <w:jc w:val="both"/>
        <w:rPr>
          <w:rStyle w:val="fontstyle21"/>
          <w:rFonts w:ascii="Times New Roman" w:hAnsi="Times New Roman"/>
          <w:i/>
          <w:color w:val="auto"/>
          <w:lang w:val="pt-BR"/>
        </w:rPr>
      </w:pPr>
      <w:r w:rsidRPr="006C24F4">
        <w:rPr>
          <w:b/>
          <w:i/>
          <w:lang w:val="nl-NL"/>
        </w:rPr>
        <w:t>Bước 3: Trả kết quả giải quyết TTHC</w:t>
      </w:r>
    </w:p>
    <w:p w14:paraId="57EA53BC" w14:textId="78FA515D" w:rsidR="00911892" w:rsidRPr="006C24F4" w:rsidRDefault="00911892" w:rsidP="00911892">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sidR="00F35F04">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539B3D3F" w14:textId="2B9B755E" w:rsidR="00911892" w:rsidRPr="006C24F4" w:rsidRDefault="00911892" w:rsidP="00911892">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theo quy định: </w:t>
      </w:r>
      <w:r w:rsidRPr="004F6A51">
        <w:rPr>
          <w:i/>
          <w:iCs/>
          <w:lang w:val="nl-NL"/>
        </w:rPr>
        <w:t>02 giờ làm việc.</w:t>
      </w:r>
    </w:p>
    <w:p w14:paraId="05896D96" w14:textId="3E58E8F0" w:rsidR="00911892" w:rsidRPr="006C24F4" w:rsidRDefault="00911892" w:rsidP="00911892">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iCs/>
          <w:lang w:val="nl-NL"/>
        </w:rPr>
        <w:t xml:space="preserve"> tiếp nhận kết quả giải quyết hồ sơ.</w:t>
      </w:r>
    </w:p>
    <w:p w14:paraId="043DC2DA" w14:textId="77777777" w:rsidR="00911892" w:rsidRPr="006C24F4" w:rsidRDefault="00911892" w:rsidP="00911892">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5068D0E1" w14:textId="77777777" w:rsidR="00911892" w:rsidRPr="006C24F4" w:rsidRDefault="00911892" w:rsidP="00911892">
      <w:pPr>
        <w:spacing w:after="120"/>
        <w:ind w:firstLine="650"/>
        <w:jc w:val="both"/>
        <w:rPr>
          <w:iCs/>
          <w:lang w:val="nl-NL"/>
        </w:rPr>
      </w:pPr>
      <w:r w:rsidRPr="006C24F4">
        <w:rPr>
          <w:iCs/>
          <w:lang w:val="nl-NL"/>
        </w:rPr>
        <w:t>- Trả kết quả giải quyết hồ sơ TTHC:</w:t>
      </w:r>
    </w:p>
    <w:p w14:paraId="60221D9B" w14:textId="77777777" w:rsidR="00911892" w:rsidRPr="006C24F4" w:rsidRDefault="00911892" w:rsidP="00911892">
      <w:pPr>
        <w:spacing w:after="120"/>
        <w:ind w:firstLine="650"/>
        <w:jc w:val="both"/>
        <w:rPr>
          <w:iCs/>
          <w:lang w:val="nl-NL"/>
        </w:rPr>
      </w:pPr>
      <w:r w:rsidRPr="006C24F4">
        <w:rPr>
          <w:iCs/>
          <w:lang w:val="nl-NL"/>
        </w:rPr>
        <w:t>+ Trả kết quả trực tiếp:</w:t>
      </w:r>
    </w:p>
    <w:p w14:paraId="17D6A34B" w14:textId="77777777" w:rsidR="00911892" w:rsidRPr="006C24F4" w:rsidRDefault="00911892" w:rsidP="00911892">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204341E0" w14:textId="6C0AFA83" w:rsidR="00911892" w:rsidRPr="006C24F4" w:rsidRDefault="00911892" w:rsidP="00911892">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sidR="00F35F04">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4F42E8BE" w14:textId="77777777" w:rsidR="00911892" w:rsidRPr="006C24F4" w:rsidRDefault="00911892" w:rsidP="00911892">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54E7ADF8" w14:textId="77777777" w:rsidR="00911892" w:rsidRPr="006C24F4" w:rsidRDefault="00911892" w:rsidP="00911892">
      <w:pPr>
        <w:spacing w:after="120"/>
        <w:ind w:firstLine="709"/>
        <w:jc w:val="both"/>
        <w:rPr>
          <w:lang w:val="nl-NL"/>
        </w:rPr>
      </w:pPr>
      <w:r w:rsidRPr="006C24F4">
        <w:rPr>
          <w:lang w:val="nl-NL"/>
        </w:rPr>
        <w:t>+ Trả kết quả trực tuyến:</w:t>
      </w:r>
    </w:p>
    <w:p w14:paraId="5709E0FA" w14:textId="77777777" w:rsidR="00911892" w:rsidRPr="006C24F4" w:rsidRDefault="00911892" w:rsidP="00911892">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3108C784" w14:textId="77777777" w:rsidR="00911892" w:rsidRPr="006C24F4" w:rsidRDefault="00911892" w:rsidP="00911892">
      <w:pPr>
        <w:spacing w:after="120"/>
        <w:ind w:firstLine="650"/>
        <w:jc w:val="both"/>
        <w:rPr>
          <w:iCs/>
          <w:lang w:val="nl-NL"/>
        </w:rPr>
      </w:pPr>
      <w:r w:rsidRPr="006C24F4">
        <w:rPr>
          <w:iCs/>
          <w:lang w:val="nl-NL"/>
        </w:rPr>
        <w:t>- Thời gian: Giờ làm việc theo quy định của tỉnh.</w:t>
      </w:r>
    </w:p>
    <w:bookmarkEnd w:id="14"/>
    <w:p w14:paraId="3D0F2F38" w14:textId="77777777" w:rsidR="00911892" w:rsidRDefault="00911892">
      <w:pPr>
        <w:spacing w:after="160" w:line="259" w:lineRule="auto"/>
        <w:rPr>
          <w:b/>
          <w:lang w:val="pt-BR"/>
        </w:rPr>
      </w:pPr>
      <w:r>
        <w:rPr>
          <w:b/>
          <w:lang w:val="pt-BR"/>
        </w:rPr>
        <w:br w:type="page"/>
      </w:r>
    </w:p>
    <w:p w14:paraId="1F8FFA6F" w14:textId="5A487180" w:rsidR="00540F1E" w:rsidRPr="00F35F04" w:rsidRDefault="00471D01" w:rsidP="006C24F4">
      <w:pPr>
        <w:spacing w:after="120"/>
        <w:ind w:firstLine="709"/>
        <w:jc w:val="both"/>
        <w:rPr>
          <w:rFonts w:ascii="Times New Roman Bold" w:hAnsi="Times New Roman Bold"/>
          <w:b/>
          <w:spacing w:val="-4"/>
          <w:lang w:val="es-ES"/>
        </w:rPr>
      </w:pPr>
      <w:r w:rsidRPr="00F35F04">
        <w:rPr>
          <w:rFonts w:ascii="Times New Roman Bold" w:hAnsi="Times New Roman Bold"/>
          <w:b/>
          <w:spacing w:val="-4"/>
          <w:lang w:val="pt-BR"/>
        </w:rPr>
        <w:lastRenderedPageBreak/>
        <w:t>2</w:t>
      </w:r>
      <w:r w:rsidR="00540F1E" w:rsidRPr="00F35F04">
        <w:rPr>
          <w:rFonts w:ascii="Times New Roman Bold" w:hAnsi="Times New Roman Bold"/>
          <w:b/>
          <w:spacing w:val="-4"/>
          <w:lang w:val="pt-BR"/>
        </w:rPr>
        <w:t xml:space="preserve">. Tên </w:t>
      </w:r>
      <w:r w:rsidR="004332CD" w:rsidRPr="00F35F04">
        <w:rPr>
          <w:rFonts w:ascii="Times New Roman Bold" w:hAnsi="Times New Roman Bold"/>
          <w:b/>
          <w:spacing w:val="-4"/>
          <w:lang w:val="pt-BR"/>
        </w:rPr>
        <w:t>TTHC</w:t>
      </w:r>
      <w:r w:rsidR="00540F1E" w:rsidRPr="00F35F04">
        <w:rPr>
          <w:rFonts w:ascii="Times New Roman Bold" w:hAnsi="Times New Roman Bold"/>
          <w:b/>
          <w:spacing w:val="-4"/>
          <w:lang w:val="pt-BR"/>
        </w:rPr>
        <w:t>:</w:t>
      </w:r>
      <w:r w:rsidR="00540F1E" w:rsidRPr="00F35F04">
        <w:rPr>
          <w:rFonts w:ascii="Times New Roman Bold" w:hAnsi="Times New Roman Bold"/>
          <w:b/>
          <w:spacing w:val="-4"/>
          <w:lang w:val="vi-VN"/>
        </w:rPr>
        <w:t xml:space="preserve"> </w:t>
      </w:r>
      <w:r w:rsidR="00540F1E" w:rsidRPr="00F35F04">
        <w:rPr>
          <w:rFonts w:ascii="Times New Roman Bold" w:hAnsi="Times New Roman Bold"/>
          <w:b/>
          <w:spacing w:val="-4"/>
          <w:lang w:val="pt-BR"/>
        </w:rPr>
        <w:t>Cấp thẻ Kiểm tra viên điện lực cho các đối tượng thuộc thẩm quyền cấp của Sở Công Thương trường hợp thẻ bị mất hoặc bị hỏng thẻ</w:t>
      </w:r>
    </w:p>
    <w:p w14:paraId="71873C8D" w14:textId="4EC11F37" w:rsidR="00540F1E" w:rsidRPr="006C24F4" w:rsidRDefault="00540F1E" w:rsidP="006C24F4">
      <w:pPr>
        <w:spacing w:after="120"/>
        <w:ind w:firstLine="720"/>
        <w:jc w:val="both"/>
        <w:rPr>
          <w:spacing w:val="-4"/>
          <w:lang w:val="es-ES"/>
        </w:rPr>
      </w:pPr>
      <w:r w:rsidRPr="006C24F4">
        <w:rPr>
          <w:spacing w:val="-4"/>
          <w:lang w:val="es-ES"/>
        </w:rPr>
        <w:t>Tổng thời gian thực hiện TTHC: 05 (ngày làm việc) x 8 giờ = 40 giờ</w:t>
      </w:r>
    </w:p>
    <w:p w14:paraId="6C2AF152" w14:textId="77777777" w:rsidR="00540F1E" w:rsidRPr="006C24F4" w:rsidRDefault="00AE1724" w:rsidP="006C24F4">
      <w:pPr>
        <w:pStyle w:val="NormalWeb"/>
        <w:shd w:val="clear" w:color="auto" w:fill="FFFFFF"/>
        <w:spacing w:after="120"/>
        <w:ind w:firstLine="720"/>
        <w:jc w:val="both"/>
        <w:rPr>
          <w:b/>
          <w:sz w:val="28"/>
          <w:szCs w:val="28"/>
          <w:lang w:val="es-ES"/>
        </w:rPr>
      </w:pPr>
      <w:r w:rsidRPr="006C24F4">
        <w:rPr>
          <w:b/>
          <w:sz w:val="28"/>
          <w:szCs w:val="28"/>
          <w:lang w:val="es-ES"/>
        </w:rPr>
        <w:t>2</w:t>
      </w:r>
      <w:r w:rsidR="00540F1E" w:rsidRPr="006C24F4">
        <w:rPr>
          <w:b/>
          <w:sz w:val="28"/>
          <w:szCs w:val="28"/>
          <w:lang w:val="es-ES"/>
        </w:rPr>
        <w:t>.1. Cách thức thực hiện TTHC</w:t>
      </w:r>
    </w:p>
    <w:p w14:paraId="3A6ADD9D" w14:textId="77777777" w:rsidR="00F35F04" w:rsidRPr="00F35F04" w:rsidRDefault="00F35F04" w:rsidP="00F35F04">
      <w:pPr>
        <w:spacing w:after="120"/>
        <w:ind w:firstLine="709"/>
        <w:jc w:val="both"/>
        <w:rPr>
          <w:bdr w:val="none" w:sz="0" w:space="0" w:color="auto" w:frame="1"/>
          <w:shd w:val="clear" w:color="auto" w:fill="FFFFFF"/>
          <w:lang w:val="nb-NO"/>
        </w:rPr>
      </w:pPr>
      <w:r w:rsidRPr="00F35F04">
        <w:rPr>
          <w:bdr w:val="none" w:sz="0" w:space="0" w:color="auto" w:frame="1"/>
          <w:shd w:val="clear" w:color="auto" w:fill="FFFFFF"/>
          <w:lang w:val="nb-NO"/>
        </w:rPr>
        <w:t>Tổ chức, cá nhân chuẩn bị hồ sơ đầy đủ theo quy định và nộp hồ sơ qua một trong các cách thức sau:</w:t>
      </w:r>
    </w:p>
    <w:p w14:paraId="30C4999E" w14:textId="4013E769" w:rsidR="00F35F04" w:rsidRPr="00F35F04" w:rsidRDefault="00F35F04" w:rsidP="00F35F04">
      <w:pPr>
        <w:spacing w:after="120"/>
        <w:ind w:firstLine="709"/>
        <w:jc w:val="both"/>
        <w:rPr>
          <w:bdr w:val="none" w:sz="0" w:space="0" w:color="auto" w:frame="1"/>
          <w:shd w:val="clear" w:color="auto" w:fill="FFFFFF"/>
          <w:lang w:val="nb-NO"/>
        </w:rPr>
      </w:pPr>
      <w:r w:rsidRPr="00F35F04">
        <w:rPr>
          <w:bdr w:val="none" w:sz="0" w:space="0" w:color="auto" w:frame="1"/>
          <w:shd w:val="clear" w:color="auto" w:fill="FFFFFF"/>
          <w:lang w:val="nb-NO"/>
        </w:rPr>
        <w:t xml:space="preserve">- Nộp trực tiếp tại Điểm tiếp nhận hồ sơ, Bộ phận tiếp nhận hồ sơ và trả kết quả, </w:t>
      </w:r>
      <w:r>
        <w:rPr>
          <w:bdr w:val="none" w:sz="0" w:space="0" w:color="auto" w:frame="1"/>
          <w:shd w:val="clear" w:color="auto" w:fill="FFFFFF"/>
          <w:lang w:val="nb-NO"/>
        </w:rPr>
        <w:t>Trung tâm Phục vụ hành chính công và Kiểm soát TTHC tỉnh</w:t>
      </w:r>
      <w:r w:rsidRPr="00F35F04">
        <w:rPr>
          <w:bdr w:val="none" w:sz="0" w:space="0" w:color="auto" w:frame="1"/>
          <w:shd w:val="clear" w:color="auto" w:fill="FFFFFF"/>
          <w:lang w:val="nb-NO"/>
        </w:rPr>
        <w:t>.</w:t>
      </w:r>
    </w:p>
    <w:p w14:paraId="0146041D" w14:textId="0DE0C995" w:rsidR="00F35F04" w:rsidRPr="00F35F04" w:rsidRDefault="00F35F04" w:rsidP="00F35F04">
      <w:pPr>
        <w:spacing w:after="120"/>
        <w:ind w:firstLine="709"/>
        <w:jc w:val="both"/>
        <w:rPr>
          <w:spacing w:val="-6"/>
          <w:bdr w:val="none" w:sz="0" w:space="0" w:color="auto" w:frame="1"/>
          <w:shd w:val="clear" w:color="auto" w:fill="FFFFFF"/>
          <w:lang w:val="nb-NO"/>
        </w:rPr>
      </w:pPr>
      <w:r w:rsidRPr="00F35F04">
        <w:rPr>
          <w:bdr w:val="none" w:sz="0" w:space="0" w:color="auto" w:frame="1"/>
          <w:shd w:val="clear" w:color="auto" w:fill="FFFFFF"/>
          <w:lang w:val="nb-NO"/>
        </w:rPr>
        <w:t xml:space="preserve">- </w:t>
      </w:r>
      <w:r w:rsidRPr="00F35F04">
        <w:rPr>
          <w:spacing w:val="-6"/>
          <w:bdr w:val="none" w:sz="0" w:space="0" w:color="auto" w:frame="1"/>
          <w:shd w:val="clear" w:color="auto" w:fill="FFFFFF"/>
          <w:lang w:val="nb-NO"/>
        </w:rPr>
        <w:t xml:space="preserve">Hoặc thông qua dịch vụ bưu chính công ích đến </w:t>
      </w:r>
      <w:r w:rsidRPr="00F35F04">
        <w:rPr>
          <w:bdr w:val="none" w:sz="0" w:space="0" w:color="auto" w:frame="1"/>
          <w:shd w:val="clear" w:color="auto" w:fill="FFFFFF"/>
          <w:lang w:val="nb-NO"/>
        </w:rPr>
        <w:t xml:space="preserve">Điểm tiếp nhận hồ sơ, Bộ phận tiếp nhận hồ sơ và trả kết quả, </w:t>
      </w:r>
      <w:r>
        <w:rPr>
          <w:bdr w:val="none" w:sz="0" w:space="0" w:color="auto" w:frame="1"/>
          <w:shd w:val="clear" w:color="auto" w:fill="FFFFFF"/>
          <w:lang w:val="nb-NO"/>
        </w:rPr>
        <w:t>Trung tâm Phục vụ hành chính công và Kiểm soát TTHC tỉnh</w:t>
      </w:r>
      <w:r w:rsidRPr="00F35F04">
        <w:rPr>
          <w:bdr w:val="none" w:sz="0" w:space="0" w:color="auto" w:frame="1"/>
          <w:shd w:val="clear" w:color="auto" w:fill="FFFFFF"/>
          <w:lang w:val="nb-NO"/>
        </w:rPr>
        <w:t>.</w:t>
      </w:r>
    </w:p>
    <w:p w14:paraId="6A78DAA7" w14:textId="7D8E8A5C" w:rsidR="00F35F04" w:rsidRDefault="00F35F04" w:rsidP="00F35F04">
      <w:pPr>
        <w:pStyle w:val="NormalWeb"/>
        <w:shd w:val="clear" w:color="auto" w:fill="FFFFFF"/>
        <w:spacing w:after="120"/>
        <w:ind w:firstLine="720"/>
        <w:jc w:val="both"/>
        <w:rPr>
          <w:sz w:val="28"/>
          <w:szCs w:val="28"/>
          <w:bdr w:val="none" w:sz="0" w:space="0" w:color="auto" w:frame="1"/>
          <w:shd w:val="clear" w:color="auto" w:fill="FFFFFF"/>
          <w:lang w:val="nb-NO"/>
        </w:rPr>
      </w:pPr>
      <w:r w:rsidRPr="00F35F04">
        <w:rPr>
          <w:sz w:val="28"/>
          <w:szCs w:val="28"/>
          <w:bdr w:val="none" w:sz="0" w:space="0" w:color="auto" w:frame="1"/>
          <w:shd w:val="clear" w:color="auto" w:fill="FFFFFF"/>
          <w:lang w:val="nb-NO"/>
        </w:rPr>
        <w:t xml:space="preserve">- Hoặc nộp trực tuyến tại website cổng Dịch vụ công của tỉnh Hưng Yên: http://dichvucong.hungyen.gov.vn hoặc Cổng Dịch vụ công Quốc gia: </w:t>
      </w:r>
      <w:hyperlink r:id="rId29" w:history="1">
        <w:r w:rsidRPr="00F35F04">
          <w:rPr>
            <w:rStyle w:val="Hyperlink"/>
            <w:color w:val="auto"/>
            <w:sz w:val="28"/>
            <w:szCs w:val="28"/>
            <w:u w:val="none"/>
            <w:bdr w:val="none" w:sz="0" w:space="0" w:color="auto" w:frame="1"/>
            <w:shd w:val="clear" w:color="auto" w:fill="FFFFFF"/>
            <w:lang w:val="nb-NO"/>
          </w:rPr>
          <w:t>https://dichvucong.gov.vn</w:t>
        </w:r>
      </w:hyperlink>
    </w:p>
    <w:p w14:paraId="1B4578F8" w14:textId="697C8EA2" w:rsidR="00540F1E" w:rsidRPr="006C24F4" w:rsidRDefault="00AE1724" w:rsidP="00F35F04">
      <w:pPr>
        <w:pStyle w:val="NormalWeb"/>
        <w:shd w:val="clear" w:color="auto" w:fill="FFFFFF"/>
        <w:spacing w:after="120"/>
        <w:ind w:firstLine="720"/>
        <w:jc w:val="both"/>
        <w:rPr>
          <w:b/>
          <w:sz w:val="28"/>
          <w:szCs w:val="28"/>
          <w:lang w:val="es-ES"/>
        </w:rPr>
      </w:pPr>
      <w:r w:rsidRPr="006C24F4">
        <w:rPr>
          <w:b/>
          <w:sz w:val="28"/>
          <w:szCs w:val="28"/>
          <w:lang w:val="es-ES"/>
        </w:rPr>
        <w:t>2</w:t>
      </w:r>
      <w:r w:rsidR="00540F1E" w:rsidRPr="006C24F4">
        <w:rPr>
          <w:b/>
          <w:sz w:val="28"/>
          <w:szCs w:val="28"/>
          <w:lang w:val="es-ES"/>
        </w:rPr>
        <w:t>.2. Quy trình giải quyết TTHC</w:t>
      </w:r>
    </w:p>
    <w:p w14:paraId="14A5A2A1" w14:textId="77777777" w:rsidR="00B62A34" w:rsidRPr="004163AE" w:rsidRDefault="00B62A34" w:rsidP="00B62A34">
      <w:pPr>
        <w:pStyle w:val="NormalWeb"/>
        <w:shd w:val="clear" w:color="auto" w:fill="FFFFFF"/>
        <w:spacing w:after="120"/>
        <w:ind w:firstLine="720"/>
        <w:jc w:val="both"/>
        <w:rPr>
          <w:b/>
          <w:i/>
          <w:iCs/>
          <w:sz w:val="28"/>
          <w:szCs w:val="28"/>
          <w:lang w:val="vi-VN"/>
        </w:rPr>
      </w:pPr>
      <w:r w:rsidRPr="004163AE">
        <w:rPr>
          <w:b/>
          <w:i/>
          <w:iCs/>
          <w:sz w:val="28"/>
          <w:szCs w:val="28"/>
          <w:lang w:val="vi-VN"/>
        </w:rPr>
        <w:t>Bước 1. Tiếp nhận và chuyển hồ sơ TTHC</w:t>
      </w:r>
    </w:p>
    <w:p w14:paraId="315CAAE5" w14:textId="77777777" w:rsidR="00B62A34" w:rsidRPr="006C24F4" w:rsidRDefault="00B62A34" w:rsidP="00B62A34">
      <w:pPr>
        <w:shd w:val="clear" w:color="auto" w:fill="FFFFFF"/>
        <w:spacing w:after="120"/>
        <w:ind w:firstLine="709"/>
        <w:jc w:val="both"/>
        <w:rPr>
          <w:lang w:val="pt-BR"/>
        </w:rPr>
      </w:pPr>
      <w:bookmarkStart w:id="16" w:name="_Hlk78502061"/>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Pr>
          <w:lang w:val="pt-BR"/>
        </w:rPr>
        <w:t>Trung tâm Phục vụ hành chính công và Kiểm soát TTHC tỉnh</w:t>
      </w:r>
      <w:r w:rsidRPr="006C24F4">
        <w:rPr>
          <w:lang w:val="pt-BR"/>
        </w:rPr>
        <w:t>.</w:t>
      </w:r>
    </w:p>
    <w:p w14:paraId="4B14D3B4" w14:textId="77777777" w:rsidR="00B62A34" w:rsidRPr="006C24F4" w:rsidRDefault="00B62A34" w:rsidP="00B62A3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790A8949" w14:textId="77777777" w:rsidR="00B62A34" w:rsidRPr="006C24F4" w:rsidRDefault="00B62A34" w:rsidP="00B62A3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2441C11D" w14:textId="77777777" w:rsidR="00B62A34" w:rsidRPr="006C24F4" w:rsidRDefault="00B62A34" w:rsidP="00B62A34">
      <w:pPr>
        <w:shd w:val="clear" w:color="auto" w:fill="FFFFFF"/>
        <w:spacing w:after="120"/>
        <w:ind w:firstLine="709"/>
        <w:jc w:val="both"/>
        <w:rPr>
          <w:lang w:val="pt-BR"/>
        </w:rPr>
      </w:pPr>
      <w:r w:rsidRPr="006C24F4">
        <w:rPr>
          <w:lang w:val="pt-BR"/>
        </w:rPr>
        <w:t>+ Trường hợp từ chối nhận hồ sơ công chức tiếp nhận hồ sơ phải nêu rõ lý do theo mẫu Phiếu từ chối giải quyết hồ sơ TTHC;</w:t>
      </w:r>
    </w:p>
    <w:p w14:paraId="099A384D" w14:textId="77777777" w:rsidR="00B62A34" w:rsidRPr="006C24F4" w:rsidRDefault="00B62A34" w:rsidP="00B62A3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7C6E8F60" w14:textId="77777777" w:rsidR="00B62A34" w:rsidRPr="006C24F4" w:rsidRDefault="00B62A34" w:rsidP="00B62A3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387F58ED" w14:textId="77777777" w:rsidR="00B62A34" w:rsidRPr="006C24F4" w:rsidRDefault="00B62A34" w:rsidP="00B62A3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thống thông tin một cửa điện tử tỉnh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08834A1A" w14:textId="77777777" w:rsidR="00B62A34" w:rsidRPr="006C24F4" w:rsidRDefault="00B62A34" w:rsidP="00B62A3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2FBE7E4B" w14:textId="77777777" w:rsidR="00B62A34" w:rsidRPr="006C24F4" w:rsidRDefault="00B62A34" w:rsidP="00B62A34">
      <w:pPr>
        <w:spacing w:after="120"/>
        <w:ind w:firstLine="709"/>
        <w:jc w:val="both"/>
        <w:rPr>
          <w:lang w:val="pt-BR"/>
        </w:rPr>
      </w:pPr>
      <w:r w:rsidRPr="006C24F4">
        <w:rPr>
          <w:lang w:val="pt-BR"/>
        </w:rPr>
        <w:lastRenderedPageBreak/>
        <w:t xml:space="preserve">Ngay sau khi tiếp nhận hồ sơ TTHC theo quy định, công chức tiếp nhận hồ sơ thực hiện chuyển hồ sơ đến </w:t>
      </w:r>
      <w:r w:rsidRPr="006C24F4">
        <w:rPr>
          <w:rStyle w:val="fontstyle21"/>
          <w:rFonts w:ascii="Times New Roman" w:hAnsi="Times New Roman"/>
          <w:color w:val="auto"/>
          <w:lang w:val="vi-VN"/>
        </w:rPr>
        <w:t>Phòng Quản lý Năng lượng</w:t>
      </w:r>
      <w:r w:rsidRPr="006C24F4">
        <w:rPr>
          <w:lang w:val="pt-BR"/>
        </w:rPr>
        <w:t>:</w:t>
      </w:r>
    </w:p>
    <w:p w14:paraId="39FFDB96" w14:textId="77777777" w:rsidR="00B62A34" w:rsidRPr="006C24F4" w:rsidRDefault="00B62A34" w:rsidP="00B62A3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Pr="006C24F4">
        <w:rPr>
          <w:rStyle w:val="fontstyle21"/>
          <w:rFonts w:ascii="Times New Roman" w:hAnsi="Times New Roman"/>
          <w:color w:val="auto"/>
          <w:lang w:val="vi-VN"/>
        </w:rPr>
        <w:t>Phòng Quản lý Năng lượng</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2797E941" w14:textId="77777777" w:rsidR="00B62A34" w:rsidRPr="006C24F4" w:rsidRDefault="00B62A34" w:rsidP="00B62A3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Pr="006C24F4">
        <w:rPr>
          <w:rStyle w:val="fontstyle21"/>
          <w:rFonts w:ascii="Times New Roman" w:hAnsi="Times New Roman"/>
          <w:color w:val="auto"/>
          <w:lang w:val="vi-VN"/>
        </w:rPr>
        <w:t>Phòng Quản lý Năng lượng</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09DC1B56" w14:textId="77777777" w:rsidR="00B62A34" w:rsidRPr="006C24F4" w:rsidRDefault="00B62A34" w:rsidP="00B62A34">
      <w:pPr>
        <w:spacing w:after="120"/>
        <w:ind w:firstLine="709"/>
        <w:jc w:val="both"/>
        <w:rPr>
          <w:spacing w:val="-4"/>
          <w:lang w:val="pt-BR"/>
        </w:rPr>
      </w:pPr>
      <w:r w:rsidRPr="006C24F4">
        <w:rPr>
          <w:spacing w:val="-4"/>
          <w:lang w:val="pt-BR"/>
        </w:rPr>
        <w:t>+</w:t>
      </w:r>
      <w:r>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bookmarkEnd w:id="16"/>
    <w:p w14:paraId="5C1178F9" w14:textId="77777777" w:rsidR="00B62A34" w:rsidRPr="00244511" w:rsidRDefault="00B62A34" w:rsidP="00B62A34">
      <w:pPr>
        <w:spacing w:after="120"/>
        <w:ind w:firstLine="720"/>
        <w:jc w:val="both"/>
        <w:rPr>
          <w:rStyle w:val="fontstyle01"/>
          <w:rFonts w:ascii="Times New Roman" w:hAnsi="Times New Roman"/>
          <w:i/>
          <w:iCs/>
          <w:color w:val="auto"/>
        </w:rPr>
      </w:pPr>
      <w:r w:rsidRPr="00244511">
        <w:rPr>
          <w:rStyle w:val="fontstyle01"/>
          <w:rFonts w:ascii="Times New Roman" w:hAnsi="Times New Roman"/>
          <w:i/>
          <w:iCs/>
          <w:color w:val="auto"/>
          <w:lang w:val="vi-VN"/>
        </w:rPr>
        <w:t>Bước 2. Giải quyết hồ sơ TTHC</w:t>
      </w:r>
    </w:p>
    <w:p w14:paraId="255AD448" w14:textId="77777777" w:rsidR="00B62A34" w:rsidRPr="006C24F4" w:rsidRDefault="00B62A34" w:rsidP="00B62A34">
      <w:pPr>
        <w:spacing w:after="120"/>
        <w:ind w:firstLine="720"/>
        <w:jc w:val="both"/>
        <w:rPr>
          <w:rStyle w:val="fontstyle21"/>
          <w:rFonts w:ascii="Times New Roman" w:hAnsi="Times New Roman"/>
          <w:color w:val="auto"/>
          <w:spacing w:val="-4"/>
        </w:rPr>
      </w:pPr>
      <w:r w:rsidRPr="006C24F4">
        <w:rPr>
          <w:spacing w:val="-4"/>
          <w:lang w:val="es-ES"/>
        </w:rPr>
        <w:t xml:space="preserve">Phòng Quản lý Năng lượng - Sở Công Thương </w:t>
      </w:r>
      <w:r w:rsidRPr="006C24F4">
        <w:rPr>
          <w:rStyle w:val="fontstyle21"/>
          <w:rFonts w:ascii="Times New Roman" w:hAnsi="Times New Roman"/>
          <w:color w:val="auto"/>
          <w:spacing w:val="-4"/>
          <w:lang w:val="es-ES"/>
        </w:rPr>
        <w:t>(sau đây gọi tắt là Phòng) tiếp nhận hồ sơ thực hiện:</w:t>
      </w:r>
    </w:p>
    <w:p w14:paraId="288E903F" w14:textId="77777777" w:rsidR="00B62A34" w:rsidRPr="006C24F4" w:rsidRDefault="00B62A34" w:rsidP="00B62A34">
      <w:pPr>
        <w:spacing w:after="120"/>
        <w:ind w:firstLine="720"/>
        <w:jc w:val="both"/>
        <w:rPr>
          <w:rStyle w:val="fontstyle21"/>
          <w:rFonts w:ascii="Times New Roman" w:hAnsi="Times New Roman"/>
          <w:i/>
          <w:color w:val="auto"/>
          <w:lang w:val="es-ES"/>
        </w:rPr>
      </w:pPr>
      <w:r w:rsidRPr="006C24F4">
        <w:rPr>
          <w:rStyle w:val="fontstyle21"/>
          <w:rFonts w:ascii="Times New Roman" w:hAnsi="Times New Roman"/>
          <w:color w:val="auto"/>
          <w:lang w:val="es-ES"/>
        </w:rPr>
        <w:t>- Lãnh đạo Phòng: phân công công chức thụ lý, gửi kèm hồ sơ và có ý kiến lưu ý nếu cần thiết</w:t>
      </w:r>
      <w:r>
        <w:rPr>
          <w:rStyle w:val="fontstyle21"/>
          <w:rFonts w:ascii="Times New Roman" w:hAnsi="Times New Roman"/>
          <w:color w:val="auto"/>
          <w:lang w:val="es-ES"/>
        </w:rPr>
        <w:t>:</w:t>
      </w:r>
      <w:r w:rsidRPr="006C24F4">
        <w:rPr>
          <w:i/>
          <w:lang w:val="vi-VN"/>
        </w:rPr>
        <w:t xml:space="preserve"> </w:t>
      </w:r>
      <w:r w:rsidRPr="00CD3F1E">
        <w:rPr>
          <w:i/>
          <w:lang w:val="vi-VN"/>
        </w:rPr>
        <w:t>0</w:t>
      </w:r>
      <w:r w:rsidRPr="00CD3F1E">
        <w:rPr>
          <w:i/>
          <w:lang w:val="es-ES"/>
        </w:rPr>
        <w:t>2 giờ làm việc</w:t>
      </w:r>
    </w:p>
    <w:p w14:paraId="00407C4F" w14:textId="77777777" w:rsidR="00B62A34" w:rsidRPr="006C24F4" w:rsidRDefault="00B62A34" w:rsidP="00B62A34">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44ED97C0" w14:textId="77777777" w:rsidR="00B62A34" w:rsidRPr="00244511" w:rsidRDefault="00B62A34" w:rsidP="00B62A34">
      <w:pPr>
        <w:spacing w:after="120"/>
        <w:ind w:firstLine="720"/>
        <w:jc w:val="both"/>
        <w:rPr>
          <w:rStyle w:val="fontstyle21"/>
          <w:rFonts w:ascii="Times New Roman" w:hAnsi="Times New Roman"/>
          <w:bCs/>
          <w:i/>
          <w:color w:val="auto"/>
          <w:lang w:val="es-ES"/>
        </w:rPr>
      </w:pPr>
      <w:r w:rsidRPr="00244511">
        <w:rPr>
          <w:rStyle w:val="fontstyle21"/>
          <w:rFonts w:ascii="Times New Roman" w:hAnsi="Times New Roman"/>
          <w:bCs/>
          <w:i/>
          <w:color w:val="auto"/>
          <w:spacing w:val="-4"/>
          <w:lang w:val="es-ES"/>
        </w:rPr>
        <w:t>1. Đối với trường hợp hồ sơ chưa đủ điều kiện giải quyết</w:t>
      </w:r>
    </w:p>
    <w:p w14:paraId="69E36B4E" w14:textId="77777777" w:rsidR="00B62A34" w:rsidRPr="00911892" w:rsidRDefault="00B62A34" w:rsidP="00B62A34">
      <w:pPr>
        <w:spacing w:after="120"/>
        <w:ind w:firstLine="720"/>
        <w:jc w:val="both"/>
        <w:rPr>
          <w:bCs/>
          <w:iCs/>
          <w:spacing w:val="-6"/>
        </w:rPr>
      </w:pPr>
      <w:r w:rsidRPr="00911892">
        <w:rPr>
          <w:rStyle w:val="fontstyle21"/>
          <w:rFonts w:ascii="Times New Roman" w:hAnsi="Times New Roman"/>
          <w:color w:val="auto"/>
          <w:spacing w:val="-6"/>
          <w:lang w:val="es-ES"/>
        </w:rPr>
        <w:t xml:space="preserve">- Công chức được phân công thụ </w:t>
      </w:r>
      <w:r w:rsidRPr="00911892">
        <w:rPr>
          <w:bCs/>
          <w:iCs/>
          <w:spacing w:val="-6"/>
        </w:rPr>
        <w:t>lý</w:t>
      </w:r>
      <w:r w:rsidRPr="00911892">
        <w:rPr>
          <w:bCs/>
          <w:iCs/>
          <w:spacing w:val="-6"/>
          <w:lang w:val="es-ES"/>
        </w:rPr>
        <w:t xml:space="preserve"> dự thảo văn bản thông báo trả lời nêu rõ lý do không cấp Thẻ kiểm tra viên điện lực, trình Lãnh đạo Phòng kiểm tra, phê duyệt.</w:t>
      </w:r>
    </w:p>
    <w:p w14:paraId="54986D4C" w14:textId="77777777" w:rsidR="00B62A34" w:rsidRPr="006C24F4" w:rsidRDefault="00B62A34" w:rsidP="00B62A34">
      <w:pPr>
        <w:spacing w:after="120"/>
        <w:ind w:firstLine="720"/>
        <w:jc w:val="both"/>
        <w:rPr>
          <w:rStyle w:val="fontstyle21"/>
          <w:rFonts w:ascii="Times New Roman" w:hAnsi="Times New Roman"/>
          <w:color w:val="auto"/>
          <w:lang w:val="es-ES"/>
        </w:rPr>
      </w:pPr>
      <w:r w:rsidRPr="006C24F4">
        <w:rPr>
          <w:bCs/>
          <w:iCs/>
        </w:rPr>
        <w:t>Công chức thụ lý chịu trách nhiệm về d</w:t>
      </w:r>
      <w:r w:rsidRPr="006C24F4">
        <w:rPr>
          <w:bCs/>
          <w:iCs/>
          <w:lang w:val="es-ES"/>
        </w:rPr>
        <w:t>ự thảo văn bản thông báo trả lời tổ chức, cá nhân</w:t>
      </w:r>
      <w:r w:rsidRPr="006C24F4">
        <w:rPr>
          <w:bCs/>
          <w:iCs/>
        </w:rPr>
        <w:t xml:space="preserve">; </w:t>
      </w:r>
      <w:r w:rsidRPr="006C24F4">
        <w:rPr>
          <w:bCs/>
          <w:iCs/>
          <w:lang w:val="es-ES"/>
        </w:rPr>
        <w:t>điều chỉnh sửa đổi, bổ sung khi có yêu cầ</w:t>
      </w:r>
      <w:r w:rsidRPr="006C24F4">
        <w:rPr>
          <w:lang w:val="es-ES"/>
        </w:rPr>
        <w:t>u từ Lãnh đạo Phòng</w:t>
      </w:r>
      <w:r>
        <w:rPr>
          <w:lang w:val="es-ES"/>
        </w:rPr>
        <w:t xml:space="preserve">: </w:t>
      </w:r>
      <w:r w:rsidRPr="006C24F4">
        <w:rPr>
          <w:i/>
          <w:lang w:val="es-ES"/>
        </w:rPr>
        <w:t>14 giờ làm việc</w:t>
      </w:r>
      <w:r>
        <w:rPr>
          <w:i/>
          <w:lang w:val="es-ES"/>
        </w:rPr>
        <w:t>.</w:t>
      </w:r>
    </w:p>
    <w:p w14:paraId="76A5CDE7" w14:textId="77777777" w:rsidR="00B62A34" w:rsidRPr="006C24F4" w:rsidRDefault="00B62A34" w:rsidP="00B62A34">
      <w:pPr>
        <w:spacing w:after="120"/>
        <w:ind w:firstLine="720"/>
        <w:jc w:val="both"/>
        <w:rPr>
          <w:rStyle w:val="fontstyle21"/>
          <w:rFonts w:ascii="Times New Roman" w:hAnsi="Times New Roman"/>
          <w:color w:val="auto"/>
          <w:spacing w:val="-4"/>
          <w:lang w:val="es-ES"/>
        </w:rPr>
      </w:pPr>
      <w:r w:rsidRPr="006C24F4">
        <w:rPr>
          <w:rStyle w:val="fontstyle21"/>
          <w:rFonts w:ascii="Times New Roman" w:hAnsi="Times New Roman"/>
          <w:color w:val="auto"/>
          <w:spacing w:val="-4"/>
          <w:lang w:val="es-ES"/>
        </w:rPr>
        <w:t xml:space="preserve">- Lãnh đạo Phòng: </w:t>
      </w:r>
      <w:bookmarkStart w:id="17" w:name="_Hlk78502232"/>
      <w:r w:rsidRPr="006C24F4">
        <w:rPr>
          <w:rStyle w:val="fontstyle21"/>
          <w:rFonts w:ascii="Times New Roman" w:hAnsi="Times New Roman"/>
          <w:color w:val="auto"/>
          <w:spacing w:val="-4"/>
          <w:lang w:val="es-ES"/>
        </w:rPr>
        <w:t xml:space="preserve">kiểm tra, xem xét </w:t>
      </w:r>
      <w:r w:rsidRPr="006C24F4">
        <w:rPr>
          <w:spacing w:val="-4"/>
          <w:lang w:val="es-ES"/>
        </w:rPr>
        <w:t xml:space="preserve">dự thảo </w:t>
      </w:r>
      <w:r w:rsidRPr="006C24F4">
        <w:rPr>
          <w:bCs/>
          <w:iCs/>
          <w:spacing w:val="-4"/>
          <w:lang w:val="es-ES"/>
        </w:rPr>
        <w:t>văn bản thông báo trả lời</w:t>
      </w:r>
      <w:r w:rsidRPr="006C24F4">
        <w:rPr>
          <w:rStyle w:val="fontstyle21"/>
          <w:rFonts w:ascii="Times New Roman" w:hAnsi="Times New Roman"/>
          <w:color w:val="auto"/>
          <w:spacing w:val="-4"/>
          <w:lang w:val="es-ES"/>
        </w:rPr>
        <w:t xml:space="preserve"> nêu rõ lý do không cấp Thẻ kiểm tra viên điện lực do hồ sơ chưa đủ điều kiện.</w:t>
      </w:r>
    </w:p>
    <w:bookmarkEnd w:id="17"/>
    <w:p w14:paraId="51D91A31" w14:textId="77777777" w:rsidR="00B62A34" w:rsidRPr="006C24F4" w:rsidRDefault="00B62A34" w:rsidP="00B62A34">
      <w:pPr>
        <w:spacing w:after="120"/>
        <w:ind w:firstLine="720"/>
        <w:jc w:val="both"/>
      </w:pPr>
      <w:r w:rsidRPr="006C24F4">
        <w:rPr>
          <w:rStyle w:val="fontstyle21"/>
          <w:rFonts w:ascii="Times New Roman" w:hAnsi="Times New Roman"/>
          <w:color w:val="auto"/>
          <w:spacing w:val="-4"/>
          <w:lang w:val="es-ES"/>
        </w:rPr>
        <w:t xml:space="preserve"> </w:t>
      </w:r>
      <w:r w:rsidRPr="006C24F4">
        <w:rPr>
          <w:rStyle w:val="fontstyle21"/>
          <w:rFonts w:ascii="Times New Roman" w:hAnsi="Times New Roman"/>
          <w:color w:val="auto"/>
          <w:lang w:val="es-ES"/>
        </w:rPr>
        <w:t xml:space="preserve">+ </w:t>
      </w:r>
      <w:r w:rsidRPr="006C24F4">
        <w:rPr>
          <w:lang w:val="es-ES"/>
        </w:rPr>
        <w:t xml:space="preserve">Nếu không thống nhất với nội dung dự thảo thì yêu cầu sửa đổi, bổ sung, hoàn thiện lại; chuyển </w:t>
      </w:r>
      <w:r w:rsidRPr="006C24F4">
        <w:rPr>
          <w:rStyle w:val="fontstyle21"/>
          <w:rFonts w:ascii="Times New Roman" w:hAnsi="Times New Roman"/>
          <w:color w:val="auto"/>
          <w:lang w:val="es-ES"/>
        </w:rPr>
        <w:t>công chức được phân công thụ lý để thực hiện.</w:t>
      </w:r>
    </w:p>
    <w:p w14:paraId="10CEACA2" w14:textId="77777777" w:rsidR="00B62A34" w:rsidRPr="006C24F4" w:rsidRDefault="00B62A34" w:rsidP="00B62A34">
      <w:pPr>
        <w:spacing w:after="120"/>
        <w:ind w:firstLine="720"/>
        <w:jc w:val="both"/>
        <w:rPr>
          <w:lang w:val="es-ES"/>
        </w:rPr>
      </w:pPr>
      <w:r w:rsidRPr="006C24F4">
        <w:rPr>
          <w:lang w:val="es-ES"/>
        </w:rPr>
        <w:t>+ Nếu thống nhất với nội dung dự thảo thì duyệt và trình Lãnh đạo Sở Công Thương.</w:t>
      </w:r>
    </w:p>
    <w:p w14:paraId="63C18CBB" w14:textId="77777777" w:rsidR="00B62A34" w:rsidRPr="00CD3F1E" w:rsidRDefault="00B62A34" w:rsidP="00B62A34">
      <w:pPr>
        <w:spacing w:after="120"/>
        <w:ind w:firstLine="720"/>
        <w:jc w:val="both"/>
        <w:rPr>
          <w:spacing w:val="-6"/>
          <w:lang w:val="es-ES"/>
        </w:rPr>
      </w:pPr>
      <w:r w:rsidRPr="00CD3F1E">
        <w:rPr>
          <w:rStyle w:val="fontstyle21"/>
          <w:rFonts w:ascii="Times New Roman" w:hAnsi="Times New Roman"/>
          <w:color w:val="auto"/>
          <w:spacing w:val="-6"/>
          <w:lang w:val="es-ES"/>
        </w:rPr>
        <w:t xml:space="preserve">Lãnh đạo Phòng chịu trách nhiệm về nội dung và tính pháp lý đối với dự thảo </w:t>
      </w:r>
      <w:r w:rsidRPr="00911892">
        <w:rPr>
          <w:bCs/>
          <w:iCs/>
          <w:spacing w:val="-6"/>
          <w:lang w:val="es-ES"/>
        </w:rPr>
        <w:t>văn bản thông báo trả lời nêu rõ lý do không cấp Thẻ kiểm tra viên điện lực</w:t>
      </w:r>
      <w:r w:rsidRPr="00CD3F1E">
        <w:rPr>
          <w:rStyle w:val="fontstyle21"/>
          <w:rFonts w:ascii="Times New Roman" w:hAnsi="Times New Roman"/>
          <w:color w:val="auto"/>
          <w:spacing w:val="-6"/>
          <w:lang w:val="es-ES"/>
        </w:rPr>
        <w:t xml:space="preserve"> khi trình </w:t>
      </w:r>
      <w:r w:rsidRPr="00CD3F1E">
        <w:rPr>
          <w:spacing w:val="-6"/>
          <w:lang w:val="es-ES"/>
        </w:rPr>
        <w:t>Lãnh đạo Sở Công Thương</w:t>
      </w:r>
      <w:r w:rsidRPr="00CD3F1E">
        <w:rPr>
          <w:rStyle w:val="fontstyle21"/>
          <w:rFonts w:ascii="Times New Roman" w:hAnsi="Times New Roman"/>
          <w:color w:val="auto"/>
          <w:spacing w:val="-6"/>
          <w:lang w:val="es-ES"/>
        </w:rPr>
        <w:t xml:space="preserve">, </w:t>
      </w:r>
      <w:r w:rsidRPr="00CD3F1E">
        <w:rPr>
          <w:spacing w:val="-6"/>
          <w:lang w:val="es-ES"/>
        </w:rPr>
        <w:t>điều chỉnh, sửa đổi, bổ sung khi có yêu cầu từ Lãnh đạo Sở Công Thương</w:t>
      </w:r>
      <w:r>
        <w:rPr>
          <w:spacing w:val="-6"/>
          <w:lang w:val="es-ES"/>
        </w:rPr>
        <w:t>:</w:t>
      </w:r>
      <w:r w:rsidRPr="00CD3F1E">
        <w:rPr>
          <w:i/>
          <w:spacing w:val="-6"/>
          <w:lang w:val="es-ES"/>
        </w:rPr>
        <w:t xml:space="preserve"> 02 giờ làm việc</w:t>
      </w:r>
      <w:r>
        <w:rPr>
          <w:i/>
          <w:spacing w:val="-6"/>
          <w:lang w:val="es-ES"/>
        </w:rPr>
        <w:t>.</w:t>
      </w:r>
    </w:p>
    <w:p w14:paraId="1340BF86" w14:textId="77777777" w:rsidR="00B62A34" w:rsidRPr="0013245F" w:rsidRDefault="00B62A34" w:rsidP="00B62A34">
      <w:pPr>
        <w:spacing w:after="120"/>
        <w:ind w:firstLine="720"/>
        <w:jc w:val="both"/>
        <w:rPr>
          <w:rStyle w:val="fontstyle21"/>
          <w:rFonts w:ascii="Times New Roman" w:hAnsi="Times New Roman"/>
          <w:color w:val="auto"/>
          <w:spacing w:val="-4"/>
        </w:rPr>
      </w:pPr>
      <w:r w:rsidRPr="0013245F">
        <w:rPr>
          <w:spacing w:val="-4"/>
          <w:lang w:val="es-ES"/>
        </w:rPr>
        <w:t>- Lãnh đạo Sở Công Thương</w:t>
      </w:r>
      <w:r w:rsidRPr="0013245F">
        <w:rPr>
          <w:rStyle w:val="fontstyle21"/>
          <w:rFonts w:ascii="Times New Roman" w:hAnsi="Times New Roman"/>
          <w:color w:val="auto"/>
          <w:spacing w:val="-4"/>
          <w:lang w:val="es-ES"/>
        </w:rPr>
        <w:t>: Đánh giá, xem xét dự thảo thông báo văn bản trả lời nêu rõ lý do không cấp Thẻ kiểm tra viên điện lực do hồ sơ chưa đủ điều kiện.</w:t>
      </w:r>
    </w:p>
    <w:p w14:paraId="36002623" w14:textId="77777777" w:rsidR="00B62A34" w:rsidRPr="006C24F4" w:rsidRDefault="00B62A34" w:rsidP="00B62A34">
      <w:pPr>
        <w:spacing w:after="120"/>
        <w:ind w:firstLine="720"/>
        <w:jc w:val="both"/>
        <w:rPr>
          <w:rStyle w:val="fontstyle21"/>
          <w:rFonts w:ascii="Times New Roman" w:hAnsi="Times New Roman"/>
          <w:color w:val="auto"/>
          <w:lang w:val="es-ES"/>
        </w:rPr>
      </w:pPr>
      <w:r w:rsidRPr="006C24F4">
        <w:rPr>
          <w:rStyle w:val="fontstyle21"/>
          <w:rFonts w:ascii="Times New Roman" w:hAnsi="Times New Roman"/>
          <w:color w:val="auto"/>
          <w:lang w:val="es-ES"/>
        </w:rPr>
        <w:t xml:space="preserve">+ Nếu không nhất trí với </w:t>
      </w:r>
      <w:r w:rsidRPr="006C24F4">
        <w:rPr>
          <w:lang w:val="es-ES"/>
        </w:rPr>
        <w:t xml:space="preserve">nội dung dự thảo </w:t>
      </w:r>
      <w:r w:rsidRPr="006C24F4">
        <w:rPr>
          <w:rStyle w:val="fontstyle21"/>
          <w:rFonts w:ascii="Times New Roman" w:hAnsi="Times New Roman"/>
          <w:color w:val="auto"/>
          <w:lang w:val="es-ES"/>
        </w:rPr>
        <w:t>thì cho ý kiến chỉ đạo yêu cầu, sửa đổi, bổ sung hoàn thiện lại; chuyển Lãnh đạo Phòng để thực hiện.</w:t>
      </w:r>
    </w:p>
    <w:p w14:paraId="3EC3D7DE" w14:textId="77777777" w:rsidR="00B62A34" w:rsidRPr="006C24F4" w:rsidRDefault="00B62A34" w:rsidP="00B62A34">
      <w:pPr>
        <w:spacing w:after="120"/>
        <w:ind w:firstLine="720"/>
        <w:jc w:val="both"/>
        <w:rPr>
          <w:rStyle w:val="fontstyle21"/>
          <w:rFonts w:ascii="Times New Roman" w:hAnsi="Times New Roman"/>
          <w:color w:val="auto"/>
          <w:lang w:val="es-ES"/>
        </w:rPr>
      </w:pPr>
      <w:r w:rsidRPr="006C24F4">
        <w:rPr>
          <w:rStyle w:val="fontstyle21"/>
          <w:rFonts w:ascii="Times New Roman" w:hAnsi="Times New Roman"/>
          <w:color w:val="auto"/>
          <w:spacing w:val="-2"/>
          <w:lang w:val="es-ES"/>
        </w:rPr>
        <w:t xml:space="preserve">+ </w:t>
      </w:r>
      <w:r w:rsidRPr="006C24F4">
        <w:rPr>
          <w:rStyle w:val="fontstyle21"/>
          <w:rFonts w:ascii="Times New Roman" w:hAnsi="Times New Roman"/>
          <w:color w:val="auto"/>
          <w:lang w:val="es-ES"/>
        </w:rPr>
        <w:t xml:space="preserve">Nếu nhất trí với </w:t>
      </w:r>
      <w:r w:rsidRPr="006C24F4">
        <w:rPr>
          <w:lang w:val="es-ES"/>
        </w:rPr>
        <w:t xml:space="preserve">nội dung dự thảo </w:t>
      </w:r>
      <w:r w:rsidRPr="006C24F4">
        <w:rPr>
          <w:rStyle w:val="fontstyle21"/>
          <w:rFonts w:ascii="Times New Roman" w:hAnsi="Times New Roman"/>
          <w:color w:val="auto"/>
          <w:lang w:val="es-ES"/>
        </w:rPr>
        <w:t>thì ký, duyệt phát hành văn bản.</w:t>
      </w:r>
    </w:p>
    <w:p w14:paraId="7A3D409A" w14:textId="77777777" w:rsidR="00B62A34" w:rsidRPr="006C24F4" w:rsidRDefault="00B62A34" w:rsidP="00B62A34">
      <w:pPr>
        <w:spacing w:after="120"/>
        <w:ind w:firstLine="720"/>
        <w:jc w:val="both"/>
        <w:rPr>
          <w:rStyle w:val="fontstyle21"/>
          <w:rFonts w:ascii="Times New Roman" w:hAnsi="Times New Roman"/>
          <w:i/>
          <w:color w:val="auto"/>
          <w:spacing w:val="-4"/>
          <w:lang w:val="es-ES"/>
        </w:rPr>
      </w:pPr>
      <w:r w:rsidRPr="006C24F4">
        <w:rPr>
          <w:lang w:val="es-ES"/>
        </w:rPr>
        <w:lastRenderedPageBreak/>
        <w:t xml:space="preserve">Lãnh đạo Sở Công Thương chịu trách nhiệm về </w:t>
      </w:r>
      <w:r w:rsidRPr="006C24F4">
        <w:rPr>
          <w:rStyle w:val="fontstyle21"/>
          <w:rFonts w:ascii="Times New Roman" w:hAnsi="Times New Roman"/>
          <w:color w:val="auto"/>
          <w:lang w:val="es-ES"/>
        </w:rPr>
        <w:t xml:space="preserve">sự chính xác, hợp pháp, hợp lý của </w:t>
      </w:r>
      <w:r w:rsidRPr="00911892">
        <w:rPr>
          <w:bCs/>
          <w:iCs/>
          <w:spacing w:val="-6"/>
          <w:lang w:val="es-ES"/>
        </w:rPr>
        <w:t>văn bản thông báo trả lời nêu rõ lý do không cấp Thẻ kiểm tra viên điện lực</w:t>
      </w:r>
      <w:r w:rsidRPr="006C24F4">
        <w:rPr>
          <w:rStyle w:val="fontstyle21"/>
          <w:rFonts w:ascii="Times New Roman" w:hAnsi="Times New Roman"/>
          <w:color w:val="auto"/>
          <w:lang w:val="es-ES"/>
        </w:rPr>
        <w:t xml:space="preserve"> do mình phê duyệt, ký ban hành</w:t>
      </w:r>
      <w:r>
        <w:rPr>
          <w:rStyle w:val="fontstyle21"/>
          <w:rFonts w:ascii="Times New Roman" w:hAnsi="Times New Roman"/>
          <w:color w:val="auto"/>
          <w:lang w:val="es-ES"/>
        </w:rPr>
        <w:t>:</w:t>
      </w:r>
      <w:r w:rsidRPr="006C24F4">
        <w:rPr>
          <w:i/>
          <w:lang w:val="es-ES"/>
        </w:rPr>
        <w:t xml:space="preserve"> 02 giờ làm việc</w:t>
      </w:r>
    </w:p>
    <w:p w14:paraId="1AE455CC" w14:textId="77777777" w:rsidR="00B62A34" w:rsidRPr="0013245F" w:rsidRDefault="00B62A34" w:rsidP="00B62A34">
      <w:pPr>
        <w:spacing w:after="120"/>
        <w:ind w:firstLine="720"/>
        <w:jc w:val="both"/>
        <w:rPr>
          <w:rStyle w:val="fontstyle21"/>
          <w:rFonts w:ascii="Times New Roman" w:hAnsi="Times New Roman"/>
          <w:bCs/>
          <w:iCs/>
          <w:color w:val="auto"/>
          <w:lang w:val="es-ES"/>
        </w:rPr>
      </w:pPr>
      <w:r w:rsidRPr="0013245F">
        <w:rPr>
          <w:rStyle w:val="fontstyle21"/>
          <w:rFonts w:ascii="Times New Roman" w:hAnsi="Times New Roman"/>
          <w:bCs/>
          <w:iCs/>
          <w:color w:val="auto"/>
          <w:lang w:val="es-ES"/>
        </w:rPr>
        <w:t>- Văn phòng Sở - Bộ phận Văn thư</w:t>
      </w:r>
    </w:p>
    <w:p w14:paraId="44BC44B5" w14:textId="77777777" w:rsidR="00B62A34" w:rsidRPr="00D575CC" w:rsidRDefault="00B62A34" w:rsidP="00B62A34">
      <w:pPr>
        <w:spacing w:after="120"/>
        <w:ind w:firstLine="709"/>
        <w:jc w:val="both"/>
        <w:rPr>
          <w:spacing w:val="-2"/>
        </w:rPr>
      </w:pPr>
      <w:r w:rsidRPr="00D575CC">
        <w:rPr>
          <w:spacing w:val="-2"/>
        </w:rPr>
        <w:t>Đóng dấu văn bản; làm thủ tục phát hành; lập và quản lý, lưu trữ hồ sơ theo quy định.</w:t>
      </w:r>
    </w:p>
    <w:p w14:paraId="05A4A62E" w14:textId="1AE55DBA" w:rsidR="00B62A34" w:rsidRDefault="00B62A34" w:rsidP="00B62A34">
      <w:pPr>
        <w:spacing w:after="120"/>
        <w:ind w:firstLine="720"/>
        <w:jc w:val="both"/>
        <w:rPr>
          <w:i/>
          <w:lang w:val="pt-BR"/>
        </w:rPr>
      </w:pPr>
      <w:r w:rsidRPr="00D575CC">
        <w:rPr>
          <w:spacing w:val="-2"/>
        </w:rPr>
        <w:t xml:space="preserve">Chuyển hồ sơ và </w:t>
      </w:r>
      <w:r w:rsidRPr="00911892">
        <w:rPr>
          <w:bCs/>
          <w:iCs/>
          <w:spacing w:val="-6"/>
          <w:lang w:val="es-ES"/>
        </w:rPr>
        <w:t>văn bản thông báo trả lời nêu rõ lý do không cấp Thẻ kiểm tra viên điện lực</w:t>
      </w:r>
      <w:r w:rsidRPr="00D575CC">
        <w:t xml:space="preserve"> tới </w:t>
      </w:r>
      <w:r w:rsidRPr="00D575CC">
        <w:rPr>
          <w:color w:val="000000"/>
          <w:lang w:val="pt-BR"/>
        </w:rPr>
        <w:t xml:space="preserve">Điểm tiếp nhận hồ sơ Sở Công Thương, </w:t>
      </w:r>
      <w:r w:rsidRPr="00D575CC">
        <w:rPr>
          <w:lang w:val="pt-BR"/>
        </w:rPr>
        <w:t>Bộ phận T</w:t>
      </w:r>
      <w:r w:rsidRPr="00D575CC">
        <w:rPr>
          <w:lang w:val="vi-VN"/>
        </w:rPr>
        <w:t>iếp nhận</w:t>
      </w:r>
      <w:r w:rsidRPr="00D575CC">
        <w:rPr>
          <w:lang w:val="pt-BR"/>
        </w:rPr>
        <w:t xml:space="preserve"> hồ sơ</w:t>
      </w:r>
      <w:r w:rsidRPr="00D575CC">
        <w:rPr>
          <w:lang w:val="vi-VN"/>
        </w:rPr>
        <w:t xml:space="preserve"> và </w:t>
      </w:r>
      <w:r w:rsidRPr="00D575CC">
        <w:rPr>
          <w:lang w:val="pt-BR"/>
        </w:rPr>
        <w:t>T</w:t>
      </w:r>
      <w:r w:rsidRPr="00D575CC">
        <w:rPr>
          <w:lang w:val="vi-VN"/>
        </w:rPr>
        <w:t>rả kết quả</w:t>
      </w:r>
      <w:r w:rsidRPr="00D575CC">
        <w:rPr>
          <w:lang w:val="pt-BR"/>
        </w:rPr>
        <w:t xml:space="preserve">, </w:t>
      </w:r>
      <w:r>
        <w:rPr>
          <w:color w:val="000000"/>
          <w:lang w:val="pt-BR"/>
        </w:rPr>
        <w:t>Trung tâm Phục vụ hành chính công và Kiểm soát TTHC tỉnh</w:t>
      </w:r>
      <w:r w:rsidRPr="00D575CC">
        <w:rPr>
          <w:lang w:val="pt-BR"/>
        </w:rPr>
        <w:t xml:space="preserve">: </w:t>
      </w:r>
      <w:r w:rsidRPr="00D575CC">
        <w:rPr>
          <w:i/>
          <w:lang w:val="pt-BR"/>
        </w:rPr>
        <w:t>02 giờ làm việc.</w:t>
      </w:r>
    </w:p>
    <w:p w14:paraId="1887DEB2" w14:textId="77777777" w:rsidR="00B62A34" w:rsidRPr="00D575CC" w:rsidRDefault="00B62A34" w:rsidP="00B62A34">
      <w:pPr>
        <w:spacing w:after="120"/>
        <w:ind w:firstLine="720"/>
        <w:jc w:val="both"/>
        <w:rPr>
          <w:rStyle w:val="fontstyle21"/>
          <w:rFonts w:ascii="Times New Roman" w:hAnsi="Times New Roman"/>
          <w:bCs/>
          <w:i/>
          <w:color w:val="auto"/>
        </w:rPr>
      </w:pPr>
      <w:r w:rsidRPr="00D575CC">
        <w:rPr>
          <w:rStyle w:val="fontstyle21"/>
          <w:rFonts w:ascii="Times New Roman" w:hAnsi="Times New Roman"/>
          <w:bCs/>
          <w:i/>
          <w:color w:val="auto"/>
          <w:spacing w:val="-4"/>
          <w:lang w:val="es-ES"/>
        </w:rPr>
        <w:t>2. Đối với trường hợp hồ sơ đủ điều kiện giải quyết</w:t>
      </w:r>
    </w:p>
    <w:p w14:paraId="2F771E0B" w14:textId="77777777" w:rsidR="00B62A34" w:rsidRPr="006C24F4" w:rsidRDefault="00B62A34" w:rsidP="00B62A34">
      <w:pPr>
        <w:spacing w:after="120"/>
        <w:ind w:firstLine="720"/>
        <w:jc w:val="both"/>
        <w:rPr>
          <w:bCs/>
          <w:iCs/>
        </w:rPr>
      </w:pPr>
      <w:r w:rsidRPr="00D575CC">
        <w:rPr>
          <w:rStyle w:val="fontstyle21"/>
          <w:rFonts w:ascii="Times New Roman" w:hAnsi="Times New Roman"/>
          <w:color w:val="auto"/>
          <w:spacing w:val="-4"/>
          <w:lang w:val="es-ES"/>
        </w:rPr>
        <w:t xml:space="preserve">- </w:t>
      </w:r>
      <w:r w:rsidRPr="006C24F4">
        <w:rPr>
          <w:rStyle w:val="fontstyle21"/>
          <w:rFonts w:ascii="Times New Roman" w:hAnsi="Times New Roman"/>
          <w:color w:val="auto"/>
          <w:spacing w:val="-4"/>
          <w:lang w:val="es-ES"/>
        </w:rPr>
        <w:t xml:space="preserve">Công chức được phân công thụ </w:t>
      </w:r>
      <w:r w:rsidRPr="006C24F4">
        <w:rPr>
          <w:bCs/>
          <w:iCs/>
        </w:rPr>
        <w:t>lý</w:t>
      </w:r>
      <w:r w:rsidRPr="006C24F4">
        <w:rPr>
          <w:rStyle w:val="fontstyle21"/>
          <w:rFonts w:ascii="Times New Roman" w:hAnsi="Times New Roman"/>
          <w:color w:val="auto"/>
          <w:spacing w:val="-4"/>
          <w:lang w:val="es-ES"/>
        </w:rPr>
        <w:t xml:space="preserve"> tiếp nhận hồ sơ; </w:t>
      </w:r>
      <w:r w:rsidRPr="006C24F4">
        <w:rPr>
          <w:spacing w:val="-4"/>
          <w:lang w:val="es-ES"/>
        </w:rPr>
        <w:t>thực hiện thẩm định hồ sơ đề nghị cấp Thẻ kiểm tra viên điện lực,</w:t>
      </w:r>
      <w:r w:rsidRPr="00B62A34">
        <w:rPr>
          <w:rStyle w:val="fontstyle21"/>
          <w:rFonts w:ascii="Times New Roman" w:hAnsi="Times New Roman"/>
          <w:color w:val="auto"/>
          <w:spacing w:val="-8"/>
          <w:lang w:val="es-ES"/>
        </w:rPr>
        <w:t xml:space="preserve"> </w:t>
      </w:r>
      <w:r w:rsidRPr="006C24F4">
        <w:rPr>
          <w:rStyle w:val="fontstyle21"/>
          <w:rFonts w:ascii="Times New Roman" w:hAnsi="Times New Roman"/>
          <w:color w:val="auto"/>
          <w:spacing w:val="-8"/>
          <w:lang w:val="es-ES"/>
        </w:rPr>
        <w:t>dự thảo kết quả giải quyết hồ sơ</w:t>
      </w:r>
      <w:r w:rsidRPr="006C24F4">
        <w:rPr>
          <w:bCs/>
          <w:iCs/>
          <w:lang w:val="es-ES"/>
        </w:rPr>
        <w:t xml:space="preserve"> trình Lãnh đạo Phòng.</w:t>
      </w:r>
    </w:p>
    <w:p w14:paraId="07C85B80" w14:textId="77777777" w:rsidR="00B62A34" w:rsidRPr="006C24F4" w:rsidRDefault="00B62A34" w:rsidP="00B62A34">
      <w:pPr>
        <w:spacing w:after="120"/>
        <w:ind w:firstLine="720"/>
        <w:jc w:val="both"/>
        <w:rPr>
          <w:rStyle w:val="fontstyle21"/>
          <w:rFonts w:ascii="Times New Roman" w:hAnsi="Times New Roman"/>
          <w:color w:val="auto"/>
          <w:lang w:val="es-ES"/>
        </w:rPr>
      </w:pPr>
      <w:r w:rsidRPr="006C24F4">
        <w:rPr>
          <w:bCs/>
          <w:iCs/>
        </w:rPr>
        <w:t xml:space="preserve">Công chức thụ lý chịu trách nhiệm về </w:t>
      </w:r>
      <w:r w:rsidRPr="006C24F4">
        <w:rPr>
          <w:lang w:val="pt-BR"/>
        </w:rPr>
        <w:t>dự thảo kết quả giải quyết hồ sơ</w:t>
      </w:r>
      <w:r w:rsidRPr="006C24F4">
        <w:rPr>
          <w:bCs/>
          <w:iCs/>
          <w:lang w:val="es-ES"/>
        </w:rPr>
        <w:t>, điều chỉnh</w:t>
      </w:r>
      <w:r>
        <w:rPr>
          <w:bCs/>
          <w:iCs/>
          <w:lang w:val="es-ES"/>
        </w:rPr>
        <w:t>,</w:t>
      </w:r>
      <w:r w:rsidRPr="006C24F4">
        <w:rPr>
          <w:bCs/>
          <w:iCs/>
          <w:lang w:val="es-ES"/>
        </w:rPr>
        <w:t xml:space="preserve"> sửa đổi, bổ sung khi có yêu cầ</w:t>
      </w:r>
      <w:r w:rsidRPr="006C24F4">
        <w:rPr>
          <w:lang w:val="es-ES"/>
        </w:rPr>
        <w:t>u từ Lãnh đạo Phòng</w:t>
      </w:r>
      <w:r>
        <w:rPr>
          <w:lang w:val="es-ES"/>
        </w:rPr>
        <w:t xml:space="preserve">: </w:t>
      </w:r>
      <w:r w:rsidRPr="006C24F4">
        <w:rPr>
          <w:i/>
          <w:lang w:val="es-ES"/>
        </w:rPr>
        <w:t>30 giờ làm việc</w:t>
      </w:r>
    </w:p>
    <w:p w14:paraId="2C6AE643" w14:textId="77777777" w:rsidR="00B62A34" w:rsidRPr="006C24F4" w:rsidRDefault="00B62A34" w:rsidP="00B62A34">
      <w:pPr>
        <w:spacing w:after="120"/>
        <w:ind w:firstLine="720"/>
        <w:jc w:val="both"/>
        <w:rPr>
          <w:bCs/>
          <w:iCs/>
          <w:spacing w:val="-4"/>
        </w:rPr>
      </w:pPr>
      <w:r w:rsidRPr="006C24F4">
        <w:rPr>
          <w:rStyle w:val="fontstyle21"/>
          <w:rFonts w:ascii="Times New Roman" w:hAnsi="Times New Roman"/>
          <w:color w:val="auto"/>
          <w:spacing w:val="-4"/>
          <w:lang w:val="es-ES"/>
        </w:rPr>
        <w:t xml:space="preserve">- Lãnh đạo Phòng: kiểm tra, xem xét </w:t>
      </w:r>
      <w:r w:rsidRPr="006C24F4">
        <w:rPr>
          <w:lang w:val="pt-BR"/>
        </w:rPr>
        <w:t>dự thảo kết quả giải quyết hồ sơ</w:t>
      </w:r>
      <w:r>
        <w:rPr>
          <w:lang w:val="pt-BR"/>
        </w:rPr>
        <w:t>:</w:t>
      </w:r>
    </w:p>
    <w:p w14:paraId="1C106AFD" w14:textId="77777777" w:rsidR="00B62A34" w:rsidRPr="00911892" w:rsidRDefault="00B62A34" w:rsidP="00B62A34">
      <w:pPr>
        <w:spacing w:after="120"/>
        <w:ind w:firstLine="720"/>
        <w:jc w:val="both"/>
        <w:rPr>
          <w:spacing w:val="-4"/>
          <w:lang w:val="es-ES"/>
        </w:rPr>
      </w:pPr>
      <w:r w:rsidRPr="00911892">
        <w:rPr>
          <w:rStyle w:val="fontstyle21"/>
          <w:rFonts w:ascii="Times New Roman" w:hAnsi="Times New Roman"/>
          <w:color w:val="auto"/>
          <w:spacing w:val="-4"/>
          <w:lang w:val="es-ES"/>
        </w:rPr>
        <w:t xml:space="preserve">+ </w:t>
      </w:r>
      <w:r w:rsidRPr="00911892">
        <w:rPr>
          <w:spacing w:val="-4"/>
          <w:lang w:val="es-ES"/>
        </w:rPr>
        <w:t xml:space="preserve">Nếu không thống nhất với nội dung </w:t>
      </w:r>
      <w:r w:rsidRPr="006C24F4">
        <w:rPr>
          <w:lang w:val="pt-BR"/>
        </w:rPr>
        <w:t>dự thảo kết quả giải quyết hồ sơ</w:t>
      </w:r>
      <w:r w:rsidRPr="00911892">
        <w:rPr>
          <w:spacing w:val="-4"/>
          <w:lang w:val="es-ES"/>
        </w:rPr>
        <w:t xml:space="preserve"> thì yêu cầu sửa đổi, bổ sung, hoàn thiện lại; chuyển </w:t>
      </w:r>
      <w:r w:rsidRPr="00911892">
        <w:rPr>
          <w:rStyle w:val="fontstyle21"/>
          <w:rFonts w:ascii="Times New Roman" w:hAnsi="Times New Roman"/>
          <w:color w:val="auto"/>
          <w:spacing w:val="-4"/>
          <w:lang w:val="es-ES"/>
        </w:rPr>
        <w:t>công chức được phân công thụ lý để thực hiện.</w:t>
      </w:r>
    </w:p>
    <w:p w14:paraId="3CE52CCC" w14:textId="77777777" w:rsidR="00B62A34" w:rsidRPr="006C24F4" w:rsidRDefault="00B62A34" w:rsidP="00B62A34">
      <w:pPr>
        <w:spacing w:after="120"/>
        <w:ind w:firstLine="720"/>
        <w:jc w:val="both"/>
        <w:rPr>
          <w:lang w:val="es-ES"/>
        </w:rPr>
      </w:pPr>
      <w:r w:rsidRPr="006C24F4">
        <w:rPr>
          <w:lang w:val="es-ES"/>
        </w:rPr>
        <w:t xml:space="preserve">+ Nếu thống nhất với nội dung </w:t>
      </w:r>
      <w:r w:rsidRPr="006C24F4">
        <w:rPr>
          <w:lang w:val="pt-BR"/>
        </w:rPr>
        <w:t>dự thảo kết quả giải quyết hồ sơ</w:t>
      </w:r>
      <w:r w:rsidRPr="006C24F4">
        <w:rPr>
          <w:rStyle w:val="fontstyle21"/>
          <w:rFonts w:ascii="Times New Roman" w:hAnsi="Times New Roman"/>
          <w:color w:val="auto"/>
          <w:lang w:val="es-ES"/>
        </w:rPr>
        <w:t xml:space="preserve"> </w:t>
      </w:r>
      <w:r w:rsidRPr="006C24F4">
        <w:rPr>
          <w:lang w:val="es-ES"/>
        </w:rPr>
        <w:t>thì duyệt và trình Lãnh đạo Sở Công Thương.</w:t>
      </w:r>
    </w:p>
    <w:p w14:paraId="3EF4737D" w14:textId="77777777" w:rsidR="00B62A34" w:rsidRPr="00B62A34" w:rsidRDefault="00B62A34" w:rsidP="00B62A34">
      <w:pPr>
        <w:spacing w:after="120"/>
        <w:ind w:firstLine="720"/>
        <w:jc w:val="both"/>
        <w:rPr>
          <w:lang w:val="es-ES"/>
        </w:rPr>
      </w:pPr>
      <w:r w:rsidRPr="00B62A34">
        <w:rPr>
          <w:rStyle w:val="fontstyle21"/>
          <w:rFonts w:ascii="Times New Roman" w:hAnsi="Times New Roman"/>
          <w:color w:val="auto"/>
          <w:lang w:val="es-ES"/>
        </w:rPr>
        <w:t xml:space="preserve">Lãnh đạo Phòng chịu trách nhiệm về nội dung và tính pháp lý đối với dự thảo kết quả giải quyết hồ sơ khi trình </w:t>
      </w:r>
      <w:r w:rsidRPr="00B62A34">
        <w:rPr>
          <w:lang w:val="es-ES"/>
        </w:rPr>
        <w:t>Lãnh đạo Sở Công Thương</w:t>
      </w:r>
      <w:r w:rsidRPr="00B62A34">
        <w:rPr>
          <w:rStyle w:val="fontstyle21"/>
          <w:rFonts w:ascii="Times New Roman" w:hAnsi="Times New Roman"/>
          <w:color w:val="auto"/>
          <w:lang w:val="es-ES"/>
        </w:rPr>
        <w:t xml:space="preserve">, </w:t>
      </w:r>
      <w:r w:rsidRPr="00B62A34">
        <w:rPr>
          <w:lang w:val="es-ES"/>
        </w:rPr>
        <w:t xml:space="preserve">điều chỉnh, sửa đổi, bổ sung khi có yêu cầu từ Lãnh đạo Sở Công Thương: </w:t>
      </w:r>
      <w:r w:rsidRPr="00B62A34">
        <w:rPr>
          <w:i/>
          <w:lang w:val="es-ES"/>
        </w:rPr>
        <w:t>02 giờ làm việc</w:t>
      </w:r>
    </w:p>
    <w:p w14:paraId="42FF5308" w14:textId="77777777" w:rsidR="00B62A34" w:rsidRPr="006C24F4" w:rsidRDefault="00B62A34" w:rsidP="00B62A34">
      <w:pPr>
        <w:spacing w:after="120"/>
        <w:ind w:firstLine="720"/>
        <w:jc w:val="both"/>
        <w:rPr>
          <w:rStyle w:val="fontstyle21"/>
          <w:rFonts w:ascii="Times New Roman" w:hAnsi="Times New Roman"/>
          <w:color w:val="auto"/>
          <w:spacing w:val="-2"/>
        </w:rPr>
      </w:pPr>
      <w:r w:rsidRPr="006C24F4">
        <w:rPr>
          <w:lang w:val="es-ES"/>
        </w:rPr>
        <w:t xml:space="preserve">- </w:t>
      </w:r>
      <w:r w:rsidRPr="006C24F4">
        <w:rPr>
          <w:rStyle w:val="fontstyle21"/>
          <w:rFonts w:ascii="Times New Roman" w:hAnsi="Times New Roman"/>
          <w:color w:val="auto"/>
          <w:lang w:val="es-ES"/>
        </w:rPr>
        <w:t xml:space="preserve">Lãnh đạo </w:t>
      </w:r>
      <w:r w:rsidRPr="006C24F4">
        <w:rPr>
          <w:lang w:val="es-ES"/>
        </w:rPr>
        <w:t>Lãnh đạo Sở Công Thương</w:t>
      </w:r>
      <w:r w:rsidRPr="006C24F4">
        <w:rPr>
          <w:rStyle w:val="fontstyle21"/>
          <w:rFonts w:ascii="Times New Roman" w:hAnsi="Times New Roman"/>
          <w:color w:val="auto"/>
          <w:lang w:val="es-ES"/>
        </w:rPr>
        <w:t>:</w:t>
      </w:r>
      <w:r w:rsidRPr="006C24F4">
        <w:rPr>
          <w:rStyle w:val="fontstyle21"/>
          <w:rFonts w:ascii="Times New Roman" w:hAnsi="Times New Roman"/>
          <w:color w:val="auto"/>
          <w:spacing w:val="-2"/>
          <w:lang w:val="es-ES"/>
        </w:rPr>
        <w:t xml:space="preserve"> Đánh giá, xem xét </w:t>
      </w:r>
      <w:r w:rsidRPr="006C24F4">
        <w:rPr>
          <w:lang w:val="pt-BR"/>
        </w:rPr>
        <w:t>dự thảo kết quả giải quyết hồ sơ</w:t>
      </w:r>
      <w:r w:rsidRPr="006C24F4">
        <w:rPr>
          <w:rStyle w:val="fontstyle21"/>
          <w:rFonts w:ascii="Times New Roman" w:hAnsi="Times New Roman"/>
          <w:color w:val="auto"/>
          <w:spacing w:val="-2"/>
          <w:lang w:val="es-ES"/>
        </w:rPr>
        <w:t>:</w:t>
      </w:r>
    </w:p>
    <w:p w14:paraId="582144D4" w14:textId="77777777" w:rsidR="00B62A34" w:rsidRPr="006C24F4" w:rsidRDefault="00B62A34" w:rsidP="00B62A34">
      <w:pPr>
        <w:spacing w:after="120"/>
        <w:ind w:firstLine="720"/>
        <w:jc w:val="both"/>
        <w:rPr>
          <w:rStyle w:val="fontstyle21"/>
          <w:rFonts w:ascii="Times New Roman" w:hAnsi="Times New Roman"/>
          <w:color w:val="auto"/>
          <w:lang w:val="es-ES"/>
        </w:rPr>
      </w:pPr>
      <w:r w:rsidRPr="006C24F4">
        <w:rPr>
          <w:rStyle w:val="fontstyle21"/>
          <w:rFonts w:ascii="Times New Roman" w:hAnsi="Times New Roman"/>
          <w:color w:val="auto"/>
          <w:lang w:val="es-ES"/>
        </w:rPr>
        <w:t xml:space="preserve">+ Nếu không nhất trí với </w:t>
      </w:r>
      <w:r w:rsidRPr="006C24F4">
        <w:rPr>
          <w:lang w:val="es-ES"/>
        </w:rPr>
        <w:t xml:space="preserve">nội dung </w:t>
      </w:r>
      <w:r w:rsidRPr="006C24F4">
        <w:rPr>
          <w:lang w:val="pt-BR"/>
        </w:rPr>
        <w:t>dự thảo kết quả giải quyết hồ sơ</w:t>
      </w:r>
      <w:r w:rsidRPr="006C24F4">
        <w:rPr>
          <w:lang w:val="es-ES"/>
        </w:rPr>
        <w:t xml:space="preserve"> t</w:t>
      </w:r>
      <w:r w:rsidRPr="006C24F4">
        <w:rPr>
          <w:rStyle w:val="fontstyle21"/>
          <w:rFonts w:ascii="Times New Roman" w:hAnsi="Times New Roman"/>
          <w:color w:val="auto"/>
          <w:lang w:val="es-ES"/>
        </w:rPr>
        <w:t>hì cho ý kiến chỉ đạo yêu cầu, sửa đổi, bổ sung hoàn thiện lại; chuyển Lãnh đạo Phòng để thực hiện.</w:t>
      </w:r>
    </w:p>
    <w:p w14:paraId="0F5A5A93" w14:textId="77777777" w:rsidR="00B62A34" w:rsidRPr="006C24F4" w:rsidRDefault="00B62A34" w:rsidP="00B62A34">
      <w:pPr>
        <w:spacing w:after="120"/>
        <w:ind w:firstLine="720"/>
        <w:jc w:val="both"/>
        <w:rPr>
          <w:rStyle w:val="fontstyle21"/>
          <w:rFonts w:ascii="Times New Roman" w:hAnsi="Times New Roman"/>
          <w:color w:val="auto"/>
          <w:lang w:val="es-ES"/>
        </w:rPr>
      </w:pPr>
      <w:r w:rsidRPr="006C24F4">
        <w:rPr>
          <w:rStyle w:val="fontstyle21"/>
          <w:rFonts w:ascii="Times New Roman" w:hAnsi="Times New Roman"/>
          <w:color w:val="auto"/>
          <w:spacing w:val="-2"/>
          <w:lang w:val="es-ES"/>
        </w:rPr>
        <w:t xml:space="preserve">+ </w:t>
      </w:r>
      <w:r w:rsidRPr="006C24F4">
        <w:rPr>
          <w:rStyle w:val="fontstyle21"/>
          <w:rFonts w:ascii="Times New Roman" w:hAnsi="Times New Roman"/>
          <w:color w:val="auto"/>
          <w:lang w:val="es-ES"/>
        </w:rPr>
        <w:t xml:space="preserve">Nếu nhất trí với </w:t>
      </w:r>
      <w:r w:rsidRPr="006C24F4">
        <w:rPr>
          <w:lang w:val="es-ES"/>
        </w:rPr>
        <w:t xml:space="preserve">nội dung </w:t>
      </w:r>
      <w:r w:rsidRPr="006C24F4">
        <w:rPr>
          <w:lang w:val="pt-BR"/>
        </w:rPr>
        <w:t>dự thảo kết quả giải quyết hồ sơ</w:t>
      </w:r>
      <w:r w:rsidRPr="006C24F4">
        <w:rPr>
          <w:rStyle w:val="fontstyle21"/>
          <w:rFonts w:ascii="Times New Roman" w:hAnsi="Times New Roman"/>
          <w:color w:val="auto"/>
          <w:lang w:val="es-ES"/>
        </w:rPr>
        <w:t xml:space="preserve"> thì ký, duyệt phát hành.</w:t>
      </w:r>
    </w:p>
    <w:p w14:paraId="18517FEA" w14:textId="77777777" w:rsidR="00B62A34" w:rsidRPr="006C24F4" w:rsidRDefault="00B62A34" w:rsidP="00B62A34">
      <w:pPr>
        <w:spacing w:after="120"/>
        <w:ind w:firstLine="720"/>
        <w:jc w:val="both"/>
        <w:rPr>
          <w:rStyle w:val="fontstyle21"/>
          <w:rFonts w:ascii="Times New Roman" w:hAnsi="Times New Roman"/>
          <w:i/>
          <w:color w:val="auto"/>
          <w:spacing w:val="-4"/>
          <w:lang w:val="es-ES"/>
        </w:rPr>
      </w:pPr>
      <w:r w:rsidRPr="006C24F4">
        <w:rPr>
          <w:lang w:val="es-ES"/>
        </w:rPr>
        <w:t xml:space="preserve">Lãnh đạo Sở Công Thương chịu trách nhiệm về </w:t>
      </w:r>
      <w:r w:rsidRPr="006C24F4">
        <w:rPr>
          <w:rStyle w:val="fontstyle21"/>
          <w:rFonts w:ascii="Times New Roman" w:hAnsi="Times New Roman"/>
          <w:color w:val="auto"/>
          <w:lang w:val="es-ES"/>
        </w:rPr>
        <w:t>sự chính xác, hợp pháp, hợp lý của kết quả giải quyết hồ sơ do mình mình phê duyệt, ký ban hành</w:t>
      </w:r>
      <w:r>
        <w:rPr>
          <w:rStyle w:val="fontstyle21"/>
          <w:rFonts w:ascii="Times New Roman" w:hAnsi="Times New Roman"/>
          <w:color w:val="auto"/>
          <w:lang w:val="es-ES"/>
        </w:rPr>
        <w:t xml:space="preserve">: </w:t>
      </w:r>
      <w:r w:rsidRPr="006C24F4">
        <w:rPr>
          <w:i/>
          <w:lang w:val="es-ES"/>
        </w:rPr>
        <w:t>02 giờ làm việc</w:t>
      </w:r>
    </w:p>
    <w:p w14:paraId="09A4E491" w14:textId="77777777" w:rsidR="00B62A34" w:rsidRPr="00911892" w:rsidRDefault="00B62A34" w:rsidP="00B62A34">
      <w:pPr>
        <w:spacing w:after="120"/>
        <w:ind w:firstLine="709"/>
        <w:jc w:val="both"/>
      </w:pPr>
      <w:r>
        <w:t>-</w:t>
      </w:r>
      <w:r w:rsidRPr="00911892">
        <w:t xml:space="preserve"> Văn phòng Sở - Bộ phận Văn thư:</w:t>
      </w:r>
    </w:p>
    <w:p w14:paraId="15E136C4" w14:textId="77777777" w:rsidR="00B62A34" w:rsidRPr="00911892" w:rsidRDefault="00B62A34" w:rsidP="00B62A34">
      <w:pPr>
        <w:spacing w:after="120"/>
        <w:ind w:firstLine="709"/>
        <w:jc w:val="both"/>
        <w:rPr>
          <w:spacing w:val="-2"/>
        </w:rPr>
      </w:pPr>
      <w:r w:rsidRPr="00911892">
        <w:rPr>
          <w:spacing w:val="-2"/>
        </w:rPr>
        <w:t>Đóng dấu kết quả giải quyết hồ sơ; làm thủ tục phát hành; lập và quản lý, lưu trữ hồ sơ theo quy định.</w:t>
      </w:r>
    </w:p>
    <w:p w14:paraId="7BFEB77E" w14:textId="77777777" w:rsidR="00B62A34" w:rsidRPr="00911892" w:rsidRDefault="00B62A34" w:rsidP="00B62A34">
      <w:pPr>
        <w:spacing w:after="120"/>
        <w:ind w:firstLine="709"/>
        <w:jc w:val="both"/>
        <w:rPr>
          <w:i/>
          <w:lang w:val="pt-BR"/>
        </w:rPr>
      </w:pPr>
      <w:r w:rsidRPr="00911892">
        <w:rPr>
          <w:spacing w:val="-2"/>
        </w:rPr>
        <w:lastRenderedPageBreak/>
        <w:t xml:space="preserve">Chuyển kết quả </w:t>
      </w:r>
      <w:r w:rsidRPr="00911892">
        <w:t xml:space="preserve">giải quyết hồ sơ tới </w:t>
      </w:r>
      <w:r w:rsidRPr="00911892">
        <w:rPr>
          <w:color w:val="000000"/>
          <w:lang w:val="pt-BR"/>
        </w:rPr>
        <w:t xml:space="preserve">Điểm tiếp nhận hồ sơ Sở Công Thương, </w:t>
      </w:r>
      <w:r w:rsidRPr="00911892">
        <w:rPr>
          <w:lang w:val="pt-BR"/>
        </w:rPr>
        <w:t>Bộ phận T</w:t>
      </w:r>
      <w:r w:rsidRPr="00911892">
        <w:rPr>
          <w:lang w:val="vi-VN"/>
        </w:rPr>
        <w:t>iếp nhận</w:t>
      </w:r>
      <w:r w:rsidRPr="00911892">
        <w:rPr>
          <w:lang w:val="pt-BR"/>
        </w:rPr>
        <w:t xml:space="preserve"> hồ sơ</w:t>
      </w:r>
      <w:r w:rsidRPr="00911892">
        <w:rPr>
          <w:lang w:val="vi-VN"/>
        </w:rPr>
        <w:t xml:space="preserve"> và </w:t>
      </w:r>
      <w:r w:rsidRPr="00911892">
        <w:rPr>
          <w:lang w:val="pt-BR"/>
        </w:rPr>
        <w:t>T</w:t>
      </w:r>
      <w:r w:rsidRPr="00911892">
        <w:rPr>
          <w:lang w:val="vi-VN"/>
        </w:rPr>
        <w:t>rả kết quả</w:t>
      </w:r>
      <w:r w:rsidRPr="00911892">
        <w:rPr>
          <w:lang w:val="pt-BR"/>
        </w:rPr>
        <w:t xml:space="preserve">, </w:t>
      </w:r>
      <w:r>
        <w:rPr>
          <w:color w:val="000000"/>
          <w:lang w:val="pt-BR"/>
        </w:rPr>
        <w:t>Trung tâm Phục vụ hành chính công và Kiểm soát TTHC tỉnh</w:t>
      </w:r>
      <w:r w:rsidRPr="00911892">
        <w:rPr>
          <w:lang w:val="pt-BR"/>
        </w:rPr>
        <w:t xml:space="preserve">: </w:t>
      </w:r>
      <w:r w:rsidRPr="00911892">
        <w:rPr>
          <w:i/>
          <w:lang w:val="pt-BR"/>
        </w:rPr>
        <w:t>02 giờ làm việc.</w:t>
      </w:r>
    </w:p>
    <w:p w14:paraId="75D2691C" w14:textId="77777777" w:rsidR="00B62A34" w:rsidRPr="006C24F4" w:rsidRDefault="00B62A34" w:rsidP="00B62A34">
      <w:pPr>
        <w:spacing w:after="120"/>
        <w:ind w:firstLine="709"/>
        <w:jc w:val="both"/>
        <w:rPr>
          <w:rStyle w:val="fontstyle21"/>
          <w:rFonts w:ascii="Times New Roman" w:hAnsi="Times New Roman"/>
          <w:i/>
          <w:color w:val="auto"/>
          <w:lang w:val="pt-BR"/>
        </w:rPr>
      </w:pPr>
      <w:r w:rsidRPr="006C24F4">
        <w:rPr>
          <w:b/>
          <w:i/>
          <w:lang w:val="nl-NL"/>
        </w:rPr>
        <w:t>Bước 3: Trả kết quả giải quyết TTHC</w:t>
      </w:r>
    </w:p>
    <w:p w14:paraId="24175F9E" w14:textId="77777777" w:rsidR="00B62A34" w:rsidRPr="006C24F4" w:rsidRDefault="00B62A34" w:rsidP="00B62A3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2FBC0166" w14:textId="77777777" w:rsidR="00B62A34" w:rsidRPr="006C24F4" w:rsidRDefault="00B62A34" w:rsidP="00B62A3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Pr>
          <w:lang w:val="nl-NL"/>
        </w:rPr>
        <w:t>Trung tâm Phục vụ hành chính công và Kiểm soát TTHC tỉnh</w:t>
      </w:r>
      <w:r w:rsidRPr="006C24F4">
        <w:rPr>
          <w:iCs/>
          <w:lang w:val="nl-NL"/>
        </w:rPr>
        <w:t xml:space="preserve"> theo quy định: </w:t>
      </w:r>
      <w:r w:rsidRPr="004F6A51">
        <w:rPr>
          <w:i/>
          <w:iCs/>
          <w:lang w:val="nl-NL"/>
        </w:rPr>
        <w:t>02 giờ làm việc.</w:t>
      </w:r>
    </w:p>
    <w:p w14:paraId="5A8E6717" w14:textId="77777777" w:rsidR="00B62A34" w:rsidRPr="006C24F4" w:rsidRDefault="00B62A34" w:rsidP="00B62A3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Pr>
          <w:lang w:val="nl-NL"/>
        </w:rPr>
        <w:t>Trung tâm Phục vụ hành chính công và Kiểm soát TTHC tỉnh</w:t>
      </w:r>
      <w:r w:rsidRPr="006C24F4">
        <w:rPr>
          <w:iCs/>
          <w:lang w:val="nl-NL"/>
        </w:rPr>
        <w:t xml:space="preserve"> tiếp nhận kết quả giải quyết hồ sơ.</w:t>
      </w:r>
    </w:p>
    <w:p w14:paraId="2415D0AC" w14:textId="77777777" w:rsidR="00B62A34" w:rsidRPr="006C24F4" w:rsidRDefault="00B62A34" w:rsidP="00B62A3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73F31EDD" w14:textId="77777777" w:rsidR="00B62A34" w:rsidRPr="006C24F4" w:rsidRDefault="00B62A34" w:rsidP="00B62A34">
      <w:pPr>
        <w:spacing w:after="120"/>
        <w:ind w:firstLine="650"/>
        <w:jc w:val="both"/>
        <w:rPr>
          <w:iCs/>
          <w:lang w:val="nl-NL"/>
        </w:rPr>
      </w:pPr>
      <w:r w:rsidRPr="006C24F4">
        <w:rPr>
          <w:iCs/>
          <w:lang w:val="nl-NL"/>
        </w:rPr>
        <w:t>- Trả kết quả giải quyết hồ sơ TTHC:</w:t>
      </w:r>
    </w:p>
    <w:p w14:paraId="50F3EFF5" w14:textId="77777777" w:rsidR="00B62A34" w:rsidRPr="006C24F4" w:rsidRDefault="00B62A34" w:rsidP="00B62A34">
      <w:pPr>
        <w:spacing w:after="120"/>
        <w:ind w:firstLine="650"/>
        <w:jc w:val="both"/>
        <w:rPr>
          <w:iCs/>
          <w:lang w:val="nl-NL"/>
        </w:rPr>
      </w:pPr>
      <w:r w:rsidRPr="006C24F4">
        <w:rPr>
          <w:iCs/>
          <w:lang w:val="nl-NL"/>
        </w:rPr>
        <w:t>+ Trả kết quả trực tiếp:</w:t>
      </w:r>
    </w:p>
    <w:p w14:paraId="39496498" w14:textId="77777777" w:rsidR="00B62A34" w:rsidRPr="006C24F4" w:rsidRDefault="00B62A34" w:rsidP="00B62A3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FA4E5D9" w14:textId="77777777" w:rsidR="00B62A34" w:rsidRPr="006C24F4" w:rsidRDefault="00B62A34" w:rsidP="00B62A3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04128C61" w14:textId="77777777" w:rsidR="00B62A34" w:rsidRPr="006C24F4" w:rsidRDefault="00B62A34" w:rsidP="00B62A3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56A010D8" w14:textId="77777777" w:rsidR="00B62A34" w:rsidRPr="006C24F4" w:rsidRDefault="00B62A34" w:rsidP="00B62A34">
      <w:pPr>
        <w:spacing w:after="120"/>
        <w:ind w:firstLine="709"/>
        <w:jc w:val="both"/>
        <w:rPr>
          <w:lang w:val="nl-NL"/>
        </w:rPr>
      </w:pPr>
      <w:r w:rsidRPr="006C24F4">
        <w:rPr>
          <w:lang w:val="nl-NL"/>
        </w:rPr>
        <w:t>+ Trả kết quả trực tuyến:</w:t>
      </w:r>
    </w:p>
    <w:p w14:paraId="55B323BB" w14:textId="77777777" w:rsidR="00B62A34" w:rsidRPr="006C24F4" w:rsidRDefault="00B62A34" w:rsidP="00B62A3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546EA109" w14:textId="77777777" w:rsidR="00B62A34" w:rsidRPr="006C24F4" w:rsidRDefault="00B62A34" w:rsidP="00B62A34">
      <w:pPr>
        <w:spacing w:after="120"/>
        <w:ind w:firstLine="650"/>
        <w:jc w:val="both"/>
        <w:rPr>
          <w:iCs/>
          <w:lang w:val="nl-NL"/>
        </w:rPr>
      </w:pPr>
      <w:r w:rsidRPr="006C24F4">
        <w:rPr>
          <w:iCs/>
          <w:lang w:val="nl-NL"/>
        </w:rPr>
        <w:t>- Thời gian: Giờ làm việc theo quy định của tỉnh.</w:t>
      </w:r>
    </w:p>
    <w:p w14:paraId="2561C75C" w14:textId="77777777" w:rsidR="00B62A34" w:rsidRDefault="00B62A34">
      <w:pPr>
        <w:spacing w:after="160" w:line="259" w:lineRule="auto"/>
        <w:rPr>
          <w:b/>
          <w:spacing w:val="10"/>
          <w:lang w:val="es-ES"/>
        </w:rPr>
      </w:pPr>
      <w:r>
        <w:rPr>
          <w:b/>
          <w:spacing w:val="10"/>
          <w:lang w:val="es-ES"/>
        </w:rPr>
        <w:br w:type="page"/>
      </w:r>
    </w:p>
    <w:p w14:paraId="1C966572" w14:textId="3324C9E3" w:rsidR="00540F1E" w:rsidRPr="006C24F4" w:rsidRDefault="00AE1724" w:rsidP="006C24F4">
      <w:pPr>
        <w:spacing w:after="120"/>
        <w:ind w:firstLine="709"/>
        <w:jc w:val="both"/>
        <w:rPr>
          <w:spacing w:val="10"/>
          <w:lang w:val="es-ES"/>
        </w:rPr>
      </w:pPr>
      <w:r w:rsidRPr="006C24F4">
        <w:rPr>
          <w:b/>
          <w:spacing w:val="10"/>
          <w:lang w:val="es-ES"/>
        </w:rPr>
        <w:lastRenderedPageBreak/>
        <w:t>3</w:t>
      </w:r>
      <w:r w:rsidR="00540F1E" w:rsidRPr="006C24F4">
        <w:rPr>
          <w:b/>
          <w:spacing w:val="10"/>
          <w:lang w:val="es-ES"/>
        </w:rPr>
        <w:t xml:space="preserve">. Tên </w:t>
      </w:r>
      <w:r w:rsidR="004332CD" w:rsidRPr="006C24F4">
        <w:rPr>
          <w:b/>
          <w:spacing w:val="10"/>
          <w:lang w:val="es-ES"/>
        </w:rPr>
        <w:t>TTHC</w:t>
      </w:r>
      <w:r w:rsidR="00540F1E" w:rsidRPr="006C24F4">
        <w:rPr>
          <w:b/>
          <w:spacing w:val="10"/>
          <w:lang w:val="es-ES"/>
        </w:rPr>
        <w:t xml:space="preserve">: </w:t>
      </w:r>
      <w:bookmarkStart w:id="18" w:name="_Toc151206242"/>
      <w:r w:rsidR="00540F1E" w:rsidRPr="006C24F4">
        <w:rPr>
          <w:b/>
          <w:spacing w:val="10"/>
          <w:lang w:val="es-ES"/>
        </w:rPr>
        <w:t>Huấn luyện và Cấp mới thẻ an toàn điện nông thôn</w:t>
      </w:r>
      <w:bookmarkEnd w:id="18"/>
      <w:r w:rsidR="00540F1E" w:rsidRPr="006C24F4">
        <w:rPr>
          <w:spacing w:val="10"/>
          <w:lang w:val="es-ES"/>
        </w:rPr>
        <w:t xml:space="preserve"> </w:t>
      </w:r>
    </w:p>
    <w:p w14:paraId="50BE917E" w14:textId="651A51E6" w:rsidR="00540F1E" w:rsidRPr="006C24F4" w:rsidRDefault="00540F1E" w:rsidP="006C24F4">
      <w:pPr>
        <w:spacing w:after="120"/>
        <w:ind w:firstLine="709"/>
        <w:jc w:val="both"/>
        <w:rPr>
          <w:spacing w:val="-4"/>
          <w:lang w:val="es-ES"/>
        </w:rPr>
      </w:pPr>
      <w:r w:rsidRPr="006C24F4">
        <w:rPr>
          <w:spacing w:val="-4"/>
          <w:lang w:val="es-ES"/>
        </w:rPr>
        <w:t>Tổng thời gian thực hiện TTHC: 05 (ngày làm việc) x 8 giờ = 40 giờ</w:t>
      </w:r>
      <w:r w:rsidR="00B62A34">
        <w:rPr>
          <w:spacing w:val="-4"/>
          <w:lang w:val="es-ES"/>
        </w:rPr>
        <w:t>.</w:t>
      </w:r>
    </w:p>
    <w:p w14:paraId="39E068C3" w14:textId="77777777" w:rsidR="00540F1E" w:rsidRPr="006C24F4" w:rsidRDefault="00AE1724" w:rsidP="006C24F4">
      <w:pPr>
        <w:pStyle w:val="NormalWeb"/>
        <w:shd w:val="clear" w:color="auto" w:fill="FFFFFF"/>
        <w:spacing w:after="120"/>
        <w:ind w:firstLine="720"/>
        <w:jc w:val="both"/>
        <w:rPr>
          <w:b/>
          <w:sz w:val="28"/>
          <w:szCs w:val="28"/>
          <w:lang w:val="es-ES"/>
        </w:rPr>
      </w:pPr>
      <w:r w:rsidRPr="006C24F4">
        <w:rPr>
          <w:b/>
          <w:sz w:val="28"/>
          <w:szCs w:val="28"/>
          <w:lang w:val="es-ES"/>
        </w:rPr>
        <w:t>3</w:t>
      </w:r>
      <w:r w:rsidR="00540F1E" w:rsidRPr="006C24F4">
        <w:rPr>
          <w:b/>
          <w:sz w:val="28"/>
          <w:szCs w:val="28"/>
          <w:lang w:val="es-ES"/>
        </w:rPr>
        <w:t>.1. Cách thức thực hiện TTHC</w:t>
      </w:r>
    </w:p>
    <w:p w14:paraId="0BFD042C" w14:textId="77777777" w:rsidR="00D23CEA" w:rsidRPr="00D23CEA" w:rsidRDefault="00D23CEA" w:rsidP="00D23CEA">
      <w:pPr>
        <w:spacing w:after="120"/>
        <w:ind w:firstLine="709"/>
        <w:jc w:val="both"/>
        <w:rPr>
          <w:bdr w:val="none" w:sz="0" w:space="0" w:color="auto" w:frame="1"/>
          <w:shd w:val="clear" w:color="auto" w:fill="FFFFFF"/>
          <w:lang w:val="nb-NO"/>
        </w:rPr>
      </w:pPr>
      <w:r w:rsidRPr="00D23CEA">
        <w:rPr>
          <w:bdr w:val="none" w:sz="0" w:space="0" w:color="auto" w:frame="1"/>
          <w:shd w:val="clear" w:color="auto" w:fill="FFFFFF"/>
          <w:lang w:val="nb-NO"/>
        </w:rPr>
        <w:t>Tổ chức, cá nhân chuẩn bị hồ sơ đầy đủ theo quy định và nộp hồ sơ qua một trong các cách thức sau:</w:t>
      </w:r>
    </w:p>
    <w:p w14:paraId="0495B307" w14:textId="77777777" w:rsidR="00D23CEA" w:rsidRPr="00D23CEA" w:rsidRDefault="00D23CEA" w:rsidP="00D23CEA">
      <w:pPr>
        <w:spacing w:after="120"/>
        <w:ind w:firstLine="709"/>
        <w:jc w:val="both"/>
        <w:rPr>
          <w:bdr w:val="none" w:sz="0" w:space="0" w:color="auto" w:frame="1"/>
          <w:shd w:val="clear" w:color="auto" w:fill="FFFFFF"/>
          <w:lang w:val="nb-NO"/>
        </w:rPr>
      </w:pPr>
      <w:r w:rsidRPr="00D23CEA">
        <w:rPr>
          <w:bdr w:val="none" w:sz="0" w:space="0" w:color="auto" w:frame="1"/>
          <w:shd w:val="clear" w:color="auto" w:fill="FFFFFF"/>
          <w:lang w:val="nb-NO"/>
        </w:rPr>
        <w:t>- Nộp trực tiếp tại Điểm tiếp nhận hồ sơ, Bộ phận tiếp nhận hồ sơ và trả kết quả, Trung tâm Phục vụ Hành chính công và Kiểm soát TTHC tỉnh.</w:t>
      </w:r>
    </w:p>
    <w:p w14:paraId="7E01B901" w14:textId="77777777" w:rsidR="00D23CEA" w:rsidRPr="00D23CEA" w:rsidRDefault="00D23CEA" w:rsidP="00D23CEA">
      <w:pPr>
        <w:spacing w:after="120"/>
        <w:ind w:firstLine="709"/>
        <w:jc w:val="both"/>
        <w:rPr>
          <w:spacing w:val="-6"/>
          <w:bdr w:val="none" w:sz="0" w:space="0" w:color="auto" w:frame="1"/>
          <w:shd w:val="clear" w:color="auto" w:fill="FFFFFF"/>
          <w:lang w:val="nb-NO"/>
        </w:rPr>
      </w:pPr>
      <w:r w:rsidRPr="00D23CEA">
        <w:rPr>
          <w:bdr w:val="none" w:sz="0" w:space="0" w:color="auto" w:frame="1"/>
          <w:shd w:val="clear" w:color="auto" w:fill="FFFFFF"/>
          <w:lang w:val="nb-NO"/>
        </w:rPr>
        <w:t xml:space="preserve">- </w:t>
      </w:r>
      <w:r w:rsidRPr="00D23CEA">
        <w:rPr>
          <w:spacing w:val="-6"/>
          <w:bdr w:val="none" w:sz="0" w:space="0" w:color="auto" w:frame="1"/>
          <w:shd w:val="clear" w:color="auto" w:fill="FFFFFF"/>
          <w:lang w:val="nb-NO"/>
        </w:rPr>
        <w:t xml:space="preserve">Hoặc thông qua dịch vụ bưu chính công ích đến </w:t>
      </w:r>
      <w:r w:rsidRPr="00D23CEA">
        <w:rPr>
          <w:bdr w:val="none" w:sz="0" w:space="0" w:color="auto" w:frame="1"/>
          <w:shd w:val="clear" w:color="auto" w:fill="FFFFFF"/>
          <w:lang w:val="nb-NO"/>
        </w:rPr>
        <w:t>Điểm tiếp nhận hồ sơ, Bộ phận tiếp nhận hồ sơ và trả kết quả, Trung tâm Phục vụ Hành chính công và Kiểm soát TTHC tỉnh.</w:t>
      </w:r>
    </w:p>
    <w:p w14:paraId="232354AD" w14:textId="77777777" w:rsidR="00D23CEA" w:rsidRPr="00D23CEA" w:rsidRDefault="00D23CEA" w:rsidP="00D23CEA">
      <w:pPr>
        <w:spacing w:after="120"/>
        <w:ind w:firstLine="709"/>
        <w:jc w:val="both"/>
        <w:rPr>
          <w:bdr w:val="none" w:sz="0" w:space="0" w:color="auto" w:frame="1"/>
          <w:shd w:val="clear" w:color="auto" w:fill="FFFFFF"/>
          <w:lang w:val="nb-NO"/>
        </w:rPr>
      </w:pPr>
      <w:r w:rsidRPr="00D23CEA">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5205708E" w14:textId="77777777" w:rsidR="00540F1E" w:rsidRPr="006C24F4" w:rsidRDefault="00AE1724" w:rsidP="006C24F4">
      <w:pPr>
        <w:pStyle w:val="NormalWeb"/>
        <w:shd w:val="clear" w:color="auto" w:fill="FFFFFF"/>
        <w:spacing w:after="120"/>
        <w:ind w:firstLine="720"/>
        <w:jc w:val="both"/>
        <w:rPr>
          <w:b/>
          <w:sz w:val="28"/>
          <w:szCs w:val="28"/>
          <w:lang w:val="es-ES"/>
        </w:rPr>
      </w:pPr>
      <w:r w:rsidRPr="006C24F4">
        <w:rPr>
          <w:b/>
          <w:sz w:val="28"/>
          <w:szCs w:val="28"/>
          <w:lang w:val="es-ES"/>
        </w:rPr>
        <w:t>3</w:t>
      </w:r>
      <w:r w:rsidR="00540F1E" w:rsidRPr="006C24F4">
        <w:rPr>
          <w:b/>
          <w:sz w:val="28"/>
          <w:szCs w:val="28"/>
          <w:lang w:val="es-ES"/>
        </w:rPr>
        <w:t>.2. Quy trình giải quyết TTHC</w:t>
      </w:r>
    </w:p>
    <w:p w14:paraId="35BBE9ED" w14:textId="28C3E4AC" w:rsidR="00540F1E" w:rsidRPr="006C24F4" w:rsidRDefault="00540F1E" w:rsidP="006C24F4">
      <w:pPr>
        <w:pStyle w:val="NormalWeb"/>
        <w:shd w:val="clear" w:color="auto" w:fill="FFFFFF"/>
        <w:spacing w:after="120"/>
        <w:ind w:firstLine="720"/>
        <w:jc w:val="both"/>
        <w:rPr>
          <w:b/>
          <w:sz w:val="28"/>
          <w:szCs w:val="28"/>
          <w:lang w:val="es-ES"/>
        </w:rPr>
      </w:pPr>
      <w:r w:rsidRPr="00D23CEA">
        <w:rPr>
          <w:b/>
          <w:i/>
          <w:iCs/>
          <w:sz w:val="28"/>
          <w:szCs w:val="28"/>
          <w:lang w:val="es-ES"/>
        </w:rPr>
        <w:t>Bước 1. Tiếp nhận và chuyển hồ sơ TTHC</w:t>
      </w:r>
    </w:p>
    <w:p w14:paraId="51B6ECE4" w14:textId="77777777" w:rsidR="00D23CEA" w:rsidRPr="006C24F4" w:rsidRDefault="00D23CEA" w:rsidP="00D23CEA">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Pr>
          <w:lang w:val="pt-BR"/>
        </w:rPr>
        <w:t>Trung tâm Phục vụ hành chính công và Kiểm soát TTHC tỉnh</w:t>
      </w:r>
      <w:r w:rsidRPr="006C24F4">
        <w:rPr>
          <w:lang w:val="pt-BR"/>
        </w:rPr>
        <w:t>.</w:t>
      </w:r>
    </w:p>
    <w:p w14:paraId="71AAD63E" w14:textId="77777777" w:rsidR="00D23CEA" w:rsidRPr="006C24F4" w:rsidRDefault="00D23CEA" w:rsidP="00D23CEA">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41EA0C8C" w14:textId="77777777" w:rsidR="00D23CEA" w:rsidRPr="006C24F4" w:rsidRDefault="00D23CEA" w:rsidP="00D23CEA">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4AF032CC" w14:textId="77777777" w:rsidR="00D23CEA" w:rsidRPr="006C24F4" w:rsidRDefault="00D23CEA" w:rsidP="00D23CEA">
      <w:pPr>
        <w:shd w:val="clear" w:color="auto" w:fill="FFFFFF"/>
        <w:spacing w:after="120"/>
        <w:ind w:firstLine="709"/>
        <w:jc w:val="both"/>
        <w:rPr>
          <w:lang w:val="pt-BR"/>
        </w:rPr>
      </w:pPr>
      <w:r w:rsidRPr="006C24F4">
        <w:rPr>
          <w:lang w:val="pt-BR"/>
        </w:rPr>
        <w:t>+ Trường hợp từ chối nhận hồ sơ công chức tiếp nhận hồ sơ phải nêu rõ lý do theo mẫu Phiếu từ chối giải quyết hồ sơ TTHC;</w:t>
      </w:r>
    </w:p>
    <w:p w14:paraId="7BD99113" w14:textId="77777777" w:rsidR="00D23CEA" w:rsidRPr="006C24F4" w:rsidRDefault="00D23CEA" w:rsidP="00D23CEA">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49F855A" w14:textId="77777777" w:rsidR="00D23CEA" w:rsidRPr="006C24F4" w:rsidRDefault="00D23CEA" w:rsidP="00D23CEA">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56CBCCD9" w14:textId="77777777" w:rsidR="00D23CEA" w:rsidRPr="006C24F4" w:rsidRDefault="00D23CEA" w:rsidP="00D23CEA">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thống thông tin một cửa điện tử tỉnh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637E8409" w14:textId="77777777" w:rsidR="00D23CEA" w:rsidRPr="006C24F4" w:rsidRDefault="00D23CEA" w:rsidP="00D23CEA">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079C39FF" w14:textId="77777777" w:rsidR="00D23CEA" w:rsidRPr="006C24F4" w:rsidRDefault="00D23CEA" w:rsidP="00D23CEA">
      <w:pPr>
        <w:spacing w:after="120"/>
        <w:ind w:firstLine="709"/>
        <w:jc w:val="both"/>
        <w:rPr>
          <w:lang w:val="pt-BR"/>
        </w:rPr>
      </w:pPr>
      <w:r w:rsidRPr="006C24F4">
        <w:rPr>
          <w:lang w:val="pt-BR"/>
        </w:rPr>
        <w:lastRenderedPageBreak/>
        <w:t xml:space="preserve">Ngay sau khi tiếp nhận hồ sơ TTHC theo quy định, công chức tiếp nhận hồ sơ thực hiện chuyển hồ sơ đến </w:t>
      </w:r>
      <w:r w:rsidRPr="006C24F4">
        <w:rPr>
          <w:rStyle w:val="fontstyle21"/>
          <w:rFonts w:ascii="Times New Roman" w:hAnsi="Times New Roman"/>
          <w:color w:val="auto"/>
          <w:lang w:val="vi-VN"/>
        </w:rPr>
        <w:t>Phòng Quản lý Năng lượng</w:t>
      </w:r>
      <w:r w:rsidRPr="006C24F4">
        <w:rPr>
          <w:lang w:val="pt-BR"/>
        </w:rPr>
        <w:t>:</w:t>
      </w:r>
    </w:p>
    <w:p w14:paraId="0F698E42" w14:textId="77777777" w:rsidR="00D23CEA" w:rsidRPr="006C24F4" w:rsidRDefault="00D23CEA" w:rsidP="00D23CEA">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Pr="006C24F4">
        <w:rPr>
          <w:rStyle w:val="fontstyle21"/>
          <w:rFonts w:ascii="Times New Roman" w:hAnsi="Times New Roman"/>
          <w:color w:val="auto"/>
          <w:lang w:val="vi-VN"/>
        </w:rPr>
        <w:t>Phòng Quản lý Năng lượng</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5F832A4E" w14:textId="77777777" w:rsidR="00D23CEA" w:rsidRPr="006C24F4" w:rsidRDefault="00D23CEA" w:rsidP="00D23CEA">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Pr="006C24F4">
        <w:rPr>
          <w:rStyle w:val="fontstyle21"/>
          <w:rFonts w:ascii="Times New Roman" w:hAnsi="Times New Roman"/>
          <w:color w:val="auto"/>
          <w:lang w:val="vi-VN"/>
        </w:rPr>
        <w:t>Phòng Quản lý Năng lượng</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45FAD23E" w14:textId="77777777" w:rsidR="00D23CEA" w:rsidRPr="006C24F4" w:rsidRDefault="00D23CEA" w:rsidP="00D23CEA">
      <w:pPr>
        <w:spacing w:after="120"/>
        <w:ind w:firstLine="709"/>
        <w:jc w:val="both"/>
        <w:rPr>
          <w:spacing w:val="-4"/>
          <w:lang w:val="pt-BR"/>
        </w:rPr>
      </w:pPr>
      <w:r w:rsidRPr="006C24F4">
        <w:rPr>
          <w:spacing w:val="-4"/>
          <w:lang w:val="pt-BR"/>
        </w:rPr>
        <w:t>+</w:t>
      </w:r>
      <w:r>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590CD13C" w14:textId="77777777" w:rsidR="00540F1E" w:rsidRPr="00D23CEA" w:rsidRDefault="00540F1E" w:rsidP="006C24F4">
      <w:pPr>
        <w:spacing w:after="120"/>
        <w:ind w:firstLine="720"/>
        <w:jc w:val="both"/>
        <w:rPr>
          <w:rStyle w:val="fontstyle01"/>
          <w:rFonts w:ascii="Times New Roman" w:hAnsi="Times New Roman"/>
          <w:i/>
          <w:iCs/>
          <w:color w:val="auto"/>
        </w:rPr>
      </w:pPr>
      <w:r w:rsidRPr="00D23CEA">
        <w:rPr>
          <w:rStyle w:val="fontstyle01"/>
          <w:rFonts w:ascii="Times New Roman" w:hAnsi="Times New Roman"/>
          <w:i/>
          <w:iCs/>
          <w:color w:val="auto"/>
          <w:lang w:val="es-ES"/>
        </w:rPr>
        <w:t>Bước 2. Giải quyết hồ sơ TTHC</w:t>
      </w:r>
    </w:p>
    <w:p w14:paraId="173F3F54" w14:textId="77777777" w:rsidR="00D23CEA" w:rsidRPr="006C24F4" w:rsidRDefault="00D23CEA" w:rsidP="00D23CEA">
      <w:pPr>
        <w:spacing w:after="120"/>
        <w:ind w:firstLine="720"/>
        <w:jc w:val="both"/>
        <w:rPr>
          <w:rStyle w:val="fontstyle21"/>
          <w:rFonts w:ascii="Times New Roman" w:hAnsi="Times New Roman"/>
          <w:color w:val="auto"/>
          <w:spacing w:val="-4"/>
        </w:rPr>
      </w:pPr>
      <w:r w:rsidRPr="006C24F4">
        <w:rPr>
          <w:spacing w:val="-4"/>
          <w:lang w:val="es-ES"/>
        </w:rPr>
        <w:t xml:space="preserve">Phòng Quản lý Năng lượng - Sở Công Thương </w:t>
      </w:r>
      <w:r w:rsidRPr="006C24F4">
        <w:rPr>
          <w:rStyle w:val="fontstyle21"/>
          <w:rFonts w:ascii="Times New Roman" w:hAnsi="Times New Roman"/>
          <w:color w:val="auto"/>
          <w:spacing w:val="-4"/>
          <w:lang w:val="es-ES"/>
        </w:rPr>
        <w:t>(sau đây gọi tắt là Phòng) tiếp nhận hồ sơ thực hiện:</w:t>
      </w:r>
    </w:p>
    <w:p w14:paraId="706D3215" w14:textId="77777777" w:rsidR="00D23CEA" w:rsidRPr="006C24F4" w:rsidRDefault="00D23CEA" w:rsidP="00D23CEA">
      <w:pPr>
        <w:spacing w:after="120"/>
        <w:ind w:firstLine="720"/>
        <w:jc w:val="both"/>
        <w:rPr>
          <w:rStyle w:val="fontstyle21"/>
          <w:rFonts w:ascii="Times New Roman" w:hAnsi="Times New Roman"/>
          <w:i/>
          <w:color w:val="auto"/>
          <w:lang w:val="es-ES"/>
        </w:rPr>
      </w:pPr>
      <w:r w:rsidRPr="006C24F4">
        <w:rPr>
          <w:rStyle w:val="fontstyle21"/>
          <w:rFonts w:ascii="Times New Roman" w:hAnsi="Times New Roman"/>
          <w:color w:val="auto"/>
          <w:lang w:val="es-ES"/>
        </w:rPr>
        <w:t>- Lãnh đạo Phòng: phân công công chức thụ lý, gửi kèm hồ sơ và có ý kiến lưu ý nếu cần thiết</w:t>
      </w:r>
      <w:r>
        <w:rPr>
          <w:rStyle w:val="fontstyle21"/>
          <w:rFonts w:ascii="Times New Roman" w:hAnsi="Times New Roman"/>
          <w:color w:val="auto"/>
          <w:lang w:val="es-ES"/>
        </w:rPr>
        <w:t>:</w:t>
      </w:r>
      <w:r w:rsidRPr="006C24F4">
        <w:rPr>
          <w:i/>
          <w:lang w:val="vi-VN"/>
        </w:rPr>
        <w:t xml:space="preserve"> </w:t>
      </w:r>
      <w:r w:rsidRPr="00CD3F1E">
        <w:rPr>
          <w:i/>
          <w:lang w:val="vi-VN"/>
        </w:rPr>
        <w:t>0</w:t>
      </w:r>
      <w:r w:rsidRPr="00CD3F1E">
        <w:rPr>
          <w:i/>
          <w:lang w:val="es-ES"/>
        </w:rPr>
        <w:t>2 giờ làm việc</w:t>
      </w:r>
    </w:p>
    <w:p w14:paraId="28275527" w14:textId="77777777" w:rsidR="00D23CEA" w:rsidRPr="006C24F4" w:rsidRDefault="00D23CEA" w:rsidP="00D23CEA">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311A9A17" w14:textId="77777777" w:rsidR="00D23CEA" w:rsidRPr="00244511" w:rsidRDefault="00D23CEA" w:rsidP="00D23CEA">
      <w:pPr>
        <w:spacing w:after="120"/>
        <w:ind w:firstLine="720"/>
        <w:jc w:val="both"/>
        <w:rPr>
          <w:rStyle w:val="fontstyle21"/>
          <w:rFonts w:ascii="Times New Roman" w:hAnsi="Times New Roman"/>
          <w:bCs/>
          <w:i/>
          <w:color w:val="auto"/>
          <w:lang w:val="es-ES"/>
        </w:rPr>
      </w:pPr>
      <w:r w:rsidRPr="00244511">
        <w:rPr>
          <w:rStyle w:val="fontstyle21"/>
          <w:rFonts w:ascii="Times New Roman" w:hAnsi="Times New Roman"/>
          <w:bCs/>
          <w:i/>
          <w:color w:val="auto"/>
          <w:spacing w:val="-4"/>
          <w:lang w:val="es-ES"/>
        </w:rPr>
        <w:t>1. Đối với trường hợp hồ sơ chưa đủ điều kiện giải quyết</w:t>
      </w:r>
    </w:p>
    <w:p w14:paraId="52DF913E" w14:textId="649644F0" w:rsidR="00540F1E" w:rsidRPr="006C24F4" w:rsidRDefault="00540F1E" w:rsidP="006C24F4">
      <w:pPr>
        <w:spacing w:after="120"/>
        <w:ind w:firstLine="720"/>
        <w:jc w:val="both"/>
        <w:rPr>
          <w:bCs/>
          <w:iCs/>
        </w:rPr>
      </w:pPr>
      <w:r w:rsidRPr="006C24F4">
        <w:rPr>
          <w:rStyle w:val="fontstyle21"/>
          <w:rFonts w:ascii="Times New Roman" w:hAnsi="Times New Roman"/>
          <w:color w:val="auto"/>
          <w:spacing w:val="-4"/>
          <w:lang w:val="es-ES"/>
        </w:rPr>
        <w:t xml:space="preserve">-  Công chức được phân công thụ </w:t>
      </w:r>
      <w:r w:rsidRPr="006C24F4">
        <w:rPr>
          <w:bCs/>
          <w:iCs/>
        </w:rPr>
        <w:t>lý</w:t>
      </w:r>
      <w:r w:rsidRPr="006C24F4">
        <w:rPr>
          <w:bCs/>
          <w:iCs/>
          <w:lang w:val="es-ES"/>
        </w:rPr>
        <w:t xml:space="preserve"> dự thảo văn bản thông báo trả lời nêu rõ lý do </w:t>
      </w:r>
      <w:bookmarkStart w:id="19" w:name="_Hlk78502257"/>
      <w:r w:rsidRPr="006C24F4">
        <w:rPr>
          <w:bCs/>
          <w:iCs/>
          <w:lang w:val="es-ES"/>
        </w:rPr>
        <w:t xml:space="preserve">không </w:t>
      </w:r>
      <w:r w:rsidRPr="006C24F4">
        <w:rPr>
          <w:spacing w:val="-4"/>
          <w:lang w:val="es-ES"/>
        </w:rPr>
        <w:t>Huấn luyện và Cấp mới thẻ an toàn điện nông thôn</w:t>
      </w:r>
      <w:bookmarkEnd w:id="19"/>
      <w:r w:rsidRPr="006C24F4">
        <w:rPr>
          <w:bCs/>
          <w:iCs/>
          <w:lang w:val="es-ES"/>
        </w:rPr>
        <w:t>, trình Lãnh đạo Phòng kiểm tra, phê duyệt.</w:t>
      </w:r>
    </w:p>
    <w:p w14:paraId="65D3D0FC" w14:textId="2867F53B" w:rsidR="00540F1E" w:rsidRPr="006C24F4" w:rsidRDefault="00540F1E" w:rsidP="006C24F4">
      <w:pPr>
        <w:spacing w:after="120"/>
        <w:ind w:firstLine="720"/>
        <w:jc w:val="both"/>
        <w:rPr>
          <w:rStyle w:val="fontstyle21"/>
          <w:rFonts w:ascii="Times New Roman" w:hAnsi="Times New Roman"/>
          <w:i/>
          <w:color w:val="auto"/>
          <w:lang w:val="es-ES"/>
        </w:rPr>
      </w:pPr>
      <w:r w:rsidRPr="006C24F4">
        <w:rPr>
          <w:bCs/>
          <w:iCs/>
        </w:rPr>
        <w:t>Công chức thụ lý chịu trách nhiệm về d</w:t>
      </w:r>
      <w:r w:rsidRPr="006C24F4">
        <w:rPr>
          <w:bCs/>
          <w:iCs/>
          <w:lang w:val="es-ES"/>
        </w:rPr>
        <w:t>ự thảo văn bản thông báo trả lời tổ chức, cá nhân</w:t>
      </w:r>
      <w:r w:rsidRPr="006C24F4">
        <w:rPr>
          <w:bCs/>
          <w:iCs/>
        </w:rPr>
        <w:t xml:space="preserve">; </w:t>
      </w:r>
      <w:r w:rsidRPr="006C24F4">
        <w:rPr>
          <w:bCs/>
          <w:iCs/>
          <w:lang w:val="es-ES"/>
        </w:rPr>
        <w:t>điều chỉnh sửa đổi, bổ sung khi có yêu cầ</w:t>
      </w:r>
      <w:r w:rsidRPr="006C24F4">
        <w:rPr>
          <w:lang w:val="es-ES"/>
        </w:rPr>
        <w:t>u từ Lãnh đạo Phòng</w:t>
      </w:r>
      <w:r w:rsidR="00D23CEA">
        <w:rPr>
          <w:lang w:val="es-ES"/>
        </w:rPr>
        <w:t xml:space="preserve">: </w:t>
      </w:r>
      <w:r w:rsidRPr="006C24F4">
        <w:rPr>
          <w:i/>
          <w:lang w:val="es-ES"/>
        </w:rPr>
        <w:t>14 giờ làm việc</w:t>
      </w:r>
    </w:p>
    <w:p w14:paraId="019F58FA" w14:textId="36956905" w:rsidR="00D23CEA" w:rsidRPr="006C24F4" w:rsidRDefault="00540F1E" w:rsidP="00D23CEA">
      <w:pPr>
        <w:spacing w:after="120"/>
        <w:ind w:firstLine="720"/>
        <w:jc w:val="both"/>
        <w:rPr>
          <w:rStyle w:val="fontstyle21"/>
          <w:rFonts w:ascii="Times New Roman" w:hAnsi="Times New Roman"/>
          <w:color w:val="auto"/>
          <w:spacing w:val="-4"/>
          <w:lang w:val="es-ES"/>
        </w:rPr>
      </w:pPr>
      <w:r w:rsidRPr="006C24F4">
        <w:rPr>
          <w:rStyle w:val="fontstyle21"/>
          <w:rFonts w:ascii="Times New Roman" w:hAnsi="Times New Roman"/>
          <w:color w:val="auto"/>
          <w:lang w:val="es-ES"/>
        </w:rPr>
        <w:t xml:space="preserve">- Lãnh đạo Phòng: </w:t>
      </w:r>
      <w:r w:rsidR="00D23CEA" w:rsidRPr="006C24F4">
        <w:rPr>
          <w:rStyle w:val="fontstyle21"/>
          <w:rFonts w:ascii="Times New Roman" w:hAnsi="Times New Roman"/>
          <w:color w:val="auto"/>
          <w:spacing w:val="-4"/>
          <w:lang w:val="es-ES"/>
        </w:rPr>
        <w:t xml:space="preserve">kiểm tra, xem xét </w:t>
      </w:r>
      <w:r w:rsidR="00D23CEA" w:rsidRPr="006C24F4">
        <w:rPr>
          <w:spacing w:val="-4"/>
          <w:lang w:val="es-ES"/>
        </w:rPr>
        <w:t xml:space="preserve">dự thảo </w:t>
      </w:r>
      <w:r w:rsidR="00D23CEA" w:rsidRPr="006C24F4">
        <w:rPr>
          <w:bCs/>
          <w:iCs/>
          <w:spacing w:val="-4"/>
          <w:lang w:val="es-ES"/>
        </w:rPr>
        <w:t>văn bản thông báo trả lời</w:t>
      </w:r>
      <w:r w:rsidR="00D23CEA" w:rsidRPr="006C24F4">
        <w:rPr>
          <w:rStyle w:val="fontstyle21"/>
          <w:rFonts w:ascii="Times New Roman" w:hAnsi="Times New Roman"/>
          <w:color w:val="auto"/>
          <w:spacing w:val="-4"/>
          <w:lang w:val="es-ES"/>
        </w:rPr>
        <w:t xml:space="preserve"> nêu rõ lý do </w:t>
      </w:r>
      <w:r w:rsidR="00D23CEA" w:rsidRPr="006C24F4">
        <w:rPr>
          <w:bCs/>
          <w:iCs/>
          <w:lang w:val="es-ES"/>
        </w:rPr>
        <w:t xml:space="preserve">không </w:t>
      </w:r>
      <w:r w:rsidR="00D23CEA" w:rsidRPr="006C24F4">
        <w:rPr>
          <w:spacing w:val="-4"/>
          <w:lang w:val="es-ES"/>
        </w:rPr>
        <w:t>Huấn luyện và Cấp mới thẻ an toàn điện nông thôn</w:t>
      </w:r>
      <w:r w:rsidR="00D23CEA" w:rsidRPr="006C24F4">
        <w:rPr>
          <w:rStyle w:val="fontstyle21"/>
          <w:rFonts w:ascii="Times New Roman" w:hAnsi="Times New Roman"/>
          <w:color w:val="auto"/>
          <w:spacing w:val="-4"/>
          <w:lang w:val="es-ES"/>
        </w:rPr>
        <w:t xml:space="preserve"> do hồ sơ chưa đủ điều kiện.</w:t>
      </w:r>
    </w:p>
    <w:p w14:paraId="08B88672" w14:textId="1CEAB8E3" w:rsidR="00540F1E" w:rsidRPr="006C24F4" w:rsidRDefault="00540F1E" w:rsidP="006C24F4">
      <w:pPr>
        <w:spacing w:after="120"/>
        <w:ind w:firstLine="720"/>
        <w:jc w:val="both"/>
        <w:rPr>
          <w:lang w:val="es-ES"/>
        </w:rPr>
      </w:pPr>
      <w:r w:rsidRPr="006C24F4">
        <w:rPr>
          <w:rStyle w:val="fontstyle21"/>
          <w:rFonts w:ascii="Times New Roman" w:hAnsi="Times New Roman"/>
          <w:color w:val="auto"/>
          <w:lang w:val="es-ES"/>
        </w:rPr>
        <w:t xml:space="preserve">+ </w:t>
      </w:r>
      <w:r w:rsidRPr="006C24F4">
        <w:rPr>
          <w:lang w:val="es-ES"/>
        </w:rPr>
        <w:t xml:space="preserve">Nếu không thống nhất thì yêu cầu sửa đổi, bổ sung, hoàn thiện lại; chuyển </w:t>
      </w:r>
      <w:r w:rsidRPr="006C24F4">
        <w:rPr>
          <w:rStyle w:val="fontstyle21"/>
          <w:rFonts w:ascii="Times New Roman" w:hAnsi="Times New Roman"/>
          <w:color w:val="auto"/>
          <w:lang w:val="es-ES"/>
        </w:rPr>
        <w:t>công chức được phân công thụ lý để thực hiện.</w:t>
      </w:r>
    </w:p>
    <w:p w14:paraId="2A0A6968" w14:textId="73C3AEA9" w:rsidR="00540F1E" w:rsidRPr="006C24F4" w:rsidRDefault="00540F1E" w:rsidP="006C24F4">
      <w:pPr>
        <w:spacing w:after="120"/>
        <w:ind w:firstLine="720"/>
        <w:jc w:val="both"/>
        <w:rPr>
          <w:lang w:val="es-ES"/>
        </w:rPr>
      </w:pPr>
      <w:r w:rsidRPr="006C24F4">
        <w:rPr>
          <w:lang w:val="es-ES"/>
        </w:rPr>
        <w:t>+ Nếu thống nhất thì duyệt và trình Lãnh đạo Sở Công Thương.</w:t>
      </w:r>
    </w:p>
    <w:p w14:paraId="6C7A71C7" w14:textId="4ED6AA04" w:rsidR="00540F1E" w:rsidRPr="006C24F4" w:rsidRDefault="00540F1E" w:rsidP="006C24F4">
      <w:pPr>
        <w:spacing w:after="120"/>
        <w:ind w:firstLine="720"/>
        <w:jc w:val="both"/>
        <w:rPr>
          <w:spacing w:val="-8"/>
          <w:lang w:val="es-ES"/>
        </w:rPr>
      </w:pPr>
      <w:r w:rsidRPr="006C24F4">
        <w:rPr>
          <w:rStyle w:val="fontstyle21"/>
          <w:rFonts w:ascii="Times New Roman" w:hAnsi="Times New Roman"/>
          <w:color w:val="auto"/>
          <w:spacing w:val="-8"/>
          <w:lang w:val="es-ES"/>
        </w:rPr>
        <w:t xml:space="preserve">Lãnh đạo Phòng chịu trách nhiệm về nội dung và tính pháp lý đối với </w:t>
      </w:r>
      <w:r w:rsidR="00D23CEA" w:rsidRPr="006C24F4">
        <w:rPr>
          <w:spacing w:val="-4"/>
          <w:lang w:val="es-ES"/>
        </w:rPr>
        <w:t xml:space="preserve">dự thảo </w:t>
      </w:r>
      <w:r w:rsidR="00D23CEA" w:rsidRPr="006C24F4">
        <w:rPr>
          <w:bCs/>
          <w:iCs/>
          <w:spacing w:val="-4"/>
          <w:lang w:val="es-ES"/>
        </w:rPr>
        <w:t>văn bản thông báo trả lời</w:t>
      </w:r>
      <w:r w:rsidR="00D23CEA" w:rsidRPr="006C24F4">
        <w:rPr>
          <w:rStyle w:val="fontstyle21"/>
          <w:rFonts w:ascii="Times New Roman" w:hAnsi="Times New Roman"/>
          <w:color w:val="auto"/>
          <w:spacing w:val="-8"/>
          <w:lang w:val="es-ES"/>
        </w:rPr>
        <w:t xml:space="preserve"> </w:t>
      </w:r>
      <w:r w:rsidRPr="006C24F4">
        <w:rPr>
          <w:rStyle w:val="fontstyle21"/>
          <w:rFonts w:ascii="Times New Roman" w:hAnsi="Times New Roman"/>
          <w:color w:val="auto"/>
          <w:spacing w:val="-8"/>
          <w:lang w:val="es-ES"/>
        </w:rPr>
        <w:t xml:space="preserve">khi trình </w:t>
      </w:r>
      <w:r w:rsidRPr="006C24F4">
        <w:rPr>
          <w:spacing w:val="-8"/>
          <w:lang w:val="es-ES"/>
        </w:rPr>
        <w:t>Lãnh đạo Sở Công Thương</w:t>
      </w:r>
      <w:r w:rsidRPr="006C24F4">
        <w:rPr>
          <w:rStyle w:val="fontstyle21"/>
          <w:rFonts w:ascii="Times New Roman" w:hAnsi="Times New Roman"/>
          <w:color w:val="auto"/>
          <w:spacing w:val="-8"/>
          <w:lang w:val="es-ES"/>
        </w:rPr>
        <w:t xml:space="preserve">, </w:t>
      </w:r>
      <w:r w:rsidRPr="006C24F4">
        <w:rPr>
          <w:spacing w:val="-8"/>
          <w:lang w:val="es-ES"/>
        </w:rPr>
        <w:t>điều chỉnh, sửa đổi, bổ sung khi có yêu cầu từ Lãnh đạo Sở Công Thương</w:t>
      </w:r>
      <w:r w:rsidR="00D23CEA">
        <w:rPr>
          <w:spacing w:val="-8"/>
          <w:lang w:val="es-ES"/>
        </w:rPr>
        <w:t xml:space="preserve">: </w:t>
      </w:r>
      <w:r w:rsidRPr="006C24F4">
        <w:rPr>
          <w:i/>
          <w:spacing w:val="-8"/>
          <w:lang w:val="es-ES"/>
        </w:rPr>
        <w:t>02 giờ làm việc</w:t>
      </w:r>
    </w:p>
    <w:p w14:paraId="306BC592" w14:textId="253390A0" w:rsidR="00540F1E" w:rsidRPr="006C24F4" w:rsidRDefault="00540F1E" w:rsidP="006C24F4">
      <w:pPr>
        <w:spacing w:after="120"/>
        <w:ind w:firstLine="720"/>
        <w:jc w:val="both"/>
        <w:rPr>
          <w:rStyle w:val="fontstyle21"/>
          <w:rFonts w:ascii="Times New Roman" w:hAnsi="Times New Roman"/>
          <w:color w:val="auto"/>
          <w:spacing w:val="-2"/>
        </w:rPr>
      </w:pPr>
      <w:r w:rsidRPr="006C24F4">
        <w:rPr>
          <w:lang w:val="es-ES"/>
        </w:rPr>
        <w:t xml:space="preserve">- </w:t>
      </w:r>
      <w:r w:rsidRPr="006C24F4">
        <w:rPr>
          <w:rStyle w:val="fontstyle21"/>
          <w:rFonts w:ascii="Times New Roman" w:hAnsi="Times New Roman"/>
          <w:color w:val="auto"/>
          <w:lang w:val="es-ES"/>
        </w:rPr>
        <w:t xml:space="preserve">Lãnh đạo </w:t>
      </w:r>
      <w:r w:rsidRPr="006C24F4">
        <w:rPr>
          <w:lang w:val="es-ES"/>
        </w:rPr>
        <w:t>Lãnh đạo Sở Công Thương</w:t>
      </w:r>
      <w:r w:rsidRPr="006C24F4">
        <w:rPr>
          <w:rStyle w:val="fontstyle21"/>
          <w:rFonts w:ascii="Times New Roman" w:hAnsi="Times New Roman"/>
          <w:color w:val="auto"/>
          <w:lang w:val="es-ES"/>
        </w:rPr>
        <w:t>:</w:t>
      </w:r>
      <w:r w:rsidRPr="006C24F4">
        <w:rPr>
          <w:rStyle w:val="fontstyle21"/>
          <w:rFonts w:ascii="Times New Roman" w:hAnsi="Times New Roman"/>
          <w:color w:val="auto"/>
          <w:spacing w:val="-2"/>
          <w:lang w:val="es-ES"/>
        </w:rPr>
        <w:t xml:space="preserve"> Đánh giá, xem xét </w:t>
      </w:r>
      <w:bookmarkStart w:id="20" w:name="_Hlk78502420"/>
      <w:r w:rsidR="00D23CEA" w:rsidRPr="006C24F4">
        <w:rPr>
          <w:spacing w:val="-4"/>
          <w:lang w:val="es-ES"/>
        </w:rPr>
        <w:t xml:space="preserve">dự thảo </w:t>
      </w:r>
      <w:r w:rsidR="00D23CEA" w:rsidRPr="006C24F4">
        <w:rPr>
          <w:bCs/>
          <w:iCs/>
          <w:spacing w:val="-4"/>
          <w:lang w:val="es-ES"/>
        </w:rPr>
        <w:t>văn bản thông báo trả lời</w:t>
      </w:r>
      <w:r w:rsidR="00D23CEA" w:rsidRPr="006C24F4">
        <w:rPr>
          <w:rStyle w:val="fontstyle21"/>
          <w:rFonts w:ascii="Times New Roman" w:hAnsi="Times New Roman"/>
          <w:color w:val="auto"/>
          <w:spacing w:val="-4"/>
          <w:lang w:val="es-ES"/>
        </w:rPr>
        <w:t xml:space="preserve"> </w:t>
      </w:r>
      <w:bookmarkEnd w:id="20"/>
      <w:r w:rsidR="00D23CEA" w:rsidRPr="006C24F4">
        <w:rPr>
          <w:rStyle w:val="fontstyle21"/>
          <w:rFonts w:ascii="Times New Roman" w:hAnsi="Times New Roman"/>
          <w:color w:val="auto"/>
          <w:spacing w:val="-4"/>
          <w:lang w:val="es-ES"/>
        </w:rPr>
        <w:t xml:space="preserve">nêu rõ lý do </w:t>
      </w:r>
      <w:r w:rsidR="00D23CEA" w:rsidRPr="006C24F4">
        <w:rPr>
          <w:bCs/>
          <w:iCs/>
          <w:lang w:val="es-ES"/>
        </w:rPr>
        <w:t xml:space="preserve">không </w:t>
      </w:r>
      <w:r w:rsidR="00D23CEA" w:rsidRPr="006C24F4">
        <w:rPr>
          <w:spacing w:val="-4"/>
          <w:lang w:val="es-ES"/>
        </w:rPr>
        <w:t>Huấn luyện và Cấp mới thẻ an toàn điện nông thôn</w:t>
      </w:r>
      <w:r w:rsidRPr="006C24F4">
        <w:rPr>
          <w:rStyle w:val="fontstyle21"/>
          <w:rFonts w:ascii="Times New Roman" w:hAnsi="Times New Roman"/>
          <w:color w:val="auto"/>
          <w:spacing w:val="-2"/>
          <w:lang w:val="es-ES"/>
        </w:rPr>
        <w:t>.</w:t>
      </w:r>
    </w:p>
    <w:p w14:paraId="318749A2" w14:textId="464022C4" w:rsidR="00540F1E" w:rsidRPr="006C24F4" w:rsidRDefault="00540F1E" w:rsidP="006C24F4">
      <w:pPr>
        <w:spacing w:after="120"/>
        <w:ind w:firstLine="720"/>
        <w:jc w:val="both"/>
        <w:rPr>
          <w:rStyle w:val="fontstyle21"/>
          <w:rFonts w:ascii="Times New Roman" w:hAnsi="Times New Roman"/>
          <w:color w:val="auto"/>
          <w:lang w:val="es-ES"/>
        </w:rPr>
      </w:pPr>
      <w:r w:rsidRPr="006C24F4">
        <w:rPr>
          <w:rStyle w:val="fontstyle21"/>
          <w:rFonts w:ascii="Times New Roman" w:hAnsi="Times New Roman"/>
          <w:color w:val="auto"/>
          <w:lang w:val="es-ES"/>
        </w:rPr>
        <w:t>+ Nếu không nhất trí thì cho ý kiến chỉ đạo yêu cầu, sửa đổi, bổ sung hoàn thiện lại; chuyển Lãnh đạo Phòng để thực hiện.</w:t>
      </w:r>
    </w:p>
    <w:p w14:paraId="2E208C4B" w14:textId="25828E79" w:rsidR="00540F1E" w:rsidRPr="006C24F4" w:rsidRDefault="00540F1E" w:rsidP="006C24F4">
      <w:pPr>
        <w:spacing w:after="120"/>
        <w:ind w:firstLine="720"/>
        <w:jc w:val="both"/>
        <w:rPr>
          <w:rStyle w:val="fontstyle21"/>
          <w:rFonts w:ascii="Times New Roman" w:hAnsi="Times New Roman"/>
          <w:color w:val="auto"/>
          <w:lang w:val="es-ES"/>
        </w:rPr>
      </w:pPr>
      <w:r w:rsidRPr="006C24F4">
        <w:rPr>
          <w:rStyle w:val="fontstyle21"/>
          <w:rFonts w:ascii="Times New Roman" w:hAnsi="Times New Roman"/>
          <w:color w:val="auto"/>
          <w:spacing w:val="-2"/>
          <w:lang w:val="es-ES"/>
        </w:rPr>
        <w:t xml:space="preserve">+ </w:t>
      </w:r>
      <w:r w:rsidRPr="006C24F4">
        <w:rPr>
          <w:rStyle w:val="fontstyle21"/>
          <w:rFonts w:ascii="Times New Roman" w:hAnsi="Times New Roman"/>
          <w:color w:val="auto"/>
          <w:lang w:val="es-ES"/>
        </w:rPr>
        <w:t>Nếu nhất trí thì ký, duyệt phát hành văn bản.</w:t>
      </w:r>
    </w:p>
    <w:p w14:paraId="31B2D4D1" w14:textId="2D3BED40" w:rsidR="00540F1E" w:rsidRPr="006C24F4" w:rsidRDefault="00540F1E" w:rsidP="006C24F4">
      <w:pPr>
        <w:spacing w:after="120"/>
        <w:ind w:firstLine="720"/>
        <w:jc w:val="both"/>
        <w:rPr>
          <w:rStyle w:val="fontstyle21"/>
          <w:rFonts w:ascii="Times New Roman" w:hAnsi="Times New Roman"/>
          <w:color w:val="auto"/>
          <w:lang w:val="es-ES"/>
        </w:rPr>
      </w:pPr>
      <w:r w:rsidRPr="006C24F4">
        <w:rPr>
          <w:lang w:val="es-ES"/>
        </w:rPr>
        <w:lastRenderedPageBreak/>
        <w:t xml:space="preserve">Lãnh đạo Sở Công Thương chịu trách nhiệm về </w:t>
      </w:r>
      <w:r w:rsidRPr="006C24F4">
        <w:rPr>
          <w:rStyle w:val="fontstyle21"/>
          <w:rFonts w:ascii="Times New Roman" w:hAnsi="Times New Roman"/>
          <w:color w:val="auto"/>
          <w:lang w:val="es-ES"/>
        </w:rPr>
        <w:t xml:space="preserve">sự chính xác, hợp pháp, hợp lý của </w:t>
      </w:r>
      <w:r w:rsidR="00D23CEA" w:rsidRPr="006C24F4">
        <w:rPr>
          <w:spacing w:val="-4"/>
          <w:lang w:val="es-ES"/>
        </w:rPr>
        <w:t xml:space="preserve">dự thảo </w:t>
      </w:r>
      <w:r w:rsidR="00D23CEA" w:rsidRPr="006C24F4">
        <w:rPr>
          <w:bCs/>
          <w:iCs/>
          <w:spacing w:val="-4"/>
          <w:lang w:val="es-ES"/>
        </w:rPr>
        <w:t>văn bản thông báo trả lời</w:t>
      </w:r>
      <w:r w:rsidR="00D23CEA" w:rsidRPr="006C24F4">
        <w:rPr>
          <w:rStyle w:val="fontstyle21"/>
          <w:rFonts w:ascii="Times New Roman" w:hAnsi="Times New Roman"/>
          <w:color w:val="auto"/>
          <w:spacing w:val="-4"/>
          <w:lang w:val="es-ES"/>
        </w:rPr>
        <w:t xml:space="preserve"> </w:t>
      </w:r>
      <w:r w:rsidRPr="006C24F4">
        <w:rPr>
          <w:rStyle w:val="fontstyle21"/>
          <w:rFonts w:ascii="Times New Roman" w:hAnsi="Times New Roman"/>
          <w:color w:val="auto"/>
          <w:lang w:val="es-ES"/>
        </w:rPr>
        <w:t>do mình phê duyệt, ký ban hành</w:t>
      </w:r>
      <w:r w:rsidR="00D23CEA">
        <w:rPr>
          <w:rStyle w:val="fontstyle21"/>
          <w:rFonts w:ascii="Times New Roman" w:hAnsi="Times New Roman"/>
          <w:color w:val="auto"/>
          <w:lang w:val="es-ES"/>
        </w:rPr>
        <w:t>:</w:t>
      </w:r>
      <w:r w:rsidRPr="006C24F4">
        <w:rPr>
          <w:i/>
          <w:lang w:val="es-ES"/>
        </w:rPr>
        <w:t xml:space="preserve"> 02 giờ làm việc</w:t>
      </w:r>
    </w:p>
    <w:p w14:paraId="349B18EA" w14:textId="522AA52D" w:rsidR="00540F1E" w:rsidRPr="00D23CEA" w:rsidRDefault="00D23CEA" w:rsidP="006C24F4">
      <w:pPr>
        <w:spacing w:after="120"/>
        <w:ind w:firstLine="720"/>
        <w:jc w:val="both"/>
        <w:rPr>
          <w:rStyle w:val="fontstyle21"/>
          <w:rFonts w:ascii="Times New Roman" w:hAnsi="Times New Roman"/>
          <w:bCs/>
          <w:iCs/>
          <w:color w:val="auto"/>
          <w:lang w:val="es-ES"/>
        </w:rPr>
      </w:pPr>
      <w:r>
        <w:rPr>
          <w:rStyle w:val="fontstyle21"/>
          <w:rFonts w:ascii="Times New Roman" w:hAnsi="Times New Roman"/>
          <w:bCs/>
          <w:iCs/>
          <w:color w:val="auto"/>
          <w:lang w:val="es-ES"/>
        </w:rPr>
        <w:t xml:space="preserve">- </w:t>
      </w:r>
      <w:r w:rsidR="00540F1E" w:rsidRPr="00D23CEA">
        <w:rPr>
          <w:rStyle w:val="fontstyle21"/>
          <w:rFonts w:ascii="Times New Roman" w:hAnsi="Times New Roman"/>
          <w:bCs/>
          <w:iCs/>
          <w:color w:val="auto"/>
          <w:lang w:val="es-ES"/>
        </w:rPr>
        <w:t>Văn phòng Sở - Bộ phận Văn thư:</w:t>
      </w:r>
    </w:p>
    <w:p w14:paraId="3D178B52" w14:textId="77DF450B" w:rsidR="00540F1E" w:rsidRPr="006C24F4" w:rsidRDefault="00540F1E" w:rsidP="006C24F4">
      <w:pPr>
        <w:spacing w:after="120"/>
        <w:ind w:firstLine="720"/>
        <w:jc w:val="both"/>
        <w:rPr>
          <w:rStyle w:val="fontstyle21"/>
          <w:rFonts w:ascii="Times New Roman" w:hAnsi="Times New Roman"/>
          <w:color w:val="auto"/>
          <w:spacing w:val="-6"/>
          <w:lang w:val="es-ES"/>
        </w:rPr>
      </w:pPr>
      <w:r w:rsidRPr="006C24F4">
        <w:rPr>
          <w:rStyle w:val="fontstyle21"/>
          <w:rFonts w:ascii="Times New Roman" w:hAnsi="Times New Roman"/>
          <w:color w:val="auto"/>
          <w:spacing w:val="-6"/>
          <w:lang w:val="es-ES"/>
        </w:rPr>
        <w:t>Đóng dấu văn bản; phát hành; lập và quản lý, lưu trữ văn bản theo quy định.</w:t>
      </w:r>
    </w:p>
    <w:p w14:paraId="7FE2F0F2" w14:textId="6F502454" w:rsidR="00D23CEA" w:rsidRPr="00D23CEA" w:rsidRDefault="00D23CEA" w:rsidP="00D23CEA">
      <w:pPr>
        <w:spacing w:after="120"/>
        <w:ind w:firstLine="709"/>
        <w:jc w:val="both"/>
        <w:rPr>
          <w:i/>
          <w:lang w:val="pt-BR"/>
        </w:rPr>
      </w:pPr>
      <w:r w:rsidRPr="00D23CEA">
        <w:rPr>
          <w:spacing w:val="-2"/>
        </w:rPr>
        <w:t xml:space="preserve">Chuyển hồ sơ và </w:t>
      </w:r>
      <w:r w:rsidR="00847084" w:rsidRPr="006C24F4">
        <w:rPr>
          <w:bCs/>
          <w:iCs/>
          <w:spacing w:val="-4"/>
          <w:lang w:val="es-ES"/>
        </w:rPr>
        <w:t>thông báo trả lời</w:t>
      </w:r>
      <w:r w:rsidR="00847084" w:rsidRPr="006C24F4">
        <w:rPr>
          <w:rStyle w:val="fontstyle21"/>
          <w:rFonts w:ascii="Times New Roman" w:hAnsi="Times New Roman"/>
          <w:color w:val="auto"/>
          <w:spacing w:val="-4"/>
          <w:lang w:val="es-ES"/>
        </w:rPr>
        <w:t xml:space="preserve"> nêu rõ lý do </w:t>
      </w:r>
      <w:r w:rsidR="00847084" w:rsidRPr="006C24F4">
        <w:rPr>
          <w:bCs/>
          <w:iCs/>
          <w:lang w:val="es-ES"/>
        </w:rPr>
        <w:t xml:space="preserve">không </w:t>
      </w:r>
      <w:r w:rsidR="00847084" w:rsidRPr="006C24F4">
        <w:rPr>
          <w:spacing w:val="-4"/>
          <w:lang w:val="es-ES"/>
        </w:rPr>
        <w:t>Huấn luyện và Cấp mới thẻ an toàn điện nông thôn</w:t>
      </w:r>
      <w:r w:rsidR="00847084" w:rsidRPr="00D23CEA">
        <w:t xml:space="preserve"> </w:t>
      </w:r>
      <w:r w:rsidRPr="00D23CEA">
        <w:t xml:space="preserve">tới </w:t>
      </w:r>
      <w:r w:rsidRPr="00D23CEA">
        <w:rPr>
          <w:color w:val="000000"/>
          <w:lang w:val="pt-BR"/>
        </w:rPr>
        <w:t xml:space="preserve">Điểm tiếp nhận hồ sơ Sở Công Thương, </w:t>
      </w:r>
      <w:r w:rsidRPr="00D23CEA">
        <w:rPr>
          <w:lang w:val="pt-BR"/>
        </w:rPr>
        <w:t>Bộ phận T</w:t>
      </w:r>
      <w:r w:rsidRPr="00D23CEA">
        <w:rPr>
          <w:lang w:val="vi-VN"/>
        </w:rPr>
        <w:t>iếp nhận</w:t>
      </w:r>
      <w:r w:rsidRPr="00D23CEA">
        <w:rPr>
          <w:lang w:val="pt-BR"/>
        </w:rPr>
        <w:t xml:space="preserve"> hồ sơ</w:t>
      </w:r>
      <w:r w:rsidRPr="00D23CEA">
        <w:rPr>
          <w:lang w:val="vi-VN"/>
        </w:rPr>
        <w:t xml:space="preserve"> và </w:t>
      </w:r>
      <w:r w:rsidRPr="00D23CEA">
        <w:rPr>
          <w:lang w:val="pt-BR"/>
        </w:rPr>
        <w:t>T</w:t>
      </w:r>
      <w:r w:rsidRPr="00D23CEA">
        <w:rPr>
          <w:lang w:val="vi-VN"/>
        </w:rPr>
        <w:t>rả kết quả</w:t>
      </w:r>
      <w:r w:rsidRPr="00D23CEA">
        <w:rPr>
          <w:lang w:val="pt-BR"/>
        </w:rPr>
        <w:t xml:space="preserve">, </w:t>
      </w:r>
      <w:r w:rsidRPr="00D23CEA">
        <w:rPr>
          <w:color w:val="000000"/>
          <w:lang w:val="pt-BR"/>
        </w:rPr>
        <w:t>Trung tâm Phục vụ hành chính công và Kiểm soát TTHC tỉnh</w:t>
      </w:r>
      <w:r w:rsidRPr="00D23CEA">
        <w:rPr>
          <w:lang w:val="pt-BR"/>
        </w:rPr>
        <w:t xml:space="preserve">: </w:t>
      </w:r>
      <w:r w:rsidRPr="00D23CEA">
        <w:rPr>
          <w:i/>
          <w:lang w:val="pt-BR"/>
        </w:rPr>
        <w:t>02 giờ làm việc.</w:t>
      </w:r>
    </w:p>
    <w:p w14:paraId="581D922B" w14:textId="08559FCA" w:rsidR="00540F1E" w:rsidRPr="006C24F4" w:rsidRDefault="00847084" w:rsidP="006C24F4">
      <w:pPr>
        <w:spacing w:after="120"/>
        <w:ind w:firstLine="720"/>
        <w:jc w:val="both"/>
        <w:rPr>
          <w:rStyle w:val="fontstyle21"/>
          <w:rFonts w:ascii="Times New Roman" w:hAnsi="Times New Roman"/>
          <w:b/>
          <w:color w:val="auto"/>
        </w:rPr>
      </w:pPr>
      <w:r w:rsidRPr="00847084">
        <w:rPr>
          <w:rStyle w:val="fontstyle21"/>
          <w:rFonts w:ascii="Times New Roman" w:hAnsi="Times New Roman"/>
          <w:bCs/>
          <w:i/>
          <w:color w:val="auto"/>
          <w:spacing w:val="-4"/>
          <w:lang w:val="es-ES"/>
        </w:rPr>
        <w:t>2.</w:t>
      </w:r>
      <w:r w:rsidR="00540F1E" w:rsidRPr="00847084">
        <w:rPr>
          <w:rStyle w:val="fontstyle21"/>
          <w:rFonts w:ascii="Times New Roman" w:hAnsi="Times New Roman"/>
          <w:bCs/>
          <w:i/>
          <w:color w:val="auto"/>
          <w:spacing w:val="-4"/>
          <w:lang w:val="es-ES"/>
        </w:rPr>
        <w:t xml:space="preserve"> Đối với trường hợp hồ sơ đủ điều kiện giải quyết</w:t>
      </w:r>
    </w:p>
    <w:p w14:paraId="017D66FF" w14:textId="57DFB590" w:rsidR="00540F1E" w:rsidRPr="006C24F4" w:rsidRDefault="00540F1E" w:rsidP="006C24F4">
      <w:pPr>
        <w:spacing w:after="120"/>
        <w:ind w:firstLine="720"/>
        <w:jc w:val="both"/>
        <w:rPr>
          <w:bCs/>
          <w:iCs/>
        </w:rPr>
      </w:pPr>
      <w:r w:rsidRPr="006C24F4">
        <w:rPr>
          <w:rStyle w:val="fontstyle21"/>
          <w:rFonts w:ascii="Times New Roman" w:hAnsi="Times New Roman"/>
          <w:color w:val="auto"/>
          <w:spacing w:val="-4"/>
          <w:lang w:val="es-ES"/>
        </w:rPr>
        <w:t xml:space="preserve">-  Công chức được phân công thụ </w:t>
      </w:r>
      <w:r w:rsidRPr="006C24F4">
        <w:rPr>
          <w:bCs/>
          <w:iCs/>
        </w:rPr>
        <w:t>lý</w:t>
      </w:r>
      <w:r w:rsidRPr="006C24F4">
        <w:rPr>
          <w:rStyle w:val="fontstyle21"/>
          <w:rFonts w:ascii="Times New Roman" w:hAnsi="Times New Roman"/>
          <w:color w:val="auto"/>
          <w:spacing w:val="-4"/>
          <w:lang w:val="es-ES"/>
        </w:rPr>
        <w:t>:</w:t>
      </w:r>
      <w:r w:rsidRPr="006C24F4">
        <w:rPr>
          <w:spacing w:val="-4"/>
          <w:lang w:val="es-ES"/>
        </w:rPr>
        <w:t xml:space="preserve"> </w:t>
      </w:r>
      <w:r w:rsidRPr="006C24F4">
        <w:rPr>
          <w:rStyle w:val="fontstyle21"/>
          <w:rFonts w:ascii="Times New Roman" w:hAnsi="Times New Roman"/>
          <w:color w:val="auto"/>
          <w:spacing w:val="-4"/>
          <w:lang w:val="es-ES"/>
        </w:rPr>
        <w:t xml:space="preserve">Tiếp nhận hồ sơ; </w:t>
      </w:r>
      <w:r w:rsidRPr="006C24F4">
        <w:rPr>
          <w:spacing w:val="-4"/>
          <w:lang w:val="es-ES"/>
        </w:rPr>
        <w:t>thực hiện thẩm định hồ sơ đề nghị Huấn luyện và Cấp mới thẻ an toàn điện nông thôn chuẩn bị</w:t>
      </w:r>
      <w:r w:rsidRPr="006C24F4">
        <w:rPr>
          <w:spacing w:val="10"/>
          <w:lang w:val="es-ES"/>
        </w:rPr>
        <w:t xml:space="preserve"> </w:t>
      </w:r>
      <w:r w:rsidRPr="006C24F4">
        <w:rPr>
          <w:rStyle w:val="fontstyle21"/>
          <w:rFonts w:ascii="Times New Roman" w:hAnsi="Times New Roman"/>
          <w:color w:val="auto"/>
          <w:lang w:val="es-ES"/>
        </w:rPr>
        <w:t>hồ sơ, tài liệu phục vụ cho tập huấn, thông tin đến các tổ chức, cá nhân đề nghị sát hạch thẻ an toàn điện nông thôn về thời gian tập huấn, sát hạch và thực hiện tập huấn sát hạch nếu đạt, dự thảo thẻ an toàn điện nông thôn</w:t>
      </w:r>
      <w:r w:rsidRPr="006C24F4">
        <w:rPr>
          <w:spacing w:val="-4"/>
          <w:lang w:val="es-ES"/>
        </w:rPr>
        <w:t xml:space="preserve">; trình Lãnh đạo Phòng kiểm tra, phê duyệt.  </w:t>
      </w:r>
    </w:p>
    <w:p w14:paraId="42E50347" w14:textId="37433FC2" w:rsidR="00540F1E" w:rsidRPr="006C24F4" w:rsidRDefault="00540F1E" w:rsidP="006C24F4">
      <w:pPr>
        <w:spacing w:after="120"/>
        <w:ind w:firstLine="720"/>
        <w:jc w:val="both"/>
        <w:rPr>
          <w:rStyle w:val="fontstyle21"/>
          <w:rFonts w:ascii="Times New Roman" w:hAnsi="Times New Roman"/>
          <w:color w:val="auto"/>
          <w:spacing w:val="10"/>
          <w:lang w:val="es-ES"/>
        </w:rPr>
      </w:pPr>
      <w:r w:rsidRPr="006C24F4">
        <w:rPr>
          <w:bCs/>
          <w:iCs/>
        </w:rPr>
        <w:t>Công chức thụ lý chịu trách nhiệm về d</w:t>
      </w:r>
      <w:r w:rsidRPr="006C24F4">
        <w:rPr>
          <w:bCs/>
          <w:iCs/>
          <w:lang w:val="es-ES"/>
        </w:rPr>
        <w:t>ự thảo, điều chỉnh sửa đổi, bổ sung khi có yêu cầ</w:t>
      </w:r>
      <w:r w:rsidRPr="006C24F4">
        <w:rPr>
          <w:lang w:val="es-ES"/>
        </w:rPr>
        <w:t>u từ Lãnh đạo Phòng. Nếu sát hạch không đạt thì thông tin cho các tổ chức, cá nhân đề nghị sát hạch biết được thời gian sát hạch, trình tự sát hạch lại thực hiện như quy trình ban đầu</w:t>
      </w:r>
      <w:r w:rsidR="00847084">
        <w:rPr>
          <w:lang w:val="es-ES"/>
        </w:rPr>
        <w:t xml:space="preserve">: </w:t>
      </w:r>
      <w:r w:rsidRPr="006C24F4">
        <w:rPr>
          <w:i/>
          <w:lang w:val="es-ES"/>
        </w:rPr>
        <w:t>30 giờ làm việc</w:t>
      </w:r>
    </w:p>
    <w:p w14:paraId="66BB8EF0" w14:textId="1114B03F" w:rsidR="00540F1E" w:rsidRPr="006C24F4" w:rsidRDefault="00540F1E" w:rsidP="006C24F4">
      <w:pPr>
        <w:spacing w:after="120"/>
        <w:ind w:firstLine="720"/>
        <w:jc w:val="both"/>
        <w:rPr>
          <w:bCs/>
          <w:iCs/>
          <w:spacing w:val="-4"/>
        </w:rPr>
      </w:pPr>
      <w:r w:rsidRPr="006C24F4">
        <w:rPr>
          <w:rStyle w:val="fontstyle21"/>
          <w:rFonts w:ascii="Times New Roman" w:hAnsi="Times New Roman"/>
          <w:color w:val="auto"/>
          <w:spacing w:val="-4"/>
          <w:lang w:val="es-ES"/>
        </w:rPr>
        <w:t xml:space="preserve">- Lãnh đạo Phòng: kiểm tra, xem xét </w:t>
      </w:r>
      <w:r w:rsidRPr="006C24F4">
        <w:rPr>
          <w:spacing w:val="-4"/>
          <w:lang w:val="es-ES"/>
        </w:rPr>
        <w:t xml:space="preserve">dự thảo </w:t>
      </w:r>
      <w:r w:rsidR="00847084">
        <w:rPr>
          <w:bCs/>
          <w:iCs/>
          <w:spacing w:val="-4"/>
          <w:lang w:val="es-ES"/>
        </w:rPr>
        <w:t>kết quả giải quyết hồ sơ.</w:t>
      </w:r>
    </w:p>
    <w:p w14:paraId="446771D1" w14:textId="22111CA7" w:rsidR="00540F1E" w:rsidRPr="006C24F4" w:rsidRDefault="00540F1E" w:rsidP="006C24F4">
      <w:pPr>
        <w:spacing w:after="120"/>
        <w:ind w:firstLine="720"/>
        <w:jc w:val="both"/>
        <w:rPr>
          <w:lang w:val="es-ES"/>
        </w:rPr>
      </w:pPr>
      <w:r w:rsidRPr="006C24F4">
        <w:rPr>
          <w:rStyle w:val="fontstyle21"/>
          <w:rFonts w:ascii="Times New Roman" w:hAnsi="Times New Roman"/>
          <w:color w:val="auto"/>
          <w:lang w:val="es-ES"/>
        </w:rPr>
        <w:t xml:space="preserve">+ </w:t>
      </w:r>
      <w:r w:rsidRPr="006C24F4">
        <w:rPr>
          <w:lang w:val="es-ES"/>
        </w:rPr>
        <w:t xml:space="preserve">Nếu không thống nhất thì yêu cầu sửa đổi, bổ sung, hoàn thiện lại; chuyển </w:t>
      </w:r>
      <w:r w:rsidRPr="006C24F4">
        <w:rPr>
          <w:rStyle w:val="fontstyle21"/>
          <w:rFonts w:ascii="Times New Roman" w:hAnsi="Times New Roman"/>
          <w:color w:val="auto"/>
          <w:lang w:val="es-ES"/>
        </w:rPr>
        <w:t>công chức được phân công thụ lý để thực hiện.</w:t>
      </w:r>
    </w:p>
    <w:p w14:paraId="4F863697" w14:textId="0584E4A6" w:rsidR="00540F1E" w:rsidRPr="006C24F4" w:rsidRDefault="00540F1E" w:rsidP="006C24F4">
      <w:pPr>
        <w:spacing w:after="120"/>
        <w:ind w:firstLine="720"/>
        <w:jc w:val="both"/>
        <w:rPr>
          <w:lang w:val="es-ES"/>
        </w:rPr>
      </w:pPr>
      <w:r w:rsidRPr="006C24F4">
        <w:rPr>
          <w:lang w:val="es-ES"/>
        </w:rPr>
        <w:t>+ Nếu thống nhất thì duyệt và trình Lãnh đạo Sở Công Thương.</w:t>
      </w:r>
    </w:p>
    <w:p w14:paraId="6AE92CA0" w14:textId="66110D97" w:rsidR="00540F1E" w:rsidRPr="006C24F4" w:rsidRDefault="00540F1E" w:rsidP="006C24F4">
      <w:pPr>
        <w:spacing w:after="120"/>
        <w:ind w:firstLine="720"/>
        <w:jc w:val="both"/>
        <w:rPr>
          <w:spacing w:val="-8"/>
          <w:lang w:val="es-ES"/>
        </w:rPr>
      </w:pPr>
      <w:r w:rsidRPr="006C24F4">
        <w:rPr>
          <w:rStyle w:val="fontstyle21"/>
          <w:rFonts w:ascii="Times New Roman" w:hAnsi="Times New Roman"/>
          <w:color w:val="auto"/>
          <w:spacing w:val="-8"/>
          <w:lang w:val="es-ES"/>
        </w:rPr>
        <w:t xml:space="preserve">Lãnh đạo Phòng chịu trách nhiệm về nội dung và tính pháp lý đối với dự thảo kết quả giải quyết hồ sơ khi trình </w:t>
      </w:r>
      <w:r w:rsidRPr="006C24F4">
        <w:rPr>
          <w:spacing w:val="-8"/>
          <w:lang w:val="es-ES"/>
        </w:rPr>
        <w:t>Lãnh đạo Sở Công Thương</w:t>
      </w:r>
      <w:r w:rsidRPr="006C24F4">
        <w:rPr>
          <w:rStyle w:val="fontstyle21"/>
          <w:rFonts w:ascii="Times New Roman" w:hAnsi="Times New Roman"/>
          <w:color w:val="auto"/>
          <w:spacing w:val="-8"/>
          <w:lang w:val="es-ES"/>
        </w:rPr>
        <w:t xml:space="preserve">, </w:t>
      </w:r>
      <w:r w:rsidRPr="006C24F4">
        <w:rPr>
          <w:spacing w:val="-8"/>
          <w:lang w:val="es-ES"/>
        </w:rPr>
        <w:t>điều chỉnh, sửa đổi, bổ sung khi có yêu cầu từ Lãnh đạo Sở Công Thương</w:t>
      </w:r>
      <w:r w:rsidR="00847084">
        <w:rPr>
          <w:spacing w:val="-8"/>
          <w:lang w:val="es-ES"/>
        </w:rPr>
        <w:t xml:space="preserve">: </w:t>
      </w:r>
      <w:r w:rsidRPr="006C24F4">
        <w:rPr>
          <w:i/>
          <w:spacing w:val="-8"/>
          <w:lang w:val="es-ES"/>
        </w:rPr>
        <w:t>02 giờ làm việc</w:t>
      </w:r>
    </w:p>
    <w:p w14:paraId="0E61D3F0" w14:textId="3DAE62CC" w:rsidR="00540F1E" w:rsidRPr="006C24F4" w:rsidRDefault="00540F1E" w:rsidP="006C24F4">
      <w:pPr>
        <w:spacing w:after="120"/>
        <w:ind w:firstLine="720"/>
        <w:jc w:val="both"/>
        <w:rPr>
          <w:rStyle w:val="fontstyle21"/>
          <w:rFonts w:ascii="Times New Roman" w:hAnsi="Times New Roman"/>
          <w:color w:val="auto"/>
          <w:spacing w:val="-2"/>
        </w:rPr>
      </w:pPr>
      <w:r w:rsidRPr="006C24F4">
        <w:rPr>
          <w:lang w:val="es-ES"/>
        </w:rPr>
        <w:t>- Lãnh đạo Sở Công Thương</w:t>
      </w:r>
      <w:r w:rsidRPr="006C24F4">
        <w:rPr>
          <w:rStyle w:val="fontstyle21"/>
          <w:rFonts w:ascii="Times New Roman" w:hAnsi="Times New Roman"/>
          <w:color w:val="auto"/>
          <w:lang w:val="es-ES"/>
        </w:rPr>
        <w:t>:</w:t>
      </w:r>
      <w:r w:rsidRPr="006C24F4">
        <w:rPr>
          <w:rStyle w:val="fontstyle21"/>
          <w:rFonts w:ascii="Times New Roman" w:hAnsi="Times New Roman"/>
          <w:color w:val="auto"/>
          <w:spacing w:val="-2"/>
          <w:lang w:val="es-ES"/>
        </w:rPr>
        <w:t xml:space="preserve"> Đánh giá, xem xét dự thảo </w:t>
      </w:r>
      <w:r w:rsidR="00847084" w:rsidRPr="006C24F4">
        <w:rPr>
          <w:spacing w:val="-4"/>
          <w:lang w:val="es-ES"/>
        </w:rPr>
        <w:t xml:space="preserve">dự thảo </w:t>
      </w:r>
      <w:r w:rsidR="00847084">
        <w:rPr>
          <w:bCs/>
          <w:iCs/>
          <w:spacing w:val="-4"/>
          <w:lang w:val="es-ES"/>
        </w:rPr>
        <w:t>kết quả giải quyết hồ sơ</w:t>
      </w:r>
      <w:r w:rsidRPr="006C24F4">
        <w:rPr>
          <w:rStyle w:val="fontstyle21"/>
          <w:rFonts w:ascii="Times New Roman" w:hAnsi="Times New Roman"/>
          <w:color w:val="auto"/>
          <w:spacing w:val="-2"/>
          <w:lang w:val="es-ES"/>
        </w:rPr>
        <w:t>:</w:t>
      </w:r>
    </w:p>
    <w:p w14:paraId="5A0C618C" w14:textId="4E150F2B" w:rsidR="00540F1E" w:rsidRPr="006C24F4" w:rsidRDefault="00540F1E" w:rsidP="006C24F4">
      <w:pPr>
        <w:spacing w:after="120"/>
        <w:ind w:firstLine="720"/>
        <w:jc w:val="both"/>
        <w:rPr>
          <w:rStyle w:val="fontstyle21"/>
          <w:rFonts w:ascii="Times New Roman" w:hAnsi="Times New Roman"/>
          <w:color w:val="auto"/>
          <w:spacing w:val="6"/>
          <w:lang w:val="es-ES"/>
        </w:rPr>
      </w:pPr>
      <w:r w:rsidRPr="006C24F4">
        <w:rPr>
          <w:rStyle w:val="fontstyle21"/>
          <w:rFonts w:ascii="Times New Roman" w:hAnsi="Times New Roman"/>
          <w:color w:val="auto"/>
          <w:spacing w:val="6"/>
          <w:lang w:val="es-ES"/>
        </w:rPr>
        <w:t xml:space="preserve"> + Nếu không nhất trí thì cho ý kiến chỉ đạo, yêu cầu sửa đổi, bổ sung hoàn thiện lại; chuyển Lãnh đạo Phòng để thực hiện.</w:t>
      </w:r>
    </w:p>
    <w:p w14:paraId="28071D04" w14:textId="18F3D17F" w:rsidR="00540F1E" w:rsidRPr="006C24F4" w:rsidRDefault="00540F1E" w:rsidP="006C24F4">
      <w:pPr>
        <w:spacing w:after="120"/>
        <w:ind w:firstLine="720"/>
        <w:jc w:val="both"/>
        <w:rPr>
          <w:rStyle w:val="fontstyle21"/>
          <w:rFonts w:ascii="Times New Roman" w:hAnsi="Times New Roman"/>
          <w:color w:val="auto"/>
          <w:spacing w:val="-2"/>
          <w:lang w:val="es-ES"/>
        </w:rPr>
      </w:pPr>
      <w:r w:rsidRPr="006C24F4">
        <w:rPr>
          <w:rStyle w:val="fontstyle21"/>
          <w:rFonts w:ascii="Times New Roman" w:hAnsi="Times New Roman"/>
          <w:color w:val="auto"/>
          <w:spacing w:val="-2"/>
          <w:lang w:val="es-ES"/>
        </w:rPr>
        <w:t xml:space="preserve">+ </w:t>
      </w:r>
      <w:r w:rsidRPr="006C24F4">
        <w:rPr>
          <w:rStyle w:val="fontstyle21"/>
          <w:rFonts w:ascii="Times New Roman" w:hAnsi="Times New Roman"/>
          <w:color w:val="auto"/>
          <w:lang w:val="es-ES"/>
        </w:rPr>
        <w:t xml:space="preserve">Nếu nhất trí thì duyệt, ký phát hành </w:t>
      </w:r>
      <w:r w:rsidRPr="006C24F4">
        <w:rPr>
          <w:rStyle w:val="fontstyle21"/>
          <w:rFonts w:ascii="Times New Roman" w:hAnsi="Times New Roman"/>
          <w:color w:val="auto"/>
          <w:spacing w:val="-2"/>
          <w:lang w:val="es-ES"/>
        </w:rPr>
        <w:t>Thẻ an toàn điện nông thôn</w:t>
      </w:r>
    </w:p>
    <w:p w14:paraId="2709B73A" w14:textId="5E934E69" w:rsidR="006E44E5" w:rsidRPr="006C24F4" w:rsidRDefault="00540F1E" w:rsidP="006E44E5">
      <w:pPr>
        <w:spacing w:after="120"/>
        <w:ind w:firstLine="720"/>
        <w:jc w:val="both"/>
        <w:rPr>
          <w:rStyle w:val="fontstyle21"/>
          <w:rFonts w:ascii="Times New Roman" w:hAnsi="Times New Roman"/>
          <w:i/>
          <w:color w:val="auto"/>
        </w:rPr>
      </w:pPr>
      <w:r w:rsidRPr="006C24F4">
        <w:rPr>
          <w:lang w:val="es-ES"/>
        </w:rPr>
        <w:t xml:space="preserve">Lãnh đạo Sở Công Thương chịu trách nhiệm về </w:t>
      </w:r>
      <w:r w:rsidRPr="006C24F4">
        <w:rPr>
          <w:rStyle w:val="fontstyle21"/>
          <w:rFonts w:ascii="Times New Roman" w:hAnsi="Times New Roman"/>
          <w:color w:val="auto"/>
          <w:lang w:val="es-ES"/>
        </w:rPr>
        <w:t>sự chính xác, hợp pháp, hợp lý của kết quả giải quyết hồ sơ do mình phê duyệt, quyết định ban hành</w:t>
      </w:r>
      <w:r w:rsidR="006E44E5">
        <w:rPr>
          <w:rStyle w:val="fontstyle21"/>
          <w:rFonts w:ascii="Times New Roman" w:hAnsi="Times New Roman"/>
          <w:color w:val="auto"/>
          <w:lang w:val="es-ES"/>
        </w:rPr>
        <w:t>:</w:t>
      </w:r>
      <w:r w:rsidR="006E44E5" w:rsidRPr="006C24F4">
        <w:rPr>
          <w:i/>
          <w:lang w:val="es-ES"/>
        </w:rPr>
        <w:t xml:space="preserve"> 02 giờ làm việc</w:t>
      </w:r>
    </w:p>
    <w:p w14:paraId="3A880EE8" w14:textId="08912716" w:rsidR="00540F1E" w:rsidRPr="00847084" w:rsidRDefault="00847084" w:rsidP="006C24F4">
      <w:pPr>
        <w:spacing w:after="120"/>
        <w:ind w:firstLine="720"/>
        <w:jc w:val="both"/>
        <w:rPr>
          <w:rStyle w:val="fontstyle21"/>
          <w:rFonts w:ascii="Times New Roman" w:hAnsi="Times New Roman"/>
          <w:bCs/>
          <w:iCs/>
          <w:color w:val="auto"/>
        </w:rPr>
      </w:pPr>
      <w:r w:rsidRPr="00847084">
        <w:rPr>
          <w:rStyle w:val="fontstyle21"/>
          <w:rFonts w:ascii="Times New Roman" w:hAnsi="Times New Roman"/>
          <w:bCs/>
          <w:iCs/>
          <w:color w:val="auto"/>
          <w:lang w:val="es-ES"/>
        </w:rPr>
        <w:t xml:space="preserve">- </w:t>
      </w:r>
      <w:r w:rsidR="00540F1E" w:rsidRPr="00847084">
        <w:rPr>
          <w:rStyle w:val="fontstyle21"/>
          <w:rFonts w:ascii="Times New Roman" w:hAnsi="Times New Roman"/>
          <w:bCs/>
          <w:iCs/>
          <w:color w:val="auto"/>
          <w:lang w:val="es-ES"/>
        </w:rPr>
        <w:t>Văn phòng Sở - Bộ phận Văn thư:</w:t>
      </w:r>
    </w:p>
    <w:p w14:paraId="3E49F6C2" w14:textId="77777777" w:rsidR="00847084" w:rsidRPr="00847084" w:rsidRDefault="00847084" w:rsidP="00847084">
      <w:pPr>
        <w:spacing w:after="120"/>
        <w:ind w:firstLine="709"/>
        <w:jc w:val="both"/>
        <w:rPr>
          <w:spacing w:val="-2"/>
        </w:rPr>
      </w:pPr>
      <w:r w:rsidRPr="00847084">
        <w:rPr>
          <w:spacing w:val="-2"/>
        </w:rPr>
        <w:t>Đóng dấu kết quả giải quyết hồ sơ; làm thủ tục phát hành; lập và quản lý, lưu trữ hồ sơ theo quy định.</w:t>
      </w:r>
    </w:p>
    <w:p w14:paraId="4BE24297" w14:textId="30855FB9" w:rsidR="00540F1E" w:rsidRPr="006C24F4" w:rsidRDefault="00847084" w:rsidP="00847084">
      <w:pPr>
        <w:spacing w:after="120"/>
        <w:ind w:firstLine="720"/>
        <w:jc w:val="both"/>
        <w:rPr>
          <w:rStyle w:val="fontstyle21"/>
          <w:rFonts w:ascii="Times New Roman" w:hAnsi="Times New Roman"/>
          <w:i/>
          <w:color w:val="auto"/>
        </w:rPr>
      </w:pPr>
      <w:r w:rsidRPr="00847084">
        <w:rPr>
          <w:spacing w:val="-2"/>
        </w:rPr>
        <w:lastRenderedPageBreak/>
        <w:t xml:space="preserve">Chuyển kết quả </w:t>
      </w:r>
      <w:r w:rsidRPr="00847084">
        <w:t xml:space="preserve">giải quyết hồ sơ tới </w:t>
      </w:r>
      <w:r w:rsidRPr="00847084">
        <w:rPr>
          <w:color w:val="000000"/>
          <w:lang w:val="pt-BR"/>
        </w:rPr>
        <w:t xml:space="preserve">Điểm tiếp nhận hồ sơ Sở Công Thương, </w:t>
      </w:r>
      <w:r w:rsidRPr="00847084">
        <w:rPr>
          <w:lang w:val="pt-BR"/>
        </w:rPr>
        <w:t>Bộ phận T</w:t>
      </w:r>
      <w:r w:rsidRPr="00847084">
        <w:rPr>
          <w:lang w:val="vi-VN"/>
        </w:rPr>
        <w:t>iếp nhận</w:t>
      </w:r>
      <w:r w:rsidRPr="00847084">
        <w:rPr>
          <w:lang w:val="pt-BR"/>
        </w:rPr>
        <w:t xml:space="preserve"> hồ sơ</w:t>
      </w:r>
      <w:r w:rsidRPr="00847084">
        <w:rPr>
          <w:lang w:val="vi-VN"/>
        </w:rPr>
        <w:t xml:space="preserve"> và </w:t>
      </w:r>
      <w:r w:rsidRPr="00847084">
        <w:rPr>
          <w:lang w:val="pt-BR"/>
        </w:rPr>
        <w:t>T</w:t>
      </w:r>
      <w:r w:rsidRPr="00847084">
        <w:rPr>
          <w:lang w:val="vi-VN"/>
        </w:rPr>
        <w:t>rả kết quả</w:t>
      </w:r>
      <w:r w:rsidRPr="00847084">
        <w:rPr>
          <w:lang w:val="pt-BR"/>
        </w:rPr>
        <w:t xml:space="preserve">, </w:t>
      </w:r>
      <w:r w:rsidRPr="00847084">
        <w:rPr>
          <w:color w:val="000000"/>
          <w:lang w:val="pt-BR"/>
        </w:rPr>
        <w:t>Trung tâm Phục vụ hành chính công và Kiểm soát TTHC tỉnh</w:t>
      </w:r>
      <w:r w:rsidRPr="00847084">
        <w:rPr>
          <w:lang w:val="pt-BR"/>
        </w:rPr>
        <w:t xml:space="preserve">: </w:t>
      </w:r>
      <w:r w:rsidRPr="00847084">
        <w:rPr>
          <w:i/>
          <w:lang w:val="pt-BR"/>
        </w:rPr>
        <w:t>02 giờ làm việc.</w:t>
      </w:r>
      <w:r w:rsidRPr="006C24F4">
        <w:rPr>
          <w:i/>
          <w:lang w:val="es-ES"/>
        </w:rPr>
        <w:t xml:space="preserve"> </w:t>
      </w:r>
    </w:p>
    <w:p w14:paraId="11D9A25B" w14:textId="77777777" w:rsidR="00847084" w:rsidRPr="006C24F4" w:rsidRDefault="00847084" w:rsidP="00847084">
      <w:pPr>
        <w:spacing w:after="120"/>
        <w:ind w:firstLine="709"/>
        <w:jc w:val="both"/>
        <w:rPr>
          <w:rStyle w:val="fontstyle21"/>
          <w:rFonts w:ascii="Times New Roman" w:hAnsi="Times New Roman"/>
          <w:i/>
          <w:color w:val="auto"/>
          <w:lang w:val="pt-BR"/>
        </w:rPr>
      </w:pPr>
      <w:r w:rsidRPr="006C24F4">
        <w:rPr>
          <w:b/>
          <w:i/>
          <w:lang w:val="nl-NL"/>
        </w:rPr>
        <w:t>Bước 3: Trả kết quả giải quyết TTHC</w:t>
      </w:r>
    </w:p>
    <w:p w14:paraId="65363939" w14:textId="77777777" w:rsidR="00847084" w:rsidRPr="006C24F4" w:rsidRDefault="00847084" w:rsidP="00847084">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6C3E3A70" w14:textId="77777777" w:rsidR="00847084" w:rsidRPr="006C24F4" w:rsidRDefault="00847084" w:rsidP="00847084">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Pr>
          <w:lang w:val="nl-NL"/>
        </w:rPr>
        <w:t>Trung tâm Phục vụ hành chính công và Kiểm soát TTHC tỉnh</w:t>
      </w:r>
      <w:r w:rsidRPr="006C24F4">
        <w:rPr>
          <w:iCs/>
          <w:lang w:val="nl-NL"/>
        </w:rPr>
        <w:t xml:space="preserve"> theo quy định: </w:t>
      </w:r>
      <w:r w:rsidRPr="004F6A51">
        <w:rPr>
          <w:i/>
          <w:iCs/>
          <w:lang w:val="nl-NL"/>
        </w:rPr>
        <w:t>02 giờ làm việc.</w:t>
      </w:r>
    </w:p>
    <w:p w14:paraId="2A54C8C2" w14:textId="77777777" w:rsidR="00847084" w:rsidRPr="006C24F4" w:rsidRDefault="00847084" w:rsidP="00847084">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Pr>
          <w:lang w:val="nl-NL"/>
        </w:rPr>
        <w:t>Trung tâm Phục vụ hành chính công và Kiểm soát TTHC tỉnh</w:t>
      </w:r>
      <w:r w:rsidRPr="006C24F4">
        <w:rPr>
          <w:iCs/>
          <w:lang w:val="nl-NL"/>
        </w:rPr>
        <w:t xml:space="preserve"> tiếp nhận kết quả giải quyết hồ sơ.</w:t>
      </w:r>
    </w:p>
    <w:p w14:paraId="11A68DE0" w14:textId="77777777" w:rsidR="00847084" w:rsidRPr="006C24F4" w:rsidRDefault="00847084" w:rsidP="00847084">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3D9D8438" w14:textId="77777777" w:rsidR="00847084" w:rsidRPr="006C24F4" w:rsidRDefault="00847084" w:rsidP="00847084">
      <w:pPr>
        <w:spacing w:after="120"/>
        <w:ind w:firstLine="650"/>
        <w:jc w:val="both"/>
        <w:rPr>
          <w:iCs/>
          <w:lang w:val="nl-NL"/>
        </w:rPr>
      </w:pPr>
      <w:r w:rsidRPr="006C24F4">
        <w:rPr>
          <w:iCs/>
          <w:lang w:val="nl-NL"/>
        </w:rPr>
        <w:t>- Trả kết quả giải quyết hồ sơ TTHC:</w:t>
      </w:r>
    </w:p>
    <w:p w14:paraId="5EE63ADF" w14:textId="77777777" w:rsidR="00847084" w:rsidRPr="006C24F4" w:rsidRDefault="00847084" w:rsidP="00847084">
      <w:pPr>
        <w:spacing w:after="120"/>
        <w:ind w:firstLine="650"/>
        <w:jc w:val="both"/>
        <w:rPr>
          <w:iCs/>
          <w:lang w:val="nl-NL"/>
        </w:rPr>
      </w:pPr>
      <w:r w:rsidRPr="006C24F4">
        <w:rPr>
          <w:iCs/>
          <w:lang w:val="nl-NL"/>
        </w:rPr>
        <w:t>+ Trả kết quả trực tiếp:</w:t>
      </w:r>
    </w:p>
    <w:p w14:paraId="416D77BF" w14:textId="77777777" w:rsidR="00847084" w:rsidRPr="006C24F4" w:rsidRDefault="00847084" w:rsidP="00847084">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1F97A218" w14:textId="77777777" w:rsidR="00847084" w:rsidRPr="006C24F4" w:rsidRDefault="00847084" w:rsidP="00847084">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1732460B" w14:textId="77777777" w:rsidR="00847084" w:rsidRPr="006C24F4" w:rsidRDefault="00847084" w:rsidP="00847084">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7EB5C6DE" w14:textId="77777777" w:rsidR="00847084" w:rsidRPr="006C24F4" w:rsidRDefault="00847084" w:rsidP="00847084">
      <w:pPr>
        <w:spacing w:after="120"/>
        <w:ind w:firstLine="709"/>
        <w:jc w:val="both"/>
        <w:rPr>
          <w:lang w:val="nl-NL"/>
        </w:rPr>
      </w:pPr>
      <w:r w:rsidRPr="006C24F4">
        <w:rPr>
          <w:lang w:val="nl-NL"/>
        </w:rPr>
        <w:t>+ Trả kết quả trực tuyến:</w:t>
      </w:r>
    </w:p>
    <w:p w14:paraId="1E9B3FAA" w14:textId="77777777" w:rsidR="00847084" w:rsidRPr="006C24F4" w:rsidRDefault="00847084" w:rsidP="00847084">
      <w:pPr>
        <w:spacing w:after="120"/>
        <w:ind w:firstLine="709"/>
        <w:jc w:val="both"/>
        <w:rPr>
          <w:b/>
          <w:i/>
          <w:lang w:val="pt-BR"/>
        </w:rPr>
      </w:pPr>
      <w:r w:rsidRPr="006C24F4">
        <w:rPr>
          <w:lang w:val="nl-NL"/>
        </w:rPr>
        <w:t>Trả kết quả trực tuyến cho cá nhân, tổ chức thông qua Cổng Dịch vụ công trực tuyến khi có yêu cầu và được pháp luật cho phép.</w:t>
      </w:r>
    </w:p>
    <w:p w14:paraId="4DEEE715" w14:textId="77777777" w:rsidR="00847084" w:rsidRDefault="00847084">
      <w:pPr>
        <w:spacing w:after="160" w:line="259" w:lineRule="auto"/>
        <w:rPr>
          <w:b/>
          <w:lang w:val="es-ES"/>
        </w:rPr>
      </w:pPr>
      <w:r>
        <w:rPr>
          <w:b/>
          <w:lang w:val="es-ES"/>
        </w:rPr>
        <w:br w:type="page"/>
      </w:r>
    </w:p>
    <w:p w14:paraId="65206E71" w14:textId="44E630E7" w:rsidR="00540F1E" w:rsidRPr="006C24F4" w:rsidRDefault="00AE1724" w:rsidP="006C24F4">
      <w:pPr>
        <w:spacing w:after="120"/>
        <w:ind w:firstLine="709"/>
        <w:jc w:val="both"/>
        <w:rPr>
          <w:spacing w:val="-4"/>
          <w:lang w:val="es-ES"/>
        </w:rPr>
      </w:pPr>
      <w:r w:rsidRPr="006C24F4">
        <w:rPr>
          <w:b/>
          <w:lang w:val="es-ES"/>
        </w:rPr>
        <w:lastRenderedPageBreak/>
        <w:t>4</w:t>
      </w:r>
      <w:r w:rsidR="00540F1E" w:rsidRPr="006C24F4">
        <w:rPr>
          <w:b/>
          <w:lang w:val="es-ES"/>
        </w:rPr>
        <w:t xml:space="preserve">. Tên </w:t>
      </w:r>
      <w:r w:rsidR="004332CD" w:rsidRPr="006C24F4">
        <w:rPr>
          <w:b/>
          <w:lang w:val="es-ES"/>
        </w:rPr>
        <w:t>TTHC</w:t>
      </w:r>
      <w:r w:rsidR="00540F1E" w:rsidRPr="006C24F4">
        <w:rPr>
          <w:b/>
          <w:lang w:val="es-ES"/>
        </w:rPr>
        <w:t>:</w:t>
      </w:r>
      <w:r w:rsidR="00540F1E" w:rsidRPr="006C24F4">
        <w:rPr>
          <w:b/>
          <w:spacing w:val="-2"/>
          <w:lang w:val="vi-VN"/>
        </w:rPr>
        <w:t xml:space="preserve"> </w:t>
      </w:r>
      <w:r w:rsidR="00540F1E" w:rsidRPr="006C24F4">
        <w:rPr>
          <w:b/>
          <w:lang w:val="es-ES"/>
        </w:rPr>
        <w:t>Huấn luyện và Cấp sửa đổi bổ sung thẻ an toàn điện nông thôn</w:t>
      </w:r>
      <w:r w:rsidR="00540F1E" w:rsidRPr="006C24F4">
        <w:rPr>
          <w:spacing w:val="-4"/>
          <w:lang w:val="es-ES"/>
        </w:rPr>
        <w:t>.</w:t>
      </w:r>
    </w:p>
    <w:p w14:paraId="2839DB97" w14:textId="3AC7052E" w:rsidR="00540F1E" w:rsidRPr="006C24F4" w:rsidRDefault="00540F1E" w:rsidP="006C24F4">
      <w:pPr>
        <w:spacing w:after="120"/>
        <w:ind w:firstLine="709"/>
        <w:jc w:val="both"/>
        <w:rPr>
          <w:spacing w:val="-4"/>
          <w:lang w:val="es-ES"/>
        </w:rPr>
      </w:pPr>
      <w:r w:rsidRPr="006C24F4">
        <w:rPr>
          <w:spacing w:val="-4"/>
          <w:lang w:val="es-ES"/>
        </w:rPr>
        <w:t xml:space="preserve"> Tổng thời gian thực hiện TTHC: 05 (ngày làm việc) x 8 giờ = 40 giờ</w:t>
      </w:r>
      <w:r w:rsidR="00847084">
        <w:rPr>
          <w:spacing w:val="-4"/>
          <w:lang w:val="es-ES"/>
        </w:rPr>
        <w:t>.</w:t>
      </w:r>
    </w:p>
    <w:p w14:paraId="4EA9F0F8" w14:textId="77777777" w:rsidR="00540F1E" w:rsidRPr="006C24F4" w:rsidRDefault="00AE1724" w:rsidP="006C24F4">
      <w:pPr>
        <w:pStyle w:val="NormalWeb"/>
        <w:shd w:val="clear" w:color="auto" w:fill="FFFFFF"/>
        <w:spacing w:after="120"/>
        <w:ind w:firstLine="720"/>
        <w:jc w:val="both"/>
        <w:rPr>
          <w:b/>
          <w:sz w:val="28"/>
          <w:szCs w:val="28"/>
          <w:lang w:val="es-ES"/>
        </w:rPr>
      </w:pPr>
      <w:bookmarkStart w:id="21" w:name="_Hlk78503820"/>
      <w:r w:rsidRPr="006C24F4">
        <w:rPr>
          <w:b/>
          <w:sz w:val="28"/>
          <w:szCs w:val="28"/>
          <w:lang w:val="es-ES"/>
        </w:rPr>
        <w:t>4</w:t>
      </w:r>
      <w:r w:rsidR="00540F1E" w:rsidRPr="006C24F4">
        <w:rPr>
          <w:b/>
          <w:sz w:val="28"/>
          <w:szCs w:val="28"/>
          <w:lang w:val="es-ES"/>
        </w:rPr>
        <w:t>.1. Cách thức thực hiện TTHC</w:t>
      </w:r>
    </w:p>
    <w:p w14:paraId="49A8E12E" w14:textId="77777777" w:rsidR="00847084" w:rsidRPr="00D23CEA" w:rsidRDefault="00847084" w:rsidP="00847084">
      <w:pPr>
        <w:spacing w:after="120"/>
        <w:ind w:firstLine="709"/>
        <w:jc w:val="both"/>
        <w:rPr>
          <w:bdr w:val="none" w:sz="0" w:space="0" w:color="auto" w:frame="1"/>
          <w:shd w:val="clear" w:color="auto" w:fill="FFFFFF"/>
          <w:lang w:val="nb-NO"/>
        </w:rPr>
      </w:pPr>
      <w:r w:rsidRPr="00D23CEA">
        <w:rPr>
          <w:bdr w:val="none" w:sz="0" w:space="0" w:color="auto" w:frame="1"/>
          <w:shd w:val="clear" w:color="auto" w:fill="FFFFFF"/>
          <w:lang w:val="nb-NO"/>
        </w:rPr>
        <w:t>Tổ chức, cá nhân chuẩn bị hồ sơ đầy đủ theo quy định và nộp hồ sơ qua một trong các cách thức sau:</w:t>
      </w:r>
    </w:p>
    <w:p w14:paraId="6ED38C42" w14:textId="77777777" w:rsidR="00847084" w:rsidRPr="00D23CEA" w:rsidRDefault="00847084" w:rsidP="00847084">
      <w:pPr>
        <w:spacing w:after="120"/>
        <w:ind w:firstLine="709"/>
        <w:jc w:val="both"/>
        <w:rPr>
          <w:bdr w:val="none" w:sz="0" w:space="0" w:color="auto" w:frame="1"/>
          <w:shd w:val="clear" w:color="auto" w:fill="FFFFFF"/>
          <w:lang w:val="nb-NO"/>
        </w:rPr>
      </w:pPr>
      <w:r w:rsidRPr="00D23CEA">
        <w:rPr>
          <w:bdr w:val="none" w:sz="0" w:space="0" w:color="auto" w:frame="1"/>
          <w:shd w:val="clear" w:color="auto" w:fill="FFFFFF"/>
          <w:lang w:val="nb-NO"/>
        </w:rPr>
        <w:t>- Nộp trực tiếp tại Điểm tiếp nhận hồ sơ, Bộ phận tiếp nhận hồ sơ và trả kết quả, Trung tâm Phục vụ Hành chính công và Kiểm soát TTHC tỉnh.</w:t>
      </w:r>
    </w:p>
    <w:p w14:paraId="44B8A50E" w14:textId="77777777" w:rsidR="00847084" w:rsidRPr="00D23CEA" w:rsidRDefault="00847084" w:rsidP="00847084">
      <w:pPr>
        <w:spacing w:after="120"/>
        <w:ind w:firstLine="709"/>
        <w:jc w:val="both"/>
        <w:rPr>
          <w:spacing w:val="-6"/>
          <w:bdr w:val="none" w:sz="0" w:space="0" w:color="auto" w:frame="1"/>
          <w:shd w:val="clear" w:color="auto" w:fill="FFFFFF"/>
          <w:lang w:val="nb-NO"/>
        </w:rPr>
      </w:pPr>
      <w:r w:rsidRPr="00D23CEA">
        <w:rPr>
          <w:bdr w:val="none" w:sz="0" w:space="0" w:color="auto" w:frame="1"/>
          <w:shd w:val="clear" w:color="auto" w:fill="FFFFFF"/>
          <w:lang w:val="nb-NO"/>
        </w:rPr>
        <w:t xml:space="preserve">- </w:t>
      </w:r>
      <w:r w:rsidRPr="00D23CEA">
        <w:rPr>
          <w:spacing w:val="-6"/>
          <w:bdr w:val="none" w:sz="0" w:space="0" w:color="auto" w:frame="1"/>
          <w:shd w:val="clear" w:color="auto" w:fill="FFFFFF"/>
          <w:lang w:val="nb-NO"/>
        </w:rPr>
        <w:t xml:space="preserve">Hoặc thông qua dịch vụ bưu chính công ích đến </w:t>
      </w:r>
      <w:r w:rsidRPr="00D23CEA">
        <w:rPr>
          <w:bdr w:val="none" w:sz="0" w:space="0" w:color="auto" w:frame="1"/>
          <w:shd w:val="clear" w:color="auto" w:fill="FFFFFF"/>
          <w:lang w:val="nb-NO"/>
        </w:rPr>
        <w:t>Điểm tiếp nhận hồ sơ, Bộ phận tiếp nhận hồ sơ và trả kết quả, Trung tâm Phục vụ Hành chính công và Kiểm soát TTHC tỉnh.</w:t>
      </w:r>
    </w:p>
    <w:p w14:paraId="7AA0E545" w14:textId="77777777" w:rsidR="00847084" w:rsidRPr="00D23CEA" w:rsidRDefault="00847084" w:rsidP="00847084">
      <w:pPr>
        <w:spacing w:after="120"/>
        <w:ind w:firstLine="709"/>
        <w:jc w:val="both"/>
        <w:rPr>
          <w:bdr w:val="none" w:sz="0" w:space="0" w:color="auto" w:frame="1"/>
          <w:shd w:val="clear" w:color="auto" w:fill="FFFFFF"/>
          <w:lang w:val="nb-NO"/>
        </w:rPr>
      </w:pPr>
      <w:r w:rsidRPr="00D23CEA">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76F7373F" w14:textId="77777777" w:rsidR="00540F1E" w:rsidRPr="006C24F4" w:rsidRDefault="00AE1724" w:rsidP="006C24F4">
      <w:pPr>
        <w:pStyle w:val="NormalWeb"/>
        <w:shd w:val="clear" w:color="auto" w:fill="FFFFFF"/>
        <w:spacing w:after="120"/>
        <w:ind w:firstLine="720"/>
        <w:jc w:val="both"/>
        <w:rPr>
          <w:b/>
          <w:sz w:val="28"/>
          <w:szCs w:val="28"/>
          <w:lang w:val="es-ES"/>
        </w:rPr>
      </w:pPr>
      <w:r w:rsidRPr="006C24F4">
        <w:rPr>
          <w:b/>
          <w:sz w:val="28"/>
          <w:szCs w:val="28"/>
          <w:lang w:val="es-ES"/>
        </w:rPr>
        <w:t>4</w:t>
      </w:r>
      <w:r w:rsidR="00540F1E" w:rsidRPr="006C24F4">
        <w:rPr>
          <w:b/>
          <w:sz w:val="28"/>
          <w:szCs w:val="28"/>
          <w:lang w:val="es-ES"/>
        </w:rPr>
        <w:t>.2. Quy trình giải quyết TTHC</w:t>
      </w:r>
    </w:p>
    <w:p w14:paraId="33BBC692" w14:textId="77777777" w:rsidR="00847084" w:rsidRPr="006C24F4" w:rsidRDefault="00847084" w:rsidP="00847084">
      <w:pPr>
        <w:pStyle w:val="NormalWeb"/>
        <w:shd w:val="clear" w:color="auto" w:fill="FFFFFF"/>
        <w:spacing w:after="120"/>
        <w:ind w:firstLine="720"/>
        <w:jc w:val="both"/>
        <w:rPr>
          <w:b/>
          <w:sz w:val="28"/>
          <w:szCs w:val="28"/>
          <w:lang w:val="es-ES"/>
        </w:rPr>
      </w:pPr>
      <w:r w:rsidRPr="00D23CEA">
        <w:rPr>
          <w:b/>
          <w:i/>
          <w:iCs/>
          <w:sz w:val="28"/>
          <w:szCs w:val="28"/>
          <w:lang w:val="es-ES"/>
        </w:rPr>
        <w:t>Bước 1. Tiếp nhận và chuyển hồ sơ TTHC</w:t>
      </w:r>
    </w:p>
    <w:p w14:paraId="45BD983E" w14:textId="77777777" w:rsidR="00847084" w:rsidRPr="006C24F4" w:rsidRDefault="00847084" w:rsidP="00847084">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Pr>
          <w:lang w:val="pt-BR"/>
        </w:rPr>
        <w:t>Trung tâm Phục vụ hành chính công và Kiểm soát TTHC tỉnh</w:t>
      </w:r>
      <w:r w:rsidRPr="006C24F4">
        <w:rPr>
          <w:lang w:val="pt-BR"/>
        </w:rPr>
        <w:t>.</w:t>
      </w:r>
    </w:p>
    <w:p w14:paraId="15866E20" w14:textId="77777777" w:rsidR="00847084" w:rsidRPr="006C24F4" w:rsidRDefault="00847084" w:rsidP="00847084">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613B6ECE" w14:textId="77777777" w:rsidR="00847084" w:rsidRPr="006C24F4" w:rsidRDefault="00847084" w:rsidP="00847084">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4016C2FB" w14:textId="77777777" w:rsidR="00847084" w:rsidRPr="006C24F4" w:rsidRDefault="00847084" w:rsidP="00847084">
      <w:pPr>
        <w:shd w:val="clear" w:color="auto" w:fill="FFFFFF"/>
        <w:spacing w:after="120"/>
        <w:ind w:firstLine="709"/>
        <w:jc w:val="both"/>
        <w:rPr>
          <w:lang w:val="pt-BR"/>
        </w:rPr>
      </w:pPr>
      <w:r w:rsidRPr="006C24F4">
        <w:rPr>
          <w:lang w:val="pt-BR"/>
        </w:rPr>
        <w:t>+ Trường hợp từ chối nhận hồ sơ công chức tiếp nhận hồ sơ phải nêu rõ lý do theo mẫu Phiếu từ chối giải quyết hồ sơ TTHC;</w:t>
      </w:r>
    </w:p>
    <w:p w14:paraId="4442F179" w14:textId="77777777" w:rsidR="00847084" w:rsidRPr="006C24F4" w:rsidRDefault="00847084" w:rsidP="00847084">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57368413" w14:textId="77777777" w:rsidR="00847084" w:rsidRPr="006C24F4" w:rsidRDefault="00847084" w:rsidP="00847084">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6175B3ED" w14:textId="77777777" w:rsidR="00847084" w:rsidRPr="006C24F4" w:rsidRDefault="00847084" w:rsidP="00847084">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thống thông tin một cửa điện tử tỉnh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7B8481EE" w14:textId="77777777" w:rsidR="00847084" w:rsidRPr="006C24F4" w:rsidRDefault="00847084" w:rsidP="00847084">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25798AD0" w14:textId="77777777" w:rsidR="00847084" w:rsidRPr="006C24F4" w:rsidRDefault="00847084" w:rsidP="00847084">
      <w:pPr>
        <w:spacing w:after="120"/>
        <w:ind w:firstLine="709"/>
        <w:jc w:val="both"/>
        <w:rPr>
          <w:lang w:val="pt-BR"/>
        </w:rPr>
      </w:pPr>
      <w:r w:rsidRPr="006C24F4">
        <w:rPr>
          <w:lang w:val="pt-BR"/>
        </w:rPr>
        <w:lastRenderedPageBreak/>
        <w:t xml:space="preserve">Ngay sau khi tiếp nhận hồ sơ TTHC theo quy định, công chức tiếp nhận hồ sơ thực hiện chuyển hồ sơ đến </w:t>
      </w:r>
      <w:r w:rsidRPr="006C24F4">
        <w:rPr>
          <w:rStyle w:val="fontstyle21"/>
          <w:rFonts w:ascii="Times New Roman" w:hAnsi="Times New Roman"/>
          <w:color w:val="auto"/>
          <w:lang w:val="vi-VN"/>
        </w:rPr>
        <w:t>Phòng Quản lý Năng lượng</w:t>
      </w:r>
      <w:r w:rsidRPr="006C24F4">
        <w:rPr>
          <w:lang w:val="pt-BR"/>
        </w:rPr>
        <w:t>:</w:t>
      </w:r>
    </w:p>
    <w:p w14:paraId="42CF1113" w14:textId="77777777" w:rsidR="00847084" w:rsidRPr="006C24F4" w:rsidRDefault="00847084" w:rsidP="0084708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Pr="006C24F4">
        <w:rPr>
          <w:rStyle w:val="fontstyle21"/>
          <w:rFonts w:ascii="Times New Roman" w:hAnsi="Times New Roman"/>
          <w:color w:val="auto"/>
          <w:lang w:val="vi-VN"/>
        </w:rPr>
        <w:t>Phòng Quản lý Năng lượng</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1CCED2A2" w14:textId="77777777" w:rsidR="00847084" w:rsidRPr="006C24F4" w:rsidRDefault="00847084" w:rsidP="00847084">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Pr="006C24F4">
        <w:rPr>
          <w:rStyle w:val="fontstyle21"/>
          <w:rFonts w:ascii="Times New Roman" w:hAnsi="Times New Roman"/>
          <w:color w:val="auto"/>
          <w:lang w:val="vi-VN"/>
        </w:rPr>
        <w:t>Phòng Quản lý Năng lượng</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45734454" w14:textId="77777777" w:rsidR="00847084" w:rsidRPr="006C24F4" w:rsidRDefault="00847084" w:rsidP="00847084">
      <w:pPr>
        <w:spacing w:after="120"/>
        <w:ind w:firstLine="709"/>
        <w:jc w:val="both"/>
        <w:rPr>
          <w:spacing w:val="-4"/>
          <w:lang w:val="pt-BR"/>
        </w:rPr>
      </w:pPr>
      <w:r w:rsidRPr="006C24F4">
        <w:rPr>
          <w:spacing w:val="-4"/>
          <w:lang w:val="pt-BR"/>
        </w:rPr>
        <w:t>+</w:t>
      </w:r>
      <w:r>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72111C2F" w14:textId="77777777" w:rsidR="00847084" w:rsidRPr="00D23CEA" w:rsidRDefault="00847084" w:rsidP="00847084">
      <w:pPr>
        <w:spacing w:after="120"/>
        <w:ind w:firstLine="720"/>
        <w:jc w:val="both"/>
        <w:rPr>
          <w:rStyle w:val="fontstyle01"/>
          <w:rFonts w:ascii="Times New Roman" w:hAnsi="Times New Roman"/>
          <w:i/>
          <w:iCs/>
          <w:color w:val="auto"/>
        </w:rPr>
      </w:pPr>
      <w:r w:rsidRPr="00D23CEA">
        <w:rPr>
          <w:rStyle w:val="fontstyle01"/>
          <w:rFonts w:ascii="Times New Roman" w:hAnsi="Times New Roman"/>
          <w:i/>
          <w:iCs/>
          <w:color w:val="auto"/>
          <w:lang w:val="es-ES"/>
        </w:rPr>
        <w:t>Bước 2. Giải quyết hồ sơ TTHC</w:t>
      </w:r>
    </w:p>
    <w:p w14:paraId="6D77FDEA" w14:textId="77777777" w:rsidR="00F70D46" w:rsidRPr="006C24F4" w:rsidRDefault="00F70D46" w:rsidP="00F70D46">
      <w:pPr>
        <w:spacing w:after="120"/>
        <w:ind w:firstLine="720"/>
        <w:jc w:val="both"/>
        <w:rPr>
          <w:rStyle w:val="fontstyle21"/>
          <w:rFonts w:ascii="Times New Roman" w:hAnsi="Times New Roman"/>
          <w:color w:val="auto"/>
          <w:spacing w:val="-4"/>
        </w:rPr>
      </w:pPr>
      <w:r w:rsidRPr="006C24F4">
        <w:rPr>
          <w:spacing w:val="-4"/>
          <w:lang w:val="es-ES"/>
        </w:rPr>
        <w:t xml:space="preserve">Phòng Quản lý Năng lượng - Sở Công Thương </w:t>
      </w:r>
      <w:r w:rsidRPr="006C24F4">
        <w:rPr>
          <w:rStyle w:val="fontstyle21"/>
          <w:rFonts w:ascii="Times New Roman" w:hAnsi="Times New Roman"/>
          <w:color w:val="auto"/>
          <w:spacing w:val="-4"/>
          <w:lang w:val="es-ES"/>
        </w:rPr>
        <w:t>(sau đây gọi tắt là Phòng) tiếp nhận hồ sơ thực hiện:</w:t>
      </w:r>
    </w:p>
    <w:p w14:paraId="2F54FEDB" w14:textId="77777777" w:rsidR="00F70D46" w:rsidRPr="006C24F4" w:rsidRDefault="00F70D46" w:rsidP="00F70D46">
      <w:pPr>
        <w:spacing w:after="120"/>
        <w:ind w:firstLine="720"/>
        <w:jc w:val="both"/>
        <w:rPr>
          <w:rStyle w:val="fontstyle21"/>
          <w:rFonts w:ascii="Times New Roman" w:hAnsi="Times New Roman"/>
          <w:i/>
          <w:color w:val="auto"/>
          <w:lang w:val="es-ES"/>
        </w:rPr>
      </w:pPr>
      <w:r w:rsidRPr="006C24F4">
        <w:rPr>
          <w:rStyle w:val="fontstyle21"/>
          <w:rFonts w:ascii="Times New Roman" w:hAnsi="Times New Roman"/>
          <w:color w:val="auto"/>
          <w:lang w:val="es-ES"/>
        </w:rPr>
        <w:t>- Lãnh đạo Phòng: phân công công chức thụ lý, gửi kèm hồ sơ và có ý kiến lưu ý nếu cần thiết</w:t>
      </w:r>
      <w:r>
        <w:rPr>
          <w:rStyle w:val="fontstyle21"/>
          <w:rFonts w:ascii="Times New Roman" w:hAnsi="Times New Roman"/>
          <w:color w:val="auto"/>
          <w:lang w:val="es-ES"/>
        </w:rPr>
        <w:t>:</w:t>
      </w:r>
      <w:r w:rsidRPr="006C24F4">
        <w:rPr>
          <w:i/>
          <w:lang w:val="vi-VN"/>
        </w:rPr>
        <w:t xml:space="preserve"> </w:t>
      </w:r>
      <w:r w:rsidRPr="00CD3F1E">
        <w:rPr>
          <w:i/>
          <w:lang w:val="vi-VN"/>
        </w:rPr>
        <w:t>0</w:t>
      </w:r>
      <w:r w:rsidRPr="00CD3F1E">
        <w:rPr>
          <w:i/>
          <w:lang w:val="es-ES"/>
        </w:rPr>
        <w:t>2 giờ làm việc</w:t>
      </w:r>
    </w:p>
    <w:p w14:paraId="6AC1F358" w14:textId="77777777" w:rsidR="00F70D46" w:rsidRPr="006C24F4" w:rsidRDefault="00F70D46" w:rsidP="00F70D46">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2DA1645E" w14:textId="77777777" w:rsidR="00F70D46" w:rsidRPr="00244511" w:rsidRDefault="00F70D46" w:rsidP="00F70D46">
      <w:pPr>
        <w:spacing w:after="120"/>
        <w:ind w:firstLine="720"/>
        <w:jc w:val="both"/>
        <w:rPr>
          <w:rStyle w:val="fontstyle21"/>
          <w:rFonts w:ascii="Times New Roman" w:hAnsi="Times New Roman"/>
          <w:bCs/>
          <w:i/>
          <w:color w:val="auto"/>
          <w:lang w:val="es-ES"/>
        </w:rPr>
      </w:pPr>
      <w:r w:rsidRPr="00244511">
        <w:rPr>
          <w:rStyle w:val="fontstyle21"/>
          <w:rFonts w:ascii="Times New Roman" w:hAnsi="Times New Roman"/>
          <w:bCs/>
          <w:i/>
          <w:color w:val="auto"/>
          <w:spacing w:val="-4"/>
          <w:lang w:val="es-ES"/>
        </w:rPr>
        <w:t>1. Đối với trường hợp hồ sơ chưa đủ điều kiện giải quyết</w:t>
      </w:r>
    </w:p>
    <w:p w14:paraId="2394251E" w14:textId="025ADF90" w:rsidR="00F70D46" w:rsidRPr="006C24F4" w:rsidRDefault="00F70D46" w:rsidP="00F70D46">
      <w:pPr>
        <w:spacing w:after="120"/>
        <w:ind w:firstLine="720"/>
        <w:jc w:val="both"/>
        <w:rPr>
          <w:bCs/>
          <w:iCs/>
        </w:rPr>
      </w:pPr>
      <w:bookmarkStart w:id="22" w:name="_Hlk78503893"/>
      <w:bookmarkEnd w:id="21"/>
      <w:r w:rsidRPr="006C24F4">
        <w:rPr>
          <w:rStyle w:val="fontstyle21"/>
          <w:rFonts w:ascii="Times New Roman" w:hAnsi="Times New Roman"/>
          <w:color w:val="auto"/>
          <w:spacing w:val="-4"/>
          <w:lang w:val="es-ES"/>
        </w:rPr>
        <w:t xml:space="preserve">-  Công chức được phân công thụ </w:t>
      </w:r>
      <w:r w:rsidRPr="006C24F4">
        <w:rPr>
          <w:bCs/>
          <w:iCs/>
        </w:rPr>
        <w:t>lý</w:t>
      </w:r>
      <w:r w:rsidRPr="006C24F4">
        <w:rPr>
          <w:bCs/>
          <w:iCs/>
          <w:lang w:val="es-ES"/>
        </w:rPr>
        <w:t xml:space="preserve"> dự thảo văn bản thông báo trả lời nêu rõ lý do không </w:t>
      </w:r>
      <w:r w:rsidRPr="006C24F4">
        <w:rPr>
          <w:spacing w:val="-4"/>
          <w:lang w:val="es-ES"/>
        </w:rPr>
        <w:t xml:space="preserve">Huấn luyện và Cấp </w:t>
      </w:r>
      <w:r>
        <w:rPr>
          <w:spacing w:val="-4"/>
          <w:lang w:val="es-ES"/>
        </w:rPr>
        <w:t xml:space="preserve">sửa đổi, bổ sung </w:t>
      </w:r>
      <w:r w:rsidRPr="006C24F4">
        <w:rPr>
          <w:spacing w:val="-4"/>
          <w:lang w:val="es-ES"/>
        </w:rPr>
        <w:t>thẻ an toàn điện nông thôn</w:t>
      </w:r>
      <w:r w:rsidRPr="006C24F4">
        <w:rPr>
          <w:bCs/>
          <w:iCs/>
          <w:lang w:val="es-ES"/>
        </w:rPr>
        <w:t>, trình Lãnh đạo Phòng kiểm tra, phê duyệt.</w:t>
      </w:r>
    </w:p>
    <w:p w14:paraId="0560C7DE" w14:textId="77777777" w:rsidR="00F70D46" w:rsidRPr="006C24F4" w:rsidRDefault="00F70D46" w:rsidP="00F70D46">
      <w:pPr>
        <w:spacing w:after="120"/>
        <w:ind w:firstLine="720"/>
        <w:jc w:val="both"/>
        <w:rPr>
          <w:rStyle w:val="fontstyle21"/>
          <w:rFonts w:ascii="Times New Roman" w:hAnsi="Times New Roman"/>
          <w:i/>
          <w:color w:val="auto"/>
          <w:lang w:val="es-ES"/>
        </w:rPr>
      </w:pPr>
      <w:r w:rsidRPr="006C24F4">
        <w:rPr>
          <w:bCs/>
          <w:iCs/>
        </w:rPr>
        <w:t>Công chức thụ lý chịu trách nhiệm về d</w:t>
      </w:r>
      <w:r w:rsidRPr="006C24F4">
        <w:rPr>
          <w:bCs/>
          <w:iCs/>
          <w:lang w:val="es-ES"/>
        </w:rPr>
        <w:t>ự thảo văn bản thông báo trả lời tổ chức, cá nhân</w:t>
      </w:r>
      <w:r w:rsidRPr="006C24F4">
        <w:rPr>
          <w:bCs/>
          <w:iCs/>
        </w:rPr>
        <w:t xml:space="preserve">; </w:t>
      </w:r>
      <w:r w:rsidRPr="006C24F4">
        <w:rPr>
          <w:bCs/>
          <w:iCs/>
          <w:lang w:val="es-ES"/>
        </w:rPr>
        <w:t>điều chỉnh sửa đổi, bổ sung khi có yêu cầ</w:t>
      </w:r>
      <w:r w:rsidRPr="006C24F4">
        <w:rPr>
          <w:lang w:val="es-ES"/>
        </w:rPr>
        <w:t>u từ Lãnh đạo Phòng</w:t>
      </w:r>
      <w:r>
        <w:rPr>
          <w:lang w:val="es-ES"/>
        </w:rPr>
        <w:t xml:space="preserve">: </w:t>
      </w:r>
      <w:r w:rsidRPr="006C24F4">
        <w:rPr>
          <w:i/>
          <w:lang w:val="es-ES"/>
        </w:rPr>
        <w:t>14 giờ làm việc</w:t>
      </w:r>
    </w:p>
    <w:p w14:paraId="6CE04C90" w14:textId="38EA4A55" w:rsidR="00F70D46" w:rsidRPr="006C24F4" w:rsidRDefault="00F70D46" w:rsidP="00F70D46">
      <w:pPr>
        <w:spacing w:after="120"/>
        <w:ind w:firstLine="720"/>
        <w:jc w:val="both"/>
        <w:rPr>
          <w:rStyle w:val="fontstyle21"/>
          <w:rFonts w:ascii="Times New Roman" w:hAnsi="Times New Roman"/>
          <w:color w:val="auto"/>
          <w:spacing w:val="-4"/>
          <w:lang w:val="es-ES"/>
        </w:rPr>
      </w:pPr>
      <w:r w:rsidRPr="006C24F4">
        <w:rPr>
          <w:rStyle w:val="fontstyle21"/>
          <w:rFonts w:ascii="Times New Roman" w:hAnsi="Times New Roman"/>
          <w:color w:val="auto"/>
          <w:lang w:val="es-ES"/>
        </w:rPr>
        <w:t xml:space="preserve">- Lãnh đạo Phòng: </w:t>
      </w:r>
      <w:r w:rsidRPr="006C24F4">
        <w:rPr>
          <w:rStyle w:val="fontstyle21"/>
          <w:rFonts w:ascii="Times New Roman" w:hAnsi="Times New Roman"/>
          <w:color w:val="auto"/>
          <w:spacing w:val="-4"/>
          <w:lang w:val="es-ES"/>
        </w:rPr>
        <w:t xml:space="preserve">kiểm tra, xem xét </w:t>
      </w:r>
      <w:r w:rsidRPr="006C24F4">
        <w:rPr>
          <w:spacing w:val="-4"/>
          <w:lang w:val="es-ES"/>
        </w:rPr>
        <w:t xml:space="preserve">dự thảo </w:t>
      </w:r>
      <w:r w:rsidRPr="006C24F4">
        <w:rPr>
          <w:bCs/>
          <w:iCs/>
          <w:spacing w:val="-4"/>
          <w:lang w:val="es-ES"/>
        </w:rPr>
        <w:t>văn bản thông báo trả lời</w:t>
      </w:r>
      <w:r w:rsidRPr="006C24F4">
        <w:rPr>
          <w:rStyle w:val="fontstyle21"/>
          <w:rFonts w:ascii="Times New Roman" w:hAnsi="Times New Roman"/>
          <w:color w:val="auto"/>
          <w:spacing w:val="-4"/>
          <w:lang w:val="es-ES"/>
        </w:rPr>
        <w:t xml:space="preserve"> nêu rõ lý do </w:t>
      </w:r>
      <w:r w:rsidRPr="006C24F4">
        <w:rPr>
          <w:bCs/>
          <w:iCs/>
          <w:lang w:val="es-ES"/>
        </w:rPr>
        <w:t xml:space="preserve">không </w:t>
      </w:r>
      <w:bookmarkStart w:id="23" w:name="_Hlk78503611"/>
      <w:r w:rsidRPr="006C24F4">
        <w:rPr>
          <w:spacing w:val="-4"/>
          <w:lang w:val="es-ES"/>
        </w:rPr>
        <w:t xml:space="preserve">Huấn luyện và Cấp </w:t>
      </w:r>
      <w:r>
        <w:rPr>
          <w:spacing w:val="-4"/>
          <w:lang w:val="es-ES"/>
        </w:rPr>
        <w:t xml:space="preserve">sửa đổi, bổ sung </w:t>
      </w:r>
      <w:r w:rsidRPr="006C24F4">
        <w:rPr>
          <w:spacing w:val="-4"/>
          <w:lang w:val="es-ES"/>
        </w:rPr>
        <w:t>thẻ an toàn điện nông thôn</w:t>
      </w:r>
      <w:r w:rsidRPr="006C24F4">
        <w:rPr>
          <w:rStyle w:val="fontstyle21"/>
          <w:rFonts w:ascii="Times New Roman" w:hAnsi="Times New Roman"/>
          <w:color w:val="auto"/>
          <w:spacing w:val="-4"/>
          <w:lang w:val="es-ES"/>
        </w:rPr>
        <w:t xml:space="preserve"> </w:t>
      </w:r>
      <w:bookmarkEnd w:id="23"/>
      <w:r w:rsidRPr="006C24F4">
        <w:rPr>
          <w:rStyle w:val="fontstyle21"/>
          <w:rFonts w:ascii="Times New Roman" w:hAnsi="Times New Roman"/>
          <w:color w:val="auto"/>
          <w:spacing w:val="-4"/>
          <w:lang w:val="es-ES"/>
        </w:rPr>
        <w:t>do hồ sơ chưa đủ điều kiện.</w:t>
      </w:r>
    </w:p>
    <w:p w14:paraId="73E62400" w14:textId="77777777" w:rsidR="00F70D46" w:rsidRPr="006C24F4" w:rsidRDefault="00F70D46" w:rsidP="00F70D46">
      <w:pPr>
        <w:spacing w:after="120"/>
        <w:ind w:firstLine="720"/>
        <w:jc w:val="both"/>
        <w:rPr>
          <w:lang w:val="es-ES"/>
        </w:rPr>
      </w:pPr>
      <w:r w:rsidRPr="006C24F4">
        <w:rPr>
          <w:rStyle w:val="fontstyle21"/>
          <w:rFonts w:ascii="Times New Roman" w:hAnsi="Times New Roman"/>
          <w:color w:val="auto"/>
          <w:lang w:val="es-ES"/>
        </w:rPr>
        <w:t xml:space="preserve">+ </w:t>
      </w:r>
      <w:r w:rsidRPr="006C24F4">
        <w:rPr>
          <w:lang w:val="es-ES"/>
        </w:rPr>
        <w:t xml:space="preserve">Nếu không thống nhất thì yêu cầu sửa đổi, bổ sung, hoàn thiện lại; chuyển </w:t>
      </w:r>
      <w:r w:rsidRPr="006C24F4">
        <w:rPr>
          <w:rStyle w:val="fontstyle21"/>
          <w:rFonts w:ascii="Times New Roman" w:hAnsi="Times New Roman"/>
          <w:color w:val="auto"/>
          <w:lang w:val="es-ES"/>
        </w:rPr>
        <w:t>công chức được phân công thụ lý để thực hiện.</w:t>
      </w:r>
    </w:p>
    <w:p w14:paraId="5EFFFF39" w14:textId="77777777" w:rsidR="00F70D46" w:rsidRPr="006C24F4" w:rsidRDefault="00F70D46" w:rsidP="00F70D46">
      <w:pPr>
        <w:spacing w:after="120"/>
        <w:ind w:firstLine="720"/>
        <w:jc w:val="both"/>
        <w:rPr>
          <w:lang w:val="es-ES"/>
        </w:rPr>
      </w:pPr>
      <w:r w:rsidRPr="006C24F4">
        <w:rPr>
          <w:lang w:val="es-ES"/>
        </w:rPr>
        <w:t>+ Nếu thống nhất thì duyệt và trình Lãnh đạo Sở Công Thương.</w:t>
      </w:r>
    </w:p>
    <w:p w14:paraId="1DEF04DA" w14:textId="77777777" w:rsidR="00F70D46" w:rsidRPr="006C24F4" w:rsidRDefault="00F70D46" w:rsidP="00F70D46">
      <w:pPr>
        <w:spacing w:after="120"/>
        <w:ind w:firstLine="720"/>
        <w:jc w:val="both"/>
        <w:rPr>
          <w:spacing w:val="-8"/>
          <w:lang w:val="es-ES"/>
        </w:rPr>
      </w:pPr>
      <w:r w:rsidRPr="006C24F4">
        <w:rPr>
          <w:rStyle w:val="fontstyle21"/>
          <w:rFonts w:ascii="Times New Roman" w:hAnsi="Times New Roman"/>
          <w:color w:val="auto"/>
          <w:spacing w:val="-8"/>
          <w:lang w:val="es-ES"/>
        </w:rPr>
        <w:t xml:space="preserve">Lãnh đạo Phòng chịu trách nhiệm về nội dung và tính pháp lý đối với </w:t>
      </w:r>
      <w:r w:rsidRPr="006C24F4">
        <w:rPr>
          <w:spacing w:val="-4"/>
          <w:lang w:val="es-ES"/>
        </w:rPr>
        <w:t xml:space="preserve">dự thảo </w:t>
      </w:r>
      <w:r w:rsidRPr="006C24F4">
        <w:rPr>
          <w:bCs/>
          <w:iCs/>
          <w:spacing w:val="-4"/>
          <w:lang w:val="es-ES"/>
        </w:rPr>
        <w:t>văn bản thông báo trả lời</w:t>
      </w:r>
      <w:r w:rsidRPr="006C24F4">
        <w:rPr>
          <w:rStyle w:val="fontstyle21"/>
          <w:rFonts w:ascii="Times New Roman" w:hAnsi="Times New Roman"/>
          <w:color w:val="auto"/>
          <w:spacing w:val="-8"/>
          <w:lang w:val="es-ES"/>
        </w:rPr>
        <w:t xml:space="preserve"> khi trình </w:t>
      </w:r>
      <w:r w:rsidRPr="006C24F4">
        <w:rPr>
          <w:spacing w:val="-8"/>
          <w:lang w:val="es-ES"/>
        </w:rPr>
        <w:t>Lãnh đạo Sở Công Thương</w:t>
      </w:r>
      <w:r w:rsidRPr="006C24F4">
        <w:rPr>
          <w:rStyle w:val="fontstyle21"/>
          <w:rFonts w:ascii="Times New Roman" w:hAnsi="Times New Roman"/>
          <w:color w:val="auto"/>
          <w:spacing w:val="-8"/>
          <w:lang w:val="es-ES"/>
        </w:rPr>
        <w:t xml:space="preserve">, </w:t>
      </w:r>
      <w:r w:rsidRPr="006C24F4">
        <w:rPr>
          <w:spacing w:val="-8"/>
          <w:lang w:val="es-ES"/>
        </w:rPr>
        <w:t>điều chỉnh, sửa đổi, bổ sung khi có yêu cầu từ Lãnh đạo Sở Công Thương</w:t>
      </w:r>
      <w:r>
        <w:rPr>
          <w:spacing w:val="-8"/>
          <w:lang w:val="es-ES"/>
        </w:rPr>
        <w:t xml:space="preserve">: </w:t>
      </w:r>
      <w:bookmarkStart w:id="24" w:name="_Hlk78504559"/>
      <w:r w:rsidRPr="006C24F4">
        <w:rPr>
          <w:i/>
          <w:spacing w:val="-8"/>
          <w:lang w:val="es-ES"/>
        </w:rPr>
        <w:t>02 giờ làm việc</w:t>
      </w:r>
      <w:bookmarkEnd w:id="24"/>
    </w:p>
    <w:p w14:paraId="7599DC2F" w14:textId="5DF41B41" w:rsidR="00F70D46" w:rsidRPr="006C24F4" w:rsidRDefault="00F70D46" w:rsidP="00F70D46">
      <w:pPr>
        <w:spacing w:after="120"/>
        <w:ind w:firstLine="720"/>
        <w:jc w:val="both"/>
        <w:rPr>
          <w:rStyle w:val="fontstyle21"/>
          <w:rFonts w:ascii="Times New Roman" w:hAnsi="Times New Roman"/>
          <w:color w:val="auto"/>
          <w:spacing w:val="-2"/>
        </w:rPr>
      </w:pPr>
      <w:r w:rsidRPr="006C24F4">
        <w:rPr>
          <w:lang w:val="es-ES"/>
        </w:rPr>
        <w:t xml:space="preserve">- </w:t>
      </w:r>
      <w:r w:rsidRPr="006C24F4">
        <w:rPr>
          <w:rStyle w:val="fontstyle21"/>
          <w:rFonts w:ascii="Times New Roman" w:hAnsi="Times New Roman"/>
          <w:color w:val="auto"/>
          <w:lang w:val="es-ES"/>
        </w:rPr>
        <w:t xml:space="preserve">Lãnh đạo </w:t>
      </w:r>
      <w:r w:rsidRPr="006C24F4">
        <w:rPr>
          <w:lang w:val="es-ES"/>
        </w:rPr>
        <w:t>Lãnh đạo Sở Công Thương</w:t>
      </w:r>
      <w:r w:rsidRPr="006C24F4">
        <w:rPr>
          <w:rStyle w:val="fontstyle21"/>
          <w:rFonts w:ascii="Times New Roman" w:hAnsi="Times New Roman"/>
          <w:color w:val="auto"/>
          <w:lang w:val="es-ES"/>
        </w:rPr>
        <w:t>:</w:t>
      </w:r>
      <w:r w:rsidRPr="006C24F4">
        <w:rPr>
          <w:rStyle w:val="fontstyle21"/>
          <w:rFonts w:ascii="Times New Roman" w:hAnsi="Times New Roman"/>
          <w:color w:val="auto"/>
          <w:spacing w:val="-2"/>
          <w:lang w:val="es-ES"/>
        </w:rPr>
        <w:t xml:space="preserve"> Đánh giá, xem xét </w:t>
      </w:r>
      <w:r w:rsidRPr="006C24F4">
        <w:rPr>
          <w:spacing w:val="-4"/>
          <w:lang w:val="es-ES"/>
        </w:rPr>
        <w:t xml:space="preserve">dự thảo </w:t>
      </w:r>
      <w:r w:rsidRPr="006C24F4">
        <w:rPr>
          <w:bCs/>
          <w:iCs/>
          <w:spacing w:val="-4"/>
          <w:lang w:val="es-ES"/>
        </w:rPr>
        <w:t>văn bản thông báo trả lời</w:t>
      </w:r>
      <w:r w:rsidRPr="006C24F4">
        <w:rPr>
          <w:rStyle w:val="fontstyle21"/>
          <w:rFonts w:ascii="Times New Roman" w:hAnsi="Times New Roman"/>
          <w:color w:val="auto"/>
          <w:spacing w:val="-4"/>
          <w:lang w:val="es-ES"/>
        </w:rPr>
        <w:t xml:space="preserve"> nêu rõ lý do </w:t>
      </w:r>
      <w:r w:rsidRPr="006C24F4">
        <w:rPr>
          <w:bCs/>
          <w:iCs/>
          <w:lang w:val="es-ES"/>
        </w:rPr>
        <w:t xml:space="preserve">không </w:t>
      </w:r>
      <w:r w:rsidRPr="006C24F4">
        <w:rPr>
          <w:spacing w:val="-4"/>
          <w:lang w:val="es-ES"/>
        </w:rPr>
        <w:t xml:space="preserve">Huấn luyện và Cấp </w:t>
      </w:r>
      <w:r>
        <w:rPr>
          <w:spacing w:val="-4"/>
          <w:lang w:val="es-ES"/>
        </w:rPr>
        <w:t xml:space="preserve">sửa đổi, bổ sung </w:t>
      </w:r>
      <w:r w:rsidRPr="006C24F4">
        <w:rPr>
          <w:spacing w:val="-4"/>
          <w:lang w:val="es-ES"/>
        </w:rPr>
        <w:t>thẻ an toàn điện nông thôn</w:t>
      </w:r>
      <w:r w:rsidRPr="006C24F4">
        <w:rPr>
          <w:rStyle w:val="fontstyle21"/>
          <w:rFonts w:ascii="Times New Roman" w:hAnsi="Times New Roman"/>
          <w:color w:val="auto"/>
          <w:spacing w:val="-2"/>
          <w:lang w:val="es-ES"/>
        </w:rPr>
        <w:t>.</w:t>
      </w:r>
    </w:p>
    <w:p w14:paraId="2AA0F1BC" w14:textId="77777777" w:rsidR="00F70D46" w:rsidRPr="006C24F4" w:rsidRDefault="00F70D46" w:rsidP="00F70D46">
      <w:pPr>
        <w:spacing w:after="120"/>
        <w:ind w:firstLine="720"/>
        <w:jc w:val="both"/>
        <w:rPr>
          <w:rStyle w:val="fontstyle21"/>
          <w:rFonts w:ascii="Times New Roman" w:hAnsi="Times New Roman"/>
          <w:color w:val="auto"/>
          <w:lang w:val="es-ES"/>
        </w:rPr>
      </w:pPr>
      <w:r w:rsidRPr="006C24F4">
        <w:rPr>
          <w:rStyle w:val="fontstyle21"/>
          <w:rFonts w:ascii="Times New Roman" w:hAnsi="Times New Roman"/>
          <w:color w:val="auto"/>
          <w:lang w:val="es-ES"/>
        </w:rPr>
        <w:t>+ Nếu không nhất trí thì cho ý kiến chỉ đạo yêu cầu, sửa đổi, bổ sung hoàn thiện lại; chuyển Lãnh đạo Phòng để thực hiện.</w:t>
      </w:r>
    </w:p>
    <w:p w14:paraId="7B667A1B" w14:textId="77777777" w:rsidR="00F70D46" w:rsidRPr="006C24F4" w:rsidRDefault="00F70D46" w:rsidP="00F70D46">
      <w:pPr>
        <w:spacing w:after="120"/>
        <w:ind w:firstLine="720"/>
        <w:jc w:val="both"/>
        <w:rPr>
          <w:rStyle w:val="fontstyle21"/>
          <w:rFonts w:ascii="Times New Roman" w:hAnsi="Times New Roman"/>
          <w:color w:val="auto"/>
          <w:lang w:val="es-ES"/>
        </w:rPr>
      </w:pPr>
      <w:r w:rsidRPr="006C24F4">
        <w:rPr>
          <w:rStyle w:val="fontstyle21"/>
          <w:rFonts w:ascii="Times New Roman" w:hAnsi="Times New Roman"/>
          <w:color w:val="auto"/>
          <w:spacing w:val="-2"/>
          <w:lang w:val="es-ES"/>
        </w:rPr>
        <w:t xml:space="preserve">+ </w:t>
      </w:r>
      <w:r w:rsidRPr="006C24F4">
        <w:rPr>
          <w:rStyle w:val="fontstyle21"/>
          <w:rFonts w:ascii="Times New Roman" w:hAnsi="Times New Roman"/>
          <w:color w:val="auto"/>
          <w:lang w:val="es-ES"/>
        </w:rPr>
        <w:t>Nếu nhất trí thì ký, duyệt phát hành văn bản.</w:t>
      </w:r>
    </w:p>
    <w:p w14:paraId="25676295" w14:textId="77777777" w:rsidR="00F70D46" w:rsidRPr="006C24F4" w:rsidRDefault="00F70D46" w:rsidP="00F70D46">
      <w:pPr>
        <w:spacing w:after="120"/>
        <w:ind w:firstLine="720"/>
        <w:jc w:val="both"/>
        <w:rPr>
          <w:rStyle w:val="fontstyle21"/>
          <w:rFonts w:ascii="Times New Roman" w:hAnsi="Times New Roman"/>
          <w:color w:val="auto"/>
          <w:lang w:val="es-ES"/>
        </w:rPr>
      </w:pPr>
      <w:r w:rsidRPr="006C24F4">
        <w:rPr>
          <w:lang w:val="es-ES"/>
        </w:rPr>
        <w:lastRenderedPageBreak/>
        <w:t xml:space="preserve">Lãnh đạo Sở Công Thương chịu trách nhiệm về </w:t>
      </w:r>
      <w:r w:rsidRPr="006C24F4">
        <w:rPr>
          <w:rStyle w:val="fontstyle21"/>
          <w:rFonts w:ascii="Times New Roman" w:hAnsi="Times New Roman"/>
          <w:color w:val="auto"/>
          <w:lang w:val="es-ES"/>
        </w:rPr>
        <w:t xml:space="preserve">sự chính xác, hợp pháp, hợp lý của </w:t>
      </w:r>
      <w:r w:rsidRPr="006C24F4">
        <w:rPr>
          <w:spacing w:val="-4"/>
          <w:lang w:val="es-ES"/>
        </w:rPr>
        <w:t xml:space="preserve">dự thảo </w:t>
      </w:r>
      <w:r w:rsidRPr="006C24F4">
        <w:rPr>
          <w:bCs/>
          <w:iCs/>
          <w:spacing w:val="-4"/>
          <w:lang w:val="es-ES"/>
        </w:rPr>
        <w:t>văn bản thông báo trả lời</w:t>
      </w:r>
      <w:r w:rsidRPr="006C24F4">
        <w:rPr>
          <w:rStyle w:val="fontstyle21"/>
          <w:rFonts w:ascii="Times New Roman" w:hAnsi="Times New Roman"/>
          <w:color w:val="auto"/>
          <w:spacing w:val="-4"/>
          <w:lang w:val="es-ES"/>
        </w:rPr>
        <w:t xml:space="preserve"> </w:t>
      </w:r>
      <w:r w:rsidRPr="006C24F4">
        <w:rPr>
          <w:rStyle w:val="fontstyle21"/>
          <w:rFonts w:ascii="Times New Roman" w:hAnsi="Times New Roman"/>
          <w:color w:val="auto"/>
          <w:lang w:val="es-ES"/>
        </w:rPr>
        <w:t>do mình phê duyệt, ký ban hành</w:t>
      </w:r>
      <w:r>
        <w:rPr>
          <w:rStyle w:val="fontstyle21"/>
          <w:rFonts w:ascii="Times New Roman" w:hAnsi="Times New Roman"/>
          <w:color w:val="auto"/>
          <w:lang w:val="es-ES"/>
        </w:rPr>
        <w:t>:</w:t>
      </w:r>
      <w:r w:rsidRPr="006C24F4">
        <w:rPr>
          <w:i/>
          <w:lang w:val="es-ES"/>
        </w:rPr>
        <w:t xml:space="preserve"> 02 giờ làm việc</w:t>
      </w:r>
    </w:p>
    <w:p w14:paraId="0A3DC2E0" w14:textId="77777777" w:rsidR="00F70D46" w:rsidRPr="00D23CEA" w:rsidRDefault="00F70D46" w:rsidP="00F70D46">
      <w:pPr>
        <w:spacing w:after="120"/>
        <w:ind w:firstLine="720"/>
        <w:jc w:val="both"/>
        <w:rPr>
          <w:rStyle w:val="fontstyle21"/>
          <w:rFonts w:ascii="Times New Roman" w:hAnsi="Times New Roman"/>
          <w:bCs/>
          <w:iCs/>
          <w:color w:val="auto"/>
          <w:lang w:val="es-ES"/>
        </w:rPr>
      </w:pPr>
      <w:r>
        <w:rPr>
          <w:rStyle w:val="fontstyle21"/>
          <w:rFonts w:ascii="Times New Roman" w:hAnsi="Times New Roman"/>
          <w:bCs/>
          <w:iCs/>
          <w:color w:val="auto"/>
          <w:lang w:val="es-ES"/>
        </w:rPr>
        <w:t xml:space="preserve">- </w:t>
      </w:r>
      <w:r w:rsidRPr="00D23CEA">
        <w:rPr>
          <w:rStyle w:val="fontstyle21"/>
          <w:rFonts w:ascii="Times New Roman" w:hAnsi="Times New Roman"/>
          <w:bCs/>
          <w:iCs/>
          <w:color w:val="auto"/>
          <w:lang w:val="es-ES"/>
        </w:rPr>
        <w:t>Văn phòng Sở - Bộ phận Văn thư:</w:t>
      </w:r>
    </w:p>
    <w:p w14:paraId="7E69CF8E" w14:textId="77777777" w:rsidR="00F70D46" w:rsidRPr="006C24F4" w:rsidRDefault="00F70D46" w:rsidP="00F70D46">
      <w:pPr>
        <w:spacing w:after="120"/>
        <w:ind w:firstLine="720"/>
        <w:jc w:val="both"/>
        <w:rPr>
          <w:rStyle w:val="fontstyle21"/>
          <w:rFonts w:ascii="Times New Roman" w:hAnsi="Times New Roman"/>
          <w:color w:val="auto"/>
          <w:spacing w:val="-6"/>
          <w:lang w:val="es-ES"/>
        </w:rPr>
      </w:pPr>
      <w:r w:rsidRPr="006C24F4">
        <w:rPr>
          <w:rStyle w:val="fontstyle21"/>
          <w:rFonts w:ascii="Times New Roman" w:hAnsi="Times New Roman"/>
          <w:color w:val="auto"/>
          <w:spacing w:val="-6"/>
          <w:lang w:val="es-ES"/>
        </w:rPr>
        <w:t>Đóng dấu văn bản; phát hành; lập và quản lý, lưu trữ văn bản theo quy định.</w:t>
      </w:r>
    </w:p>
    <w:p w14:paraId="3C4C8607" w14:textId="70B6A665" w:rsidR="00F70D46" w:rsidRPr="00D23CEA" w:rsidRDefault="00F70D46" w:rsidP="00F70D46">
      <w:pPr>
        <w:spacing w:after="120"/>
        <w:ind w:firstLine="709"/>
        <w:jc w:val="both"/>
        <w:rPr>
          <w:i/>
          <w:lang w:val="pt-BR"/>
        </w:rPr>
      </w:pPr>
      <w:r w:rsidRPr="00D23CEA">
        <w:rPr>
          <w:spacing w:val="-2"/>
        </w:rPr>
        <w:t xml:space="preserve">Chuyển hồ sơ và </w:t>
      </w:r>
      <w:r w:rsidRPr="006C24F4">
        <w:rPr>
          <w:bCs/>
          <w:iCs/>
          <w:spacing w:val="-4"/>
          <w:lang w:val="es-ES"/>
        </w:rPr>
        <w:t>thông báo trả lời</w:t>
      </w:r>
      <w:r w:rsidRPr="006C24F4">
        <w:rPr>
          <w:rStyle w:val="fontstyle21"/>
          <w:rFonts w:ascii="Times New Roman" w:hAnsi="Times New Roman"/>
          <w:color w:val="auto"/>
          <w:spacing w:val="-4"/>
          <w:lang w:val="es-ES"/>
        </w:rPr>
        <w:t xml:space="preserve"> nêu rõ lý do </w:t>
      </w:r>
      <w:r w:rsidRPr="006C24F4">
        <w:rPr>
          <w:bCs/>
          <w:iCs/>
          <w:lang w:val="es-ES"/>
        </w:rPr>
        <w:t xml:space="preserve">không </w:t>
      </w:r>
      <w:r w:rsidRPr="006C24F4">
        <w:rPr>
          <w:spacing w:val="-4"/>
          <w:lang w:val="es-ES"/>
        </w:rPr>
        <w:t xml:space="preserve">Huấn luyện và Cấp </w:t>
      </w:r>
      <w:r>
        <w:rPr>
          <w:spacing w:val="-4"/>
          <w:lang w:val="es-ES"/>
        </w:rPr>
        <w:t xml:space="preserve">sửa đổi, bổ sung </w:t>
      </w:r>
      <w:r w:rsidRPr="006C24F4">
        <w:rPr>
          <w:spacing w:val="-4"/>
          <w:lang w:val="es-ES"/>
        </w:rPr>
        <w:t>thẻ an toàn điện nông thôn</w:t>
      </w:r>
      <w:r w:rsidRPr="006C24F4">
        <w:rPr>
          <w:rStyle w:val="fontstyle21"/>
          <w:rFonts w:ascii="Times New Roman" w:hAnsi="Times New Roman"/>
          <w:color w:val="auto"/>
          <w:spacing w:val="-4"/>
          <w:lang w:val="es-ES"/>
        </w:rPr>
        <w:t xml:space="preserve"> </w:t>
      </w:r>
      <w:r w:rsidRPr="00D23CEA">
        <w:t xml:space="preserve">tới </w:t>
      </w:r>
      <w:r w:rsidRPr="00D23CEA">
        <w:rPr>
          <w:color w:val="000000"/>
          <w:lang w:val="pt-BR"/>
        </w:rPr>
        <w:t xml:space="preserve">Điểm tiếp nhận hồ sơ Sở Công Thương, </w:t>
      </w:r>
      <w:r w:rsidRPr="00D23CEA">
        <w:rPr>
          <w:lang w:val="pt-BR"/>
        </w:rPr>
        <w:t>Bộ phận T</w:t>
      </w:r>
      <w:r w:rsidRPr="00D23CEA">
        <w:rPr>
          <w:lang w:val="vi-VN"/>
        </w:rPr>
        <w:t>iếp nhận</w:t>
      </w:r>
      <w:r w:rsidRPr="00D23CEA">
        <w:rPr>
          <w:lang w:val="pt-BR"/>
        </w:rPr>
        <w:t xml:space="preserve"> hồ sơ</w:t>
      </w:r>
      <w:r w:rsidRPr="00D23CEA">
        <w:rPr>
          <w:lang w:val="vi-VN"/>
        </w:rPr>
        <w:t xml:space="preserve"> và </w:t>
      </w:r>
      <w:r w:rsidRPr="00D23CEA">
        <w:rPr>
          <w:lang w:val="pt-BR"/>
        </w:rPr>
        <w:t>T</w:t>
      </w:r>
      <w:r w:rsidRPr="00D23CEA">
        <w:rPr>
          <w:lang w:val="vi-VN"/>
        </w:rPr>
        <w:t>rả kết quả</w:t>
      </w:r>
      <w:r w:rsidRPr="00D23CEA">
        <w:rPr>
          <w:lang w:val="pt-BR"/>
        </w:rPr>
        <w:t xml:space="preserve">, </w:t>
      </w:r>
      <w:r w:rsidRPr="00D23CEA">
        <w:rPr>
          <w:color w:val="000000"/>
          <w:lang w:val="pt-BR"/>
        </w:rPr>
        <w:t>Trung tâm Phục vụ hành chính công và Kiểm soát TTHC tỉnh</w:t>
      </w:r>
      <w:r w:rsidRPr="00D23CEA">
        <w:rPr>
          <w:lang w:val="pt-BR"/>
        </w:rPr>
        <w:t xml:space="preserve">: </w:t>
      </w:r>
      <w:r w:rsidRPr="00D23CEA">
        <w:rPr>
          <w:i/>
          <w:lang w:val="pt-BR"/>
        </w:rPr>
        <w:t>02 giờ làm việc.</w:t>
      </w:r>
    </w:p>
    <w:p w14:paraId="5EBE95BB" w14:textId="77777777" w:rsidR="00F70D46" w:rsidRPr="006C24F4" w:rsidRDefault="00F70D46" w:rsidP="00F70D46">
      <w:pPr>
        <w:spacing w:after="120"/>
        <w:ind w:firstLine="720"/>
        <w:jc w:val="both"/>
        <w:rPr>
          <w:rStyle w:val="fontstyle21"/>
          <w:rFonts w:ascii="Times New Roman" w:hAnsi="Times New Roman"/>
          <w:b/>
          <w:color w:val="auto"/>
        </w:rPr>
      </w:pPr>
      <w:r w:rsidRPr="00847084">
        <w:rPr>
          <w:rStyle w:val="fontstyle21"/>
          <w:rFonts w:ascii="Times New Roman" w:hAnsi="Times New Roman"/>
          <w:bCs/>
          <w:i/>
          <w:color w:val="auto"/>
          <w:spacing w:val="-4"/>
          <w:lang w:val="es-ES"/>
        </w:rPr>
        <w:t>2. Đối với trường hợp hồ sơ đủ điều kiện giải quyết</w:t>
      </w:r>
    </w:p>
    <w:p w14:paraId="508302F2" w14:textId="4EEC06AB" w:rsidR="00F70D46" w:rsidRPr="006C24F4" w:rsidRDefault="00F70D46" w:rsidP="00F70D46">
      <w:pPr>
        <w:spacing w:after="120"/>
        <w:ind w:firstLine="720"/>
        <w:jc w:val="both"/>
        <w:rPr>
          <w:bCs/>
          <w:iCs/>
        </w:rPr>
      </w:pPr>
      <w:r w:rsidRPr="006C24F4">
        <w:rPr>
          <w:rStyle w:val="fontstyle21"/>
          <w:rFonts w:ascii="Times New Roman" w:hAnsi="Times New Roman"/>
          <w:color w:val="auto"/>
          <w:spacing w:val="-4"/>
          <w:lang w:val="es-ES"/>
        </w:rPr>
        <w:t xml:space="preserve">-  Công chức được phân công thụ </w:t>
      </w:r>
      <w:r w:rsidRPr="006C24F4">
        <w:rPr>
          <w:bCs/>
          <w:iCs/>
        </w:rPr>
        <w:t>lý</w:t>
      </w:r>
      <w:r w:rsidRPr="006C24F4">
        <w:rPr>
          <w:rStyle w:val="fontstyle21"/>
          <w:rFonts w:ascii="Times New Roman" w:hAnsi="Times New Roman"/>
          <w:color w:val="auto"/>
          <w:spacing w:val="-4"/>
          <w:lang w:val="es-ES"/>
        </w:rPr>
        <w:t>:</w:t>
      </w:r>
      <w:r w:rsidRPr="006C24F4">
        <w:rPr>
          <w:spacing w:val="-4"/>
          <w:lang w:val="es-ES"/>
        </w:rPr>
        <w:t xml:space="preserve"> </w:t>
      </w:r>
      <w:r w:rsidRPr="006C24F4">
        <w:rPr>
          <w:rStyle w:val="fontstyle21"/>
          <w:rFonts w:ascii="Times New Roman" w:hAnsi="Times New Roman"/>
          <w:color w:val="auto"/>
          <w:spacing w:val="-4"/>
          <w:lang w:val="es-ES"/>
        </w:rPr>
        <w:t xml:space="preserve">Tiếp nhận hồ sơ; </w:t>
      </w:r>
      <w:r w:rsidRPr="006C24F4">
        <w:rPr>
          <w:spacing w:val="-4"/>
          <w:lang w:val="es-ES"/>
        </w:rPr>
        <w:t xml:space="preserve">thực hiện thẩm định hồ sơ đề nghị Huấn luyện và Cấp </w:t>
      </w:r>
      <w:r>
        <w:rPr>
          <w:spacing w:val="-4"/>
          <w:lang w:val="es-ES"/>
        </w:rPr>
        <w:t xml:space="preserve">sửa đổi, bổ sung </w:t>
      </w:r>
      <w:r w:rsidRPr="006C24F4">
        <w:rPr>
          <w:spacing w:val="-4"/>
          <w:lang w:val="es-ES"/>
        </w:rPr>
        <w:t>thẻ an toàn điện nông thôn</w:t>
      </w:r>
      <w:r w:rsidRPr="006C24F4">
        <w:rPr>
          <w:rStyle w:val="fontstyle21"/>
          <w:rFonts w:ascii="Times New Roman" w:hAnsi="Times New Roman"/>
          <w:color w:val="auto"/>
          <w:spacing w:val="-4"/>
          <w:lang w:val="es-ES"/>
        </w:rPr>
        <w:t xml:space="preserve"> </w:t>
      </w:r>
      <w:r w:rsidRPr="006C24F4">
        <w:rPr>
          <w:spacing w:val="-4"/>
          <w:lang w:val="es-ES"/>
        </w:rPr>
        <w:t>chuẩn bị</w:t>
      </w:r>
      <w:r w:rsidRPr="006C24F4">
        <w:rPr>
          <w:spacing w:val="10"/>
          <w:lang w:val="es-ES"/>
        </w:rPr>
        <w:t xml:space="preserve"> </w:t>
      </w:r>
      <w:r w:rsidRPr="006C24F4">
        <w:rPr>
          <w:rStyle w:val="fontstyle21"/>
          <w:rFonts w:ascii="Times New Roman" w:hAnsi="Times New Roman"/>
          <w:color w:val="auto"/>
          <w:lang w:val="es-ES"/>
        </w:rPr>
        <w:t>hồ sơ, tài liệu phục vụ cho tập huấn, thông tin đến các tổ chức, cá nhân đề nghị sát hạch thẻ an toàn điện nông thôn về thời gian tập huấn, sát hạch và thực hiện tập huấn sát hạch nếu đạt, dự thảo thẻ an toàn điện nông thôn</w:t>
      </w:r>
      <w:r w:rsidRPr="006C24F4">
        <w:rPr>
          <w:spacing w:val="-4"/>
          <w:lang w:val="es-ES"/>
        </w:rPr>
        <w:t xml:space="preserve">; trình Lãnh đạo Phòng kiểm tra, phê duyệt.  </w:t>
      </w:r>
    </w:p>
    <w:p w14:paraId="4D14D9DA" w14:textId="77777777" w:rsidR="00F70D46" w:rsidRPr="006C24F4" w:rsidRDefault="00F70D46" w:rsidP="00F70D46">
      <w:pPr>
        <w:spacing w:after="120"/>
        <w:ind w:firstLine="720"/>
        <w:jc w:val="both"/>
        <w:rPr>
          <w:rStyle w:val="fontstyle21"/>
          <w:rFonts w:ascii="Times New Roman" w:hAnsi="Times New Roman"/>
          <w:color w:val="auto"/>
          <w:spacing w:val="10"/>
          <w:lang w:val="es-ES"/>
        </w:rPr>
      </w:pPr>
      <w:r w:rsidRPr="006C24F4">
        <w:rPr>
          <w:bCs/>
          <w:iCs/>
        </w:rPr>
        <w:t>Công chức thụ lý chịu trách nhiệm về d</w:t>
      </w:r>
      <w:r w:rsidRPr="006C24F4">
        <w:rPr>
          <w:bCs/>
          <w:iCs/>
          <w:lang w:val="es-ES"/>
        </w:rPr>
        <w:t>ự thảo, điều chỉnh sửa đổi, bổ sung khi có yêu cầ</w:t>
      </w:r>
      <w:r w:rsidRPr="006C24F4">
        <w:rPr>
          <w:lang w:val="es-ES"/>
        </w:rPr>
        <w:t>u từ Lãnh đạo Phòng. Nếu sát hạch không đạt thì thông tin cho các tổ chức, cá nhân đề nghị sát hạch biết được thời gian sát hạch, trình tự sát hạch lại thực hiện như quy trình ban đầu</w:t>
      </w:r>
      <w:r>
        <w:rPr>
          <w:lang w:val="es-ES"/>
        </w:rPr>
        <w:t xml:space="preserve">: </w:t>
      </w:r>
      <w:r w:rsidRPr="006C24F4">
        <w:rPr>
          <w:i/>
          <w:lang w:val="es-ES"/>
        </w:rPr>
        <w:t>30 giờ làm việc</w:t>
      </w:r>
    </w:p>
    <w:p w14:paraId="33F6552A" w14:textId="77777777" w:rsidR="00F70D46" w:rsidRPr="006C24F4" w:rsidRDefault="00F70D46" w:rsidP="00F70D46">
      <w:pPr>
        <w:spacing w:after="120"/>
        <w:ind w:firstLine="720"/>
        <w:jc w:val="both"/>
        <w:rPr>
          <w:bCs/>
          <w:iCs/>
          <w:spacing w:val="-4"/>
        </w:rPr>
      </w:pPr>
      <w:r w:rsidRPr="006C24F4">
        <w:rPr>
          <w:rStyle w:val="fontstyle21"/>
          <w:rFonts w:ascii="Times New Roman" w:hAnsi="Times New Roman"/>
          <w:color w:val="auto"/>
          <w:spacing w:val="-4"/>
          <w:lang w:val="es-ES"/>
        </w:rPr>
        <w:t xml:space="preserve">- Lãnh đạo Phòng: kiểm tra, xem xét </w:t>
      </w:r>
      <w:r w:rsidRPr="006C24F4">
        <w:rPr>
          <w:spacing w:val="-4"/>
          <w:lang w:val="es-ES"/>
        </w:rPr>
        <w:t xml:space="preserve">dự thảo </w:t>
      </w:r>
      <w:r>
        <w:rPr>
          <w:bCs/>
          <w:iCs/>
          <w:spacing w:val="-4"/>
          <w:lang w:val="es-ES"/>
        </w:rPr>
        <w:t>kết quả giải quyết hồ sơ.</w:t>
      </w:r>
    </w:p>
    <w:p w14:paraId="0C2E055A" w14:textId="77777777" w:rsidR="00F70D46" w:rsidRPr="006C24F4" w:rsidRDefault="00F70D46" w:rsidP="00F70D46">
      <w:pPr>
        <w:spacing w:after="120"/>
        <w:ind w:firstLine="720"/>
        <w:jc w:val="both"/>
        <w:rPr>
          <w:lang w:val="es-ES"/>
        </w:rPr>
      </w:pPr>
      <w:r w:rsidRPr="006C24F4">
        <w:rPr>
          <w:rStyle w:val="fontstyle21"/>
          <w:rFonts w:ascii="Times New Roman" w:hAnsi="Times New Roman"/>
          <w:color w:val="auto"/>
          <w:lang w:val="es-ES"/>
        </w:rPr>
        <w:t xml:space="preserve">+ </w:t>
      </w:r>
      <w:r w:rsidRPr="006C24F4">
        <w:rPr>
          <w:lang w:val="es-ES"/>
        </w:rPr>
        <w:t xml:space="preserve">Nếu không thống nhất thì yêu cầu sửa đổi, bổ sung, hoàn thiện lại; chuyển </w:t>
      </w:r>
      <w:r w:rsidRPr="006C24F4">
        <w:rPr>
          <w:rStyle w:val="fontstyle21"/>
          <w:rFonts w:ascii="Times New Roman" w:hAnsi="Times New Roman"/>
          <w:color w:val="auto"/>
          <w:lang w:val="es-ES"/>
        </w:rPr>
        <w:t>công chức được phân công thụ lý để thực hiện.</w:t>
      </w:r>
    </w:p>
    <w:p w14:paraId="5C90000C" w14:textId="77777777" w:rsidR="00F70D46" w:rsidRPr="006C24F4" w:rsidRDefault="00F70D46" w:rsidP="00F70D46">
      <w:pPr>
        <w:spacing w:after="120"/>
        <w:ind w:firstLine="720"/>
        <w:jc w:val="both"/>
        <w:rPr>
          <w:lang w:val="es-ES"/>
        </w:rPr>
      </w:pPr>
      <w:r w:rsidRPr="006C24F4">
        <w:rPr>
          <w:lang w:val="es-ES"/>
        </w:rPr>
        <w:t>+ Nếu thống nhất thì duyệt và trình Lãnh đạo Sở Công Thương.</w:t>
      </w:r>
    </w:p>
    <w:p w14:paraId="1B5EA899" w14:textId="77777777" w:rsidR="00F70D46" w:rsidRPr="006C24F4" w:rsidRDefault="00F70D46" w:rsidP="00F70D46">
      <w:pPr>
        <w:spacing w:after="120"/>
        <w:ind w:firstLine="720"/>
        <w:jc w:val="both"/>
        <w:rPr>
          <w:spacing w:val="-8"/>
          <w:lang w:val="es-ES"/>
        </w:rPr>
      </w:pPr>
      <w:r w:rsidRPr="006C24F4">
        <w:rPr>
          <w:rStyle w:val="fontstyle21"/>
          <w:rFonts w:ascii="Times New Roman" w:hAnsi="Times New Roman"/>
          <w:color w:val="auto"/>
          <w:spacing w:val="-8"/>
          <w:lang w:val="es-ES"/>
        </w:rPr>
        <w:t xml:space="preserve">Lãnh đạo Phòng chịu trách nhiệm về nội dung và tính pháp lý đối với dự thảo kết quả giải quyết hồ sơ khi trình </w:t>
      </w:r>
      <w:r w:rsidRPr="006C24F4">
        <w:rPr>
          <w:spacing w:val="-8"/>
          <w:lang w:val="es-ES"/>
        </w:rPr>
        <w:t>Lãnh đạo Sở Công Thương</w:t>
      </w:r>
      <w:r w:rsidRPr="006C24F4">
        <w:rPr>
          <w:rStyle w:val="fontstyle21"/>
          <w:rFonts w:ascii="Times New Roman" w:hAnsi="Times New Roman"/>
          <w:color w:val="auto"/>
          <w:spacing w:val="-8"/>
          <w:lang w:val="es-ES"/>
        </w:rPr>
        <w:t xml:space="preserve">, </w:t>
      </w:r>
      <w:r w:rsidRPr="006C24F4">
        <w:rPr>
          <w:spacing w:val="-8"/>
          <w:lang w:val="es-ES"/>
        </w:rPr>
        <w:t>điều chỉnh, sửa đổi, bổ sung khi có yêu cầu từ Lãnh đạo Sở Công Thương</w:t>
      </w:r>
      <w:r>
        <w:rPr>
          <w:spacing w:val="-8"/>
          <w:lang w:val="es-ES"/>
        </w:rPr>
        <w:t xml:space="preserve">: </w:t>
      </w:r>
      <w:r w:rsidRPr="006C24F4">
        <w:rPr>
          <w:i/>
          <w:spacing w:val="-8"/>
          <w:lang w:val="es-ES"/>
        </w:rPr>
        <w:t>02 giờ làm việc</w:t>
      </w:r>
    </w:p>
    <w:p w14:paraId="1976C010" w14:textId="77777777" w:rsidR="00F70D46" w:rsidRPr="006C24F4" w:rsidRDefault="00F70D46" w:rsidP="00F70D46">
      <w:pPr>
        <w:spacing w:after="120"/>
        <w:ind w:firstLine="720"/>
        <w:jc w:val="both"/>
        <w:rPr>
          <w:rStyle w:val="fontstyle21"/>
          <w:rFonts w:ascii="Times New Roman" w:hAnsi="Times New Roman"/>
          <w:color w:val="auto"/>
          <w:spacing w:val="-2"/>
        </w:rPr>
      </w:pPr>
      <w:r w:rsidRPr="006C24F4">
        <w:rPr>
          <w:lang w:val="es-ES"/>
        </w:rPr>
        <w:t>- Lãnh đạo Sở Công Thương</w:t>
      </w:r>
      <w:r w:rsidRPr="006C24F4">
        <w:rPr>
          <w:rStyle w:val="fontstyle21"/>
          <w:rFonts w:ascii="Times New Roman" w:hAnsi="Times New Roman"/>
          <w:color w:val="auto"/>
          <w:lang w:val="es-ES"/>
        </w:rPr>
        <w:t>:</w:t>
      </w:r>
      <w:r w:rsidRPr="006C24F4">
        <w:rPr>
          <w:rStyle w:val="fontstyle21"/>
          <w:rFonts w:ascii="Times New Roman" w:hAnsi="Times New Roman"/>
          <w:color w:val="auto"/>
          <w:spacing w:val="-2"/>
          <w:lang w:val="es-ES"/>
        </w:rPr>
        <w:t xml:space="preserve"> Đánh giá, xem xét dự thảo </w:t>
      </w:r>
      <w:r w:rsidRPr="006C24F4">
        <w:rPr>
          <w:spacing w:val="-4"/>
          <w:lang w:val="es-ES"/>
        </w:rPr>
        <w:t xml:space="preserve">dự thảo </w:t>
      </w:r>
      <w:r>
        <w:rPr>
          <w:bCs/>
          <w:iCs/>
          <w:spacing w:val="-4"/>
          <w:lang w:val="es-ES"/>
        </w:rPr>
        <w:t>kết quả giải quyết hồ sơ</w:t>
      </w:r>
      <w:r w:rsidRPr="006C24F4">
        <w:rPr>
          <w:rStyle w:val="fontstyle21"/>
          <w:rFonts w:ascii="Times New Roman" w:hAnsi="Times New Roman"/>
          <w:color w:val="auto"/>
          <w:spacing w:val="-2"/>
          <w:lang w:val="es-ES"/>
        </w:rPr>
        <w:t>:</w:t>
      </w:r>
    </w:p>
    <w:p w14:paraId="7BB2EE6A" w14:textId="77777777" w:rsidR="00F70D46" w:rsidRPr="006C24F4" w:rsidRDefault="00F70D46" w:rsidP="00F70D46">
      <w:pPr>
        <w:spacing w:after="120"/>
        <w:ind w:firstLine="720"/>
        <w:jc w:val="both"/>
        <w:rPr>
          <w:rStyle w:val="fontstyle21"/>
          <w:rFonts w:ascii="Times New Roman" w:hAnsi="Times New Roman"/>
          <w:color w:val="auto"/>
          <w:spacing w:val="6"/>
          <w:lang w:val="es-ES"/>
        </w:rPr>
      </w:pPr>
      <w:r w:rsidRPr="006C24F4">
        <w:rPr>
          <w:rStyle w:val="fontstyle21"/>
          <w:rFonts w:ascii="Times New Roman" w:hAnsi="Times New Roman"/>
          <w:color w:val="auto"/>
          <w:spacing w:val="6"/>
          <w:lang w:val="es-ES"/>
        </w:rPr>
        <w:t xml:space="preserve"> + Nếu không nhất trí thì cho ý kiến chỉ đạo, yêu cầu sửa đổi, bổ sung hoàn thiện lại; chuyển Lãnh đạo Phòng để thực hiện.</w:t>
      </w:r>
    </w:p>
    <w:p w14:paraId="1A715916" w14:textId="77777777" w:rsidR="00F70D46" w:rsidRPr="006C24F4" w:rsidRDefault="00F70D46" w:rsidP="00F70D46">
      <w:pPr>
        <w:spacing w:after="120"/>
        <w:ind w:firstLine="720"/>
        <w:jc w:val="both"/>
        <w:rPr>
          <w:rStyle w:val="fontstyle21"/>
          <w:rFonts w:ascii="Times New Roman" w:hAnsi="Times New Roman"/>
          <w:color w:val="auto"/>
          <w:spacing w:val="-2"/>
          <w:lang w:val="es-ES"/>
        </w:rPr>
      </w:pPr>
      <w:r w:rsidRPr="006C24F4">
        <w:rPr>
          <w:rStyle w:val="fontstyle21"/>
          <w:rFonts w:ascii="Times New Roman" w:hAnsi="Times New Roman"/>
          <w:color w:val="auto"/>
          <w:spacing w:val="-2"/>
          <w:lang w:val="es-ES"/>
        </w:rPr>
        <w:t xml:space="preserve">+ </w:t>
      </w:r>
      <w:r w:rsidRPr="006C24F4">
        <w:rPr>
          <w:rStyle w:val="fontstyle21"/>
          <w:rFonts w:ascii="Times New Roman" w:hAnsi="Times New Roman"/>
          <w:color w:val="auto"/>
          <w:lang w:val="es-ES"/>
        </w:rPr>
        <w:t xml:space="preserve">Nếu nhất trí thì duyệt, ký phát hành </w:t>
      </w:r>
      <w:r w:rsidRPr="006C24F4">
        <w:rPr>
          <w:rStyle w:val="fontstyle21"/>
          <w:rFonts w:ascii="Times New Roman" w:hAnsi="Times New Roman"/>
          <w:color w:val="auto"/>
          <w:spacing w:val="-2"/>
          <w:lang w:val="es-ES"/>
        </w:rPr>
        <w:t>Thẻ an toàn điện nông thôn</w:t>
      </w:r>
    </w:p>
    <w:p w14:paraId="09736F25" w14:textId="5AEF55EE" w:rsidR="00F70D46" w:rsidRPr="006C24F4" w:rsidRDefault="00F70D46" w:rsidP="00F70D46">
      <w:pPr>
        <w:spacing w:after="120"/>
        <w:ind w:firstLine="720"/>
        <w:jc w:val="both"/>
      </w:pPr>
      <w:r w:rsidRPr="006C24F4">
        <w:rPr>
          <w:rStyle w:val="fontstyle21"/>
          <w:rFonts w:ascii="Times New Roman" w:hAnsi="Times New Roman"/>
          <w:color w:val="auto"/>
          <w:spacing w:val="-2"/>
          <w:lang w:val="es-ES"/>
        </w:rPr>
        <w:t xml:space="preserve">- </w:t>
      </w:r>
      <w:r w:rsidRPr="006C24F4">
        <w:rPr>
          <w:lang w:val="es-ES"/>
        </w:rPr>
        <w:t xml:space="preserve">Lãnh đạo Sở Công Thương chịu trách nhiệm về </w:t>
      </w:r>
      <w:r w:rsidRPr="006C24F4">
        <w:rPr>
          <w:rStyle w:val="fontstyle21"/>
          <w:rFonts w:ascii="Times New Roman" w:hAnsi="Times New Roman"/>
          <w:color w:val="auto"/>
          <w:lang w:val="es-ES"/>
        </w:rPr>
        <w:t>sự chính xác, hợp pháp, hợp lý của kết quả giải quyết hồ sơ do mình phê duyệt, quyết định ban hành</w:t>
      </w:r>
      <w:r w:rsidR="006E44E5">
        <w:rPr>
          <w:rStyle w:val="fontstyle21"/>
          <w:rFonts w:ascii="Times New Roman" w:hAnsi="Times New Roman"/>
          <w:color w:val="auto"/>
          <w:lang w:val="es-ES"/>
        </w:rPr>
        <w:t>:</w:t>
      </w:r>
      <w:r w:rsidR="006E44E5" w:rsidRPr="006E44E5">
        <w:rPr>
          <w:i/>
          <w:spacing w:val="-8"/>
          <w:lang w:val="es-ES"/>
        </w:rPr>
        <w:t xml:space="preserve"> </w:t>
      </w:r>
      <w:r w:rsidR="006E44E5" w:rsidRPr="006C24F4">
        <w:rPr>
          <w:i/>
          <w:spacing w:val="-8"/>
          <w:lang w:val="es-ES"/>
        </w:rPr>
        <w:t>02 giờ làm việc</w:t>
      </w:r>
    </w:p>
    <w:p w14:paraId="2C7BA33A" w14:textId="77777777" w:rsidR="00F70D46" w:rsidRPr="00847084" w:rsidRDefault="00F70D46" w:rsidP="00F70D46">
      <w:pPr>
        <w:spacing w:after="120"/>
        <w:ind w:firstLine="720"/>
        <w:jc w:val="both"/>
        <w:rPr>
          <w:rStyle w:val="fontstyle21"/>
          <w:rFonts w:ascii="Times New Roman" w:hAnsi="Times New Roman"/>
          <w:bCs/>
          <w:iCs/>
          <w:color w:val="auto"/>
        </w:rPr>
      </w:pPr>
      <w:r w:rsidRPr="00847084">
        <w:rPr>
          <w:rStyle w:val="fontstyle21"/>
          <w:rFonts w:ascii="Times New Roman" w:hAnsi="Times New Roman"/>
          <w:bCs/>
          <w:iCs/>
          <w:color w:val="auto"/>
          <w:lang w:val="es-ES"/>
        </w:rPr>
        <w:t>- Văn phòng Sở - Bộ phận Văn thư:</w:t>
      </w:r>
    </w:p>
    <w:p w14:paraId="1E31B82C" w14:textId="77777777" w:rsidR="00F70D46" w:rsidRPr="00847084" w:rsidRDefault="00F70D46" w:rsidP="00F70D46">
      <w:pPr>
        <w:spacing w:after="120"/>
        <w:ind w:firstLine="709"/>
        <w:jc w:val="both"/>
        <w:rPr>
          <w:spacing w:val="-2"/>
        </w:rPr>
      </w:pPr>
      <w:r w:rsidRPr="00847084">
        <w:rPr>
          <w:spacing w:val="-2"/>
        </w:rPr>
        <w:t>Đóng dấu kết quả giải quyết hồ sơ; làm thủ tục phát hành; lập và quản lý, lưu trữ hồ sơ theo quy định.</w:t>
      </w:r>
    </w:p>
    <w:p w14:paraId="74732A20" w14:textId="77777777" w:rsidR="00F70D46" w:rsidRPr="006C24F4" w:rsidRDefault="00F70D46" w:rsidP="00F70D46">
      <w:pPr>
        <w:spacing w:after="120"/>
        <w:ind w:firstLine="720"/>
        <w:jc w:val="both"/>
        <w:rPr>
          <w:rStyle w:val="fontstyle21"/>
          <w:rFonts w:ascii="Times New Roman" w:hAnsi="Times New Roman"/>
          <w:i/>
          <w:color w:val="auto"/>
        </w:rPr>
      </w:pPr>
      <w:r w:rsidRPr="00847084">
        <w:rPr>
          <w:spacing w:val="-2"/>
        </w:rPr>
        <w:lastRenderedPageBreak/>
        <w:t xml:space="preserve">Chuyển kết quả </w:t>
      </w:r>
      <w:r w:rsidRPr="00847084">
        <w:t xml:space="preserve">giải quyết hồ sơ tới </w:t>
      </w:r>
      <w:r w:rsidRPr="00847084">
        <w:rPr>
          <w:color w:val="000000"/>
          <w:lang w:val="pt-BR"/>
        </w:rPr>
        <w:t xml:space="preserve">Điểm tiếp nhận hồ sơ Sở Công Thương, </w:t>
      </w:r>
      <w:r w:rsidRPr="00847084">
        <w:rPr>
          <w:lang w:val="pt-BR"/>
        </w:rPr>
        <w:t>Bộ phận T</w:t>
      </w:r>
      <w:r w:rsidRPr="00847084">
        <w:rPr>
          <w:lang w:val="vi-VN"/>
        </w:rPr>
        <w:t>iếp nhận</w:t>
      </w:r>
      <w:r w:rsidRPr="00847084">
        <w:rPr>
          <w:lang w:val="pt-BR"/>
        </w:rPr>
        <w:t xml:space="preserve"> hồ sơ</w:t>
      </w:r>
      <w:r w:rsidRPr="00847084">
        <w:rPr>
          <w:lang w:val="vi-VN"/>
        </w:rPr>
        <w:t xml:space="preserve"> và </w:t>
      </w:r>
      <w:r w:rsidRPr="00847084">
        <w:rPr>
          <w:lang w:val="pt-BR"/>
        </w:rPr>
        <w:t>T</w:t>
      </w:r>
      <w:r w:rsidRPr="00847084">
        <w:rPr>
          <w:lang w:val="vi-VN"/>
        </w:rPr>
        <w:t>rả kết quả</w:t>
      </w:r>
      <w:r w:rsidRPr="00847084">
        <w:rPr>
          <w:lang w:val="pt-BR"/>
        </w:rPr>
        <w:t xml:space="preserve">, </w:t>
      </w:r>
      <w:r w:rsidRPr="00847084">
        <w:rPr>
          <w:color w:val="000000"/>
          <w:lang w:val="pt-BR"/>
        </w:rPr>
        <w:t>Trung tâm Phục vụ hành chính công và Kiểm soát TTHC tỉnh</w:t>
      </w:r>
      <w:r w:rsidRPr="00847084">
        <w:rPr>
          <w:lang w:val="pt-BR"/>
        </w:rPr>
        <w:t xml:space="preserve">: </w:t>
      </w:r>
      <w:r w:rsidRPr="00847084">
        <w:rPr>
          <w:i/>
          <w:lang w:val="pt-BR"/>
        </w:rPr>
        <w:t>02 giờ làm việc.</w:t>
      </w:r>
      <w:r w:rsidRPr="006C24F4">
        <w:rPr>
          <w:i/>
          <w:lang w:val="es-ES"/>
        </w:rPr>
        <w:t xml:space="preserve"> (Thời hạn 02 giờ làm việc)</w:t>
      </w:r>
    </w:p>
    <w:p w14:paraId="01240C08" w14:textId="77777777" w:rsidR="00F70D46" w:rsidRPr="006C24F4" w:rsidRDefault="00F70D46" w:rsidP="00F70D46">
      <w:pPr>
        <w:spacing w:after="120"/>
        <w:ind w:firstLine="709"/>
        <w:jc w:val="both"/>
        <w:rPr>
          <w:rStyle w:val="fontstyle21"/>
          <w:rFonts w:ascii="Times New Roman" w:hAnsi="Times New Roman"/>
          <w:i/>
          <w:color w:val="auto"/>
          <w:lang w:val="pt-BR"/>
        </w:rPr>
      </w:pPr>
      <w:r w:rsidRPr="006C24F4">
        <w:rPr>
          <w:b/>
          <w:i/>
          <w:lang w:val="nl-NL"/>
        </w:rPr>
        <w:t>Bước 3: Trả kết quả giải quyết TTHC</w:t>
      </w:r>
    </w:p>
    <w:p w14:paraId="5EEE52DD" w14:textId="77777777" w:rsidR="00F70D46" w:rsidRPr="006C24F4" w:rsidRDefault="00F70D46" w:rsidP="00F70D46">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77EDDED2" w14:textId="77777777" w:rsidR="00F70D46" w:rsidRPr="006C24F4" w:rsidRDefault="00F70D46" w:rsidP="00F70D46">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Pr>
          <w:lang w:val="nl-NL"/>
        </w:rPr>
        <w:t>Trung tâm Phục vụ hành chính công và Kiểm soát TTHC tỉnh</w:t>
      </w:r>
      <w:r w:rsidRPr="006C24F4">
        <w:rPr>
          <w:iCs/>
          <w:lang w:val="nl-NL"/>
        </w:rPr>
        <w:t xml:space="preserve"> theo quy định: </w:t>
      </w:r>
      <w:r w:rsidRPr="004F6A51">
        <w:rPr>
          <w:i/>
          <w:iCs/>
          <w:lang w:val="nl-NL"/>
        </w:rPr>
        <w:t>02 giờ làm việc.</w:t>
      </w:r>
    </w:p>
    <w:p w14:paraId="7B8A113A" w14:textId="77777777" w:rsidR="00F70D46" w:rsidRPr="006C24F4" w:rsidRDefault="00F70D46" w:rsidP="00F70D46">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Pr>
          <w:lang w:val="nl-NL"/>
        </w:rPr>
        <w:t>Trung tâm Phục vụ hành chính công và Kiểm soát TTHC tỉnh</w:t>
      </w:r>
      <w:r w:rsidRPr="006C24F4">
        <w:rPr>
          <w:iCs/>
          <w:lang w:val="nl-NL"/>
        </w:rPr>
        <w:t xml:space="preserve"> tiếp nhận kết quả giải quyết hồ sơ.</w:t>
      </w:r>
    </w:p>
    <w:p w14:paraId="7AC3D07C" w14:textId="77777777" w:rsidR="00F70D46" w:rsidRPr="006C24F4" w:rsidRDefault="00F70D46" w:rsidP="00F70D46">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45220CF9" w14:textId="77777777" w:rsidR="00F70D46" w:rsidRPr="006C24F4" w:rsidRDefault="00F70D46" w:rsidP="00F70D46">
      <w:pPr>
        <w:spacing w:after="120"/>
        <w:ind w:firstLine="650"/>
        <w:jc w:val="both"/>
        <w:rPr>
          <w:iCs/>
          <w:lang w:val="nl-NL"/>
        </w:rPr>
      </w:pPr>
      <w:r w:rsidRPr="006C24F4">
        <w:rPr>
          <w:iCs/>
          <w:lang w:val="nl-NL"/>
        </w:rPr>
        <w:t>- Trả kết quả giải quyết hồ sơ TTHC:</w:t>
      </w:r>
    </w:p>
    <w:p w14:paraId="465883E6" w14:textId="77777777" w:rsidR="00F70D46" w:rsidRPr="006C24F4" w:rsidRDefault="00F70D46" w:rsidP="00F70D46">
      <w:pPr>
        <w:spacing w:after="120"/>
        <w:ind w:firstLine="650"/>
        <w:jc w:val="both"/>
        <w:rPr>
          <w:iCs/>
          <w:lang w:val="nl-NL"/>
        </w:rPr>
      </w:pPr>
      <w:r w:rsidRPr="006C24F4">
        <w:rPr>
          <w:iCs/>
          <w:lang w:val="nl-NL"/>
        </w:rPr>
        <w:t>+ Trả kết quả trực tiếp:</w:t>
      </w:r>
    </w:p>
    <w:p w14:paraId="4CC8E76B" w14:textId="77777777" w:rsidR="00F70D46" w:rsidRPr="006C24F4" w:rsidRDefault="00F70D46" w:rsidP="00F70D46">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5262DE0B" w14:textId="77777777" w:rsidR="00F70D46" w:rsidRPr="006C24F4" w:rsidRDefault="00F70D46" w:rsidP="00F70D46">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35ED3499" w14:textId="77777777" w:rsidR="00F70D46" w:rsidRPr="006C24F4" w:rsidRDefault="00F70D46" w:rsidP="00F70D46">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68079AEF" w14:textId="77777777" w:rsidR="00F70D46" w:rsidRPr="006C24F4" w:rsidRDefault="00F70D46" w:rsidP="00F70D46">
      <w:pPr>
        <w:spacing w:after="120"/>
        <w:ind w:firstLine="709"/>
        <w:jc w:val="both"/>
        <w:rPr>
          <w:lang w:val="nl-NL"/>
        </w:rPr>
      </w:pPr>
      <w:r w:rsidRPr="006C24F4">
        <w:rPr>
          <w:lang w:val="nl-NL"/>
        </w:rPr>
        <w:t>+ Trả kết quả trực tuyến:</w:t>
      </w:r>
    </w:p>
    <w:p w14:paraId="35D6A0B1" w14:textId="77777777" w:rsidR="00F70D46" w:rsidRDefault="00F70D46" w:rsidP="00F70D46">
      <w:pPr>
        <w:spacing w:after="120"/>
        <w:ind w:firstLine="709"/>
        <w:jc w:val="both"/>
        <w:rPr>
          <w:lang w:val="nl-NL"/>
        </w:rPr>
      </w:pPr>
      <w:r w:rsidRPr="006C24F4">
        <w:rPr>
          <w:lang w:val="nl-NL"/>
        </w:rPr>
        <w:t>Trả kết quả trực tuyến cho cá nhân, tổ chức thông qua Cổng Dịch vụ công trực tuyến khi có yêu cầu và được pháp luật cho phép</w:t>
      </w:r>
      <w:r>
        <w:rPr>
          <w:lang w:val="nl-NL"/>
        </w:rPr>
        <w:t>.</w:t>
      </w:r>
      <w:bookmarkEnd w:id="22"/>
    </w:p>
    <w:p w14:paraId="692163CF" w14:textId="77777777" w:rsidR="00F70D46" w:rsidRDefault="00F70D46">
      <w:pPr>
        <w:spacing w:after="160" w:line="259" w:lineRule="auto"/>
        <w:rPr>
          <w:lang w:val="nl-NL"/>
        </w:rPr>
      </w:pPr>
      <w:r>
        <w:rPr>
          <w:lang w:val="nl-NL"/>
        </w:rPr>
        <w:br w:type="page"/>
      </w:r>
    </w:p>
    <w:p w14:paraId="2D4A223D" w14:textId="05DF7893" w:rsidR="00540F1E" w:rsidRPr="006C24F4" w:rsidRDefault="00AE1724" w:rsidP="00F70D46">
      <w:pPr>
        <w:spacing w:after="120"/>
        <w:ind w:firstLine="709"/>
        <w:jc w:val="both"/>
        <w:rPr>
          <w:spacing w:val="-4"/>
          <w:lang w:val="es-ES"/>
        </w:rPr>
      </w:pPr>
      <w:r w:rsidRPr="006C24F4">
        <w:rPr>
          <w:b/>
          <w:lang w:val="es-ES"/>
        </w:rPr>
        <w:lastRenderedPageBreak/>
        <w:t>5</w:t>
      </w:r>
      <w:r w:rsidR="00540F1E" w:rsidRPr="006C24F4">
        <w:rPr>
          <w:b/>
          <w:lang w:val="es-ES"/>
        </w:rPr>
        <w:t xml:space="preserve">. Tên </w:t>
      </w:r>
      <w:r w:rsidR="004332CD" w:rsidRPr="006C24F4">
        <w:rPr>
          <w:b/>
          <w:lang w:val="es-ES"/>
        </w:rPr>
        <w:t>TTHC</w:t>
      </w:r>
      <w:r w:rsidR="00540F1E" w:rsidRPr="006C24F4">
        <w:rPr>
          <w:b/>
          <w:lang w:val="es-ES"/>
        </w:rPr>
        <w:t>:</w:t>
      </w:r>
      <w:r w:rsidR="00540F1E" w:rsidRPr="006C24F4">
        <w:rPr>
          <w:b/>
          <w:spacing w:val="-2"/>
          <w:lang w:val="vi-VN"/>
        </w:rPr>
        <w:t xml:space="preserve"> </w:t>
      </w:r>
      <w:r w:rsidR="00540F1E" w:rsidRPr="006C24F4">
        <w:rPr>
          <w:b/>
          <w:lang w:val="es-ES"/>
        </w:rPr>
        <w:t>Cấp lại thẻ an toàn điện nông thôn</w:t>
      </w:r>
      <w:r w:rsidR="00540F1E" w:rsidRPr="006C24F4">
        <w:rPr>
          <w:spacing w:val="-4"/>
          <w:lang w:val="es-ES"/>
        </w:rPr>
        <w:t xml:space="preserve"> </w:t>
      </w:r>
    </w:p>
    <w:p w14:paraId="1010578E" w14:textId="0A3CF1CE" w:rsidR="00540F1E" w:rsidRPr="006C24F4" w:rsidRDefault="00540F1E" w:rsidP="006C24F4">
      <w:pPr>
        <w:spacing w:after="120"/>
        <w:ind w:firstLine="720"/>
        <w:jc w:val="both"/>
        <w:rPr>
          <w:spacing w:val="6"/>
          <w:lang w:val="es-ES"/>
        </w:rPr>
      </w:pPr>
      <w:r w:rsidRPr="006C24F4">
        <w:rPr>
          <w:spacing w:val="6"/>
          <w:lang w:val="es-ES"/>
        </w:rPr>
        <w:t>Tổng thời gian thực hiện TTHC: 05 (ngày làm việc) x 8 giờ = 40 giờ</w:t>
      </w:r>
      <w:r w:rsidR="00F70D46">
        <w:rPr>
          <w:spacing w:val="6"/>
          <w:lang w:val="es-ES"/>
        </w:rPr>
        <w:t>.</w:t>
      </w:r>
    </w:p>
    <w:p w14:paraId="48013832" w14:textId="1FE798F1" w:rsidR="003C2EDC" w:rsidRPr="006C24F4" w:rsidRDefault="003C2EDC" w:rsidP="003C2EDC">
      <w:pPr>
        <w:pStyle w:val="NormalWeb"/>
        <w:shd w:val="clear" w:color="auto" w:fill="FFFFFF"/>
        <w:spacing w:after="120"/>
        <w:ind w:firstLine="720"/>
        <w:jc w:val="both"/>
        <w:rPr>
          <w:b/>
          <w:sz w:val="28"/>
          <w:szCs w:val="28"/>
          <w:lang w:val="es-ES"/>
        </w:rPr>
      </w:pPr>
      <w:r>
        <w:rPr>
          <w:b/>
          <w:sz w:val="28"/>
          <w:szCs w:val="28"/>
          <w:lang w:val="es-ES"/>
        </w:rPr>
        <w:t>5</w:t>
      </w:r>
      <w:r w:rsidRPr="006C24F4">
        <w:rPr>
          <w:b/>
          <w:sz w:val="28"/>
          <w:szCs w:val="28"/>
          <w:lang w:val="es-ES"/>
        </w:rPr>
        <w:t>.1. Cách thức thực hiện TTHC</w:t>
      </w:r>
    </w:p>
    <w:p w14:paraId="71D5AA3B" w14:textId="77777777" w:rsidR="003C2EDC" w:rsidRPr="00D23CEA" w:rsidRDefault="003C2EDC" w:rsidP="003C2EDC">
      <w:pPr>
        <w:spacing w:after="120"/>
        <w:ind w:firstLine="709"/>
        <w:jc w:val="both"/>
        <w:rPr>
          <w:bdr w:val="none" w:sz="0" w:space="0" w:color="auto" w:frame="1"/>
          <w:shd w:val="clear" w:color="auto" w:fill="FFFFFF"/>
          <w:lang w:val="nb-NO"/>
        </w:rPr>
      </w:pPr>
      <w:r w:rsidRPr="00D23CEA">
        <w:rPr>
          <w:bdr w:val="none" w:sz="0" w:space="0" w:color="auto" w:frame="1"/>
          <w:shd w:val="clear" w:color="auto" w:fill="FFFFFF"/>
          <w:lang w:val="nb-NO"/>
        </w:rPr>
        <w:t>Tổ chức, cá nhân chuẩn bị hồ sơ đầy đủ theo quy định và nộp hồ sơ qua một trong các cách thức sau:</w:t>
      </w:r>
    </w:p>
    <w:p w14:paraId="2CF091FF" w14:textId="77777777" w:rsidR="003C2EDC" w:rsidRPr="00D23CEA" w:rsidRDefault="003C2EDC" w:rsidP="003C2EDC">
      <w:pPr>
        <w:spacing w:after="120"/>
        <w:ind w:firstLine="709"/>
        <w:jc w:val="both"/>
        <w:rPr>
          <w:bdr w:val="none" w:sz="0" w:space="0" w:color="auto" w:frame="1"/>
          <w:shd w:val="clear" w:color="auto" w:fill="FFFFFF"/>
          <w:lang w:val="nb-NO"/>
        </w:rPr>
      </w:pPr>
      <w:r w:rsidRPr="00D23CEA">
        <w:rPr>
          <w:bdr w:val="none" w:sz="0" w:space="0" w:color="auto" w:frame="1"/>
          <w:shd w:val="clear" w:color="auto" w:fill="FFFFFF"/>
          <w:lang w:val="nb-NO"/>
        </w:rPr>
        <w:t>- Nộp trực tiếp tại Điểm tiếp nhận hồ sơ, Bộ phận tiếp nhận hồ sơ và trả kết quả, Trung tâm Phục vụ Hành chính công và Kiểm soát TTHC tỉnh.</w:t>
      </w:r>
    </w:p>
    <w:p w14:paraId="241DA128" w14:textId="77777777" w:rsidR="003C2EDC" w:rsidRPr="00D23CEA" w:rsidRDefault="003C2EDC" w:rsidP="003C2EDC">
      <w:pPr>
        <w:spacing w:after="120"/>
        <w:ind w:firstLine="709"/>
        <w:jc w:val="both"/>
        <w:rPr>
          <w:spacing w:val="-6"/>
          <w:bdr w:val="none" w:sz="0" w:space="0" w:color="auto" w:frame="1"/>
          <w:shd w:val="clear" w:color="auto" w:fill="FFFFFF"/>
          <w:lang w:val="nb-NO"/>
        </w:rPr>
      </w:pPr>
      <w:r w:rsidRPr="00D23CEA">
        <w:rPr>
          <w:bdr w:val="none" w:sz="0" w:space="0" w:color="auto" w:frame="1"/>
          <w:shd w:val="clear" w:color="auto" w:fill="FFFFFF"/>
          <w:lang w:val="nb-NO"/>
        </w:rPr>
        <w:t xml:space="preserve">- </w:t>
      </w:r>
      <w:r w:rsidRPr="00D23CEA">
        <w:rPr>
          <w:spacing w:val="-6"/>
          <w:bdr w:val="none" w:sz="0" w:space="0" w:color="auto" w:frame="1"/>
          <w:shd w:val="clear" w:color="auto" w:fill="FFFFFF"/>
          <w:lang w:val="nb-NO"/>
        </w:rPr>
        <w:t xml:space="preserve">Hoặc thông qua dịch vụ bưu chính công ích đến </w:t>
      </w:r>
      <w:r w:rsidRPr="00D23CEA">
        <w:rPr>
          <w:bdr w:val="none" w:sz="0" w:space="0" w:color="auto" w:frame="1"/>
          <w:shd w:val="clear" w:color="auto" w:fill="FFFFFF"/>
          <w:lang w:val="nb-NO"/>
        </w:rPr>
        <w:t>Điểm tiếp nhận hồ sơ, Bộ phận tiếp nhận hồ sơ và trả kết quả, Trung tâm Phục vụ Hành chính công và Kiểm soát TTHC tỉnh.</w:t>
      </w:r>
    </w:p>
    <w:p w14:paraId="1FBC33E1" w14:textId="77777777" w:rsidR="003C2EDC" w:rsidRPr="00D23CEA" w:rsidRDefault="003C2EDC" w:rsidP="003C2EDC">
      <w:pPr>
        <w:spacing w:after="120"/>
        <w:ind w:firstLine="709"/>
        <w:jc w:val="both"/>
        <w:rPr>
          <w:bdr w:val="none" w:sz="0" w:space="0" w:color="auto" w:frame="1"/>
          <w:shd w:val="clear" w:color="auto" w:fill="FFFFFF"/>
          <w:lang w:val="nb-NO"/>
        </w:rPr>
      </w:pPr>
      <w:r w:rsidRPr="00D23CEA">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121F08FF" w14:textId="2D45478A" w:rsidR="003C2EDC" w:rsidRPr="006C24F4" w:rsidRDefault="003C2EDC" w:rsidP="003C2EDC">
      <w:pPr>
        <w:pStyle w:val="NormalWeb"/>
        <w:shd w:val="clear" w:color="auto" w:fill="FFFFFF"/>
        <w:spacing w:after="120"/>
        <w:ind w:firstLine="720"/>
        <w:jc w:val="both"/>
        <w:rPr>
          <w:b/>
          <w:sz w:val="28"/>
          <w:szCs w:val="28"/>
          <w:lang w:val="es-ES"/>
        </w:rPr>
      </w:pPr>
      <w:r>
        <w:rPr>
          <w:b/>
          <w:sz w:val="28"/>
          <w:szCs w:val="28"/>
          <w:lang w:val="es-ES"/>
        </w:rPr>
        <w:t>5</w:t>
      </w:r>
      <w:r w:rsidRPr="006C24F4">
        <w:rPr>
          <w:b/>
          <w:sz w:val="28"/>
          <w:szCs w:val="28"/>
          <w:lang w:val="es-ES"/>
        </w:rPr>
        <w:t>.2. Quy trình giải quyết TTHC</w:t>
      </w:r>
    </w:p>
    <w:p w14:paraId="4BA8D256" w14:textId="77777777" w:rsidR="003C2EDC" w:rsidRPr="006C24F4" w:rsidRDefault="003C2EDC" w:rsidP="003C2EDC">
      <w:pPr>
        <w:pStyle w:val="NormalWeb"/>
        <w:shd w:val="clear" w:color="auto" w:fill="FFFFFF"/>
        <w:spacing w:after="120"/>
        <w:ind w:firstLine="720"/>
        <w:jc w:val="both"/>
        <w:rPr>
          <w:b/>
          <w:sz w:val="28"/>
          <w:szCs w:val="28"/>
          <w:lang w:val="es-ES"/>
        </w:rPr>
      </w:pPr>
      <w:r w:rsidRPr="00D23CEA">
        <w:rPr>
          <w:b/>
          <w:i/>
          <w:iCs/>
          <w:sz w:val="28"/>
          <w:szCs w:val="28"/>
          <w:lang w:val="es-ES"/>
        </w:rPr>
        <w:t>Bước 1. Tiếp nhận và chuyển hồ sơ TTHC</w:t>
      </w:r>
    </w:p>
    <w:p w14:paraId="269A13D2" w14:textId="77777777" w:rsidR="003C2EDC" w:rsidRPr="006C24F4" w:rsidRDefault="003C2EDC" w:rsidP="003C2EDC">
      <w:pPr>
        <w:shd w:val="clear" w:color="auto" w:fill="FFFFFF"/>
        <w:spacing w:after="120"/>
        <w:ind w:firstLine="709"/>
        <w:jc w:val="both"/>
        <w:rPr>
          <w:lang w:val="pt-BR"/>
        </w:rPr>
      </w:pPr>
      <w:r w:rsidRPr="006C24F4">
        <w:rPr>
          <w:lang w:val="pt-BR"/>
        </w:rPr>
        <w:t>Tại Điểm tiếp nhận hồ sơ Sở Công Thương, Bộ phận T</w:t>
      </w:r>
      <w:r w:rsidRPr="006C24F4">
        <w:rPr>
          <w:lang w:val="vi-VN"/>
        </w:rPr>
        <w:t>iếp nhận</w:t>
      </w:r>
      <w:r w:rsidRPr="006C24F4">
        <w:rPr>
          <w:lang w:val="pt-BR"/>
        </w:rPr>
        <w:t xml:space="preserve"> hồ sơ</w:t>
      </w:r>
      <w:r w:rsidRPr="006C24F4">
        <w:rPr>
          <w:lang w:val="vi-VN"/>
        </w:rPr>
        <w:t xml:space="preserve"> và </w:t>
      </w:r>
      <w:r w:rsidRPr="006C24F4">
        <w:rPr>
          <w:lang w:val="pt-BR"/>
        </w:rPr>
        <w:t>T</w:t>
      </w:r>
      <w:r w:rsidRPr="006C24F4">
        <w:rPr>
          <w:lang w:val="vi-VN"/>
        </w:rPr>
        <w:t>rả kết quả</w:t>
      </w:r>
      <w:r w:rsidRPr="006C24F4">
        <w:rPr>
          <w:lang w:val="pt-BR"/>
        </w:rPr>
        <w:t xml:space="preserve">, </w:t>
      </w:r>
      <w:r>
        <w:rPr>
          <w:lang w:val="pt-BR"/>
        </w:rPr>
        <w:t>Trung tâm Phục vụ hành chính công và Kiểm soát TTHC tỉnh</w:t>
      </w:r>
      <w:r w:rsidRPr="006C24F4">
        <w:rPr>
          <w:lang w:val="pt-BR"/>
        </w:rPr>
        <w:t>.</w:t>
      </w:r>
    </w:p>
    <w:p w14:paraId="7FF72C50" w14:textId="77777777" w:rsidR="003C2EDC" w:rsidRPr="006C24F4" w:rsidRDefault="003C2EDC" w:rsidP="003C2EDC">
      <w:pPr>
        <w:shd w:val="clear" w:color="auto" w:fill="FFFFFF"/>
        <w:spacing w:after="120"/>
        <w:ind w:firstLine="709"/>
        <w:jc w:val="both"/>
        <w:rPr>
          <w:lang w:val="pt-BR"/>
        </w:rPr>
      </w:pPr>
      <w:r w:rsidRPr="006C24F4">
        <w:rPr>
          <w:lang w:val="pt-BR"/>
        </w:rPr>
        <w:t xml:space="preserve">- Đối với hồ sơ được nộp </w:t>
      </w:r>
      <w:r w:rsidRPr="006C24F4">
        <w:rPr>
          <w:lang w:val="vi-VN"/>
        </w:rPr>
        <w:t xml:space="preserve">trực tiếp </w:t>
      </w:r>
      <w:r w:rsidRPr="006C24F4">
        <w:rPr>
          <w:lang w:val="pt-BR"/>
        </w:rPr>
        <w:t xml:space="preserve">hoặc thông </w:t>
      </w:r>
      <w:r w:rsidRPr="006C24F4">
        <w:rPr>
          <w:lang w:val="vi-VN"/>
        </w:rPr>
        <w:t xml:space="preserve">qua dịch vụ bưu chính </w:t>
      </w:r>
      <w:r w:rsidRPr="006C24F4">
        <w:rPr>
          <w:lang w:val="pt-BR"/>
        </w:rPr>
        <w:t>công ích, công chức tiếp nhận hồ sơ xem xét, kiểm tra tính hợp lệ (chính xác, đầy đủ) của hồ sơ.</w:t>
      </w:r>
    </w:p>
    <w:p w14:paraId="486BEEC6" w14:textId="77777777" w:rsidR="003C2EDC" w:rsidRPr="006C24F4" w:rsidRDefault="003C2EDC" w:rsidP="003C2EDC">
      <w:pPr>
        <w:shd w:val="clear" w:color="auto" w:fill="FFFFFF"/>
        <w:spacing w:after="120"/>
        <w:ind w:firstLine="709"/>
        <w:jc w:val="both"/>
        <w:rPr>
          <w:lang w:val="pt-BR"/>
        </w:rPr>
      </w:pPr>
      <w:r w:rsidRPr="006C24F4">
        <w:rPr>
          <w:lang w:val="pt-BR"/>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6FB4098E" w14:textId="77777777" w:rsidR="003C2EDC" w:rsidRPr="006C24F4" w:rsidRDefault="003C2EDC" w:rsidP="003C2EDC">
      <w:pPr>
        <w:shd w:val="clear" w:color="auto" w:fill="FFFFFF"/>
        <w:spacing w:after="120"/>
        <w:ind w:firstLine="709"/>
        <w:jc w:val="both"/>
        <w:rPr>
          <w:lang w:val="pt-BR"/>
        </w:rPr>
      </w:pPr>
      <w:r w:rsidRPr="006C24F4">
        <w:rPr>
          <w:lang w:val="pt-BR"/>
        </w:rPr>
        <w:t>+ Trường hợp từ chối nhận hồ sơ công chức tiếp nhận hồ sơ phải nêu rõ lý do theo mẫu Phiếu từ chối giải quyết hồ sơ TTHC;</w:t>
      </w:r>
    </w:p>
    <w:p w14:paraId="68DF6E71" w14:textId="77777777" w:rsidR="003C2EDC" w:rsidRPr="006C24F4" w:rsidRDefault="003C2EDC" w:rsidP="003C2EDC">
      <w:pPr>
        <w:shd w:val="clear" w:color="auto" w:fill="FFFFFF"/>
        <w:spacing w:after="120"/>
        <w:ind w:firstLine="709"/>
        <w:jc w:val="both"/>
        <w:rPr>
          <w:spacing w:val="-4"/>
          <w:lang w:val="pt-BR"/>
        </w:rPr>
      </w:pPr>
      <w:r w:rsidRPr="006C24F4">
        <w:rPr>
          <w:spacing w:val="-4"/>
          <w:lang w:val="pt-BR"/>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5E9CC794" w14:textId="77777777" w:rsidR="003C2EDC" w:rsidRPr="006C24F4" w:rsidRDefault="003C2EDC" w:rsidP="003C2EDC">
      <w:pPr>
        <w:shd w:val="clear" w:color="auto" w:fill="FFFFFF"/>
        <w:spacing w:after="120"/>
        <w:ind w:firstLine="709"/>
        <w:jc w:val="both"/>
        <w:rPr>
          <w:lang w:val="pt-BR"/>
        </w:rPr>
      </w:pPr>
      <w:r w:rsidRPr="006C24F4">
        <w:rPr>
          <w:lang w:val="pt-BR"/>
        </w:rPr>
        <w:t>- Đối với hồ sơ được nộp trực tuyến thông qua Cổng Dịch vụ công của tỉnh</w:t>
      </w:r>
      <w:r w:rsidRPr="006C24F4">
        <w:rPr>
          <w:lang w:val="nl-NL"/>
        </w:rPr>
        <w:t>hoặc Cổng Dịch vụ công Quốc gia</w:t>
      </w:r>
      <w:r w:rsidRPr="006C24F4">
        <w:rPr>
          <w:lang w:val="pt-BR"/>
        </w:rPr>
        <w:t>, công chức tiếp nhận hồ sơ xem xét, kiểm tra tính hợp lệ (chính xác, đầy đủ) của hồ sơ.</w:t>
      </w:r>
    </w:p>
    <w:p w14:paraId="3FA17380" w14:textId="77777777" w:rsidR="003C2EDC" w:rsidRPr="006C24F4" w:rsidRDefault="003C2EDC" w:rsidP="003C2EDC">
      <w:pPr>
        <w:shd w:val="clear" w:color="auto" w:fill="FFFFFF"/>
        <w:spacing w:after="120"/>
        <w:ind w:firstLine="709"/>
        <w:jc w:val="both"/>
        <w:rPr>
          <w:lang w:val="pt-BR"/>
        </w:rPr>
      </w:pPr>
      <w:r w:rsidRPr="006C24F4">
        <w:rPr>
          <w:lang w:val="pt-BR"/>
        </w:rPr>
        <w:t xml:space="preserve">Thông báo tới cá nhân, tổ chức thực hiện TTHC nêu rõ nội dung theo các trường hợp trên qua chức năng gửi thư điện tử, gửi tin nhắn tới người dân qua </w:t>
      </w:r>
      <w:r w:rsidRPr="006C24F4">
        <w:rPr>
          <w:spacing w:val="-4"/>
          <w:lang w:val="pt-BR"/>
        </w:rPr>
        <w:t xml:space="preserve">Hệ thống thông tin một cửa điện tử tỉnh </w:t>
      </w:r>
      <w:r w:rsidRPr="006C24F4">
        <w:rPr>
          <w:lang w:val="pt-BR"/>
        </w:rPr>
        <w:t>đã kết nối với Cổng Dịch vụ công của tỉnh</w:t>
      </w:r>
      <w:r w:rsidRPr="006C24F4">
        <w:rPr>
          <w:lang w:val="nl-NL"/>
        </w:rPr>
        <w:t xml:space="preserve"> hoặc Cổng Dịch vụ công Quốc gia</w:t>
      </w:r>
      <w:r w:rsidRPr="006C24F4">
        <w:rPr>
          <w:lang w:val="pt-BR"/>
        </w:rPr>
        <w:t>.</w:t>
      </w:r>
    </w:p>
    <w:p w14:paraId="2FD8BD35" w14:textId="77777777" w:rsidR="003C2EDC" w:rsidRPr="006C24F4" w:rsidRDefault="003C2EDC" w:rsidP="003C2EDC">
      <w:pPr>
        <w:shd w:val="clear" w:color="auto" w:fill="FFFFFF"/>
        <w:spacing w:after="120"/>
        <w:ind w:firstLine="709"/>
        <w:jc w:val="both"/>
        <w:rPr>
          <w:lang w:val="pt-BR"/>
        </w:rPr>
      </w:pPr>
      <w:r w:rsidRPr="006C24F4">
        <w:rPr>
          <w:lang w:val="pt-BR"/>
        </w:rPr>
        <w:t>Công chức được giao tiếp nhận hồ sơ chịu trách nhiệm về tính hợp lệ của hồ sơ TTHC</w:t>
      </w:r>
    </w:p>
    <w:p w14:paraId="28DF6D93" w14:textId="77777777" w:rsidR="003C2EDC" w:rsidRPr="006C24F4" w:rsidRDefault="003C2EDC" w:rsidP="003C2EDC">
      <w:pPr>
        <w:spacing w:after="120"/>
        <w:ind w:firstLine="709"/>
        <w:jc w:val="both"/>
        <w:rPr>
          <w:lang w:val="pt-BR"/>
        </w:rPr>
      </w:pPr>
      <w:r w:rsidRPr="006C24F4">
        <w:rPr>
          <w:lang w:val="pt-BR"/>
        </w:rPr>
        <w:lastRenderedPageBreak/>
        <w:t xml:space="preserve">Ngay sau khi tiếp nhận hồ sơ TTHC theo quy định, công chức tiếp nhận hồ sơ thực hiện chuyển hồ sơ đến </w:t>
      </w:r>
      <w:r w:rsidRPr="006C24F4">
        <w:rPr>
          <w:rStyle w:val="fontstyle21"/>
          <w:rFonts w:ascii="Times New Roman" w:hAnsi="Times New Roman"/>
          <w:color w:val="auto"/>
          <w:lang w:val="vi-VN"/>
        </w:rPr>
        <w:t>Phòng Quản lý Năng lượng</w:t>
      </w:r>
      <w:r w:rsidRPr="006C24F4">
        <w:rPr>
          <w:lang w:val="pt-BR"/>
        </w:rPr>
        <w:t>:</w:t>
      </w:r>
    </w:p>
    <w:p w14:paraId="1E7B79A5" w14:textId="77777777" w:rsidR="003C2EDC" w:rsidRPr="006C24F4" w:rsidRDefault="003C2EDC" w:rsidP="003C2EDC">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được tiếp nhận trực tuyến của tổ chức, cá nhân đến </w:t>
      </w:r>
      <w:r w:rsidRPr="006C24F4">
        <w:rPr>
          <w:rStyle w:val="fontstyle21"/>
          <w:rFonts w:ascii="Times New Roman" w:hAnsi="Times New Roman"/>
          <w:color w:val="auto"/>
          <w:lang w:val="vi-VN"/>
        </w:rPr>
        <w:t>Phòng Quản lý Năng lượng</w:t>
      </w:r>
      <w:r w:rsidRPr="006C24F4">
        <w:rPr>
          <w:lang w:val="vi-VN"/>
        </w:rPr>
        <w:t xml:space="preserve"> thông qua Hệ thống thông tin một cửa điện tử </w:t>
      </w:r>
      <w:r w:rsidRPr="006C24F4">
        <w:rPr>
          <w:lang w:val="pt-BR"/>
        </w:rPr>
        <w:t>của</w:t>
      </w:r>
      <w:r w:rsidRPr="006C24F4">
        <w:rPr>
          <w:lang w:val="vi-VN"/>
        </w:rPr>
        <w:t xml:space="preserve"> tỉnh.</w:t>
      </w:r>
    </w:p>
    <w:p w14:paraId="01F66F3C" w14:textId="77777777" w:rsidR="003C2EDC" w:rsidRPr="006C24F4" w:rsidRDefault="003C2EDC" w:rsidP="003C2EDC">
      <w:pPr>
        <w:widowControl w:val="0"/>
        <w:spacing w:after="120"/>
        <w:ind w:firstLine="680"/>
        <w:jc w:val="both"/>
        <w:rPr>
          <w:lang w:val="pt-BR"/>
        </w:rPr>
      </w:pPr>
      <w:r w:rsidRPr="006C24F4">
        <w:rPr>
          <w:lang w:val="pt-BR"/>
        </w:rPr>
        <w:t xml:space="preserve">+ </w:t>
      </w:r>
      <w:r w:rsidRPr="006C24F4">
        <w:rPr>
          <w:lang w:val="vi-VN"/>
        </w:rPr>
        <w:t xml:space="preserve">Chuyển </w:t>
      </w:r>
      <w:r w:rsidRPr="006C24F4">
        <w:rPr>
          <w:lang w:val="pt-BR"/>
        </w:rPr>
        <w:t xml:space="preserve">ngay </w:t>
      </w:r>
      <w:r w:rsidRPr="006C24F4">
        <w:rPr>
          <w:lang w:val="vi-VN"/>
        </w:rPr>
        <w:t xml:space="preserve">dữ liệu hồ sơ điện tử </w:t>
      </w:r>
      <w:r w:rsidRPr="006C24F4">
        <w:rPr>
          <w:lang w:val="pt-BR"/>
        </w:rPr>
        <w:t xml:space="preserve">đã được </w:t>
      </w:r>
      <w:r w:rsidRPr="006C24F4">
        <w:rPr>
          <w:lang w:val="vi-VN"/>
        </w:rPr>
        <w:t>cập nhật tới</w:t>
      </w:r>
      <w:r w:rsidRPr="006C24F4">
        <w:rPr>
          <w:lang w:val="pt-BR"/>
        </w:rPr>
        <w:t xml:space="preserve"> </w:t>
      </w:r>
      <w:r w:rsidRPr="006C24F4">
        <w:rPr>
          <w:rStyle w:val="fontstyle21"/>
          <w:rFonts w:ascii="Times New Roman" w:hAnsi="Times New Roman"/>
          <w:color w:val="auto"/>
          <w:lang w:val="vi-VN"/>
        </w:rPr>
        <w:t>Phòng Quản lý Năng lượng</w:t>
      </w:r>
      <w:r w:rsidRPr="006C24F4">
        <w:rPr>
          <w:lang w:val="pt-BR"/>
        </w:rPr>
        <w:t xml:space="preserve"> thông qua</w:t>
      </w:r>
      <w:r w:rsidRPr="006C24F4">
        <w:rPr>
          <w:lang w:val="vi-VN"/>
        </w:rPr>
        <w:t xml:space="preserve"> Hệ thống thông tin một cửa điện tử của tỉnh</w:t>
      </w:r>
      <w:r w:rsidRPr="006C24F4">
        <w:rPr>
          <w:lang w:val="pt-BR"/>
        </w:rPr>
        <w:t>.</w:t>
      </w:r>
    </w:p>
    <w:p w14:paraId="6615FE6D" w14:textId="77777777" w:rsidR="003C2EDC" w:rsidRPr="006C24F4" w:rsidRDefault="003C2EDC" w:rsidP="003C2EDC">
      <w:pPr>
        <w:spacing w:after="120"/>
        <w:ind w:firstLine="709"/>
        <w:jc w:val="both"/>
        <w:rPr>
          <w:spacing w:val="-4"/>
          <w:lang w:val="pt-BR"/>
        </w:rPr>
      </w:pPr>
      <w:r w:rsidRPr="006C24F4">
        <w:rPr>
          <w:spacing w:val="-4"/>
          <w:lang w:val="pt-BR"/>
        </w:rPr>
        <w:t>+</w:t>
      </w:r>
      <w:r>
        <w:rPr>
          <w:spacing w:val="-4"/>
          <w:lang w:val="pt-BR"/>
        </w:rPr>
        <w:t xml:space="preserve"> </w:t>
      </w:r>
      <w:r w:rsidRPr="006C24F4">
        <w:rPr>
          <w:spacing w:val="-4"/>
          <w:lang w:val="pt-BR"/>
        </w:rPr>
        <w:t>Lập Phiếu kiểm soát quá trình giải quyết hồ sơ, ghi thông tin và ký xác nhận</w:t>
      </w:r>
      <w:r w:rsidRPr="006C24F4">
        <w:rPr>
          <w:spacing w:val="-4"/>
          <w:lang w:val="vi-VN"/>
        </w:rPr>
        <w:t xml:space="preserve"> chuyển</w:t>
      </w:r>
      <w:r w:rsidRPr="006C24F4">
        <w:rPr>
          <w:spacing w:val="-4"/>
          <w:lang w:val="pt-BR"/>
        </w:rPr>
        <w:t xml:space="preserve"> cùng</w:t>
      </w:r>
      <w:r w:rsidRPr="006C24F4">
        <w:rPr>
          <w:spacing w:val="-4"/>
          <w:lang w:val="vi-VN"/>
        </w:rPr>
        <w:t xml:space="preserve"> hồ sơ</w:t>
      </w:r>
      <w:r w:rsidRPr="006C24F4">
        <w:rPr>
          <w:spacing w:val="-4"/>
          <w:lang w:val="pt-BR"/>
        </w:rPr>
        <w:t xml:space="preserve"> giấy</w:t>
      </w:r>
      <w:r w:rsidRPr="006C24F4">
        <w:rPr>
          <w:spacing w:val="-4"/>
          <w:lang w:val="vi-VN"/>
        </w:rPr>
        <w:t xml:space="preserve"> tiếp nhận trực tiếp trong ngày làm việc.</w:t>
      </w:r>
    </w:p>
    <w:p w14:paraId="74CE8D30" w14:textId="77777777" w:rsidR="003C2EDC" w:rsidRPr="00D23CEA" w:rsidRDefault="003C2EDC" w:rsidP="003C2EDC">
      <w:pPr>
        <w:spacing w:after="120"/>
        <w:ind w:firstLine="720"/>
        <w:jc w:val="both"/>
        <w:rPr>
          <w:rStyle w:val="fontstyle01"/>
          <w:rFonts w:ascii="Times New Roman" w:hAnsi="Times New Roman"/>
          <w:i/>
          <w:iCs/>
          <w:color w:val="auto"/>
        </w:rPr>
      </w:pPr>
      <w:r w:rsidRPr="00D23CEA">
        <w:rPr>
          <w:rStyle w:val="fontstyle01"/>
          <w:rFonts w:ascii="Times New Roman" w:hAnsi="Times New Roman"/>
          <w:i/>
          <w:iCs/>
          <w:color w:val="auto"/>
          <w:lang w:val="es-ES"/>
        </w:rPr>
        <w:t>Bước 2. Giải quyết hồ sơ TTHC</w:t>
      </w:r>
    </w:p>
    <w:p w14:paraId="330B695E" w14:textId="77777777" w:rsidR="003C2EDC" w:rsidRPr="006C24F4" w:rsidRDefault="003C2EDC" w:rsidP="003C2EDC">
      <w:pPr>
        <w:spacing w:after="120"/>
        <w:ind w:firstLine="720"/>
        <w:jc w:val="both"/>
        <w:rPr>
          <w:rStyle w:val="fontstyle21"/>
          <w:rFonts w:ascii="Times New Roman" w:hAnsi="Times New Roman"/>
          <w:color w:val="auto"/>
          <w:spacing w:val="-4"/>
        </w:rPr>
      </w:pPr>
      <w:r w:rsidRPr="006C24F4">
        <w:rPr>
          <w:spacing w:val="-4"/>
          <w:lang w:val="es-ES"/>
        </w:rPr>
        <w:t xml:space="preserve">Phòng Quản lý Năng lượng - Sở Công Thương </w:t>
      </w:r>
      <w:r w:rsidRPr="006C24F4">
        <w:rPr>
          <w:rStyle w:val="fontstyle21"/>
          <w:rFonts w:ascii="Times New Roman" w:hAnsi="Times New Roman"/>
          <w:color w:val="auto"/>
          <w:spacing w:val="-4"/>
          <w:lang w:val="es-ES"/>
        </w:rPr>
        <w:t>(sau đây gọi tắt là Phòng) tiếp nhận hồ sơ thực hiện:</w:t>
      </w:r>
    </w:p>
    <w:p w14:paraId="57D60999" w14:textId="77777777" w:rsidR="003C2EDC" w:rsidRPr="006C24F4" w:rsidRDefault="003C2EDC" w:rsidP="003C2EDC">
      <w:pPr>
        <w:spacing w:after="120"/>
        <w:ind w:firstLine="720"/>
        <w:jc w:val="both"/>
        <w:rPr>
          <w:rStyle w:val="fontstyle21"/>
          <w:rFonts w:ascii="Times New Roman" w:hAnsi="Times New Roman"/>
          <w:i/>
          <w:color w:val="auto"/>
          <w:lang w:val="es-ES"/>
        </w:rPr>
      </w:pPr>
      <w:r w:rsidRPr="006C24F4">
        <w:rPr>
          <w:rStyle w:val="fontstyle21"/>
          <w:rFonts w:ascii="Times New Roman" w:hAnsi="Times New Roman"/>
          <w:color w:val="auto"/>
          <w:lang w:val="es-ES"/>
        </w:rPr>
        <w:t>- Lãnh đạo Phòng: phân công công chức thụ lý, gửi kèm hồ sơ và có ý kiến lưu ý nếu cần thiết</w:t>
      </w:r>
      <w:r>
        <w:rPr>
          <w:rStyle w:val="fontstyle21"/>
          <w:rFonts w:ascii="Times New Roman" w:hAnsi="Times New Roman"/>
          <w:color w:val="auto"/>
          <w:lang w:val="es-ES"/>
        </w:rPr>
        <w:t>:</w:t>
      </w:r>
      <w:r w:rsidRPr="006C24F4">
        <w:rPr>
          <w:i/>
          <w:lang w:val="vi-VN"/>
        </w:rPr>
        <w:t xml:space="preserve"> </w:t>
      </w:r>
      <w:r w:rsidRPr="00CD3F1E">
        <w:rPr>
          <w:i/>
          <w:lang w:val="vi-VN"/>
        </w:rPr>
        <w:t>0</w:t>
      </w:r>
      <w:r w:rsidRPr="00CD3F1E">
        <w:rPr>
          <w:i/>
          <w:lang w:val="es-ES"/>
        </w:rPr>
        <w:t>2 giờ làm việc</w:t>
      </w:r>
    </w:p>
    <w:p w14:paraId="493B133D" w14:textId="77777777" w:rsidR="003C2EDC" w:rsidRPr="006C24F4" w:rsidRDefault="003C2EDC" w:rsidP="003C2EDC">
      <w:pPr>
        <w:spacing w:after="120"/>
        <w:ind w:firstLine="709"/>
        <w:jc w:val="both"/>
        <w:rPr>
          <w:rStyle w:val="fontstyle21"/>
          <w:rFonts w:ascii="Times New Roman" w:hAnsi="Times New Roman"/>
          <w:color w:val="auto"/>
          <w:spacing w:val="-4"/>
          <w:lang w:val="pt-BR"/>
        </w:rPr>
      </w:pPr>
      <w:r w:rsidRPr="006C24F4">
        <w:rPr>
          <w:rStyle w:val="fontstyle21"/>
          <w:rFonts w:ascii="Times New Roman" w:hAnsi="Times New Roman"/>
          <w:color w:val="auto"/>
          <w:spacing w:val="-4"/>
          <w:lang w:val="pt-BR"/>
        </w:rPr>
        <w:t xml:space="preserve">- Công chức được phân công thụ lý: Tiếp nhận hồ sơ; xử lý, thẩm định hồ sơ; xác minh, thẩm tra hồ sơ (nếu có); niêm yết, công khai (nếu có). </w:t>
      </w:r>
    </w:p>
    <w:p w14:paraId="7A5DF122" w14:textId="77777777" w:rsidR="003C2EDC" w:rsidRPr="00244511" w:rsidRDefault="003C2EDC" w:rsidP="003C2EDC">
      <w:pPr>
        <w:spacing w:after="120"/>
        <w:ind w:firstLine="720"/>
        <w:jc w:val="both"/>
        <w:rPr>
          <w:rStyle w:val="fontstyle21"/>
          <w:rFonts w:ascii="Times New Roman" w:hAnsi="Times New Roman"/>
          <w:bCs/>
          <w:i/>
          <w:color w:val="auto"/>
          <w:lang w:val="es-ES"/>
        </w:rPr>
      </w:pPr>
      <w:r w:rsidRPr="00244511">
        <w:rPr>
          <w:rStyle w:val="fontstyle21"/>
          <w:rFonts w:ascii="Times New Roman" w:hAnsi="Times New Roman"/>
          <w:bCs/>
          <w:i/>
          <w:color w:val="auto"/>
          <w:spacing w:val="-4"/>
          <w:lang w:val="es-ES"/>
        </w:rPr>
        <w:t>1. Đối với trường hợp hồ sơ chưa đủ điều kiện giải quyết</w:t>
      </w:r>
    </w:p>
    <w:p w14:paraId="11BA9ECA" w14:textId="19614B51" w:rsidR="003C2EDC" w:rsidRPr="006C24F4" w:rsidRDefault="00540F1E" w:rsidP="003C2EDC">
      <w:pPr>
        <w:spacing w:after="120"/>
        <w:ind w:firstLine="720"/>
        <w:jc w:val="both"/>
        <w:rPr>
          <w:bCs/>
          <w:iCs/>
        </w:rPr>
      </w:pPr>
      <w:r w:rsidRPr="006C24F4">
        <w:rPr>
          <w:rStyle w:val="fontstyle21"/>
          <w:rFonts w:ascii="Times New Roman" w:hAnsi="Times New Roman"/>
          <w:color w:val="auto"/>
          <w:lang w:val="es-ES"/>
        </w:rPr>
        <w:t xml:space="preserve"> </w:t>
      </w:r>
      <w:r w:rsidR="003C2EDC" w:rsidRPr="006C24F4">
        <w:rPr>
          <w:rStyle w:val="fontstyle21"/>
          <w:rFonts w:ascii="Times New Roman" w:hAnsi="Times New Roman"/>
          <w:color w:val="auto"/>
          <w:spacing w:val="-4"/>
          <w:lang w:val="es-ES"/>
        </w:rPr>
        <w:t xml:space="preserve">-  Công chức được phân công thụ </w:t>
      </w:r>
      <w:r w:rsidR="003C2EDC" w:rsidRPr="006C24F4">
        <w:rPr>
          <w:bCs/>
          <w:iCs/>
        </w:rPr>
        <w:t>lý</w:t>
      </w:r>
      <w:r w:rsidR="003C2EDC" w:rsidRPr="006C24F4">
        <w:rPr>
          <w:bCs/>
          <w:iCs/>
          <w:lang w:val="es-ES"/>
        </w:rPr>
        <w:t xml:space="preserve"> dự thảo văn bản thông báo trả lời nêu rõ lý do không </w:t>
      </w:r>
      <w:r w:rsidR="003C2EDC" w:rsidRPr="006C24F4">
        <w:rPr>
          <w:spacing w:val="-4"/>
          <w:lang w:val="es-ES"/>
        </w:rPr>
        <w:t>cấp lại Thẻ an toàn điện nông thôn</w:t>
      </w:r>
      <w:r w:rsidR="003C2EDC" w:rsidRPr="006C24F4">
        <w:rPr>
          <w:bCs/>
          <w:iCs/>
          <w:lang w:val="es-ES"/>
        </w:rPr>
        <w:t>, trình Lãnh đạo Phòng kiểm tra, phê duyệt.</w:t>
      </w:r>
    </w:p>
    <w:p w14:paraId="3F6A70B1" w14:textId="77777777" w:rsidR="003C2EDC" w:rsidRPr="006C24F4" w:rsidRDefault="003C2EDC" w:rsidP="003C2EDC">
      <w:pPr>
        <w:spacing w:after="120"/>
        <w:ind w:firstLine="720"/>
        <w:jc w:val="both"/>
        <w:rPr>
          <w:rStyle w:val="fontstyle21"/>
          <w:rFonts w:ascii="Times New Roman" w:hAnsi="Times New Roman"/>
          <w:i/>
          <w:color w:val="auto"/>
          <w:lang w:val="es-ES"/>
        </w:rPr>
      </w:pPr>
      <w:r w:rsidRPr="006C24F4">
        <w:rPr>
          <w:bCs/>
          <w:iCs/>
        </w:rPr>
        <w:t>Công chức thụ lý chịu trách nhiệm về d</w:t>
      </w:r>
      <w:r w:rsidRPr="006C24F4">
        <w:rPr>
          <w:bCs/>
          <w:iCs/>
          <w:lang w:val="es-ES"/>
        </w:rPr>
        <w:t>ự thảo văn bản thông báo trả lời tổ chức, cá nhân</w:t>
      </w:r>
      <w:r w:rsidRPr="006C24F4">
        <w:rPr>
          <w:bCs/>
          <w:iCs/>
        </w:rPr>
        <w:t xml:space="preserve">; </w:t>
      </w:r>
      <w:r w:rsidRPr="006C24F4">
        <w:rPr>
          <w:bCs/>
          <w:iCs/>
          <w:lang w:val="es-ES"/>
        </w:rPr>
        <w:t>điều chỉnh sửa đổi, bổ sung khi có yêu cầ</w:t>
      </w:r>
      <w:r w:rsidRPr="006C24F4">
        <w:rPr>
          <w:lang w:val="es-ES"/>
        </w:rPr>
        <w:t>u từ Lãnh đạo Phòng</w:t>
      </w:r>
      <w:r>
        <w:rPr>
          <w:lang w:val="es-ES"/>
        </w:rPr>
        <w:t xml:space="preserve">: </w:t>
      </w:r>
      <w:r w:rsidRPr="006C24F4">
        <w:rPr>
          <w:i/>
          <w:lang w:val="es-ES"/>
        </w:rPr>
        <w:t>14 giờ làm việc</w:t>
      </w:r>
    </w:p>
    <w:p w14:paraId="717210D0" w14:textId="2CA1FB1F" w:rsidR="003C2EDC" w:rsidRPr="006C24F4" w:rsidRDefault="003C2EDC" w:rsidP="003C2EDC">
      <w:pPr>
        <w:spacing w:after="120"/>
        <w:ind w:firstLine="720"/>
        <w:jc w:val="both"/>
        <w:rPr>
          <w:rStyle w:val="fontstyle21"/>
          <w:rFonts w:ascii="Times New Roman" w:hAnsi="Times New Roman"/>
          <w:color w:val="auto"/>
          <w:spacing w:val="-4"/>
          <w:lang w:val="es-ES"/>
        </w:rPr>
      </w:pPr>
      <w:r w:rsidRPr="006C24F4">
        <w:rPr>
          <w:rStyle w:val="fontstyle21"/>
          <w:rFonts w:ascii="Times New Roman" w:hAnsi="Times New Roman"/>
          <w:color w:val="auto"/>
          <w:lang w:val="es-ES"/>
        </w:rPr>
        <w:t xml:space="preserve">- Lãnh đạo Phòng: </w:t>
      </w:r>
      <w:r w:rsidRPr="006C24F4">
        <w:rPr>
          <w:rStyle w:val="fontstyle21"/>
          <w:rFonts w:ascii="Times New Roman" w:hAnsi="Times New Roman"/>
          <w:color w:val="auto"/>
          <w:spacing w:val="-4"/>
          <w:lang w:val="es-ES"/>
        </w:rPr>
        <w:t xml:space="preserve">kiểm tra, xem xét </w:t>
      </w:r>
      <w:r w:rsidRPr="006C24F4">
        <w:rPr>
          <w:spacing w:val="-4"/>
          <w:lang w:val="es-ES"/>
        </w:rPr>
        <w:t xml:space="preserve">dự thảo </w:t>
      </w:r>
      <w:r w:rsidRPr="006C24F4">
        <w:rPr>
          <w:bCs/>
          <w:iCs/>
          <w:spacing w:val="-4"/>
          <w:lang w:val="es-ES"/>
        </w:rPr>
        <w:t>văn bản thông báo trả lời</w:t>
      </w:r>
      <w:r w:rsidRPr="006C24F4">
        <w:rPr>
          <w:rStyle w:val="fontstyle21"/>
          <w:rFonts w:ascii="Times New Roman" w:hAnsi="Times New Roman"/>
          <w:color w:val="auto"/>
          <w:spacing w:val="-4"/>
          <w:lang w:val="es-ES"/>
        </w:rPr>
        <w:t xml:space="preserve"> nêu rõ lý do </w:t>
      </w:r>
      <w:r w:rsidRPr="006C24F4">
        <w:rPr>
          <w:bCs/>
          <w:iCs/>
          <w:lang w:val="es-ES"/>
        </w:rPr>
        <w:t xml:space="preserve">không </w:t>
      </w:r>
      <w:r w:rsidRPr="006C24F4">
        <w:rPr>
          <w:spacing w:val="-4"/>
          <w:lang w:val="es-ES"/>
        </w:rPr>
        <w:t>cấp lại Thẻ an toàn điện nông thôn</w:t>
      </w:r>
      <w:r w:rsidRPr="006C24F4">
        <w:rPr>
          <w:rStyle w:val="fontstyle21"/>
          <w:rFonts w:ascii="Times New Roman" w:hAnsi="Times New Roman"/>
          <w:color w:val="auto"/>
          <w:spacing w:val="-4"/>
          <w:lang w:val="es-ES"/>
        </w:rPr>
        <w:t xml:space="preserve"> do hồ sơ chưa đủ điều kiện.</w:t>
      </w:r>
    </w:p>
    <w:p w14:paraId="3FFBE596" w14:textId="77777777" w:rsidR="003C2EDC" w:rsidRPr="006C24F4" w:rsidRDefault="003C2EDC" w:rsidP="003C2EDC">
      <w:pPr>
        <w:spacing w:after="120"/>
        <w:ind w:firstLine="720"/>
        <w:jc w:val="both"/>
        <w:rPr>
          <w:lang w:val="es-ES"/>
        </w:rPr>
      </w:pPr>
      <w:r w:rsidRPr="006C24F4">
        <w:rPr>
          <w:rStyle w:val="fontstyle21"/>
          <w:rFonts w:ascii="Times New Roman" w:hAnsi="Times New Roman"/>
          <w:color w:val="auto"/>
          <w:lang w:val="es-ES"/>
        </w:rPr>
        <w:t xml:space="preserve">+ </w:t>
      </w:r>
      <w:r w:rsidRPr="006C24F4">
        <w:rPr>
          <w:lang w:val="es-ES"/>
        </w:rPr>
        <w:t xml:space="preserve">Nếu không thống nhất thì yêu cầu sửa đổi, bổ sung, hoàn thiện lại; chuyển </w:t>
      </w:r>
      <w:r w:rsidRPr="006C24F4">
        <w:rPr>
          <w:rStyle w:val="fontstyle21"/>
          <w:rFonts w:ascii="Times New Roman" w:hAnsi="Times New Roman"/>
          <w:color w:val="auto"/>
          <w:lang w:val="es-ES"/>
        </w:rPr>
        <w:t>công chức được phân công thụ lý để thực hiện.</w:t>
      </w:r>
    </w:p>
    <w:p w14:paraId="3DA3863B" w14:textId="77777777" w:rsidR="003C2EDC" w:rsidRPr="006C24F4" w:rsidRDefault="003C2EDC" w:rsidP="003C2EDC">
      <w:pPr>
        <w:spacing w:after="120"/>
        <w:ind w:firstLine="720"/>
        <w:jc w:val="both"/>
        <w:rPr>
          <w:lang w:val="es-ES"/>
        </w:rPr>
      </w:pPr>
      <w:r w:rsidRPr="006C24F4">
        <w:rPr>
          <w:lang w:val="es-ES"/>
        </w:rPr>
        <w:t>+ Nếu thống nhất thì duyệt và trình Lãnh đạo Sở Công Thương.</w:t>
      </w:r>
    </w:p>
    <w:p w14:paraId="45615E00" w14:textId="77777777" w:rsidR="003C2EDC" w:rsidRPr="006C24F4" w:rsidRDefault="003C2EDC" w:rsidP="003C2EDC">
      <w:pPr>
        <w:spacing w:after="120"/>
        <w:ind w:firstLine="720"/>
        <w:jc w:val="both"/>
        <w:rPr>
          <w:spacing w:val="-8"/>
          <w:lang w:val="es-ES"/>
        </w:rPr>
      </w:pPr>
      <w:r w:rsidRPr="006C24F4">
        <w:rPr>
          <w:rStyle w:val="fontstyle21"/>
          <w:rFonts w:ascii="Times New Roman" w:hAnsi="Times New Roman"/>
          <w:color w:val="auto"/>
          <w:spacing w:val="-8"/>
          <w:lang w:val="es-ES"/>
        </w:rPr>
        <w:t xml:space="preserve">Lãnh đạo Phòng chịu trách nhiệm về nội dung và tính pháp lý đối với </w:t>
      </w:r>
      <w:r w:rsidRPr="006C24F4">
        <w:rPr>
          <w:spacing w:val="-4"/>
          <w:lang w:val="es-ES"/>
        </w:rPr>
        <w:t xml:space="preserve">dự thảo </w:t>
      </w:r>
      <w:r w:rsidRPr="006C24F4">
        <w:rPr>
          <w:bCs/>
          <w:iCs/>
          <w:spacing w:val="-4"/>
          <w:lang w:val="es-ES"/>
        </w:rPr>
        <w:t>văn bản thông báo trả lời</w:t>
      </w:r>
      <w:r w:rsidRPr="006C24F4">
        <w:rPr>
          <w:rStyle w:val="fontstyle21"/>
          <w:rFonts w:ascii="Times New Roman" w:hAnsi="Times New Roman"/>
          <w:color w:val="auto"/>
          <w:spacing w:val="-8"/>
          <w:lang w:val="es-ES"/>
        </w:rPr>
        <w:t xml:space="preserve"> khi trình </w:t>
      </w:r>
      <w:r w:rsidRPr="006C24F4">
        <w:rPr>
          <w:spacing w:val="-8"/>
          <w:lang w:val="es-ES"/>
        </w:rPr>
        <w:t>Lãnh đạo Sở Công Thương</w:t>
      </w:r>
      <w:r w:rsidRPr="006C24F4">
        <w:rPr>
          <w:rStyle w:val="fontstyle21"/>
          <w:rFonts w:ascii="Times New Roman" w:hAnsi="Times New Roman"/>
          <w:color w:val="auto"/>
          <w:spacing w:val="-8"/>
          <w:lang w:val="es-ES"/>
        </w:rPr>
        <w:t xml:space="preserve">, </w:t>
      </w:r>
      <w:r w:rsidRPr="006C24F4">
        <w:rPr>
          <w:spacing w:val="-8"/>
          <w:lang w:val="es-ES"/>
        </w:rPr>
        <w:t>điều chỉnh, sửa đổi, bổ sung khi có yêu cầu từ Lãnh đạo Sở Công Thương</w:t>
      </w:r>
      <w:r>
        <w:rPr>
          <w:spacing w:val="-8"/>
          <w:lang w:val="es-ES"/>
        </w:rPr>
        <w:t xml:space="preserve">: </w:t>
      </w:r>
      <w:r w:rsidRPr="006C24F4">
        <w:rPr>
          <w:i/>
          <w:spacing w:val="-8"/>
          <w:lang w:val="es-ES"/>
        </w:rPr>
        <w:t>02 giờ làm việc</w:t>
      </w:r>
    </w:p>
    <w:p w14:paraId="435FF44D" w14:textId="6D926655" w:rsidR="003C2EDC" w:rsidRPr="006C24F4" w:rsidRDefault="003C2EDC" w:rsidP="003C2EDC">
      <w:pPr>
        <w:spacing w:after="120"/>
        <w:ind w:firstLine="720"/>
        <w:jc w:val="both"/>
        <w:rPr>
          <w:rStyle w:val="fontstyle21"/>
          <w:rFonts w:ascii="Times New Roman" w:hAnsi="Times New Roman"/>
          <w:color w:val="auto"/>
          <w:spacing w:val="-2"/>
        </w:rPr>
      </w:pPr>
      <w:r w:rsidRPr="006C24F4">
        <w:rPr>
          <w:lang w:val="es-ES"/>
        </w:rPr>
        <w:t xml:space="preserve">- </w:t>
      </w:r>
      <w:r w:rsidRPr="006C24F4">
        <w:rPr>
          <w:rStyle w:val="fontstyle21"/>
          <w:rFonts w:ascii="Times New Roman" w:hAnsi="Times New Roman"/>
          <w:color w:val="auto"/>
          <w:lang w:val="es-ES"/>
        </w:rPr>
        <w:t xml:space="preserve">Lãnh đạo </w:t>
      </w:r>
      <w:r w:rsidRPr="006C24F4">
        <w:rPr>
          <w:lang w:val="es-ES"/>
        </w:rPr>
        <w:t>Lãnh đạo Sở Công Thương</w:t>
      </w:r>
      <w:r w:rsidRPr="006C24F4">
        <w:rPr>
          <w:rStyle w:val="fontstyle21"/>
          <w:rFonts w:ascii="Times New Roman" w:hAnsi="Times New Roman"/>
          <w:color w:val="auto"/>
          <w:lang w:val="es-ES"/>
        </w:rPr>
        <w:t>:</w:t>
      </w:r>
      <w:r w:rsidRPr="006C24F4">
        <w:rPr>
          <w:rStyle w:val="fontstyle21"/>
          <w:rFonts w:ascii="Times New Roman" w:hAnsi="Times New Roman"/>
          <w:color w:val="auto"/>
          <w:spacing w:val="-2"/>
          <w:lang w:val="es-ES"/>
        </w:rPr>
        <w:t xml:space="preserve"> Đánh giá, xem xét </w:t>
      </w:r>
      <w:r w:rsidRPr="006C24F4">
        <w:rPr>
          <w:spacing w:val="-4"/>
          <w:lang w:val="es-ES"/>
        </w:rPr>
        <w:t xml:space="preserve">dự thảo </w:t>
      </w:r>
      <w:r w:rsidRPr="006C24F4">
        <w:rPr>
          <w:bCs/>
          <w:iCs/>
          <w:spacing w:val="-4"/>
          <w:lang w:val="es-ES"/>
        </w:rPr>
        <w:t>văn bản thông báo trả lời</w:t>
      </w:r>
      <w:r w:rsidRPr="006C24F4">
        <w:rPr>
          <w:rStyle w:val="fontstyle21"/>
          <w:rFonts w:ascii="Times New Roman" w:hAnsi="Times New Roman"/>
          <w:color w:val="auto"/>
          <w:spacing w:val="-4"/>
          <w:lang w:val="es-ES"/>
        </w:rPr>
        <w:t xml:space="preserve"> nêu rõ lý do </w:t>
      </w:r>
      <w:r w:rsidRPr="006C24F4">
        <w:rPr>
          <w:bCs/>
          <w:iCs/>
          <w:lang w:val="es-ES"/>
        </w:rPr>
        <w:t xml:space="preserve">không </w:t>
      </w:r>
      <w:r w:rsidRPr="006C24F4">
        <w:rPr>
          <w:spacing w:val="-4"/>
          <w:lang w:val="es-ES"/>
        </w:rPr>
        <w:t>cấp lại Thẻ an toàn điện nông thôn</w:t>
      </w:r>
      <w:r w:rsidRPr="006C24F4">
        <w:rPr>
          <w:rStyle w:val="fontstyle21"/>
          <w:rFonts w:ascii="Times New Roman" w:hAnsi="Times New Roman"/>
          <w:color w:val="auto"/>
          <w:spacing w:val="-2"/>
          <w:lang w:val="es-ES"/>
        </w:rPr>
        <w:t>.</w:t>
      </w:r>
    </w:p>
    <w:p w14:paraId="532C00B1" w14:textId="77777777" w:rsidR="003C2EDC" w:rsidRPr="006C24F4" w:rsidRDefault="003C2EDC" w:rsidP="003C2EDC">
      <w:pPr>
        <w:spacing w:after="120"/>
        <w:ind w:firstLine="720"/>
        <w:jc w:val="both"/>
        <w:rPr>
          <w:rStyle w:val="fontstyle21"/>
          <w:rFonts w:ascii="Times New Roman" w:hAnsi="Times New Roman"/>
          <w:color w:val="auto"/>
          <w:lang w:val="es-ES"/>
        </w:rPr>
      </w:pPr>
      <w:r w:rsidRPr="006C24F4">
        <w:rPr>
          <w:rStyle w:val="fontstyle21"/>
          <w:rFonts w:ascii="Times New Roman" w:hAnsi="Times New Roman"/>
          <w:color w:val="auto"/>
          <w:lang w:val="es-ES"/>
        </w:rPr>
        <w:t>+ Nếu không nhất trí thì cho ý kiến chỉ đạo yêu cầu, sửa đổi, bổ sung hoàn thiện lại; chuyển Lãnh đạo Phòng để thực hiện.</w:t>
      </w:r>
    </w:p>
    <w:p w14:paraId="5A237485" w14:textId="77777777" w:rsidR="003C2EDC" w:rsidRPr="006C24F4" w:rsidRDefault="003C2EDC" w:rsidP="003C2EDC">
      <w:pPr>
        <w:spacing w:after="120"/>
        <w:ind w:firstLine="720"/>
        <w:jc w:val="both"/>
        <w:rPr>
          <w:rStyle w:val="fontstyle21"/>
          <w:rFonts w:ascii="Times New Roman" w:hAnsi="Times New Roman"/>
          <w:color w:val="auto"/>
          <w:lang w:val="es-ES"/>
        </w:rPr>
      </w:pPr>
      <w:r w:rsidRPr="006C24F4">
        <w:rPr>
          <w:rStyle w:val="fontstyle21"/>
          <w:rFonts w:ascii="Times New Roman" w:hAnsi="Times New Roman"/>
          <w:color w:val="auto"/>
          <w:spacing w:val="-2"/>
          <w:lang w:val="es-ES"/>
        </w:rPr>
        <w:t xml:space="preserve">+ </w:t>
      </w:r>
      <w:r w:rsidRPr="006C24F4">
        <w:rPr>
          <w:rStyle w:val="fontstyle21"/>
          <w:rFonts w:ascii="Times New Roman" w:hAnsi="Times New Roman"/>
          <w:color w:val="auto"/>
          <w:lang w:val="es-ES"/>
        </w:rPr>
        <w:t>Nếu nhất trí thì ký, duyệt phát hành văn bản.</w:t>
      </w:r>
    </w:p>
    <w:p w14:paraId="1D39F393" w14:textId="77777777" w:rsidR="003C2EDC" w:rsidRPr="006C24F4" w:rsidRDefault="003C2EDC" w:rsidP="003C2EDC">
      <w:pPr>
        <w:spacing w:after="120"/>
        <w:ind w:firstLine="720"/>
        <w:jc w:val="both"/>
        <w:rPr>
          <w:rStyle w:val="fontstyle21"/>
          <w:rFonts w:ascii="Times New Roman" w:hAnsi="Times New Roman"/>
          <w:color w:val="auto"/>
          <w:lang w:val="es-ES"/>
        </w:rPr>
      </w:pPr>
      <w:r w:rsidRPr="006C24F4">
        <w:rPr>
          <w:lang w:val="es-ES"/>
        </w:rPr>
        <w:lastRenderedPageBreak/>
        <w:t xml:space="preserve">Lãnh đạo Sở Công Thương chịu trách nhiệm về </w:t>
      </w:r>
      <w:r w:rsidRPr="006C24F4">
        <w:rPr>
          <w:rStyle w:val="fontstyle21"/>
          <w:rFonts w:ascii="Times New Roman" w:hAnsi="Times New Roman"/>
          <w:color w:val="auto"/>
          <w:lang w:val="es-ES"/>
        </w:rPr>
        <w:t xml:space="preserve">sự chính xác, hợp pháp, hợp lý của </w:t>
      </w:r>
      <w:r w:rsidRPr="006C24F4">
        <w:rPr>
          <w:spacing w:val="-4"/>
          <w:lang w:val="es-ES"/>
        </w:rPr>
        <w:t xml:space="preserve">dự thảo </w:t>
      </w:r>
      <w:r w:rsidRPr="006C24F4">
        <w:rPr>
          <w:bCs/>
          <w:iCs/>
          <w:spacing w:val="-4"/>
          <w:lang w:val="es-ES"/>
        </w:rPr>
        <w:t>văn bản thông báo trả lời</w:t>
      </w:r>
      <w:r w:rsidRPr="006C24F4">
        <w:rPr>
          <w:rStyle w:val="fontstyle21"/>
          <w:rFonts w:ascii="Times New Roman" w:hAnsi="Times New Roman"/>
          <w:color w:val="auto"/>
          <w:spacing w:val="-4"/>
          <w:lang w:val="es-ES"/>
        </w:rPr>
        <w:t xml:space="preserve"> </w:t>
      </w:r>
      <w:r w:rsidRPr="006C24F4">
        <w:rPr>
          <w:rStyle w:val="fontstyle21"/>
          <w:rFonts w:ascii="Times New Roman" w:hAnsi="Times New Roman"/>
          <w:color w:val="auto"/>
          <w:lang w:val="es-ES"/>
        </w:rPr>
        <w:t>do mình phê duyệt, ký ban hành</w:t>
      </w:r>
      <w:r>
        <w:rPr>
          <w:rStyle w:val="fontstyle21"/>
          <w:rFonts w:ascii="Times New Roman" w:hAnsi="Times New Roman"/>
          <w:color w:val="auto"/>
          <w:lang w:val="es-ES"/>
        </w:rPr>
        <w:t>:</w:t>
      </w:r>
      <w:r w:rsidRPr="006C24F4">
        <w:rPr>
          <w:i/>
          <w:lang w:val="es-ES"/>
        </w:rPr>
        <w:t xml:space="preserve"> 02 giờ làm việc</w:t>
      </w:r>
    </w:p>
    <w:p w14:paraId="53421F66" w14:textId="77777777" w:rsidR="003C2EDC" w:rsidRPr="00D23CEA" w:rsidRDefault="003C2EDC" w:rsidP="003C2EDC">
      <w:pPr>
        <w:spacing w:after="120"/>
        <w:ind w:firstLine="720"/>
        <w:jc w:val="both"/>
        <w:rPr>
          <w:rStyle w:val="fontstyle21"/>
          <w:rFonts w:ascii="Times New Roman" w:hAnsi="Times New Roman"/>
          <w:bCs/>
          <w:iCs/>
          <w:color w:val="auto"/>
          <w:lang w:val="es-ES"/>
        </w:rPr>
      </w:pPr>
      <w:r>
        <w:rPr>
          <w:rStyle w:val="fontstyle21"/>
          <w:rFonts w:ascii="Times New Roman" w:hAnsi="Times New Roman"/>
          <w:bCs/>
          <w:iCs/>
          <w:color w:val="auto"/>
          <w:lang w:val="es-ES"/>
        </w:rPr>
        <w:t xml:space="preserve">- </w:t>
      </w:r>
      <w:r w:rsidRPr="00D23CEA">
        <w:rPr>
          <w:rStyle w:val="fontstyle21"/>
          <w:rFonts w:ascii="Times New Roman" w:hAnsi="Times New Roman"/>
          <w:bCs/>
          <w:iCs/>
          <w:color w:val="auto"/>
          <w:lang w:val="es-ES"/>
        </w:rPr>
        <w:t>Văn phòng Sở - Bộ phận Văn thư:</w:t>
      </w:r>
    </w:p>
    <w:p w14:paraId="2ABB7375" w14:textId="77777777" w:rsidR="003C2EDC" w:rsidRPr="006C24F4" w:rsidRDefault="003C2EDC" w:rsidP="003C2EDC">
      <w:pPr>
        <w:spacing w:after="120"/>
        <w:ind w:firstLine="720"/>
        <w:jc w:val="both"/>
        <w:rPr>
          <w:rStyle w:val="fontstyle21"/>
          <w:rFonts w:ascii="Times New Roman" w:hAnsi="Times New Roman"/>
          <w:color w:val="auto"/>
          <w:spacing w:val="-6"/>
          <w:lang w:val="es-ES"/>
        </w:rPr>
      </w:pPr>
      <w:r w:rsidRPr="006C24F4">
        <w:rPr>
          <w:rStyle w:val="fontstyle21"/>
          <w:rFonts w:ascii="Times New Roman" w:hAnsi="Times New Roman"/>
          <w:color w:val="auto"/>
          <w:spacing w:val="-6"/>
          <w:lang w:val="es-ES"/>
        </w:rPr>
        <w:t>Đóng dấu văn bản; phát hành; lập và quản lý, lưu trữ văn bản theo quy định.</w:t>
      </w:r>
    </w:p>
    <w:p w14:paraId="74491C74" w14:textId="7C58DAB7" w:rsidR="003C2EDC" w:rsidRPr="00D23CEA" w:rsidRDefault="003C2EDC" w:rsidP="003C2EDC">
      <w:pPr>
        <w:spacing w:after="120"/>
        <w:ind w:firstLine="709"/>
        <w:jc w:val="both"/>
        <w:rPr>
          <w:i/>
          <w:lang w:val="pt-BR"/>
        </w:rPr>
      </w:pPr>
      <w:r w:rsidRPr="00D23CEA">
        <w:rPr>
          <w:spacing w:val="-2"/>
        </w:rPr>
        <w:t xml:space="preserve">Chuyển hồ sơ và </w:t>
      </w:r>
      <w:r w:rsidRPr="006C24F4">
        <w:rPr>
          <w:bCs/>
          <w:iCs/>
          <w:spacing w:val="-4"/>
          <w:lang w:val="es-ES"/>
        </w:rPr>
        <w:t>thông báo trả lời</w:t>
      </w:r>
      <w:r w:rsidRPr="006C24F4">
        <w:rPr>
          <w:rStyle w:val="fontstyle21"/>
          <w:rFonts w:ascii="Times New Roman" w:hAnsi="Times New Roman"/>
          <w:color w:val="auto"/>
          <w:spacing w:val="-4"/>
          <w:lang w:val="es-ES"/>
        </w:rPr>
        <w:t xml:space="preserve"> nêu rõ lý do </w:t>
      </w:r>
      <w:r w:rsidRPr="006C24F4">
        <w:rPr>
          <w:bCs/>
          <w:iCs/>
          <w:lang w:val="es-ES"/>
        </w:rPr>
        <w:t xml:space="preserve">không </w:t>
      </w:r>
      <w:r w:rsidRPr="006C24F4">
        <w:rPr>
          <w:spacing w:val="-4"/>
          <w:lang w:val="es-ES"/>
        </w:rPr>
        <w:t>cấp lại Thẻ an toàn điện nông thôn</w:t>
      </w:r>
      <w:r w:rsidRPr="006C24F4">
        <w:rPr>
          <w:rStyle w:val="fontstyle21"/>
          <w:rFonts w:ascii="Times New Roman" w:hAnsi="Times New Roman"/>
          <w:color w:val="auto"/>
          <w:spacing w:val="-4"/>
          <w:lang w:val="es-ES"/>
        </w:rPr>
        <w:t xml:space="preserve"> </w:t>
      </w:r>
      <w:r w:rsidRPr="00D23CEA">
        <w:t xml:space="preserve">tới </w:t>
      </w:r>
      <w:r w:rsidRPr="00D23CEA">
        <w:rPr>
          <w:color w:val="000000"/>
          <w:lang w:val="pt-BR"/>
        </w:rPr>
        <w:t xml:space="preserve">Điểm tiếp nhận hồ sơ Sở Công Thương, </w:t>
      </w:r>
      <w:r w:rsidRPr="00D23CEA">
        <w:rPr>
          <w:lang w:val="pt-BR"/>
        </w:rPr>
        <w:t>Bộ phận T</w:t>
      </w:r>
      <w:r w:rsidRPr="00D23CEA">
        <w:rPr>
          <w:lang w:val="vi-VN"/>
        </w:rPr>
        <w:t>iếp nhận</w:t>
      </w:r>
      <w:r w:rsidRPr="00D23CEA">
        <w:rPr>
          <w:lang w:val="pt-BR"/>
        </w:rPr>
        <w:t xml:space="preserve"> hồ sơ</w:t>
      </w:r>
      <w:r w:rsidRPr="00D23CEA">
        <w:rPr>
          <w:lang w:val="vi-VN"/>
        </w:rPr>
        <w:t xml:space="preserve"> và </w:t>
      </w:r>
      <w:r w:rsidRPr="00D23CEA">
        <w:rPr>
          <w:lang w:val="pt-BR"/>
        </w:rPr>
        <w:t>T</w:t>
      </w:r>
      <w:r w:rsidRPr="00D23CEA">
        <w:rPr>
          <w:lang w:val="vi-VN"/>
        </w:rPr>
        <w:t>rả kết quả</w:t>
      </w:r>
      <w:r w:rsidRPr="00D23CEA">
        <w:rPr>
          <w:lang w:val="pt-BR"/>
        </w:rPr>
        <w:t xml:space="preserve">, </w:t>
      </w:r>
      <w:r w:rsidRPr="00D23CEA">
        <w:rPr>
          <w:color w:val="000000"/>
          <w:lang w:val="pt-BR"/>
        </w:rPr>
        <w:t>Trung tâm Phục vụ hành chính công và Kiểm soát TTHC tỉnh</w:t>
      </w:r>
      <w:r w:rsidRPr="00D23CEA">
        <w:rPr>
          <w:lang w:val="pt-BR"/>
        </w:rPr>
        <w:t xml:space="preserve">: </w:t>
      </w:r>
      <w:r w:rsidRPr="00D23CEA">
        <w:rPr>
          <w:i/>
          <w:lang w:val="pt-BR"/>
        </w:rPr>
        <w:t>02 giờ làm việc.</w:t>
      </w:r>
    </w:p>
    <w:p w14:paraId="33D57CE3" w14:textId="77777777" w:rsidR="003C2EDC" w:rsidRPr="006C24F4" w:rsidRDefault="003C2EDC" w:rsidP="003C2EDC">
      <w:pPr>
        <w:spacing w:after="120"/>
        <w:ind w:firstLine="720"/>
        <w:jc w:val="both"/>
        <w:rPr>
          <w:rStyle w:val="fontstyle21"/>
          <w:rFonts w:ascii="Times New Roman" w:hAnsi="Times New Roman"/>
          <w:b/>
          <w:color w:val="auto"/>
        </w:rPr>
      </w:pPr>
      <w:r w:rsidRPr="00847084">
        <w:rPr>
          <w:rStyle w:val="fontstyle21"/>
          <w:rFonts w:ascii="Times New Roman" w:hAnsi="Times New Roman"/>
          <w:bCs/>
          <w:i/>
          <w:color w:val="auto"/>
          <w:spacing w:val="-4"/>
          <w:lang w:val="es-ES"/>
        </w:rPr>
        <w:t>2. Đối với trường hợp hồ sơ đủ điều kiện giải quyết</w:t>
      </w:r>
    </w:p>
    <w:p w14:paraId="2024D5ED" w14:textId="2ABA85FE" w:rsidR="003C2EDC" w:rsidRPr="006C24F4" w:rsidRDefault="003C2EDC" w:rsidP="003C2EDC">
      <w:pPr>
        <w:spacing w:after="120"/>
        <w:ind w:firstLine="720"/>
        <w:jc w:val="both"/>
        <w:rPr>
          <w:bCs/>
          <w:iCs/>
        </w:rPr>
      </w:pPr>
      <w:r w:rsidRPr="006C24F4">
        <w:rPr>
          <w:rStyle w:val="fontstyle21"/>
          <w:rFonts w:ascii="Times New Roman" w:hAnsi="Times New Roman"/>
          <w:color w:val="auto"/>
          <w:spacing w:val="-4"/>
          <w:lang w:val="es-ES"/>
        </w:rPr>
        <w:t xml:space="preserve">-  Công chức được phân công thụ </w:t>
      </w:r>
      <w:r w:rsidRPr="006C24F4">
        <w:rPr>
          <w:bCs/>
          <w:iCs/>
        </w:rPr>
        <w:t>lý</w:t>
      </w:r>
      <w:r w:rsidRPr="006C24F4">
        <w:rPr>
          <w:rStyle w:val="fontstyle21"/>
          <w:rFonts w:ascii="Times New Roman" w:hAnsi="Times New Roman"/>
          <w:color w:val="auto"/>
          <w:spacing w:val="-4"/>
          <w:lang w:val="es-ES"/>
        </w:rPr>
        <w:t>:</w:t>
      </w:r>
      <w:r w:rsidRPr="006C24F4">
        <w:rPr>
          <w:spacing w:val="-4"/>
          <w:lang w:val="es-ES"/>
        </w:rPr>
        <w:t xml:space="preserve"> </w:t>
      </w:r>
      <w:r w:rsidRPr="006C24F4">
        <w:rPr>
          <w:rStyle w:val="fontstyle21"/>
          <w:rFonts w:ascii="Times New Roman" w:hAnsi="Times New Roman"/>
          <w:color w:val="auto"/>
          <w:spacing w:val="-4"/>
          <w:lang w:val="es-ES"/>
        </w:rPr>
        <w:t xml:space="preserve">Tiếp nhận hồ sơ; </w:t>
      </w:r>
      <w:r w:rsidRPr="006C24F4">
        <w:rPr>
          <w:spacing w:val="-4"/>
          <w:lang w:val="es-ES"/>
        </w:rPr>
        <w:t>thực hiện thẩm định hồ sơ đề nghị cấp lại Thẻ an toàn điện nông thôn</w:t>
      </w:r>
      <w:r>
        <w:rPr>
          <w:spacing w:val="-4"/>
          <w:lang w:val="es-ES"/>
        </w:rPr>
        <w:t>,</w:t>
      </w:r>
      <w:r w:rsidRPr="006C24F4">
        <w:rPr>
          <w:rStyle w:val="fontstyle21"/>
          <w:rFonts w:ascii="Times New Roman" w:hAnsi="Times New Roman"/>
          <w:color w:val="auto"/>
          <w:spacing w:val="-4"/>
          <w:lang w:val="es-ES"/>
        </w:rPr>
        <w:t xml:space="preserve"> </w:t>
      </w:r>
      <w:r w:rsidRPr="006C24F4">
        <w:rPr>
          <w:spacing w:val="-4"/>
          <w:lang w:val="es-ES"/>
        </w:rPr>
        <w:t>chuẩn bị</w:t>
      </w:r>
      <w:r w:rsidRPr="006C24F4">
        <w:rPr>
          <w:spacing w:val="10"/>
          <w:lang w:val="es-ES"/>
        </w:rPr>
        <w:t xml:space="preserve"> </w:t>
      </w:r>
      <w:r w:rsidRPr="006C24F4">
        <w:rPr>
          <w:rStyle w:val="fontstyle21"/>
          <w:rFonts w:ascii="Times New Roman" w:hAnsi="Times New Roman"/>
          <w:color w:val="auto"/>
          <w:lang w:val="es-ES"/>
        </w:rPr>
        <w:t>hồ sơ, tài liệu phục vụ cho tập huấn, thông tin đến các tổ chức, cá nhân đề nghị sát hạch thẻ an toàn điện nông thôn về thời gian tập huấn, sát hạch và thực hiện tập huấn sát hạch nếu đạt, dự thảo thẻ an toàn điện nông thôn</w:t>
      </w:r>
      <w:r w:rsidRPr="006C24F4">
        <w:rPr>
          <w:spacing w:val="-4"/>
          <w:lang w:val="es-ES"/>
        </w:rPr>
        <w:t xml:space="preserve">; trình Lãnh đạo Phòng kiểm tra, phê duyệt.  </w:t>
      </w:r>
    </w:p>
    <w:p w14:paraId="402FA72F" w14:textId="77777777" w:rsidR="003C2EDC" w:rsidRPr="006C24F4" w:rsidRDefault="003C2EDC" w:rsidP="003C2EDC">
      <w:pPr>
        <w:spacing w:after="120"/>
        <w:ind w:firstLine="720"/>
        <w:jc w:val="both"/>
        <w:rPr>
          <w:rStyle w:val="fontstyle21"/>
          <w:rFonts w:ascii="Times New Roman" w:hAnsi="Times New Roman"/>
          <w:color w:val="auto"/>
          <w:spacing w:val="10"/>
          <w:lang w:val="es-ES"/>
        </w:rPr>
      </w:pPr>
      <w:r w:rsidRPr="006C24F4">
        <w:rPr>
          <w:bCs/>
          <w:iCs/>
        </w:rPr>
        <w:t>Công chức thụ lý chịu trách nhiệm về d</w:t>
      </w:r>
      <w:r w:rsidRPr="006C24F4">
        <w:rPr>
          <w:bCs/>
          <w:iCs/>
          <w:lang w:val="es-ES"/>
        </w:rPr>
        <w:t>ự thảo, điều chỉnh sửa đổi, bổ sung khi có yêu cầ</w:t>
      </w:r>
      <w:r w:rsidRPr="006C24F4">
        <w:rPr>
          <w:lang w:val="es-ES"/>
        </w:rPr>
        <w:t>u từ Lãnh đạo Phòng. Nếu sát hạch không đạt thì thông tin cho các tổ chức, cá nhân đề nghị sát hạch biết được thời gian sát hạch, trình tự sát hạch lại thực hiện như quy trình ban đầu</w:t>
      </w:r>
      <w:r>
        <w:rPr>
          <w:lang w:val="es-ES"/>
        </w:rPr>
        <w:t xml:space="preserve">: </w:t>
      </w:r>
      <w:r w:rsidRPr="006C24F4">
        <w:rPr>
          <w:i/>
          <w:lang w:val="es-ES"/>
        </w:rPr>
        <w:t>30 giờ làm việc</w:t>
      </w:r>
    </w:p>
    <w:p w14:paraId="7F2D97DA" w14:textId="77777777" w:rsidR="003C2EDC" w:rsidRPr="006C24F4" w:rsidRDefault="003C2EDC" w:rsidP="003C2EDC">
      <w:pPr>
        <w:spacing w:after="120"/>
        <w:ind w:firstLine="720"/>
        <w:jc w:val="both"/>
        <w:rPr>
          <w:bCs/>
          <w:iCs/>
          <w:spacing w:val="-4"/>
        </w:rPr>
      </w:pPr>
      <w:r w:rsidRPr="006C24F4">
        <w:rPr>
          <w:rStyle w:val="fontstyle21"/>
          <w:rFonts w:ascii="Times New Roman" w:hAnsi="Times New Roman"/>
          <w:color w:val="auto"/>
          <w:spacing w:val="-4"/>
          <w:lang w:val="es-ES"/>
        </w:rPr>
        <w:t xml:space="preserve">- Lãnh đạo Phòng: kiểm tra, xem xét </w:t>
      </w:r>
      <w:r w:rsidRPr="006C24F4">
        <w:rPr>
          <w:spacing w:val="-4"/>
          <w:lang w:val="es-ES"/>
        </w:rPr>
        <w:t xml:space="preserve">dự thảo </w:t>
      </w:r>
      <w:r>
        <w:rPr>
          <w:bCs/>
          <w:iCs/>
          <w:spacing w:val="-4"/>
          <w:lang w:val="es-ES"/>
        </w:rPr>
        <w:t>kết quả giải quyết hồ sơ.</w:t>
      </w:r>
    </w:p>
    <w:p w14:paraId="132787F9" w14:textId="77777777" w:rsidR="003C2EDC" w:rsidRPr="006C24F4" w:rsidRDefault="003C2EDC" w:rsidP="003C2EDC">
      <w:pPr>
        <w:spacing w:after="120"/>
        <w:ind w:firstLine="720"/>
        <w:jc w:val="both"/>
        <w:rPr>
          <w:lang w:val="es-ES"/>
        </w:rPr>
      </w:pPr>
      <w:r w:rsidRPr="006C24F4">
        <w:rPr>
          <w:rStyle w:val="fontstyle21"/>
          <w:rFonts w:ascii="Times New Roman" w:hAnsi="Times New Roman"/>
          <w:color w:val="auto"/>
          <w:lang w:val="es-ES"/>
        </w:rPr>
        <w:t xml:space="preserve">+ </w:t>
      </w:r>
      <w:r w:rsidRPr="006C24F4">
        <w:rPr>
          <w:lang w:val="es-ES"/>
        </w:rPr>
        <w:t xml:space="preserve">Nếu không thống nhất thì yêu cầu sửa đổi, bổ sung, hoàn thiện lại; chuyển </w:t>
      </w:r>
      <w:r w:rsidRPr="006C24F4">
        <w:rPr>
          <w:rStyle w:val="fontstyle21"/>
          <w:rFonts w:ascii="Times New Roman" w:hAnsi="Times New Roman"/>
          <w:color w:val="auto"/>
          <w:lang w:val="es-ES"/>
        </w:rPr>
        <w:t>công chức được phân công thụ lý để thực hiện.</w:t>
      </w:r>
    </w:p>
    <w:p w14:paraId="6E982602" w14:textId="77777777" w:rsidR="003C2EDC" w:rsidRPr="006C24F4" w:rsidRDefault="003C2EDC" w:rsidP="003C2EDC">
      <w:pPr>
        <w:spacing w:after="120"/>
        <w:ind w:firstLine="720"/>
        <w:jc w:val="both"/>
        <w:rPr>
          <w:lang w:val="es-ES"/>
        </w:rPr>
      </w:pPr>
      <w:r w:rsidRPr="006C24F4">
        <w:rPr>
          <w:lang w:val="es-ES"/>
        </w:rPr>
        <w:t>+ Nếu thống nhất thì duyệt và trình Lãnh đạo Sở Công Thương.</w:t>
      </w:r>
    </w:p>
    <w:p w14:paraId="5DF710AA" w14:textId="77777777" w:rsidR="003C2EDC" w:rsidRPr="006C24F4" w:rsidRDefault="003C2EDC" w:rsidP="003C2EDC">
      <w:pPr>
        <w:spacing w:after="120"/>
        <w:ind w:firstLine="720"/>
        <w:jc w:val="both"/>
        <w:rPr>
          <w:spacing w:val="-8"/>
          <w:lang w:val="es-ES"/>
        </w:rPr>
      </w:pPr>
      <w:r w:rsidRPr="006C24F4">
        <w:rPr>
          <w:rStyle w:val="fontstyle21"/>
          <w:rFonts w:ascii="Times New Roman" w:hAnsi="Times New Roman"/>
          <w:color w:val="auto"/>
          <w:spacing w:val="-8"/>
          <w:lang w:val="es-ES"/>
        </w:rPr>
        <w:t xml:space="preserve">Lãnh đạo Phòng chịu trách nhiệm về nội dung và tính pháp lý đối với dự thảo kết quả giải quyết hồ sơ khi trình </w:t>
      </w:r>
      <w:r w:rsidRPr="006C24F4">
        <w:rPr>
          <w:spacing w:val="-8"/>
          <w:lang w:val="es-ES"/>
        </w:rPr>
        <w:t>Lãnh đạo Sở Công Thương</w:t>
      </w:r>
      <w:r w:rsidRPr="006C24F4">
        <w:rPr>
          <w:rStyle w:val="fontstyle21"/>
          <w:rFonts w:ascii="Times New Roman" w:hAnsi="Times New Roman"/>
          <w:color w:val="auto"/>
          <w:spacing w:val="-8"/>
          <w:lang w:val="es-ES"/>
        </w:rPr>
        <w:t xml:space="preserve">, </w:t>
      </w:r>
      <w:r w:rsidRPr="006C24F4">
        <w:rPr>
          <w:spacing w:val="-8"/>
          <w:lang w:val="es-ES"/>
        </w:rPr>
        <w:t>điều chỉnh, sửa đổi, bổ sung khi có yêu cầu từ Lãnh đạo Sở Công Thương</w:t>
      </w:r>
      <w:r>
        <w:rPr>
          <w:spacing w:val="-8"/>
          <w:lang w:val="es-ES"/>
        </w:rPr>
        <w:t xml:space="preserve">: </w:t>
      </w:r>
      <w:r w:rsidRPr="006C24F4">
        <w:rPr>
          <w:i/>
          <w:spacing w:val="-8"/>
          <w:lang w:val="es-ES"/>
        </w:rPr>
        <w:t>02 giờ làm việc</w:t>
      </w:r>
    </w:p>
    <w:p w14:paraId="6A471FFF" w14:textId="77777777" w:rsidR="003C2EDC" w:rsidRPr="006C24F4" w:rsidRDefault="003C2EDC" w:rsidP="003C2EDC">
      <w:pPr>
        <w:spacing w:after="120"/>
        <w:ind w:firstLine="720"/>
        <w:jc w:val="both"/>
        <w:rPr>
          <w:rStyle w:val="fontstyle21"/>
          <w:rFonts w:ascii="Times New Roman" w:hAnsi="Times New Roman"/>
          <w:color w:val="auto"/>
          <w:spacing w:val="-2"/>
        </w:rPr>
      </w:pPr>
      <w:r w:rsidRPr="006C24F4">
        <w:rPr>
          <w:lang w:val="es-ES"/>
        </w:rPr>
        <w:t>- Lãnh đạo Sở Công Thương</w:t>
      </w:r>
      <w:r w:rsidRPr="006C24F4">
        <w:rPr>
          <w:rStyle w:val="fontstyle21"/>
          <w:rFonts w:ascii="Times New Roman" w:hAnsi="Times New Roman"/>
          <w:color w:val="auto"/>
          <w:lang w:val="es-ES"/>
        </w:rPr>
        <w:t>:</w:t>
      </w:r>
      <w:r w:rsidRPr="006C24F4">
        <w:rPr>
          <w:rStyle w:val="fontstyle21"/>
          <w:rFonts w:ascii="Times New Roman" w:hAnsi="Times New Roman"/>
          <w:color w:val="auto"/>
          <w:spacing w:val="-2"/>
          <w:lang w:val="es-ES"/>
        </w:rPr>
        <w:t xml:space="preserve"> Đánh giá, xem xét dự thảo </w:t>
      </w:r>
      <w:r w:rsidRPr="006C24F4">
        <w:rPr>
          <w:spacing w:val="-4"/>
          <w:lang w:val="es-ES"/>
        </w:rPr>
        <w:t xml:space="preserve">dự thảo </w:t>
      </w:r>
      <w:r>
        <w:rPr>
          <w:bCs/>
          <w:iCs/>
          <w:spacing w:val="-4"/>
          <w:lang w:val="es-ES"/>
        </w:rPr>
        <w:t>kết quả giải quyết hồ sơ</w:t>
      </w:r>
      <w:r w:rsidRPr="006C24F4">
        <w:rPr>
          <w:rStyle w:val="fontstyle21"/>
          <w:rFonts w:ascii="Times New Roman" w:hAnsi="Times New Roman"/>
          <w:color w:val="auto"/>
          <w:spacing w:val="-2"/>
          <w:lang w:val="es-ES"/>
        </w:rPr>
        <w:t>:</w:t>
      </w:r>
    </w:p>
    <w:p w14:paraId="45A37C76" w14:textId="77777777" w:rsidR="003C2EDC" w:rsidRPr="006C24F4" w:rsidRDefault="003C2EDC" w:rsidP="003C2EDC">
      <w:pPr>
        <w:spacing w:after="120"/>
        <w:ind w:firstLine="720"/>
        <w:jc w:val="both"/>
        <w:rPr>
          <w:rStyle w:val="fontstyle21"/>
          <w:rFonts w:ascii="Times New Roman" w:hAnsi="Times New Roman"/>
          <w:color w:val="auto"/>
          <w:spacing w:val="6"/>
          <w:lang w:val="es-ES"/>
        </w:rPr>
      </w:pPr>
      <w:r w:rsidRPr="006C24F4">
        <w:rPr>
          <w:rStyle w:val="fontstyle21"/>
          <w:rFonts w:ascii="Times New Roman" w:hAnsi="Times New Roman"/>
          <w:color w:val="auto"/>
          <w:spacing w:val="6"/>
          <w:lang w:val="es-ES"/>
        </w:rPr>
        <w:t xml:space="preserve"> + Nếu không nhất trí thì cho ý kiến chỉ đạo, yêu cầu sửa đổi, bổ sung hoàn thiện lại; chuyển Lãnh đạo Phòng để thực hiện.</w:t>
      </w:r>
    </w:p>
    <w:p w14:paraId="2BEA9A41" w14:textId="77777777" w:rsidR="003C2EDC" w:rsidRPr="006C24F4" w:rsidRDefault="003C2EDC" w:rsidP="003C2EDC">
      <w:pPr>
        <w:spacing w:after="120"/>
        <w:ind w:firstLine="720"/>
        <w:jc w:val="both"/>
        <w:rPr>
          <w:rStyle w:val="fontstyle21"/>
          <w:rFonts w:ascii="Times New Roman" w:hAnsi="Times New Roman"/>
          <w:color w:val="auto"/>
          <w:spacing w:val="-2"/>
          <w:lang w:val="es-ES"/>
        </w:rPr>
      </w:pPr>
      <w:r w:rsidRPr="006C24F4">
        <w:rPr>
          <w:rStyle w:val="fontstyle21"/>
          <w:rFonts w:ascii="Times New Roman" w:hAnsi="Times New Roman"/>
          <w:color w:val="auto"/>
          <w:spacing w:val="-2"/>
          <w:lang w:val="es-ES"/>
        </w:rPr>
        <w:t xml:space="preserve">+ </w:t>
      </w:r>
      <w:r w:rsidRPr="006C24F4">
        <w:rPr>
          <w:rStyle w:val="fontstyle21"/>
          <w:rFonts w:ascii="Times New Roman" w:hAnsi="Times New Roman"/>
          <w:color w:val="auto"/>
          <w:lang w:val="es-ES"/>
        </w:rPr>
        <w:t xml:space="preserve">Nếu nhất trí thì duyệt, ký phát hành </w:t>
      </w:r>
      <w:r w:rsidRPr="006C24F4">
        <w:rPr>
          <w:rStyle w:val="fontstyle21"/>
          <w:rFonts w:ascii="Times New Roman" w:hAnsi="Times New Roman"/>
          <w:color w:val="auto"/>
          <w:spacing w:val="-2"/>
          <w:lang w:val="es-ES"/>
        </w:rPr>
        <w:t>Thẻ an toàn điện nông thôn</w:t>
      </w:r>
    </w:p>
    <w:p w14:paraId="622C6BDB" w14:textId="28D0349B" w:rsidR="003C2EDC" w:rsidRPr="006C24F4" w:rsidRDefault="003C2EDC" w:rsidP="003C2EDC">
      <w:pPr>
        <w:spacing w:after="120"/>
        <w:ind w:firstLine="720"/>
        <w:jc w:val="both"/>
      </w:pPr>
      <w:r w:rsidRPr="006C24F4">
        <w:rPr>
          <w:rStyle w:val="fontstyle21"/>
          <w:rFonts w:ascii="Times New Roman" w:hAnsi="Times New Roman"/>
          <w:color w:val="auto"/>
          <w:spacing w:val="-2"/>
          <w:lang w:val="es-ES"/>
        </w:rPr>
        <w:t xml:space="preserve">- </w:t>
      </w:r>
      <w:r w:rsidRPr="006C24F4">
        <w:rPr>
          <w:lang w:val="es-ES"/>
        </w:rPr>
        <w:t xml:space="preserve">Lãnh đạo Sở Công Thương chịu trách nhiệm về </w:t>
      </w:r>
      <w:r w:rsidRPr="006C24F4">
        <w:rPr>
          <w:rStyle w:val="fontstyle21"/>
          <w:rFonts w:ascii="Times New Roman" w:hAnsi="Times New Roman"/>
          <w:color w:val="auto"/>
          <w:lang w:val="es-ES"/>
        </w:rPr>
        <w:t>sự chính xác, hợp pháp, hợp lý của kết quả giải quyết hồ sơ do mình phê duyệt, quyết định ban hành</w:t>
      </w:r>
      <w:r w:rsidR="006E44E5">
        <w:rPr>
          <w:rStyle w:val="fontstyle21"/>
          <w:rFonts w:ascii="Times New Roman" w:hAnsi="Times New Roman"/>
          <w:color w:val="auto"/>
          <w:lang w:val="es-ES"/>
        </w:rPr>
        <w:t>:</w:t>
      </w:r>
      <w:r w:rsidR="006E44E5" w:rsidRPr="006E44E5">
        <w:rPr>
          <w:i/>
          <w:spacing w:val="-8"/>
          <w:lang w:val="es-ES"/>
        </w:rPr>
        <w:t xml:space="preserve"> </w:t>
      </w:r>
      <w:r w:rsidR="006E44E5" w:rsidRPr="006C24F4">
        <w:rPr>
          <w:i/>
          <w:spacing w:val="-8"/>
          <w:lang w:val="es-ES"/>
        </w:rPr>
        <w:t>02 giờ làm việc</w:t>
      </w:r>
    </w:p>
    <w:p w14:paraId="5D328BE5" w14:textId="77777777" w:rsidR="003C2EDC" w:rsidRPr="00847084" w:rsidRDefault="003C2EDC" w:rsidP="003C2EDC">
      <w:pPr>
        <w:spacing w:after="120"/>
        <w:ind w:firstLine="720"/>
        <w:jc w:val="both"/>
        <w:rPr>
          <w:rStyle w:val="fontstyle21"/>
          <w:rFonts w:ascii="Times New Roman" w:hAnsi="Times New Roman"/>
          <w:bCs/>
          <w:iCs/>
          <w:color w:val="auto"/>
        </w:rPr>
      </w:pPr>
      <w:r w:rsidRPr="00847084">
        <w:rPr>
          <w:rStyle w:val="fontstyle21"/>
          <w:rFonts w:ascii="Times New Roman" w:hAnsi="Times New Roman"/>
          <w:bCs/>
          <w:iCs/>
          <w:color w:val="auto"/>
          <w:lang w:val="es-ES"/>
        </w:rPr>
        <w:t>- Văn phòng Sở - Bộ phận Văn thư:</w:t>
      </w:r>
    </w:p>
    <w:p w14:paraId="772DBA23" w14:textId="77777777" w:rsidR="003C2EDC" w:rsidRPr="00847084" w:rsidRDefault="003C2EDC" w:rsidP="003C2EDC">
      <w:pPr>
        <w:spacing w:after="120"/>
        <w:ind w:firstLine="709"/>
        <w:jc w:val="both"/>
        <w:rPr>
          <w:spacing w:val="-2"/>
        </w:rPr>
      </w:pPr>
      <w:r w:rsidRPr="00847084">
        <w:rPr>
          <w:spacing w:val="-2"/>
        </w:rPr>
        <w:t>Đóng dấu kết quả giải quyết hồ sơ; làm thủ tục phát hành; lập và quản lý, lưu trữ hồ sơ theo quy định.</w:t>
      </w:r>
    </w:p>
    <w:p w14:paraId="7470B2D0" w14:textId="77777777" w:rsidR="003C2EDC" w:rsidRDefault="003C2EDC" w:rsidP="003C2EDC">
      <w:pPr>
        <w:spacing w:after="120"/>
        <w:ind w:firstLine="720"/>
        <w:jc w:val="both"/>
        <w:rPr>
          <w:i/>
          <w:lang w:val="es-ES"/>
        </w:rPr>
      </w:pPr>
      <w:r w:rsidRPr="00847084">
        <w:rPr>
          <w:spacing w:val="-2"/>
        </w:rPr>
        <w:lastRenderedPageBreak/>
        <w:t xml:space="preserve">Chuyển kết quả </w:t>
      </w:r>
      <w:r w:rsidRPr="00847084">
        <w:t xml:space="preserve">giải quyết hồ sơ tới </w:t>
      </w:r>
      <w:r w:rsidRPr="00847084">
        <w:rPr>
          <w:color w:val="000000"/>
          <w:lang w:val="pt-BR"/>
        </w:rPr>
        <w:t xml:space="preserve">Điểm tiếp nhận hồ sơ Sở Công Thương, </w:t>
      </w:r>
      <w:r w:rsidRPr="00847084">
        <w:rPr>
          <w:lang w:val="pt-BR"/>
        </w:rPr>
        <w:t>Bộ phận T</w:t>
      </w:r>
      <w:r w:rsidRPr="00847084">
        <w:rPr>
          <w:lang w:val="vi-VN"/>
        </w:rPr>
        <w:t>iếp nhận</w:t>
      </w:r>
      <w:r w:rsidRPr="00847084">
        <w:rPr>
          <w:lang w:val="pt-BR"/>
        </w:rPr>
        <w:t xml:space="preserve"> hồ sơ</w:t>
      </w:r>
      <w:r w:rsidRPr="00847084">
        <w:rPr>
          <w:lang w:val="vi-VN"/>
        </w:rPr>
        <w:t xml:space="preserve"> và </w:t>
      </w:r>
      <w:r w:rsidRPr="00847084">
        <w:rPr>
          <w:lang w:val="pt-BR"/>
        </w:rPr>
        <w:t>T</w:t>
      </w:r>
      <w:r w:rsidRPr="00847084">
        <w:rPr>
          <w:lang w:val="vi-VN"/>
        </w:rPr>
        <w:t>rả kết quả</w:t>
      </w:r>
      <w:r w:rsidRPr="00847084">
        <w:rPr>
          <w:lang w:val="pt-BR"/>
        </w:rPr>
        <w:t xml:space="preserve">, </w:t>
      </w:r>
      <w:r w:rsidRPr="00847084">
        <w:rPr>
          <w:color w:val="000000"/>
          <w:lang w:val="pt-BR"/>
        </w:rPr>
        <w:t>Trung tâm Phục vụ hành chính công và Kiểm soát TTHC tỉnh</w:t>
      </w:r>
      <w:r w:rsidRPr="00847084">
        <w:rPr>
          <w:lang w:val="pt-BR"/>
        </w:rPr>
        <w:t xml:space="preserve">: </w:t>
      </w:r>
      <w:r w:rsidRPr="00847084">
        <w:rPr>
          <w:i/>
          <w:lang w:val="pt-BR"/>
        </w:rPr>
        <w:t>02 giờ làm việc.</w:t>
      </w:r>
      <w:r w:rsidRPr="006C24F4">
        <w:rPr>
          <w:i/>
          <w:lang w:val="es-ES"/>
        </w:rPr>
        <w:t xml:space="preserve"> </w:t>
      </w:r>
    </w:p>
    <w:p w14:paraId="4051E3B9" w14:textId="78190F66" w:rsidR="003C2EDC" w:rsidRPr="006C24F4" w:rsidRDefault="003C2EDC" w:rsidP="003C2EDC">
      <w:pPr>
        <w:spacing w:after="120"/>
        <w:ind w:firstLine="720"/>
        <w:jc w:val="both"/>
        <w:rPr>
          <w:rStyle w:val="fontstyle21"/>
          <w:rFonts w:ascii="Times New Roman" w:hAnsi="Times New Roman"/>
          <w:i/>
          <w:color w:val="auto"/>
          <w:lang w:val="pt-BR"/>
        </w:rPr>
      </w:pPr>
      <w:r w:rsidRPr="006C24F4">
        <w:rPr>
          <w:b/>
          <w:i/>
          <w:lang w:val="nl-NL"/>
        </w:rPr>
        <w:t>Bước 3: Trả kết quả giải quyết TTHC</w:t>
      </w:r>
    </w:p>
    <w:p w14:paraId="209A0939" w14:textId="77777777" w:rsidR="003C2EDC" w:rsidRPr="006C24F4" w:rsidRDefault="003C2EDC" w:rsidP="003C2EDC">
      <w:pPr>
        <w:spacing w:after="120"/>
        <w:ind w:firstLine="709"/>
        <w:jc w:val="both"/>
        <w:rPr>
          <w:iCs/>
          <w:lang w:val="nl-NL"/>
        </w:rPr>
      </w:pPr>
      <w:r w:rsidRPr="006C24F4">
        <w:rPr>
          <w:iCs/>
          <w:lang w:val="nl-NL"/>
        </w:rPr>
        <w:t xml:space="preserve">Công chức Điểm tiếp nhận hồ sơ </w:t>
      </w:r>
      <w:r w:rsidRPr="006C24F4">
        <w:rPr>
          <w:lang w:val="pt-BR"/>
        </w:rPr>
        <w:t xml:space="preserve">Sở Công Thương, Bộ phận tiếp nhận hồ sơ và trả kết quả, </w:t>
      </w:r>
      <w:r>
        <w:rPr>
          <w:lang w:val="pt-BR"/>
        </w:rPr>
        <w:t>Trung tâm Phục vụ hành chính công và Kiểm soát TTHC tỉnh</w:t>
      </w:r>
      <w:r w:rsidRPr="006C24F4">
        <w:rPr>
          <w:iCs/>
          <w:lang w:val="nl-NL"/>
        </w:rPr>
        <w:t xml:space="preserve"> tiếp nhận kết quả giải quyết hồ sơ vào sổ theo dõi hồ sơ và phần mềm điện tử, thực hiện:</w:t>
      </w:r>
    </w:p>
    <w:p w14:paraId="5060A174" w14:textId="77777777" w:rsidR="003C2EDC" w:rsidRPr="006C24F4" w:rsidRDefault="003C2EDC" w:rsidP="003C2EDC">
      <w:pPr>
        <w:spacing w:after="120"/>
        <w:ind w:firstLine="709"/>
        <w:jc w:val="both"/>
        <w:rPr>
          <w:rStyle w:val="fontstyle21"/>
          <w:rFonts w:ascii="Times New Roman" w:hAnsi="Times New Roman"/>
          <w:iCs/>
          <w:color w:val="auto"/>
          <w:lang w:val="nl-NL"/>
        </w:rPr>
      </w:pPr>
      <w:r w:rsidRPr="006C24F4">
        <w:rPr>
          <w:iCs/>
          <w:lang w:val="nl-NL"/>
        </w:rPr>
        <w:t xml:space="preserve">Bàn giao kết quả tới Điểm trả kết quả tập trung, </w:t>
      </w:r>
      <w:r w:rsidRPr="006C24F4">
        <w:rPr>
          <w:lang w:val="nl-NL"/>
        </w:rPr>
        <w:t xml:space="preserve">Bộ phận tiếp nhận hồ sơ và trả kết quả, </w:t>
      </w:r>
      <w:r>
        <w:rPr>
          <w:lang w:val="nl-NL"/>
        </w:rPr>
        <w:t>Trung tâm Phục vụ hành chính công và Kiểm soát TTHC tỉnh</w:t>
      </w:r>
      <w:r w:rsidRPr="006C24F4">
        <w:rPr>
          <w:iCs/>
          <w:lang w:val="nl-NL"/>
        </w:rPr>
        <w:t xml:space="preserve"> theo quy định: </w:t>
      </w:r>
      <w:r w:rsidRPr="004F6A51">
        <w:rPr>
          <w:i/>
          <w:iCs/>
          <w:lang w:val="nl-NL"/>
        </w:rPr>
        <w:t>02 giờ làm việc.</w:t>
      </w:r>
    </w:p>
    <w:p w14:paraId="261EBF80" w14:textId="77777777" w:rsidR="003C2EDC" w:rsidRPr="006C24F4" w:rsidRDefault="003C2EDC" w:rsidP="003C2EDC">
      <w:pPr>
        <w:spacing w:after="120"/>
        <w:ind w:firstLine="709"/>
        <w:jc w:val="both"/>
        <w:rPr>
          <w:iCs/>
          <w:lang w:val="nl-NL"/>
        </w:rPr>
      </w:pPr>
      <w:r w:rsidRPr="006C24F4">
        <w:rPr>
          <w:iCs/>
          <w:lang w:val="nl-NL"/>
        </w:rPr>
        <w:t xml:space="preserve">Công chức Điểm trả kết quả tập trung, </w:t>
      </w:r>
      <w:r w:rsidRPr="006C24F4">
        <w:rPr>
          <w:lang w:val="nl-NL"/>
        </w:rPr>
        <w:t xml:space="preserve">Bộ phận tiếp nhận hồ sơ và trả kết quả, </w:t>
      </w:r>
      <w:r>
        <w:rPr>
          <w:lang w:val="nl-NL"/>
        </w:rPr>
        <w:t>Trung tâm Phục vụ hành chính công và Kiểm soát TTHC tỉnh</w:t>
      </w:r>
      <w:r w:rsidRPr="006C24F4">
        <w:rPr>
          <w:iCs/>
          <w:lang w:val="nl-NL"/>
        </w:rPr>
        <w:t xml:space="preserve"> tiếp nhận kết quả giải quyết hồ sơ.</w:t>
      </w:r>
    </w:p>
    <w:p w14:paraId="04A55B9C" w14:textId="77777777" w:rsidR="003C2EDC" w:rsidRPr="006C24F4" w:rsidRDefault="003C2EDC" w:rsidP="003C2EDC">
      <w:pPr>
        <w:spacing w:after="120"/>
        <w:ind w:firstLine="709"/>
        <w:jc w:val="both"/>
        <w:rPr>
          <w:iCs/>
          <w:lang w:val="nl-NL"/>
        </w:rPr>
      </w:pPr>
      <w:r w:rsidRPr="006C24F4">
        <w:rPr>
          <w:iCs/>
          <w:lang w:val="nl-NL"/>
        </w:rPr>
        <w:t>- T</w:t>
      </w:r>
      <w:r w:rsidRPr="006C24F4">
        <w:rPr>
          <w:lang w:val="nl-NL"/>
        </w:rPr>
        <w:t>hông báo cho tổ chức, cá nhân biết trước qua tin nhắn, thư điện tử, điện thoại đối với hồ sơ TTHC được giải quyết trước thời hạn quy định.</w:t>
      </w:r>
    </w:p>
    <w:p w14:paraId="56B8156F" w14:textId="77777777" w:rsidR="003C2EDC" w:rsidRPr="006C24F4" w:rsidRDefault="003C2EDC" w:rsidP="003C2EDC">
      <w:pPr>
        <w:spacing w:after="120"/>
        <w:ind w:firstLine="650"/>
        <w:jc w:val="both"/>
        <w:rPr>
          <w:iCs/>
          <w:lang w:val="nl-NL"/>
        </w:rPr>
      </w:pPr>
      <w:r w:rsidRPr="006C24F4">
        <w:rPr>
          <w:iCs/>
          <w:lang w:val="nl-NL"/>
        </w:rPr>
        <w:t>- Trả kết quả giải quyết hồ sơ TTHC:</w:t>
      </w:r>
    </w:p>
    <w:p w14:paraId="6F1B3224" w14:textId="77777777" w:rsidR="003C2EDC" w:rsidRPr="006C24F4" w:rsidRDefault="003C2EDC" w:rsidP="003C2EDC">
      <w:pPr>
        <w:spacing w:after="120"/>
        <w:ind w:firstLine="650"/>
        <w:jc w:val="both"/>
        <w:rPr>
          <w:iCs/>
          <w:lang w:val="nl-NL"/>
        </w:rPr>
      </w:pPr>
      <w:r w:rsidRPr="006C24F4">
        <w:rPr>
          <w:iCs/>
          <w:lang w:val="nl-NL"/>
        </w:rPr>
        <w:t>+ Trả kết quả trực tiếp:</w:t>
      </w:r>
    </w:p>
    <w:p w14:paraId="015F81B9" w14:textId="77777777" w:rsidR="003C2EDC" w:rsidRPr="006C24F4" w:rsidRDefault="003C2EDC" w:rsidP="003C2EDC">
      <w:pPr>
        <w:spacing w:after="120"/>
        <w:ind w:firstLine="650"/>
        <w:jc w:val="both"/>
        <w:rPr>
          <w:iCs/>
          <w:lang w:val="nl-NL"/>
        </w:rPr>
      </w:pPr>
      <w:r w:rsidRPr="006C24F4">
        <w:rPr>
          <w:lang w:val="nl-NL"/>
        </w:rPr>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48004663" w14:textId="77777777" w:rsidR="003C2EDC" w:rsidRPr="006C24F4" w:rsidRDefault="003C2EDC" w:rsidP="003C2EDC">
      <w:pPr>
        <w:spacing w:after="120"/>
        <w:ind w:firstLine="709"/>
        <w:jc w:val="both"/>
        <w:rPr>
          <w:lang w:val="nl-NL"/>
        </w:rPr>
      </w:pPr>
      <w:r w:rsidRPr="006C24F4">
        <w:rPr>
          <w:lang w:val="nl-NL"/>
        </w:rPr>
        <w:t xml:space="preserve">Đối với hồ sơ nộp qua dịch vụ công trực tuyến, kết quả giải quyết được trả trực tiếp tại </w:t>
      </w:r>
      <w:r w:rsidRPr="006C24F4">
        <w:rPr>
          <w:iCs/>
          <w:lang w:val="nl-NL"/>
        </w:rPr>
        <w:t xml:space="preserve">Điểm trả kết quả tập trung, </w:t>
      </w:r>
      <w:r w:rsidRPr="006C24F4">
        <w:rPr>
          <w:lang w:val="nl-NL"/>
        </w:rPr>
        <w:t xml:space="preserve">Bộ phận tiếp nhận hồ sơ và trả kết quả, </w:t>
      </w:r>
      <w:r>
        <w:rPr>
          <w:lang w:val="nl-NL"/>
        </w:rPr>
        <w:t>Trung tâm Phục vụ hành chính công và Kiểm soát TTHC tỉnh</w:t>
      </w:r>
      <w:r w:rsidRPr="006C24F4">
        <w:rPr>
          <w:lang w:val="nl-NL"/>
        </w:rPr>
        <w:t>. Cá nhân, tổ chức tới nhận kết quả giải quyết TTHC mang theo hồ sơ gốc để đối chiếu và nộp lại cho cán bộ tiếp nhận hồ sơ.</w:t>
      </w:r>
    </w:p>
    <w:p w14:paraId="4D9915F0" w14:textId="77777777" w:rsidR="003C2EDC" w:rsidRPr="006C24F4" w:rsidRDefault="003C2EDC" w:rsidP="003C2EDC">
      <w:pPr>
        <w:spacing w:after="120"/>
        <w:ind w:firstLine="650"/>
        <w:jc w:val="both"/>
        <w:rPr>
          <w:iCs/>
          <w:lang w:val="nl-NL"/>
        </w:rPr>
      </w:pPr>
      <w:r w:rsidRPr="006C24F4">
        <w:rPr>
          <w:iCs/>
          <w:lang w:val="nl-NL"/>
        </w:rPr>
        <w:t xml:space="preserve">+ Trả kết quả </w:t>
      </w:r>
      <w:r w:rsidRPr="006C24F4">
        <w:rPr>
          <w:lang w:val="nl-NL"/>
        </w:rPr>
        <w:t xml:space="preserve">thông </w:t>
      </w:r>
      <w:r w:rsidRPr="006C24F4">
        <w:rPr>
          <w:lang w:val="vi-VN"/>
        </w:rPr>
        <w:t xml:space="preserve">qua dịch vụ bưu chính </w:t>
      </w:r>
      <w:r w:rsidRPr="006C24F4">
        <w:rPr>
          <w:lang w:val="nl-NL"/>
        </w:rPr>
        <w:t>công ích: Thực hiện theo hướng dẫn của Bưu điện.</w:t>
      </w:r>
    </w:p>
    <w:p w14:paraId="04EB728E" w14:textId="77777777" w:rsidR="003C2EDC" w:rsidRPr="006C24F4" w:rsidRDefault="003C2EDC" w:rsidP="003C2EDC">
      <w:pPr>
        <w:spacing w:after="120"/>
        <w:ind w:firstLine="709"/>
        <w:jc w:val="both"/>
        <w:rPr>
          <w:lang w:val="nl-NL"/>
        </w:rPr>
      </w:pPr>
      <w:r w:rsidRPr="006C24F4">
        <w:rPr>
          <w:lang w:val="nl-NL"/>
        </w:rPr>
        <w:t>+ Trả kết quả trực tuyến:</w:t>
      </w:r>
    </w:p>
    <w:p w14:paraId="1A39EC22" w14:textId="4006249B" w:rsidR="003C2EDC" w:rsidRDefault="003C2EDC" w:rsidP="003C2EDC">
      <w:pPr>
        <w:spacing w:after="120"/>
        <w:ind w:firstLine="720"/>
        <w:jc w:val="both"/>
        <w:rPr>
          <w:lang w:val="nl-NL"/>
        </w:rPr>
      </w:pPr>
      <w:r w:rsidRPr="006C24F4">
        <w:rPr>
          <w:lang w:val="nl-NL"/>
        </w:rPr>
        <w:t>Trả kết quả trực tuyến cho cá nhân, tổ chức thông qua Cổng Dịch vụ công trực tuyến khi có yêu cầu và được pháp luật cho phép</w:t>
      </w:r>
      <w:r>
        <w:rPr>
          <w:lang w:val="nl-NL"/>
        </w:rPr>
        <w:t>.</w:t>
      </w:r>
    </w:p>
    <w:p w14:paraId="46B71F28" w14:textId="77777777" w:rsidR="003C2EDC" w:rsidRDefault="003C2EDC" w:rsidP="003C2EDC">
      <w:pPr>
        <w:spacing w:after="120"/>
        <w:ind w:firstLine="720"/>
        <w:jc w:val="both"/>
        <w:rPr>
          <w:rStyle w:val="fontstyle21"/>
          <w:rFonts w:ascii="Times New Roman" w:hAnsi="Times New Roman"/>
          <w:color w:val="auto"/>
          <w:lang w:val="es-ES"/>
        </w:rPr>
      </w:pPr>
    </w:p>
    <w:p w14:paraId="4C16D9E6" w14:textId="77777777" w:rsidR="00830BAB" w:rsidRPr="006C24F4" w:rsidRDefault="00830BAB" w:rsidP="006C24F4">
      <w:pPr>
        <w:spacing w:after="120"/>
        <w:rPr>
          <w:lang w:val="nl-NL"/>
        </w:rPr>
      </w:pPr>
    </w:p>
    <w:p w14:paraId="23B2323C" w14:textId="77777777" w:rsidR="00830BAB" w:rsidRPr="006C24F4" w:rsidRDefault="00830BAB" w:rsidP="006C24F4">
      <w:pPr>
        <w:spacing w:after="120"/>
        <w:rPr>
          <w:lang w:val="nl-NL"/>
        </w:rPr>
      </w:pPr>
    </w:p>
    <w:p w14:paraId="063DEDEF" w14:textId="77777777" w:rsidR="00830BAB" w:rsidRPr="006C24F4" w:rsidRDefault="00830BAB" w:rsidP="006C24F4">
      <w:pPr>
        <w:spacing w:after="120"/>
        <w:rPr>
          <w:lang w:val="nl-NL"/>
        </w:rPr>
      </w:pPr>
    </w:p>
    <w:p w14:paraId="10DD9DE7" w14:textId="77777777" w:rsidR="00AE1724" w:rsidRPr="006C24F4" w:rsidRDefault="00AE1724" w:rsidP="006C24F4">
      <w:pPr>
        <w:spacing w:after="120"/>
        <w:rPr>
          <w:lang w:val="nl-NL"/>
        </w:rPr>
      </w:pPr>
    </w:p>
    <w:p w14:paraId="20FF639D" w14:textId="77777777" w:rsidR="00AE1724" w:rsidRPr="006C24F4" w:rsidRDefault="00AE1724" w:rsidP="006C24F4">
      <w:pPr>
        <w:spacing w:after="120"/>
        <w:rPr>
          <w:lang w:val="nl-NL"/>
        </w:rPr>
      </w:pPr>
    </w:p>
    <w:p w14:paraId="33F48F70" w14:textId="07F948B4" w:rsidR="006E44E5" w:rsidRDefault="006E44E5" w:rsidP="00CB5098">
      <w:pPr>
        <w:spacing w:after="120"/>
        <w:ind w:firstLine="706"/>
        <w:jc w:val="both"/>
        <w:rPr>
          <w:b/>
        </w:rPr>
      </w:pPr>
      <w:r>
        <w:rPr>
          <w:b/>
          <w:bCs/>
        </w:rPr>
        <w:lastRenderedPageBreak/>
        <w:t>B</w:t>
      </w:r>
      <w:r w:rsidRPr="006C24F4">
        <w:rPr>
          <w:b/>
          <w:bCs/>
        </w:rPr>
        <w:t xml:space="preserve">. THỦ TỤC HÀNH CHÍNH THUỘC THẨM QUYỀN GIẢI QUYẾT CẤP </w:t>
      </w:r>
      <w:r>
        <w:rPr>
          <w:b/>
          <w:bCs/>
        </w:rPr>
        <w:t>HUYỆN</w:t>
      </w:r>
      <w:r w:rsidRPr="006C24F4">
        <w:rPr>
          <w:b/>
        </w:rPr>
        <w:t xml:space="preserve"> </w:t>
      </w:r>
    </w:p>
    <w:p w14:paraId="6B8BBBE4" w14:textId="2629FDA6" w:rsidR="00632249" w:rsidRPr="006C24F4" w:rsidRDefault="00632249" w:rsidP="00CB5098">
      <w:pPr>
        <w:spacing w:after="120"/>
        <w:ind w:firstLine="706"/>
        <w:jc w:val="both"/>
        <w:rPr>
          <w:b/>
        </w:rPr>
      </w:pPr>
      <w:r w:rsidRPr="006C24F4">
        <w:rPr>
          <w:b/>
        </w:rPr>
        <w:t xml:space="preserve">I. Lĩnh vực </w:t>
      </w:r>
      <w:r w:rsidR="007A1A8E" w:rsidRPr="006C24F4">
        <w:rPr>
          <w:b/>
        </w:rPr>
        <w:t>Lưu thông hàng hóa trong nước</w:t>
      </w:r>
      <w:r w:rsidR="0072219A" w:rsidRPr="006C24F4">
        <w:rPr>
          <w:b/>
        </w:rPr>
        <w:t>.</w:t>
      </w:r>
    </w:p>
    <w:p w14:paraId="6AB40CD7" w14:textId="77777777" w:rsidR="00632249" w:rsidRPr="006C24F4" w:rsidRDefault="00BF2BE3" w:rsidP="00CB5098">
      <w:pPr>
        <w:spacing w:after="120"/>
        <w:ind w:firstLine="706"/>
        <w:jc w:val="both"/>
        <w:rPr>
          <w:b/>
          <w:lang w:val="nl-NL"/>
        </w:rPr>
      </w:pPr>
      <w:r w:rsidRPr="006C24F4">
        <w:rPr>
          <w:b/>
          <w:lang w:val="nl-NL"/>
        </w:rPr>
        <w:t>1</w:t>
      </w:r>
      <w:r w:rsidR="00632249" w:rsidRPr="006C24F4">
        <w:rPr>
          <w:b/>
          <w:lang w:val="nl-NL"/>
        </w:rPr>
        <w:t xml:space="preserve">. Tên </w:t>
      </w:r>
      <w:r w:rsidR="004332CD" w:rsidRPr="006C24F4">
        <w:rPr>
          <w:b/>
          <w:lang w:val="nl-NL"/>
        </w:rPr>
        <w:t>TTHC</w:t>
      </w:r>
      <w:r w:rsidR="00632249" w:rsidRPr="006C24F4">
        <w:rPr>
          <w:b/>
          <w:lang w:val="nl-NL"/>
        </w:rPr>
        <w:t xml:space="preserve">: Cấp Giấy phép bán lẻ rượu. </w:t>
      </w:r>
    </w:p>
    <w:p w14:paraId="185D8D6B" w14:textId="77777777" w:rsidR="00632249" w:rsidRPr="006C24F4" w:rsidRDefault="00632249" w:rsidP="00CB5098">
      <w:pPr>
        <w:spacing w:after="120"/>
        <w:ind w:firstLine="706"/>
        <w:jc w:val="both"/>
        <w:rPr>
          <w:lang w:val="da-DK"/>
        </w:rPr>
      </w:pPr>
      <w:r w:rsidRPr="006C24F4">
        <w:rPr>
          <w:lang w:val="da-DK"/>
        </w:rPr>
        <w:t>Tổng thời gian thực hiện TTHC: 10 (ngày làm việc) x 08 giờ = 80 giờ.</w:t>
      </w:r>
    </w:p>
    <w:p w14:paraId="5806F845" w14:textId="77777777" w:rsidR="00632249" w:rsidRPr="006C24F4" w:rsidRDefault="00BF2BE3" w:rsidP="00CB5098">
      <w:pPr>
        <w:pStyle w:val="NormalWeb"/>
        <w:shd w:val="clear" w:color="auto" w:fill="FFFFFF"/>
        <w:spacing w:after="120"/>
        <w:ind w:firstLine="706"/>
        <w:jc w:val="both"/>
        <w:rPr>
          <w:b/>
          <w:sz w:val="28"/>
          <w:szCs w:val="28"/>
        </w:rPr>
      </w:pPr>
      <w:bookmarkStart w:id="25" w:name="_Hlk78509234"/>
      <w:r w:rsidRPr="006C24F4">
        <w:rPr>
          <w:b/>
          <w:sz w:val="28"/>
          <w:szCs w:val="28"/>
        </w:rPr>
        <w:t>1</w:t>
      </w:r>
      <w:r w:rsidR="00542842" w:rsidRPr="006C24F4">
        <w:rPr>
          <w:b/>
          <w:sz w:val="28"/>
          <w:szCs w:val="28"/>
        </w:rPr>
        <w:t>.1</w:t>
      </w:r>
      <w:r w:rsidR="00632249" w:rsidRPr="006C24F4">
        <w:rPr>
          <w:b/>
          <w:sz w:val="28"/>
          <w:szCs w:val="28"/>
        </w:rPr>
        <w:t>. Cách thức thực hiện TTHC</w:t>
      </w:r>
    </w:p>
    <w:p w14:paraId="7CDA3ABF" w14:textId="77777777" w:rsidR="00632249" w:rsidRPr="006C24F4" w:rsidRDefault="00632249" w:rsidP="00CB5098">
      <w:pPr>
        <w:shd w:val="clear" w:color="auto" w:fill="FFFFFF"/>
        <w:spacing w:after="120"/>
        <w:ind w:firstLine="706"/>
        <w:jc w:val="both"/>
      </w:pPr>
      <w:r w:rsidRPr="006C24F4">
        <w:t xml:space="preserve">Tổ chức, cá nhân chuẩn bị hồ sơ đầy đủ theo quy định và </w:t>
      </w:r>
      <w:r w:rsidRPr="006C24F4">
        <w:rPr>
          <w:lang w:val="vi-VN"/>
        </w:rPr>
        <w:t xml:space="preserve">nộp hồ sơ </w:t>
      </w:r>
      <w:r w:rsidRPr="006C24F4">
        <w:t>qua một trong các cách thức sau:</w:t>
      </w:r>
    </w:p>
    <w:p w14:paraId="5B0CA5C0" w14:textId="6ACC1CD7" w:rsidR="00632249" w:rsidRPr="00233F10" w:rsidRDefault="00632249" w:rsidP="00CB5098">
      <w:pPr>
        <w:shd w:val="clear" w:color="auto" w:fill="FFFFFF"/>
        <w:spacing w:after="120"/>
        <w:ind w:firstLine="706"/>
        <w:jc w:val="both"/>
        <w:rPr>
          <w:spacing w:val="-8"/>
        </w:rPr>
      </w:pPr>
      <w:r w:rsidRPr="00233F10">
        <w:rPr>
          <w:spacing w:val="-8"/>
        </w:rPr>
        <w:t xml:space="preserve">- Nộp </w:t>
      </w:r>
      <w:r w:rsidRPr="00233F10">
        <w:rPr>
          <w:spacing w:val="-8"/>
          <w:lang w:val="vi-VN"/>
        </w:rPr>
        <w:t xml:space="preserve">trực tiếp </w:t>
      </w:r>
      <w:r w:rsidRPr="00233F10">
        <w:rPr>
          <w:spacing w:val="-8"/>
        </w:rPr>
        <w:t xml:space="preserve">tại </w:t>
      </w:r>
      <w:r w:rsidR="00CB5098" w:rsidRPr="000B2E45">
        <w:rPr>
          <w:spacing w:val="-8"/>
        </w:rPr>
        <w:t>Bộ phận T</w:t>
      </w:r>
      <w:r w:rsidR="00CB5098" w:rsidRPr="000B2E45">
        <w:rPr>
          <w:spacing w:val="-8"/>
          <w:lang w:val="vi-VN"/>
        </w:rPr>
        <w:t>iếp nhận</w:t>
      </w:r>
      <w:r w:rsidR="00CB5098" w:rsidRPr="000B2E45">
        <w:rPr>
          <w:spacing w:val="-8"/>
        </w:rPr>
        <w:t xml:space="preserve"> </w:t>
      </w:r>
      <w:r w:rsidR="00CB5098" w:rsidRPr="000B2E45">
        <w:rPr>
          <w:spacing w:val="-8"/>
          <w:lang w:val="vi-VN"/>
        </w:rPr>
        <w:t xml:space="preserve">và </w:t>
      </w:r>
      <w:r w:rsidR="00CB5098" w:rsidRPr="000B2E45">
        <w:rPr>
          <w:spacing w:val="-8"/>
        </w:rPr>
        <w:t>T</w:t>
      </w:r>
      <w:r w:rsidR="00CB5098" w:rsidRPr="000B2E45">
        <w:rPr>
          <w:spacing w:val="-8"/>
          <w:lang w:val="vi-VN"/>
        </w:rPr>
        <w:t>rả kết quả</w:t>
      </w:r>
      <w:r w:rsidR="00CB5098" w:rsidRPr="00233F10">
        <w:rPr>
          <w:spacing w:val="-8"/>
        </w:rPr>
        <w:t xml:space="preserve"> giải quyết TTHC</w:t>
      </w:r>
      <w:r w:rsidR="00CB5098" w:rsidRPr="000B2E45">
        <w:rPr>
          <w:spacing w:val="-8"/>
        </w:rPr>
        <w:t xml:space="preserve"> </w:t>
      </w:r>
      <w:r w:rsidR="00CB5098" w:rsidRPr="000B2E45">
        <w:rPr>
          <w:color w:val="000000"/>
          <w:spacing w:val="-8"/>
        </w:rPr>
        <w:t>cấp huyện</w:t>
      </w:r>
      <w:r w:rsidR="006E44E5" w:rsidRPr="00233F10">
        <w:rPr>
          <w:spacing w:val="-8"/>
        </w:rPr>
        <w:t>.</w:t>
      </w:r>
    </w:p>
    <w:p w14:paraId="0F3F940A" w14:textId="2F8E7A29" w:rsidR="00632249" w:rsidRPr="006C24F4" w:rsidRDefault="00632249" w:rsidP="00CB5098">
      <w:pPr>
        <w:shd w:val="clear" w:color="auto" w:fill="FFFFFF"/>
        <w:spacing w:after="120"/>
        <w:ind w:firstLine="706"/>
        <w:jc w:val="both"/>
      </w:pPr>
      <w:r w:rsidRPr="006C24F4">
        <w:t xml:space="preserve">- Hoặc thông </w:t>
      </w:r>
      <w:r w:rsidRPr="006C24F4">
        <w:rPr>
          <w:lang w:val="vi-VN"/>
        </w:rPr>
        <w:t xml:space="preserve">qua dịch vụ bưu chính </w:t>
      </w:r>
      <w:r w:rsidRPr="006C24F4">
        <w:t xml:space="preserve">công ích đến </w:t>
      </w:r>
      <w:r w:rsidR="00CB5098" w:rsidRPr="000B2E45">
        <w:t>Bộ phận T</w:t>
      </w:r>
      <w:r w:rsidR="00CB5098" w:rsidRPr="000B2E45">
        <w:rPr>
          <w:lang w:val="vi-VN"/>
        </w:rPr>
        <w:t>iếp nhận</w:t>
      </w:r>
      <w:r w:rsidR="00CB5098" w:rsidRPr="000B2E45">
        <w:t xml:space="preserve"> </w:t>
      </w:r>
      <w:r w:rsidR="00CB5098" w:rsidRPr="000B2E45">
        <w:rPr>
          <w:lang w:val="vi-VN"/>
        </w:rPr>
        <w:t xml:space="preserve">và </w:t>
      </w:r>
      <w:r w:rsidR="00CB5098" w:rsidRPr="000B2E45">
        <w:t>T</w:t>
      </w:r>
      <w:r w:rsidR="00CB5098" w:rsidRPr="000B2E45">
        <w:rPr>
          <w:lang w:val="vi-VN"/>
        </w:rPr>
        <w:t>rả kết quả</w:t>
      </w:r>
      <w:r w:rsidR="00CB5098">
        <w:t xml:space="preserve"> giải quyết TTHC</w:t>
      </w:r>
      <w:r w:rsidR="00CB5098" w:rsidRPr="000B2E45">
        <w:t xml:space="preserve"> </w:t>
      </w:r>
      <w:r w:rsidR="00CB5098" w:rsidRPr="000B2E45">
        <w:rPr>
          <w:color w:val="000000"/>
        </w:rPr>
        <w:t>cấp huyện</w:t>
      </w:r>
      <w:r w:rsidR="00CB5098">
        <w:rPr>
          <w:rStyle w:val="fontstyle21"/>
          <w:rFonts w:ascii="Times New Roman" w:eastAsiaTheme="majorEastAsia" w:hAnsi="Times New Roman"/>
          <w:color w:val="auto"/>
        </w:rPr>
        <w:t>.</w:t>
      </w:r>
    </w:p>
    <w:p w14:paraId="5E3FB8CF" w14:textId="77777777" w:rsidR="006E44E5" w:rsidRPr="006E44E5" w:rsidRDefault="006E44E5" w:rsidP="00CB5098">
      <w:pPr>
        <w:spacing w:after="120"/>
        <w:ind w:firstLine="706"/>
        <w:jc w:val="both"/>
        <w:rPr>
          <w:bdr w:val="none" w:sz="0" w:space="0" w:color="auto" w:frame="1"/>
          <w:shd w:val="clear" w:color="auto" w:fill="FFFFFF"/>
          <w:lang w:val="nb-NO"/>
        </w:rPr>
      </w:pPr>
      <w:r w:rsidRPr="006E44E5">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60CC9567" w14:textId="77777777" w:rsidR="00632249" w:rsidRPr="006C24F4" w:rsidRDefault="00BF2BE3" w:rsidP="00CB5098">
      <w:pPr>
        <w:shd w:val="clear" w:color="auto" w:fill="FFFFFF"/>
        <w:spacing w:after="120"/>
        <w:ind w:firstLine="706"/>
        <w:jc w:val="both"/>
        <w:rPr>
          <w:b/>
        </w:rPr>
      </w:pPr>
      <w:r w:rsidRPr="006C24F4">
        <w:rPr>
          <w:b/>
        </w:rPr>
        <w:t>1</w:t>
      </w:r>
      <w:r w:rsidR="00542842" w:rsidRPr="006C24F4">
        <w:rPr>
          <w:b/>
        </w:rPr>
        <w:t>.2</w:t>
      </w:r>
      <w:r w:rsidR="00632249" w:rsidRPr="006C24F4">
        <w:rPr>
          <w:b/>
        </w:rPr>
        <w:t>. Quy trình giải quyết TTHC</w:t>
      </w:r>
    </w:p>
    <w:p w14:paraId="238C6FE1" w14:textId="77777777" w:rsidR="00632249" w:rsidRPr="006C24F4" w:rsidRDefault="00632249" w:rsidP="00CB5098">
      <w:pPr>
        <w:shd w:val="clear" w:color="auto" w:fill="FFFFFF"/>
        <w:spacing w:after="120"/>
        <w:ind w:firstLine="706"/>
        <w:jc w:val="both"/>
        <w:rPr>
          <w:b/>
          <w:i/>
        </w:rPr>
      </w:pPr>
      <w:r w:rsidRPr="006C24F4">
        <w:rPr>
          <w:b/>
          <w:i/>
        </w:rPr>
        <w:t>Bước 1. Tiếp nhận và chuyển hồ sơ TTHC:</w:t>
      </w:r>
    </w:p>
    <w:p w14:paraId="5DACCDF3" w14:textId="6CD22980" w:rsidR="00632249" w:rsidRPr="006C24F4" w:rsidRDefault="00632249" w:rsidP="00CB5098">
      <w:pPr>
        <w:shd w:val="clear" w:color="auto" w:fill="FFFFFF"/>
        <w:spacing w:after="120"/>
        <w:ind w:firstLine="706"/>
        <w:jc w:val="both"/>
      </w:pPr>
      <w:r w:rsidRPr="006C24F4">
        <w:t xml:space="preserve">Tại </w:t>
      </w:r>
      <w:r w:rsidR="00CB5098" w:rsidRPr="000B2E45">
        <w:t>Bộ phận T</w:t>
      </w:r>
      <w:r w:rsidR="00CB5098" w:rsidRPr="000B2E45">
        <w:rPr>
          <w:lang w:val="vi-VN"/>
        </w:rPr>
        <w:t>iếp nhận</w:t>
      </w:r>
      <w:r w:rsidR="00CB5098" w:rsidRPr="000B2E45">
        <w:t xml:space="preserve"> </w:t>
      </w:r>
      <w:r w:rsidR="00CB5098" w:rsidRPr="000B2E45">
        <w:rPr>
          <w:lang w:val="vi-VN"/>
        </w:rPr>
        <w:t xml:space="preserve">và </w:t>
      </w:r>
      <w:r w:rsidR="00CB5098" w:rsidRPr="000B2E45">
        <w:t>T</w:t>
      </w:r>
      <w:r w:rsidR="00CB5098" w:rsidRPr="000B2E45">
        <w:rPr>
          <w:lang w:val="vi-VN"/>
        </w:rPr>
        <w:t>rả kết quả</w:t>
      </w:r>
      <w:r w:rsidR="00CB5098">
        <w:t xml:space="preserve"> giải quyết TTHC</w:t>
      </w:r>
      <w:r w:rsidR="00CB5098" w:rsidRPr="000B2E45">
        <w:t xml:space="preserve"> </w:t>
      </w:r>
      <w:r w:rsidR="00CB5098" w:rsidRPr="000B2E45">
        <w:rPr>
          <w:color w:val="000000"/>
        </w:rPr>
        <w:t>cấp huyện</w:t>
      </w:r>
      <w:r w:rsidR="000B2E45">
        <w:t>.</w:t>
      </w:r>
    </w:p>
    <w:p w14:paraId="4965BA7E" w14:textId="77777777" w:rsidR="00632249" w:rsidRPr="006C24F4" w:rsidRDefault="00632249" w:rsidP="00CB5098">
      <w:pPr>
        <w:shd w:val="clear" w:color="auto" w:fill="FFFFFF"/>
        <w:spacing w:after="120"/>
        <w:ind w:firstLine="706"/>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5EB05E18" w14:textId="77777777" w:rsidR="00632249" w:rsidRPr="000B2E45" w:rsidRDefault="00632249" w:rsidP="00CB5098">
      <w:pPr>
        <w:shd w:val="clear" w:color="auto" w:fill="FFFFFF"/>
        <w:spacing w:after="120"/>
        <w:ind w:firstLine="706"/>
        <w:jc w:val="both"/>
        <w:rPr>
          <w:spacing w:val="-4"/>
        </w:rPr>
      </w:pPr>
      <w:r w:rsidRPr="000B2E45">
        <w:rPr>
          <w:spacing w:val="-4"/>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2F16B542" w14:textId="77777777" w:rsidR="00632249" w:rsidRPr="006C24F4" w:rsidRDefault="00632249" w:rsidP="00CB5098">
      <w:pPr>
        <w:shd w:val="clear" w:color="auto" w:fill="FFFFFF"/>
        <w:spacing w:after="120"/>
        <w:ind w:firstLine="706"/>
        <w:jc w:val="both"/>
      </w:pPr>
      <w:r w:rsidRPr="006C24F4">
        <w:t xml:space="preserve">+ Trường hợp từ chối nhận hồ sơ công chức tiếp nhận hồ sơ phải nêu rõ lý do theo mẫu Phiếu từ chối giải quyết hồ sơ </w:t>
      </w:r>
      <w:r w:rsidR="004332CD" w:rsidRPr="006C24F4">
        <w:t>TTHC</w:t>
      </w:r>
      <w:r w:rsidRPr="006C24F4">
        <w:t>;</w:t>
      </w:r>
    </w:p>
    <w:p w14:paraId="15346618" w14:textId="77777777" w:rsidR="00632249" w:rsidRPr="006C24F4" w:rsidRDefault="00632249" w:rsidP="00CB5098">
      <w:pPr>
        <w:shd w:val="clear" w:color="auto" w:fill="FFFFFF"/>
        <w:spacing w:after="120"/>
        <w:ind w:firstLine="706"/>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163D5447" w14:textId="77777777" w:rsidR="00632249" w:rsidRPr="000B2E45" w:rsidRDefault="00632249" w:rsidP="00CB5098">
      <w:pPr>
        <w:shd w:val="clear" w:color="auto" w:fill="FFFFFF"/>
        <w:spacing w:after="120"/>
        <w:ind w:firstLine="706"/>
        <w:jc w:val="both"/>
        <w:rPr>
          <w:spacing w:val="-6"/>
        </w:rPr>
      </w:pPr>
      <w:r w:rsidRPr="000B2E45">
        <w:rPr>
          <w:spacing w:val="-6"/>
        </w:rPr>
        <w:t>- Đối với hồ sơ được nộp trực tuyến thông qua Cổng Dịch vụ công của tỉnh, công chức tiếp nhận hồ sơ xem xét, kiểm tra tính hợp lệ (chính xác, đầy đủ) của hồ sơ.</w:t>
      </w:r>
    </w:p>
    <w:p w14:paraId="49D6EC0D" w14:textId="77777777" w:rsidR="00632249" w:rsidRPr="006C24F4" w:rsidRDefault="00632249" w:rsidP="00CB5098">
      <w:pPr>
        <w:shd w:val="clear" w:color="auto" w:fill="FFFFFF"/>
        <w:spacing w:after="120"/>
        <w:ind w:firstLine="706"/>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552A9AC5" w14:textId="77777777" w:rsidR="00632249" w:rsidRPr="006C24F4" w:rsidRDefault="00632249" w:rsidP="00CB5098">
      <w:pPr>
        <w:shd w:val="clear" w:color="auto" w:fill="FFFFFF"/>
        <w:spacing w:after="120"/>
        <w:ind w:firstLine="706"/>
        <w:jc w:val="both"/>
      </w:pPr>
      <w:r w:rsidRPr="006C24F4">
        <w:t>Công chức được giao tiếp nhận hồ sơ chịu trách nhiệm về tính hợp lệ của hồ sơ TTHC</w:t>
      </w:r>
    </w:p>
    <w:p w14:paraId="5E804E8E" w14:textId="21882CF3" w:rsidR="00632249" w:rsidRPr="006C24F4" w:rsidRDefault="00632249" w:rsidP="00CB5098">
      <w:pPr>
        <w:spacing w:after="120"/>
        <w:ind w:firstLine="709"/>
        <w:jc w:val="both"/>
      </w:pPr>
      <w:r w:rsidRPr="006C24F4">
        <w:t>Ngay sau khi tiếp nhận hồ sơ TTHC theo quy định, công chức tiếp nhận hồ sơ thực hiện chuyển hồ sơ đến Phòng Kinh tế</w:t>
      </w:r>
      <w:r w:rsidR="00CB5098">
        <w:t xml:space="preserve"> </w:t>
      </w:r>
      <w:r w:rsidRPr="006C24F4">
        <w:t>-</w:t>
      </w:r>
      <w:r w:rsidR="00CB5098">
        <w:t xml:space="preserve"> </w:t>
      </w:r>
      <w:r w:rsidRPr="006C24F4">
        <w:t>Hạ tầng các huyện hoặc Phòng Kinh tế thị xã, thành phố:</w:t>
      </w:r>
    </w:p>
    <w:p w14:paraId="7B52995D" w14:textId="63C51C31" w:rsidR="00632249" w:rsidRPr="006C24F4" w:rsidRDefault="00632249" w:rsidP="00CB5098">
      <w:pPr>
        <w:widowControl w:val="0"/>
        <w:spacing w:after="120"/>
        <w:ind w:firstLine="680"/>
        <w:jc w:val="both"/>
      </w:pPr>
      <w:r w:rsidRPr="006C24F4">
        <w:lastRenderedPageBreak/>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Kinh tế</w:t>
      </w:r>
      <w:r w:rsidR="00CB5098">
        <w:t xml:space="preserve"> </w:t>
      </w:r>
      <w:r w:rsidRPr="006C24F4">
        <w:t>-</w:t>
      </w:r>
      <w:r w:rsidR="00CB5098">
        <w:t xml:space="preserve"> </w:t>
      </w:r>
      <w:r w:rsidRPr="006C24F4">
        <w:t>Hạ tầng các huyện hoặc Phòng Kinh tế thị xã, thành phố qua</w:t>
      </w:r>
      <w:r w:rsidRPr="006C24F4">
        <w:rPr>
          <w:lang w:val="vi-VN"/>
        </w:rPr>
        <w:t xml:space="preserve"> Hệ thống thông tin một cửa điện tử </w:t>
      </w:r>
      <w:r w:rsidRPr="006C24F4">
        <w:t>của</w:t>
      </w:r>
      <w:r w:rsidRPr="006C24F4">
        <w:rPr>
          <w:lang w:val="vi-VN"/>
        </w:rPr>
        <w:t xml:space="preserve"> tỉnh.</w:t>
      </w:r>
    </w:p>
    <w:p w14:paraId="2AD287B0" w14:textId="7973333A" w:rsidR="00632249" w:rsidRPr="006C24F4" w:rsidRDefault="00632249" w:rsidP="00CB5098">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Kinh tế</w:t>
      </w:r>
      <w:r w:rsidR="00CB5098">
        <w:t xml:space="preserve"> </w:t>
      </w:r>
      <w:r w:rsidRPr="006C24F4">
        <w:t>-</w:t>
      </w:r>
      <w:r w:rsidR="00CB5098">
        <w:t xml:space="preserve"> </w:t>
      </w:r>
      <w:r w:rsidRPr="006C24F4">
        <w:t>Hạ tầng các huyện hoặc Phòng Kinh tế thị xã, thành phố thông qua</w:t>
      </w:r>
      <w:r w:rsidRPr="006C24F4">
        <w:rPr>
          <w:lang w:val="vi-VN"/>
        </w:rPr>
        <w:t xml:space="preserve"> Hệ thống thông tin một cửa điện tử của tỉnh</w:t>
      </w:r>
      <w:r w:rsidRPr="006C24F4">
        <w:t>.</w:t>
      </w:r>
    </w:p>
    <w:p w14:paraId="69AC2B00" w14:textId="77777777" w:rsidR="00632249" w:rsidRPr="006C24F4" w:rsidRDefault="00632249" w:rsidP="00CB5098">
      <w:pPr>
        <w:spacing w:after="120"/>
        <w:ind w:firstLine="709"/>
        <w:jc w:val="both"/>
        <w:rPr>
          <w:spacing w:val="-4"/>
        </w:rPr>
      </w:pPr>
      <w:r w:rsidRPr="006C24F4">
        <w:rPr>
          <w:spacing w:val="-4"/>
        </w:rPr>
        <w:t>+ 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0CFA8475" w14:textId="77777777" w:rsidR="00632249" w:rsidRPr="006C24F4" w:rsidRDefault="00632249" w:rsidP="00CB5098">
      <w:pPr>
        <w:spacing w:after="120"/>
        <w:ind w:firstLine="709"/>
        <w:jc w:val="both"/>
        <w:rPr>
          <w:rStyle w:val="fontstyle01"/>
          <w:rFonts w:ascii="Times New Roman" w:hAnsi="Times New Roman"/>
          <w:i/>
          <w:color w:val="auto"/>
        </w:rPr>
      </w:pPr>
      <w:r w:rsidRPr="006C24F4">
        <w:rPr>
          <w:rStyle w:val="fontstyle01"/>
          <w:rFonts w:ascii="Times New Roman" w:hAnsi="Times New Roman"/>
          <w:i/>
          <w:color w:val="auto"/>
        </w:rPr>
        <w:t>Bước 2. Giải quyết hồ sơ TTHC</w:t>
      </w:r>
    </w:p>
    <w:p w14:paraId="01B82DBC" w14:textId="77777777" w:rsidR="00632249" w:rsidRPr="006C24F4" w:rsidRDefault="00632249" w:rsidP="00CB5098">
      <w:pPr>
        <w:spacing w:after="120"/>
        <w:ind w:firstLine="709"/>
        <w:jc w:val="both"/>
      </w:pPr>
      <w:r w:rsidRPr="006C24F4">
        <w:t xml:space="preserve">* Lãnh đạo Phòng: Phân công công chức thụ lý, gửi kèm hồ sơ và có ý kiến lưu ý nếu cần thiết: </w:t>
      </w:r>
      <w:r w:rsidRPr="006E44E5">
        <w:rPr>
          <w:i/>
          <w:iCs/>
        </w:rPr>
        <w:t>04 giờ làm việc.</w:t>
      </w:r>
    </w:p>
    <w:p w14:paraId="11BF45BD" w14:textId="77777777" w:rsidR="00632249" w:rsidRPr="006C24F4" w:rsidRDefault="00632249" w:rsidP="00CB5098">
      <w:pPr>
        <w:spacing w:after="120"/>
        <w:ind w:firstLine="709"/>
        <w:jc w:val="both"/>
      </w:pPr>
      <w:r w:rsidRPr="006C24F4">
        <w:t>* Công chức được phân công thụ lý: Tiếp nhận hồ sơ; xử lý, thẩm định hồ sơ; xác minh, thẩm tra hồ sơ (nếu có); niêm yết, công khai (nếu có).</w:t>
      </w:r>
    </w:p>
    <w:p w14:paraId="71E31F3A" w14:textId="19920F72" w:rsidR="00632249" w:rsidRPr="006C24F4" w:rsidRDefault="00632249" w:rsidP="00CB5098">
      <w:pPr>
        <w:spacing w:after="120"/>
        <w:ind w:firstLine="709"/>
        <w:jc w:val="both"/>
        <w:rPr>
          <w:i/>
        </w:rPr>
      </w:pPr>
      <w:r w:rsidRPr="006C24F4">
        <w:rPr>
          <w:i/>
        </w:rPr>
        <w:t xml:space="preserve">1. Nếu hồ sơ chưa đủ điều kiện giải quyết </w:t>
      </w:r>
    </w:p>
    <w:p w14:paraId="3131F46C" w14:textId="77777777" w:rsidR="00632249" w:rsidRPr="006C24F4" w:rsidRDefault="00632249" w:rsidP="00CB5098">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647AB2EA" w14:textId="67ABEBCF" w:rsidR="00632249" w:rsidRPr="006C24F4" w:rsidRDefault="00632249" w:rsidP="00CB5098">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E44E5">
        <w:rPr>
          <w:i/>
          <w:iCs/>
        </w:rPr>
        <w:t>1</w:t>
      </w:r>
      <w:r w:rsidR="000B2E45">
        <w:rPr>
          <w:i/>
          <w:iCs/>
        </w:rPr>
        <w:t>2</w:t>
      </w:r>
      <w:r w:rsidRPr="006E44E5">
        <w:rPr>
          <w:i/>
          <w:iCs/>
        </w:rPr>
        <w:t xml:space="preserve"> giờ làm việc.</w:t>
      </w:r>
    </w:p>
    <w:p w14:paraId="67C71F43" w14:textId="77777777" w:rsidR="000B2E45" w:rsidRPr="000B2E45" w:rsidRDefault="00632249" w:rsidP="00CB5098">
      <w:pPr>
        <w:spacing w:after="120"/>
        <w:ind w:firstLine="709"/>
        <w:jc w:val="both"/>
        <w:rPr>
          <w:color w:val="000000"/>
        </w:rPr>
      </w:pPr>
      <w:r w:rsidRPr="006C24F4">
        <w:t xml:space="preserve">* </w:t>
      </w:r>
      <w:r w:rsidR="000B2E45" w:rsidRPr="000B2E45">
        <w:rPr>
          <w:color w:val="000000"/>
        </w:rPr>
        <w:t>Lãnh đạo Phòng: kiểm tra, xem xét kết quả thụ lý hồ sơ và</w:t>
      </w:r>
      <w:r w:rsidR="000B2E45" w:rsidRPr="000B2E45">
        <w:t xml:space="preserve"> dự thảo </w:t>
      </w:r>
      <w:r w:rsidR="000B2E45" w:rsidRPr="000B2E45">
        <w:rPr>
          <w:lang w:val="vi-VN"/>
        </w:rPr>
        <w:t>thông báo</w:t>
      </w:r>
      <w:r w:rsidR="000B2E45" w:rsidRPr="000B2E45">
        <w:t xml:space="preserve"> yêu cầu bổ sung, hoàn thiện hồ sơ</w:t>
      </w:r>
      <w:r w:rsidR="000B2E45" w:rsidRPr="000B2E45">
        <w:rPr>
          <w:color w:val="000000"/>
        </w:rPr>
        <w:t>.</w:t>
      </w:r>
    </w:p>
    <w:p w14:paraId="5D0731D1" w14:textId="77777777" w:rsidR="000B2E45" w:rsidRPr="000B2E45" w:rsidRDefault="000B2E45" w:rsidP="00CB5098">
      <w:pPr>
        <w:spacing w:after="120"/>
        <w:ind w:firstLine="709"/>
        <w:jc w:val="both"/>
        <w:rPr>
          <w:color w:val="000000"/>
          <w:spacing w:val="-4"/>
        </w:rPr>
      </w:pPr>
      <w:r w:rsidRPr="000B2E45">
        <w:rPr>
          <w:color w:val="000000"/>
          <w:spacing w:val="-4"/>
        </w:rPr>
        <w:t xml:space="preserve">- </w:t>
      </w:r>
      <w:r w:rsidRPr="000B2E45">
        <w:rPr>
          <w:spacing w:val="-4"/>
        </w:rPr>
        <w:t xml:space="preserve">Nếu không thống nhất với kết quả xử lý hồ sơ và dự thảo </w:t>
      </w:r>
      <w:r w:rsidRPr="000B2E45">
        <w:rPr>
          <w:lang w:val="vi-VN"/>
        </w:rPr>
        <w:t>thông báo</w:t>
      </w:r>
      <w:r w:rsidRPr="000B2E45">
        <w:t xml:space="preserve"> yêu cầu bổ sung, hoàn thiện hồ sơ</w:t>
      </w:r>
      <w:r w:rsidRPr="000B2E45">
        <w:rPr>
          <w:spacing w:val="-4"/>
        </w:rPr>
        <w:t xml:space="preserve"> thì yêu cầu sửa, bổ sung, hoàn thiện lại; chuyển </w:t>
      </w:r>
      <w:r w:rsidRPr="000B2E45">
        <w:rPr>
          <w:color w:val="000000"/>
          <w:spacing w:val="-4"/>
        </w:rPr>
        <w:t>công chức/viên chức được phân công thụ lý để thực hiện.</w:t>
      </w:r>
    </w:p>
    <w:p w14:paraId="780F0F04" w14:textId="77777777" w:rsidR="000B2E45" w:rsidRPr="000B2E45" w:rsidRDefault="000B2E45" w:rsidP="00CB5098">
      <w:pPr>
        <w:spacing w:after="120"/>
        <w:ind w:firstLine="709"/>
        <w:jc w:val="both"/>
        <w:rPr>
          <w:color w:val="000000"/>
        </w:rPr>
      </w:pPr>
      <w:r w:rsidRPr="000B2E45">
        <w:rPr>
          <w:color w:val="000000"/>
        </w:rPr>
        <w:t xml:space="preserve">- </w:t>
      </w:r>
      <w:r w:rsidRPr="000B2E45">
        <w:t xml:space="preserve">Nếu thống nhất với </w:t>
      </w:r>
      <w:r w:rsidRPr="000B2E45">
        <w:rPr>
          <w:spacing w:val="-4"/>
        </w:rPr>
        <w:t xml:space="preserve">kết quả xử lý hồ sơ và dự thảo </w:t>
      </w:r>
      <w:r w:rsidRPr="000B2E45">
        <w:rPr>
          <w:lang w:val="vi-VN"/>
        </w:rPr>
        <w:t>thông báo</w:t>
      </w:r>
      <w:r w:rsidRPr="000B2E45">
        <w:t xml:space="preserve"> yêu cầu bổ sung, hoàn thiện hồ sơ thì duyệt, ký, phát hành.</w:t>
      </w:r>
    </w:p>
    <w:p w14:paraId="74C00276" w14:textId="77777777" w:rsidR="000B2E45" w:rsidRPr="000B2E45" w:rsidRDefault="000B2E45" w:rsidP="00CB5098">
      <w:pPr>
        <w:spacing w:after="120"/>
        <w:ind w:firstLine="709"/>
        <w:jc w:val="both"/>
      </w:pPr>
      <w:r w:rsidRPr="000B2E45">
        <w:rPr>
          <w:color w:val="000000"/>
        </w:rPr>
        <w:t xml:space="preserve">Lãnh đạo Phòng chịu trách nhiệm về </w:t>
      </w:r>
      <w:r w:rsidRPr="000B2E45">
        <w:t xml:space="preserve">về </w:t>
      </w:r>
      <w:r w:rsidRPr="000B2E45">
        <w:rPr>
          <w:color w:val="000000"/>
        </w:rPr>
        <w:t xml:space="preserve">sự chính xác, hợp pháp, hợp lý của </w:t>
      </w:r>
      <w:r w:rsidRPr="000B2E45">
        <w:rPr>
          <w:spacing w:val="-4"/>
        </w:rPr>
        <w:t xml:space="preserve">kết quả xử lý hồ sơ và </w:t>
      </w:r>
      <w:r w:rsidRPr="000B2E45">
        <w:rPr>
          <w:lang w:val="vi-VN"/>
        </w:rPr>
        <w:t>thông báo</w:t>
      </w:r>
      <w:r w:rsidRPr="000B2E45">
        <w:t xml:space="preserve"> yêu cầu bổ sung, hoàn thiện hồ sơ</w:t>
      </w:r>
      <w:r w:rsidRPr="000B2E45">
        <w:rPr>
          <w:color w:val="000000"/>
        </w:rPr>
        <w:t xml:space="preserve"> do mình phê duyệt, quyết định ban hành.</w:t>
      </w:r>
    </w:p>
    <w:p w14:paraId="7CFFDEFD" w14:textId="58B29DB4" w:rsidR="00632249" w:rsidRPr="000B2E45" w:rsidRDefault="000B2E45" w:rsidP="00CB5098">
      <w:pPr>
        <w:spacing w:after="120"/>
        <w:ind w:firstLine="709"/>
        <w:jc w:val="both"/>
        <w:rPr>
          <w:color w:val="000000"/>
        </w:rPr>
      </w:pPr>
      <w:r w:rsidRPr="000B2E45">
        <w:rPr>
          <w:color w:val="000000"/>
          <w:spacing w:val="-2"/>
        </w:rPr>
        <w:t>Chuyển hồ sơ và</w:t>
      </w:r>
      <w:r w:rsidRPr="000B2E45">
        <w:rPr>
          <w:lang w:val="vi-VN"/>
        </w:rPr>
        <w:t xml:space="preserve"> thông báo</w:t>
      </w:r>
      <w:r w:rsidRPr="000B2E45">
        <w:t xml:space="preserve"> yêu cầu bổ sung, hoàn thiện hồ sơ</w:t>
      </w:r>
      <w:r w:rsidRPr="000B2E45">
        <w:rPr>
          <w:color w:val="000000"/>
          <w:spacing w:val="-2"/>
        </w:rPr>
        <w:t xml:space="preserve"> </w:t>
      </w:r>
      <w:r w:rsidRPr="000B2E45">
        <w:rPr>
          <w:color w:val="000000"/>
        </w:rPr>
        <w:t xml:space="preserve">tới </w:t>
      </w:r>
      <w:r w:rsidRPr="000B2E45">
        <w:t>Bộ phận T</w:t>
      </w:r>
      <w:r w:rsidRPr="000B2E45">
        <w:rPr>
          <w:lang w:val="vi-VN"/>
        </w:rPr>
        <w:t>iếp nhận</w:t>
      </w:r>
      <w:r w:rsidRPr="000B2E45">
        <w:t xml:space="preserve"> </w:t>
      </w:r>
      <w:r w:rsidRPr="000B2E45">
        <w:rPr>
          <w:lang w:val="vi-VN"/>
        </w:rPr>
        <w:t xml:space="preserve">và </w:t>
      </w:r>
      <w:r w:rsidRPr="000B2E45">
        <w:t>T</w:t>
      </w:r>
      <w:r w:rsidRPr="000B2E45">
        <w:rPr>
          <w:lang w:val="vi-VN"/>
        </w:rPr>
        <w:t>rả kết quả</w:t>
      </w:r>
      <w:r w:rsidRPr="000B2E45">
        <w:t xml:space="preserve"> cấp huyện</w:t>
      </w:r>
      <w:r w:rsidR="00A26569" w:rsidRPr="006C24F4">
        <w:t>:</w:t>
      </w:r>
      <w:r w:rsidR="00632249" w:rsidRPr="006C24F4">
        <w:t xml:space="preserve"> </w:t>
      </w:r>
      <w:r>
        <w:rPr>
          <w:i/>
          <w:iCs/>
        </w:rPr>
        <w:t>08</w:t>
      </w:r>
      <w:r w:rsidR="00632249" w:rsidRPr="006E44E5">
        <w:rPr>
          <w:i/>
          <w:iCs/>
        </w:rPr>
        <w:t xml:space="preserve"> giờ làm việc</w:t>
      </w:r>
      <w:r w:rsidR="00632249" w:rsidRPr="006C24F4">
        <w:t>.</w:t>
      </w:r>
    </w:p>
    <w:p w14:paraId="0625897B" w14:textId="1014BA97" w:rsidR="00632249" w:rsidRPr="006C24F4" w:rsidRDefault="00632249" w:rsidP="00CB5098">
      <w:pPr>
        <w:spacing w:after="120"/>
        <w:ind w:firstLine="709"/>
        <w:jc w:val="both"/>
        <w:rPr>
          <w:i/>
        </w:rPr>
      </w:pPr>
      <w:r w:rsidRPr="006C24F4">
        <w:rPr>
          <w:i/>
        </w:rPr>
        <w:t xml:space="preserve">2. Nếu hồ sơ  đủ điều kiện giải quyết: </w:t>
      </w:r>
    </w:p>
    <w:p w14:paraId="6917D5EC" w14:textId="77777777" w:rsidR="00632249" w:rsidRPr="006C24F4" w:rsidRDefault="00632249" w:rsidP="00CB5098">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5276BF4F" w14:textId="77777777" w:rsidR="00632249" w:rsidRPr="006C24F4" w:rsidRDefault="00632249" w:rsidP="00CB5098">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w:t>
      </w:r>
      <w:r w:rsidRPr="006C24F4">
        <w:rPr>
          <w:rStyle w:val="fontstyle21"/>
          <w:rFonts w:ascii="Times New Roman" w:eastAsiaTheme="majorEastAsia" w:hAnsi="Times New Roman"/>
          <w:color w:val="auto"/>
        </w:rPr>
        <w:lastRenderedPageBreak/>
        <w:t xml:space="preserve">Lãnh đạo Phòng kiểm tra, phê duyệt; </w:t>
      </w:r>
      <w:r w:rsidRPr="006C24F4">
        <w:t xml:space="preserve">điều chỉnh, sửa đổi, bổ sung khi có yêu cầu từ Lãnh đạo Phòng: </w:t>
      </w:r>
      <w:bookmarkStart w:id="26" w:name="_Hlk78508251"/>
      <w:r w:rsidRPr="000B2E45">
        <w:rPr>
          <w:i/>
          <w:iCs/>
        </w:rPr>
        <w:t>56 giờ làm việc.</w:t>
      </w:r>
      <w:bookmarkEnd w:id="26"/>
    </w:p>
    <w:p w14:paraId="6E986868" w14:textId="77777777" w:rsidR="000B2E45" w:rsidRPr="000B2E45" w:rsidRDefault="00632249" w:rsidP="00CB5098">
      <w:pPr>
        <w:spacing w:after="120"/>
        <w:ind w:firstLine="709"/>
        <w:jc w:val="both"/>
        <w:rPr>
          <w:color w:val="000000"/>
        </w:rPr>
      </w:pPr>
      <w:r w:rsidRPr="006C24F4">
        <w:rPr>
          <w:rStyle w:val="fontstyle21"/>
          <w:rFonts w:ascii="Times New Roman" w:eastAsiaTheme="majorEastAsia" w:hAnsi="Times New Roman"/>
          <w:color w:val="auto"/>
        </w:rPr>
        <w:t xml:space="preserve">* </w:t>
      </w:r>
      <w:r w:rsidR="000B2E45" w:rsidRPr="000B2E45">
        <w:rPr>
          <w:color w:val="000000"/>
        </w:rPr>
        <w:t>Lãnh đạo Phòng: kiểm tra, xem xét kết quả thụ lý hồ sơ và</w:t>
      </w:r>
      <w:r w:rsidR="000B2E45" w:rsidRPr="000B2E45">
        <w:t xml:space="preserve"> dự thảo kết quả giải quyết hồ sơ</w:t>
      </w:r>
      <w:r w:rsidR="000B2E45" w:rsidRPr="000B2E45">
        <w:rPr>
          <w:color w:val="000000"/>
        </w:rPr>
        <w:t>.</w:t>
      </w:r>
    </w:p>
    <w:p w14:paraId="67EA4F72" w14:textId="77777777" w:rsidR="000B2E45" w:rsidRPr="000B2E45" w:rsidRDefault="000B2E45" w:rsidP="00CB5098">
      <w:pPr>
        <w:spacing w:after="120"/>
        <w:ind w:firstLine="709"/>
        <w:jc w:val="both"/>
        <w:rPr>
          <w:color w:val="000000"/>
          <w:spacing w:val="-4"/>
        </w:rPr>
      </w:pPr>
      <w:r w:rsidRPr="000B2E45">
        <w:rPr>
          <w:color w:val="000000"/>
          <w:spacing w:val="-4"/>
        </w:rPr>
        <w:t xml:space="preserve">- </w:t>
      </w:r>
      <w:r w:rsidRPr="000B2E45">
        <w:rPr>
          <w:spacing w:val="-4"/>
        </w:rPr>
        <w:t xml:space="preserve">Nếu không thống nhất với kết quả xử lý hồ sơ và dự thảo </w:t>
      </w:r>
      <w:r w:rsidRPr="000B2E45">
        <w:t>kết quả giải quyết hồ sơ</w:t>
      </w:r>
      <w:r w:rsidRPr="000B2E45">
        <w:rPr>
          <w:spacing w:val="-4"/>
        </w:rPr>
        <w:t xml:space="preserve"> thì yêu cầu sửa, bổ sung, hoàn thiện lại; chuyển </w:t>
      </w:r>
      <w:r w:rsidRPr="000B2E45">
        <w:rPr>
          <w:color w:val="000000"/>
          <w:spacing w:val="-4"/>
        </w:rPr>
        <w:t>công chức/viên chức được phân công thụ lý để thực hiện.</w:t>
      </w:r>
    </w:p>
    <w:p w14:paraId="22F6B763" w14:textId="77777777" w:rsidR="000B2E45" w:rsidRPr="000B2E45" w:rsidRDefault="000B2E45" w:rsidP="00CB5098">
      <w:pPr>
        <w:spacing w:after="120"/>
        <w:ind w:firstLine="709"/>
        <w:jc w:val="both"/>
        <w:rPr>
          <w:color w:val="000000"/>
        </w:rPr>
      </w:pPr>
      <w:r w:rsidRPr="000B2E45">
        <w:rPr>
          <w:color w:val="000000"/>
        </w:rPr>
        <w:t xml:space="preserve">- </w:t>
      </w:r>
      <w:r w:rsidRPr="000B2E45">
        <w:t xml:space="preserve">Nếu thống nhất với </w:t>
      </w:r>
      <w:r w:rsidRPr="000B2E45">
        <w:rPr>
          <w:spacing w:val="-4"/>
        </w:rPr>
        <w:t xml:space="preserve">kết quả xử lý hồ sơ và dự thảo </w:t>
      </w:r>
      <w:r w:rsidRPr="000B2E45">
        <w:t>kết quả giải quyết hồ sơ thì duyệt và ký, phát hành.</w:t>
      </w:r>
    </w:p>
    <w:p w14:paraId="6DE604D0" w14:textId="77777777" w:rsidR="000B2E45" w:rsidRPr="000B2E45" w:rsidRDefault="000B2E45" w:rsidP="00CB5098">
      <w:pPr>
        <w:spacing w:after="120"/>
        <w:ind w:firstLine="709"/>
        <w:jc w:val="both"/>
        <w:rPr>
          <w:spacing w:val="-4"/>
        </w:rPr>
      </w:pPr>
      <w:r w:rsidRPr="000B2E45">
        <w:rPr>
          <w:color w:val="000000"/>
          <w:spacing w:val="-4"/>
        </w:rPr>
        <w:t xml:space="preserve">Lãnh đạo Phòng chịu trách nhiệm về sự chính xác, hợp pháp, hợp lý của </w:t>
      </w:r>
      <w:r w:rsidRPr="000B2E45">
        <w:rPr>
          <w:spacing w:val="-4"/>
        </w:rPr>
        <w:t>kết quả xử lý hồ sơ và kết quả giải quyết hồ sơ</w:t>
      </w:r>
      <w:r w:rsidRPr="000B2E45">
        <w:rPr>
          <w:color w:val="000000"/>
          <w:spacing w:val="-4"/>
        </w:rPr>
        <w:t xml:space="preserve"> do mình phê duyệt, quyết định ban hành.</w:t>
      </w:r>
    </w:p>
    <w:p w14:paraId="2C9D762F" w14:textId="1560E585" w:rsidR="000B2E45" w:rsidRPr="000B2E45" w:rsidRDefault="000B2E45" w:rsidP="00CB5098">
      <w:pPr>
        <w:spacing w:after="120"/>
        <w:ind w:firstLine="709"/>
        <w:jc w:val="both"/>
        <w:rPr>
          <w:color w:val="000000"/>
        </w:rPr>
      </w:pPr>
      <w:r w:rsidRPr="000B2E45">
        <w:rPr>
          <w:color w:val="000000"/>
          <w:spacing w:val="-2"/>
        </w:rPr>
        <w:t xml:space="preserve">Chuyển </w:t>
      </w:r>
      <w:r w:rsidRPr="000B2E45">
        <w:t>kết quả giải quyết hồ sơ</w:t>
      </w:r>
      <w:r w:rsidRPr="000B2E45">
        <w:rPr>
          <w:color w:val="000000"/>
        </w:rPr>
        <w:t xml:space="preserve"> tới </w:t>
      </w:r>
      <w:bookmarkStart w:id="27" w:name="_Hlk78508791"/>
      <w:r w:rsidRPr="000B2E45">
        <w:t>Bộ phận T</w:t>
      </w:r>
      <w:r w:rsidRPr="000B2E45">
        <w:rPr>
          <w:lang w:val="vi-VN"/>
        </w:rPr>
        <w:t>iếp nhận</w:t>
      </w:r>
      <w:r w:rsidRPr="000B2E45">
        <w:t xml:space="preserve"> </w:t>
      </w:r>
      <w:r w:rsidRPr="000B2E45">
        <w:rPr>
          <w:lang w:val="vi-VN"/>
        </w:rPr>
        <w:t xml:space="preserve">và </w:t>
      </w:r>
      <w:r w:rsidRPr="000B2E45">
        <w:t>T</w:t>
      </w:r>
      <w:r w:rsidRPr="000B2E45">
        <w:rPr>
          <w:lang w:val="vi-VN"/>
        </w:rPr>
        <w:t>rả kết quả</w:t>
      </w:r>
      <w:r w:rsidR="00CB5098">
        <w:t xml:space="preserve"> giải quyết TTHC</w:t>
      </w:r>
      <w:r w:rsidRPr="000B2E45">
        <w:t xml:space="preserve"> </w:t>
      </w:r>
      <w:r w:rsidRPr="000B2E45">
        <w:rPr>
          <w:color w:val="000000"/>
        </w:rPr>
        <w:t>cấp huyện</w:t>
      </w:r>
      <w:bookmarkEnd w:id="27"/>
      <w:r>
        <w:rPr>
          <w:color w:val="000000"/>
        </w:rPr>
        <w:t xml:space="preserve">: </w:t>
      </w:r>
      <w:r w:rsidRPr="000B2E45">
        <w:rPr>
          <w:i/>
          <w:iCs/>
          <w:color w:val="000000"/>
        </w:rPr>
        <w:t>20</w:t>
      </w:r>
      <w:r w:rsidRPr="000B2E45">
        <w:rPr>
          <w:i/>
          <w:iCs/>
        </w:rPr>
        <w:t xml:space="preserve"> giờ làm việc.</w:t>
      </w:r>
    </w:p>
    <w:p w14:paraId="6713D659" w14:textId="1D648821" w:rsidR="00632249" w:rsidRPr="006C24F4" w:rsidRDefault="00632249" w:rsidP="00CB5098">
      <w:pPr>
        <w:spacing w:after="120"/>
        <w:ind w:firstLine="709"/>
        <w:jc w:val="both"/>
        <w:rPr>
          <w:rStyle w:val="fontstyle21"/>
          <w:rFonts w:ascii="Times New Roman" w:eastAsiaTheme="majorEastAsia" w:hAnsi="Times New Roman"/>
          <w:i/>
          <w:color w:val="auto"/>
        </w:rPr>
      </w:pPr>
      <w:r w:rsidRPr="006C24F4">
        <w:rPr>
          <w:b/>
          <w:i/>
          <w:lang w:val="nl-NL"/>
        </w:rPr>
        <w:t xml:space="preserve">Bước 3: Trả kết quả giải quyết </w:t>
      </w:r>
      <w:r w:rsidR="004332CD" w:rsidRPr="006C24F4">
        <w:rPr>
          <w:b/>
          <w:i/>
          <w:lang w:val="nl-NL"/>
        </w:rPr>
        <w:t>TTHC</w:t>
      </w:r>
    </w:p>
    <w:p w14:paraId="7F130E3D" w14:textId="66697A45" w:rsidR="00632249" w:rsidRPr="006C24F4" w:rsidRDefault="00632249" w:rsidP="00CB5098">
      <w:pPr>
        <w:spacing w:after="120"/>
        <w:ind w:firstLine="709"/>
        <w:jc w:val="both"/>
        <w:rPr>
          <w:iCs/>
          <w:lang w:val="nl-NL"/>
        </w:rPr>
      </w:pPr>
      <w:r w:rsidRPr="006C24F4">
        <w:rPr>
          <w:iCs/>
          <w:lang w:val="nl-NL"/>
        </w:rPr>
        <w:t xml:space="preserve">Công chức </w:t>
      </w:r>
      <w:r w:rsidR="00233F10" w:rsidRPr="000B2E45">
        <w:t>Bộ phận T</w:t>
      </w:r>
      <w:r w:rsidR="00233F10" w:rsidRPr="000B2E45">
        <w:rPr>
          <w:lang w:val="vi-VN"/>
        </w:rPr>
        <w:t>iếp nhận</w:t>
      </w:r>
      <w:r w:rsidR="00233F10" w:rsidRPr="000B2E45">
        <w:t xml:space="preserve"> </w:t>
      </w:r>
      <w:r w:rsidR="00233F10" w:rsidRPr="000B2E45">
        <w:rPr>
          <w:lang w:val="vi-VN"/>
        </w:rPr>
        <w:t xml:space="preserve">và </w:t>
      </w:r>
      <w:r w:rsidR="00233F10" w:rsidRPr="000B2E45">
        <w:t>T</w:t>
      </w:r>
      <w:r w:rsidR="00233F10" w:rsidRPr="000B2E45">
        <w:rPr>
          <w:lang w:val="vi-VN"/>
        </w:rPr>
        <w:t>rả kết quả</w:t>
      </w:r>
      <w:r w:rsidR="00233F10">
        <w:t xml:space="preserve"> giải quyết TTHC</w:t>
      </w:r>
      <w:r w:rsidR="00233F10" w:rsidRPr="000B2E45">
        <w:t xml:space="preserve"> </w:t>
      </w:r>
      <w:r w:rsidR="00233F10" w:rsidRPr="000B2E45">
        <w:rPr>
          <w:color w:val="000000"/>
        </w:rPr>
        <w:t>cấp huyện</w:t>
      </w:r>
      <w:r w:rsidR="00233F10" w:rsidRPr="006C24F4">
        <w:rPr>
          <w:iCs/>
          <w:lang w:val="nl-NL"/>
        </w:rPr>
        <w:t xml:space="preserve"> </w:t>
      </w:r>
      <w:r w:rsidRPr="006C24F4">
        <w:rPr>
          <w:iCs/>
          <w:lang w:val="nl-NL"/>
        </w:rPr>
        <w:t>tiếp nhận kết quả giải quyết hồ sơ vào sổ theo dõi hồ sơ và phần mềm điện tử, thực hiện:</w:t>
      </w:r>
    </w:p>
    <w:p w14:paraId="1916284F" w14:textId="5C4FF1FB" w:rsidR="00632249" w:rsidRPr="006C24F4" w:rsidRDefault="00632249" w:rsidP="00CB5098">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r w:rsidR="000B2E45">
        <w:t>.</w:t>
      </w:r>
    </w:p>
    <w:p w14:paraId="021512C7" w14:textId="77777777" w:rsidR="00632249" w:rsidRPr="006C24F4" w:rsidRDefault="00632249" w:rsidP="00CB5098">
      <w:pPr>
        <w:spacing w:after="120"/>
        <w:ind w:firstLine="650"/>
        <w:jc w:val="both"/>
        <w:rPr>
          <w:iCs/>
          <w:lang w:val="nl-NL"/>
        </w:rPr>
      </w:pPr>
      <w:r w:rsidRPr="006C24F4">
        <w:rPr>
          <w:iCs/>
          <w:lang w:val="nl-NL"/>
        </w:rPr>
        <w:t>- Trả kết quả giải quyết hồ sơ TTHC:</w:t>
      </w:r>
    </w:p>
    <w:p w14:paraId="7D7E18FB" w14:textId="77777777" w:rsidR="00632249" w:rsidRPr="006C24F4" w:rsidRDefault="00632249" w:rsidP="00CB5098">
      <w:pPr>
        <w:spacing w:after="120"/>
        <w:ind w:firstLine="650"/>
        <w:jc w:val="both"/>
        <w:rPr>
          <w:iCs/>
          <w:lang w:val="nl-NL"/>
        </w:rPr>
      </w:pPr>
      <w:r w:rsidRPr="006C24F4">
        <w:rPr>
          <w:iCs/>
          <w:lang w:val="nl-NL"/>
        </w:rPr>
        <w:t>+ Trả kết quả trực tiếp:</w:t>
      </w:r>
    </w:p>
    <w:p w14:paraId="69915A55" w14:textId="77777777" w:rsidR="00632249" w:rsidRPr="006C24F4" w:rsidRDefault="00632249" w:rsidP="00CB5098">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0843571C" w14:textId="77777777" w:rsidR="00632249" w:rsidRPr="006C24F4" w:rsidRDefault="00632249" w:rsidP="00CB5098">
      <w:pPr>
        <w:spacing w:after="120"/>
        <w:ind w:firstLine="709"/>
        <w:jc w:val="both"/>
        <w:rPr>
          <w:lang w:val="nl-NL"/>
        </w:rPr>
      </w:pPr>
      <w:r w:rsidRPr="006C24F4">
        <w:rPr>
          <w:lang w:val="nl-NL"/>
        </w:rPr>
        <w:t xml:space="preserve">Đối với hồ sơ nộp qua dịch vụ công trực tuyến, </w:t>
      </w:r>
      <w:r w:rsidRPr="006C24F4">
        <w:t xml:space="preserve">cá nhân, tổ chức tới nhận kết quả giải quyết TTHC </w:t>
      </w:r>
      <w:r w:rsidRPr="006C24F4">
        <w:rPr>
          <w:lang w:val="nl-NL"/>
        </w:rPr>
        <w:t>mang theo hồ sơ gốc để đối chiếu và nộp lại cho cán bộ tiếp nhận hồ sơ.</w:t>
      </w:r>
    </w:p>
    <w:p w14:paraId="1A7173B0" w14:textId="77777777" w:rsidR="00632249" w:rsidRPr="006C24F4" w:rsidRDefault="00632249" w:rsidP="00CB5098">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0D6FE85A" w14:textId="77777777" w:rsidR="00632249" w:rsidRPr="006C24F4" w:rsidRDefault="00632249" w:rsidP="00CB5098">
      <w:pPr>
        <w:spacing w:after="120"/>
        <w:ind w:firstLine="709"/>
        <w:jc w:val="both"/>
      </w:pPr>
      <w:r w:rsidRPr="006C24F4">
        <w:t>+ Trả kết quả trực tuyến:</w:t>
      </w:r>
    </w:p>
    <w:p w14:paraId="19318E21" w14:textId="77777777" w:rsidR="00632249" w:rsidRPr="006C24F4" w:rsidRDefault="00632249" w:rsidP="00CB5098">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1D263BC4" w14:textId="77777777" w:rsidR="00632249" w:rsidRPr="006C24F4" w:rsidRDefault="00632249" w:rsidP="00CB5098">
      <w:pPr>
        <w:spacing w:after="120"/>
        <w:ind w:firstLine="650"/>
        <w:jc w:val="both"/>
        <w:rPr>
          <w:iCs/>
          <w:lang w:val="nl-NL"/>
        </w:rPr>
      </w:pPr>
      <w:r w:rsidRPr="006C24F4">
        <w:rPr>
          <w:iCs/>
          <w:lang w:val="nl-NL"/>
        </w:rPr>
        <w:t>- Thời gian: Giờ làm việc theo quy định của tỉnh</w:t>
      </w:r>
    </w:p>
    <w:bookmarkEnd w:id="25"/>
    <w:p w14:paraId="7BC9A075" w14:textId="77777777" w:rsidR="00233F10" w:rsidRDefault="00632249" w:rsidP="00233F10">
      <w:pPr>
        <w:spacing w:after="120"/>
        <w:jc w:val="both"/>
        <w:rPr>
          <w:b/>
          <w:lang w:val="nl-NL"/>
        </w:rPr>
      </w:pPr>
      <w:r w:rsidRPr="006C24F4">
        <w:rPr>
          <w:b/>
          <w:lang w:val="nl-NL"/>
        </w:rPr>
        <w:tab/>
      </w:r>
    </w:p>
    <w:p w14:paraId="6831ACD8" w14:textId="77777777" w:rsidR="00233F10" w:rsidRDefault="00233F10">
      <w:pPr>
        <w:spacing w:after="160" w:line="259" w:lineRule="auto"/>
        <w:rPr>
          <w:b/>
          <w:lang w:val="nl-NL"/>
        </w:rPr>
      </w:pPr>
      <w:r>
        <w:rPr>
          <w:b/>
          <w:lang w:val="nl-NL"/>
        </w:rPr>
        <w:br w:type="page"/>
      </w:r>
    </w:p>
    <w:p w14:paraId="5ECF9562" w14:textId="011D9D8C" w:rsidR="00632249" w:rsidRPr="006C24F4" w:rsidRDefault="00BF2BE3" w:rsidP="00233F10">
      <w:pPr>
        <w:spacing w:after="120"/>
        <w:ind w:firstLine="720"/>
        <w:jc w:val="both"/>
        <w:rPr>
          <w:b/>
          <w:lang w:val="nl-NL"/>
        </w:rPr>
      </w:pPr>
      <w:r w:rsidRPr="006C24F4">
        <w:rPr>
          <w:b/>
          <w:lang w:val="nl-NL"/>
        </w:rPr>
        <w:lastRenderedPageBreak/>
        <w:t>2</w:t>
      </w:r>
      <w:r w:rsidR="00632249" w:rsidRPr="006C24F4">
        <w:rPr>
          <w:b/>
          <w:lang w:val="nl-NL"/>
        </w:rPr>
        <w:t xml:space="preserve">. Tên </w:t>
      </w:r>
      <w:r w:rsidR="004332CD" w:rsidRPr="006C24F4">
        <w:rPr>
          <w:b/>
          <w:lang w:val="nl-NL"/>
        </w:rPr>
        <w:t>TTHC</w:t>
      </w:r>
      <w:r w:rsidR="00632249" w:rsidRPr="006C24F4">
        <w:rPr>
          <w:b/>
          <w:lang w:val="nl-NL"/>
        </w:rPr>
        <w:t>: Cấp sửa đổi, bổ sung Giấy phép bán lẻ rượu</w:t>
      </w:r>
    </w:p>
    <w:p w14:paraId="5CA2BFDE" w14:textId="77777777" w:rsidR="00632249" w:rsidRPr="006C24F4" w:rsidRDefault="00632249" w:rsidP="006C24F4">
      <w:pPr>
        <w:spacing w:after="120"/>
        <w:ind w:firstLine="709"/>
        <w:jc w:val="both"/>
        <w:rPr>
          <w:lang w:val="da-DK"/>
        </w:rPr>
      </w:pPr>
      <w:r w:rsidRPr="006C24F4">
        <w:rPr>
          <w:lang w:val="da-DK"/>
        </w:rPr>
        <w:t>Tổng thời gian thực hiện TTHC: 07 (ngày làm việc) x 08 giờ = 56 giờ.</w:t>
      </w:r>
    </w:p>
    <w:p w14:paraId="7F3F3167" w14:textId="3EB68F41" w:rsidR="00233F10" w:rsidRPr="006C24F4" w:rsidRDefault="00233F10" w:rsidP="00233F10">
      <w:pPr>
        <w:pStyle w:val="NormalWeb"/>
        <w:shd w:val="clear" w:color="auto" w:fill="FFFFFF"/>
        <w:spacing w:after="120"/>
        <w:ind w:firstLine="706"/>
        <w:jc w:val="both"/>
        <w:rPr>
          <w:b/>
          <w:sz w:val="28"/>
          <w:szCs w:val="28"/>
        </w:rPr>
      </w:pPr>
      <w:bookmarkStart w:id="28" w:name="_Hlk78509558"/>
      <w:r>
        <w:rPr>
          <w:b/>
          <w:sz w:val="28"/>
          <w:szCs w:val="28"/>
        </w:rPr>
        <w:t>2</w:t>
      </w:r>
      <w:r w:rsidRPr="006C24F4">
        <w:rPr>
          <w:b/>
          <w:sz w:val="28"/>
          <w:szCs w:val="28"/>
        </w:rPr>
        <w:t>.1. Cách thức thực hiện TTHC</w:t>
      </w:r>
    </w:p>
    <w:p w14:paraId="36574995" w14:textId="77777777" w:rsidR="00233F10" w:rsidRPr="006C24F4" w:rsidRDefault="00233F10" w:rsidP="00233F10">
      <w:pPr>
        <w:shd w:val="clear" w:color="auto" w:fill="FFFFFF"/>
        <w:spacing w:after="120"/>
        <w:ind w:firstLine="706"/>
        <w:jc w:val="both"/>
      </w:pPr>
      <w:r w:rsidRPr="006C24F4">
        <w:t xml:space="preserve">Tổ chức, cá nhân chuẩn bị hồ sơ đầy đủ theo quy định và </w:t>
      </w:r>
      <w:r w:rsidRPr="006C24F4">
        <w:rPr>
          <w:lang w:val="vi-VN"/>
        </w:rPr>
        <w:t xml:space="preserve">nộp hồ sơ </w:t>
      </w:r>
      <w:r w:rsidRPr="006C24F4">
        <w:t>qua một trong các cách thức sau:</w:t>
      </w:r>
    </w:p>
    <w:p w14:paraId="4DAEBB0F" w14:textId="77777777" w:rsidR="00233F10" w:rsidRPr="00233F10" w:rsidRDefault="00233F10" w:rsidP="00233F10">
      <w:pPr>
        <w:shd w:val="clear" w:color="auto" w:fill="FFFFFF"/>
        <w:spacing w:after="120"/>
        <w:ind w:firstLine="706"/>
        <w:jc w:val="both"/>
        <w:rPr>
          <w:spacing w:val="-8"/>
        </w:rPr>
      </w:pPr>
      <w:r w:rsidRPr="00233F10">
        <w:rPr>
          <w:spacing w:val="-8"/>
        </w:rPr>
        <w:t xml:space="preserve">- Nộp </w:t>
      </w:r>
      <w:r w:rsidRPr="00233F10">
        <w:rPr>
          <w:spacing w:val="-8"/>
          <w:lang w:val="vi-VN"/>
        </w:rPr>
        <w:t xml:space="preserve">trực tiếp </w:t>
      </w:r>
      <w:r w:rsidRPr="00233F10">
        <w:rPr>
          <w:spacing w:val="-8"/>
        </w:rPr>
        <w:t xml:space="preserve">tại </w:t>
      </w:r>
      <w:r w:rsidRPr="000B2E45">
        <w:rPr>
          <w:spacing w:val="-8"/>
        </w:rPr>
        <w:t>Bộ phận T</w:t>
      </w:r>
      <w:r w:rsidRPr="000B2E45">
        <w:rPr>
          <w:spacing w:val="-8"/>
          <w:lang w:val="vi-VN"/>
        </w:rPr>
        <w:t>iếp nhận</w:t>
      </w:r>
      <w:r w:rsidRPr="000B2E45">
        <w:rPr>
          <w:spacing w:val="-8"/>
        </w:rPr>
        <w:t xml:space="preserve"> </w:t>
      </w:r>
      <w:r w:rsidRPr="000B2E45">
        <w:rPr>
          <w:spacing w:val="-8"/>
          <w:lang w:val="vi-VN"/>
        </w:rPr>
        <w:t xml:space="preserve">và </w:t>
      </w:r>
      <w:r w:rsidRPr="000B2E45">
        <w:rPr>
          <w:spacing w:val="-8"/>
        </w:rPr>
        <w:t>T</w:t>
      </w:r>
      <w:r w:rsidRPr="000B2E45">
        <w:rPr>
          <w:spacing w:val="-8"/>
          <w:lang w:val="vi-VN"/>
        </w:rPr>
        <w:t>rả kết quả</w:t>
      </w:r>
      <w:r w:rsidRPr="00233F10">
        <w:rPr>
          <w:spacing w:val="-8"/>
        </w:rPr>
        <w:t xml:space="preserve"> giải quyết TTHC</w:t>
      </w:r>
      <w:r w:rsidRPr="000B2E45">
        <w:rPr>
          <w:spacing w:val="-8"/>
        </w:rPr>
        <w:t xml:space="preserve"> </w:t>
      </w:r>
      <w:r w:rsidRPr="000B2E45">
        <w:rPr>
          <w:color w:val="000000"/>
          <w:spacing w:val="-8"/>
        </w:rPr>
        <w:t>cấp huyện</w:t>
      </w:r>
      <w:r w:rsidRPr="00233F10">
        <w:rPr>
          <w:spacing w:val="-8"/>
        </w:rPr>
        <w:t>.</w:t>
      </w:r>
    </w:p>
    <w:p w14:paraId="434B17CC" w14:textId="77777777" w:rsidR="00233F10" w:rsidRPr="006C24F4" w:rsidRDefault="00233F10" w:rsidP="00233F10">
      <w:pPr>
        <w:shd w:val="clear" w:color="auto" w:fill="FFFFFF"/>
        <w:spacing w:after="120"/>
        <w:ind w:firstLine="706"/>
        <w:jc w:val="both"/>
      </w:pPr>
      <w:r w:rsidRPr="006C24F4">
        <w:t xml:space="preserve">- Hoặc thông </w:t>
      </w:r>
      <w:r w:rsidRPr="006C24F4">
        <w:rPr>
          <w:lang w:val="vi-VN"/>
        </w:rPr>
        <w:t xml:space="preserve">qua dịch vụ bưu chính </w:t>
      </w:r>
      <w:r w:rsidRPr="006C24F4">
        <w:t xml:space="preserve">công ích đến </w:t>
      </w:r>
      <w:r w:rsidRPr="000B2E45">
        <w:t>Bộ phận T</w:t>
      </w:r>
      <w:r w:rsidRPr="000B2E45">
        <w:rPr>
          <w:lang w:val="vi-VN"/>
        </w:rPr>
        <w:t>iếp nhận</w:t>
      </w:r>
      <w:r w:rsidRPr="000B2E45">
        <w:t xml:space="preserve"> </w:t>
      </w:r>
      <w:r w:rsidRPr="000B2E45">
        <w:rPr>
          <w:lang w:val="vi-VN"/>
        </w:rPr>
        <w:t xml:space="preserve">và </w:t>
      </w:r>
      <w:r w:rsidRPr="000B2E45">
        <w:t>T</w:t>
      </w:r>
      <w:r w:rsidRPr="000B2E45">
        <w:rPr>
          <w:lang w:val="vi-VN"/>
        </w:rPr>
        <w:t>rả kết quả</w:t>
      </w:r>
      <w:r>
        <w:t xml:space="preserve"> giải quyết TTHC</w:t>
      </w:r>
      <w:r w:rsidRPr="000B2E45">
        <w:t xml:space="preserve"> </w:t>
      </w:r>
      <w:r w:rsidRPr="000B2E45">
        <w:rPr>
          <w:color w:val="000000"/>
        </w:rPr>
        <w:t>cấp huyện</w:t>
      </w:r>
      <w:r>
        <w:rPr>
          <w:rStyle w:val="fontstyle21"/>
          <w:rFonts w:ascii="Times New Roman" w:eastAsiaTheme="majorEastAsia" w:hAnsi="Times New Roman"/>
          <w:color w:val="auto"/>
        </w:rPr>
        <w:t>.</w:t>
      </w:r>
    </w:p>
    <w:p w14:paraId="32DCD5C9" w14:textId="77777777" w:rsidR="00233F10" w:rsidRPr="006E44E5" w:rsidRDefault="00233F10" w:rsidP="00233F10">
      <w:pPr>
        <w:spacing w:after="120"/>
        <w:ind w:firstLine="706"/>
        <w:jc w:val="both"/>
        <w:rPr>
          <w:bdr w:val="none" w:sz="0" w:space="0" w:color="auto" w:frame="1"/>
          <w:shd w:val="clear" w:color="auto" w:fill="FFFFFF"/>
          <w:lang w:val="nb-NO"/>
        </w:rPr>
      </w:pPr>
      <w:r w:rsidRPr="006E44E5">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5D025057" w14:textId="0327AFFF" w:rsidR="00233F10" w:rsidRPr="006C24F4" w:rsidRDefault="00233F10" w:rsidP="00233F10">
      <w:pPr>
        <w:shd w:val="clear" w:color="auto" w:fill="FFFFFF"/>
        <w:spacing w:after="120"/>
        <w:ind w:firstLine="706"/>
        <w:jc w:val="both"/>
        <w:rPr>
          <w:b/>
        </w:rPr>
      </w:pPr>
      <w:r>
        <w:rPr>
          <w:b/>
        </w:rPr>
        <w:t>2</w:t>
      </w:r>
      <w:r w:rsidRPr="006C24F4">
        <w:rPr>
          <w:b/>
        </w:rPr>
        <w:t>.2. Quy trình giải quyết TTHC</w:t>
      </w:r>
    </w:p>
    <w:p w14:paraId="3CD10F05" w14:textId="77777777" w:rsidR="00233F10" w:rsidRPr="006C24F4" w:rsidRDefault="00233F10" w:rsidP="00233F10">
      <w:pPr>
        <w:shd w:val="clear" w:color="auto" w:fill="FFFFFF"/>
        <w:spacing w:after="120"/>
        <w:ind w:firstLine="706"/>
        <w:jc w:val="both"/>
        <w:rPr>
          <w:b/>
          <w:i/>
        </w:rPr>
      </w:pPr>
      <w:r w:rsidRPr="006C24F4">
        <w:rPr>
          <w:b/>
          <w:i/>
        </w:rPr>
        <w:t>Bước 1. Tiếp nhận và chuyển hồ sơ TTHC:</w:t>
      </w:r>
    </w:p>
    <w:p w14:paraId="3B39FE7F" w14:textId="77777777" w:rsidR="00233F10" w:rsidRPr="006C24F4" w:rsidRDefault="00233F10" w:rsidP="00233F10">
      <w:pPr>
        <w:shd w:val="clear" w:color="auto" w:fill="FFFFFF"/>
        <w:spacing w:after="120"/>
        <w:ind w:firstLine="706"/>
        <w:jc w:val="both"/>
      </w:pPr>
      <w:r w:rsidRPr="006C24F4">
        <w:t xml:space="preserve">Tại </w:t>
      </w:r>
      <w:r w:rsidRPr="000B2E45">
        <w:t>Bộ phận T</w:t>
      </w:r>
      <w:r w:rsidRPr="000B2E45">
        <w:rPr>
          <w:lang w:val="vi-VN"/>
        </w:rPr>
        <w:t>iếp nhận</w:t>
      </w:r>
      <w:r w:rsidRPr="000B2E45">
        <w:t xml:space="preserve"> </w:t>
      </w:r>
      <w:r w:rsidRPr="000B2E45">
        <w:rPr>
          <w:lang w:val="vi-VN"/>
        </w:rPr>
        <w:t xml:space="preserve">và </w:t>
      </w:r>
      <w:r w:rsidRPr="000B2E45">
        <w:t>T</w:t>
      </w:r>
      <w:r w:rsidRPr="000B2E45">
        <w:rPr>
          <w:lang w:val="vi-VN"/>
        </w:rPr>
        <w:t>rả kết quả</w:t>
      </w:r>
      <w:r>
        <w:t xml:space="preserve"> giải quyết TTHC</w:t>
      </w:r>
      <w:r w:rsidRPr="000B2E45">
        <w:t xml:space="preserve"> </w:t>
      </w:r>
      <w:r w:rsidRPr="000B2E45">
        <w:rPr>
          <w:color w:val="000000"/>
        </w:rPr>
        <w:t>cấp huyện</w:t>
      </w:r>
      <w:r>
        <w:t>.</w:t>
      </w:r>
    </w:p>
    <w:p w14:paraId="3AE51325" w14:textId="77777777" w:rsidR="00233F10" w:rsidRPr="006C24F4" w:rsidRDefault="00233F10" w:rsidP="00233F10">
      <w:pPr>
        <w:shd w:val="clear" w:color="auto" w:fill="FFFFFF"/>
        <w:spacing w:after="120"/>
        <w:ind w:firstLine="706"/>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011C5773" w14:textId="77777777" w:rsidR="00233F10" w:rsidRPr="000B2E45" w:rsidRDefault="00233F10" w:rsidP="00233F10">
      <w:pPr>
        <w:shd w:val="clear" w:color="auto" w:fill="FFFFFF"/>
        <w:spacing w:after="120"/>
        <w:ind w:firstLine="706"/>
        <w:jc w:val="both"/>
        <w:rPr>
          <w:spacing w:val="-4"/>
        </w:rPr>
      </w:pPr>
      <w:r w:rsidRPr="000B2E45">
        <w:rPr>
          <w:spacing w:val="-4"/>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3753848F" w14:textId="77777777" w:rsidR="00233F10" w:rsidRPr="006C24F4" w:rsidRDefault="00233F10" w:rsidP="00233F10">
      <w:pPr>
        <w:shd w:val="clear" w:color="auto" w:fill="FFFFFF"/>
        <w:spacing w:after="120"/>
        <w:ind w:firstLine="706"/>
        <w:jc w:val="both"/>
      </w:pPr>
      <w:r w:rsidRPr="006C24F4">
        <w:t>+ Trường hợp từ chối nhận hồ sơ công chức tiếp nhận hồ sơ phải nêu rõ lý do theo mẫu Phiếu từ chối giải quyết hồ sơ TTHC;</w:t>
      </w:r>
    </w:p>
    <w:p w14:paraId="1A113B1E" w14:textId="77777777" w:rsidR="00233F10" w:rsidRPr="006C24F4" w:rsidRDefault="00233F10" w:rsidP="00233F10">
      <w:pPr>
        <w:shd w:val="clear" w:color="auto" w:fill="FFFFFF"/>
        <w:spacing w:after="120"/>
        <w:ind w:firstLine="706"/>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215B2AF" w14:textId="77777777" w:rsidR="00233F10" w:rsidRPr="000B2E45" w:rsidRDefault="00233F10" w:rsidP="00233F10">
      <w:pPr>
        <w:shd w:val="clear" w:color="auto" w:fill="FFFFFF"/>
        <w:spacing w:after="120"/>
        <w:ind w:firstLine="706"/>
        <w:jc w:val="both"/>
        <w:rPr>
          <w:spacing w:val="-6"/>
        </w:rPr>
      </w:pPr>
      <w:r w:rsidRPr="000B2E45">
        <w:rPr>
          <w:spacing w:val="-6"/>
        </w:rPr>
        <w:t>- Đối với hồ sơ được nộp trực tuyến thông qua Cổng Dịch vụ công của tỉnh, công chức tiếp nhận hồ sơ xem xét, kiểm tra tính hợp lệ (chính xác, đầy đủ) của hồ sơ.</w:t>
      </w:r>
    </w:p>
    <w:p w14:paraId="3574B3AC" w14:textId="77777777" w:rsidR="00233F10" w:rsidRPr="006C24F4" w:rsidRDefault="00233F10" w:rsidP="00233F10">
      <w:pPr>
        <w:shd w:val="clear" w:color="auto" w:fill="FFFFFF"/>
        <w:spacing w:after="120"/>
        <w:ind w:firstLine="706"/>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591DADFE" w14:textId="77777777" w:rsidR="00233F10" w:rsidRPr="006C24F4" w:rsidRDefault="00233F10" w:rsidP="00233F10">
      <w:pPr>
        <w:shd w:val="clear" w:color="auto" w:fill="FFFFFF"/>
        <w:spacing w:after="120"/>
        <w:ind w:firstLine="706"/>
        <w:jc w:val="both"/>
      </w:pPr>
      <w:r w:rsidRPr="006C24F4">
        <w:t>Công chức được giao tiếp nhận hồ sơ chịu trách nhiệm về tính hợp lệ của hồ sơ TTHC</w:t>
      </w:r>
    </w:p>
    <w:p w14:paraId="62A8C150" w14:textId="77777777" w:rsidR="00233F10" w:rsidRPr="006C24F4" w:rsidRDefault="00233F10" w:rsidP="00233F10">
      <w:pPr>
        <w:spacing w:after="120"/>
        <w:ind w:firstLine="709"/>
        <w:jc w:val="both"/>
      </w:pPr>
      <w:r w:rsidRPr="006C24F4">
        <w:t>Ngay sau khi tiếp nhận hồ sơ TTHC theo quy định, công chức tiếp nhận hồ sơ thực hiện chuyển hồ sơ đến Phòng Kinh tế</w:t>
      </w:r>
      <w:r>
        <w:t xml:space="preserve"> </w:t>
      </w:r>
      <w:r w:rsidRPr="006C24F4">
        <w:t>-</w:t>
      </w:r>
      <w:r>
        <w:t xml:space="preserve"> </w:t>
      </w:r>
      <w:r w:rsidRPr="006C24F4">
        <w:t>Hạ tầng các huyện hoặc Phòng Kinh tế thị xã, thành phố:</w:t>
      </w:r>
    </w:p>
    <w:p w14:paraId="7F0D044F" w14:textId="77777777" w:rsidR="00233F10" w:rsidRPr="006C24F4" w:rsidRDefault="00233F10" w:rsidP="00233F10">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Kinh tế</w:t>
      </w:r>
      <w:r>
        <w:t xml:space="preserve"> </w:t>
      </w:r>
      <w:r w:rsidRPr="006C24F4">
        <w:t>-</w:t>
      </w:r>
      <w:r>
        <w:t xml:space="preserve"> </w:t>
      </w:r>
      <w:r w:rsidRPr="006C24F4">
        <w:t>Hạ tầng các huyện hoặc Phòng Kinh tế thị xã, thành phố qua</w:t>
      </w:r>
      <w:r w:rsidRPr="006C24F4">
        <w:rPr>
          <w:lang w:val="vi-VN"/>
        </w:rPr>
        <w:t xml:space="preserve"> Hệ thống thông tin một cửa điện tử </w:t>
      </w:r>
      <w:r w:rsidRPr="006C24F4">
        <w:t>của</w:t>
      </w:r>
      <w:r w:rsidRPr="006C24F4">
        <w:rPr>
          <w:lang w:val="vi-VN"/>
        </w:rPr>
        <w:t xml:space="preserve"> tỉnh.</w:t>
      </w:r>
    </w:p>
    <w:p w14:paraId="316B3A45" w14:textId="77777777" w:rsidR="00233F10" w:rsidRPr="006C24F4" w:rsidRDefault="00233F10" w:rsidP="00233F10">
      <w:pPr>
        <w:widowControl w:val="0"/>
        <w:spacing w:after="120"/>
        <w:ind w:firstLine="680"/>
        <w:jc w:val="both"/>
      </w:pPr>
      <w:r w:rsidRPr="006C24F4">
        <w:lastRenderedPageBreak/>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Kinh tế</w:t>
      </w:r>
      <w:r>
        <w:t xml:space="preserve"> </w:t>
      </w:r>
      <w:r w:rsidRPr="006C24F4">
        <w:t>-</w:t>
      </w:r>
      <w:r>
        <w:t xml:space="preserve"> </w:t>
      </w:r>
      <w:r w:rsidRPr="006C24F4">
        <w:t>Hạ tầng các huyện hoặc Phòng Kinh tế thị xã, thành phố thông qua</w:t>
      </w:r>
      <w:r w:rsidRPr="006C24F4">
        <w:rPr>
          <w:lang w:val="vi-VN"/>
        </w:rPr>
        <w:t xml:space="preserve"> Hệ thống thông tin một cửa điện tử của tỉnh</w:t>
      </w:r>
      <w:r w:rsidRPr="006C24F4">
        <w:t>.</w:t>
      </w:r>
    </w:p>
    <w:p w14:paraId="79A72E5F" w14:textId="77777777" w:rsidR="00233F10" w:rsidRPr="006C24F4" w:rsidRDefault="00233F10" w:rsidP="00233F10">
      <w:pPr>
        <w:spacing w:after="120"/>
        <w:ind w:firstLine="709"/>
        <w:jc w:val="both"/>
        <w:rPr>
          <w:spacing w:val="-4"/>
        </w:rPr>
      </w:pPr>
      <w:r w:rsidRPr="006C24F4">
        <w:rPr>
          <w:spacing w:val="-4"/>
        </w:rPr>
        <w:t>+ 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1DAAF364" w14:textId="77777777" w:rsidR="00233F10" w:rsidRPr="006C24F4" w:rsidRDefault="00233F10" w:rsidP="00233F10">
      <w:pPr>
        <w:spacing w:after="120"/>
        <w:ind w:firstLine="709"/>
        <w:jc w:val="both"/>
        <w:rPr>
          <w:rStyle w:val="fontstyle01"/>
          <w:rFonts w:ascii="Times New Roman" w:hAnsi="Times New Roman"/>
          <w:i/>
          <w:color w:val="auto"/>
        </w:rPr>
      </w:pPr>
      <w:r w:rsidRPr="006C24F4">
        <w:rPr>
          <w:rStyle w:val="fontstyle01"/>
          <w:rFonts w:ascii="Times New Roman" w:hAnsi="Times New Roman"/>
          <w:i/>
          <w:color w:val="auto"/>
        </w:rPr>
        <w:t>Bước 2. Giải quyết hồ sơ TTHC</w:t>
      </w:r>
    </w:p>
    <w:p w14:paraId="424806FD" w14:textId="77777777" w:rsidR="00233F10" w:rsidRPr="006C24F4" w:rsidRDefault="00233F10" w:rsidP="00233F10">
      <w:pPr>
        <w:spacing w:after="120"/>
        <w:ind w:firstLine="709"/>
        <w:jc w:val="both"/>
      </w:pPr>
      <w:r w:rsidRPr="006C24F4">
        <w:t xml:space="preserve">* Lãnh đạo Phòng: Phân công công chức thụ lý, gửi kèm hồ sơ và có ý kiến lưu ý nếu cần thiết: </w:t>
      </w:r>
      <w:r w:rsidRPr="006E44E5">
        <w:rPr>
          <w:i/>
          <w:iCs/>
        </w:rPr>
        <w:t>04 giờ làm việc.</w:t>
      </w:r>
    </w:p>
    <w:p w14:paraId="6040F292" w14:textId="77777777" w:rsidR="00233F10" w:rsidRPr="006C24F4" w:rsidRDefault="00233F10" w:rsidP="00233F10">
      <w:pPr>
        <w:spacing w:after="120"/>
        <w:ind w:firstLine="709"/>
        <w:jc w:val="both"/>
      </w:pPr>
      <w:r w:rsidRPr="006C24F4">
        <w:t>* Công chức được phân công thụ lý: Tiếp nhận hồ sơ; xử lý, thẩm định hồ sơ; xác minh, thẩm tra hồ sơ (nếu có); niêm yết, công khai (nếu có).</w:t>
      </w:r>
    </w:p>
    <w:p w14:paraId="36A6C300" w14:textId="77777777" w:rsidR="00233F10" w:rsidRPr="006C24F4" w:rsidRDefault="00233F10" w:rsidP="00233F10">
      <w:pPr>
        <w:spacing w:after="120"/>
        <w:ind w:firstLine="709"/>
        <w:jc w:val="both"/>
        <w:rPr>
          <w:i/>
        </w:rPr>
      </w:pPr>
      <w:r w:rsidRPr="006C24F4">
        <w:rPr>
          <w:i/>
        </w:rPr>
        <w:t xml:space="preserve">1. Nếu hồ sơ chưa đủ điều kiện giải quyết </w:t>
      </w:r>
    </w:p>
    <w:p w14:paraId="3693A96C" w14:textId="77777777" w:rsidR="00233F10" w:rsidRPr="006C24F4" w:rsidRDefault="00233F10" w:rsidP="00233F10">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59D76694" w14:textId="77777777" w:rsidR="00233F10" w:rsidRPr="006C24F4" w:rsidRDefault="00233F10" w:rsidP="00233F10">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E44E5">
        <w:rPr>
          <w:i/>
          <w:iCs/>
        </w:rPr>
        <w:t>1</w:t>
      </w:r>
      <w:r>
        <w:rPr>
          <w:i/>
          <w:iCs/>
        </w:rPr>
        <w:t>2</w:t>
      </w:r>
      <w:r w:rsidRPr="006E44E5">
        <w:rPr>
          <w:i/>
          <w:iCs/>
        </w:rPr>
        <w:t xml:space="preserve"> giờ làm việc.</w:t>
      </w:r>
    </w:p>
    <w:p w14:paraId="37872D82" w14:textId="77777777" w:rsidR="00233F10" w:rsidRPr="000B2E45" w:rsidRDefault="00233F10" w:rsidP="00233F10">
      <w:pPr>
        <w:spacing w:after="120"/>
        <w:ind w:firstLine="709"/>
        <w:jc w:val="both"/>
        <w:rPr>
          <w:color w:val="000000"/>
        </w:rPr>
      </w:pPr>
      <w:r w:rsidRPr="006C24F4">
        <w:t xml:space="preserve">* </w:t>
      </w:r>
      <w:r w:rsidRPr="000B2E45">
        <w:rPr>
          <w:color w:val="000000"/>
        </w:rPr>
        <w:t>Lãnh đạo Phòng: kiểm tra, xem xét kết quả thụ lý hồ sơ và</w:t>
      </w:r>
      <w:r w:rsidRPr="000B2E45">
        <w:t xml:space="preserve"> dự thảo </w:t>
      </w:r>
      <w:r w:rsidRPr="000B2E45">
        <w:rPr>
          <w:lang w:val="vi-VN"/>
        </w:rPr>
        <w:t>thông báo</w:t>
      </w:r>
      <w:r w:rsidRPr="000B2E45">
        <w:t xml:space="preserve"> yêu cầu bổ sung, hoàn thiện hồ sơ</w:t>
      </w:r>
      <w:r w:rsidRPr="000B2E45">
        <w:rPr>
          <w:color w:val="000000"/>
        </w:rPr>
        <w:t>.</w:t>
      </w:r>
    </w:p>
    <w:p w14:paraId="57E9A3B9" w14:textId="77777777" w:rsidR="00233F10" w:rsidRPr="000B2E45" w:rsidRDefault="00233F10" w:rsidP="00233F10">
      <w:pPr>
        <w:spacing w:after="120"/>
        <w:ind w:firstLine="709"/>
        <w:jc w:val="both"/>
        <w:rPr>
          <w:color w:val="000000"/>
          <w:spacing w:val="-4"/>
        </w:rPr>
      </w:pPr>
      <w:r w:rsidRPr="000B2E45">
        <w:rPr>
          <w:color w:val="000000"/>
          <w:spacing w:val="-4"/>
        </w:rPr>
        <w:t xml:space="preserve">- </w:t>
      </w:r>
      <w:r w:rsidRPr="000B2E45">
        <w:rPr>
          <w:spacing w:val="-4"/>
        </w:rPr>
        <w:t xml:space="preserve">Nếu không thống nhất với kết quả xử lý hồ sơ và dự thảo </w:t>
      </w:r>
      <w:r w:rsidRPr="000B2E45">
        <w:rPr>
          <w:lang w:val="vi-VN"/>
        </w:rPr>
        <w:t>thông báo</w:t>
      </w:r>
      <w:r w:rsidRPr="000B2E45">
        <w:t xml:space="preserve"> yêu cầu bổ sung, hoàn thiện hồ sơ</w:t>
      </w:r>
      <w:r w:rsidRPr="000B2E45">
        <w:rPr>
          <w:spacing w:val="-4"/>
        </w:rPr>
        <w:t xml:space="preserve"> thì yêu cầu sửa, bổ sung, hoàn thiện lại; chuyển </w:t>
      </w:r>
      <w:r w:rsidRPr="000B2E45">
        <w:rPr>
          <w:color w:val="000000"/>
          <w:spacing w:val="-4"/>
        </w:rPr>
        <w:t>công chức/viên chức được phân công thụ lý để thực hiện.</w:t>
      </w:r>
    </w:p>
    <w:p w14:paraId="393AE5B2" w14:textId="77777777" w:rsidR="00233F10" w:rsidRPr="000B2E45" w:rsidRDefault="00233F10" w:rsidP="00233F10">
      <w:pPr>
        <w:spacing w:after="120"/>
        <w:ind w:firstLine="709"/>
        <w:jc w:val="both"/>
        <w:rPr>
          <w:color w:val="000000"/>
        </w:rPr>
      </w:pPr>
      <w:r w:rsidRPr="000B2E45">
        <w:rPr>
          <w:color w:val="000000"/>
        </w:rPr>
        <w:t xml:space="preserve">- </w:t>
      </w:r>
      <w:r w:rsidRPr="000B2E45">
        <w:t xml:space="preserve">Nếu thống nhất với </w:t>
      </w:r>
      <w:r w:rsidRPr="000B2E45">
        <w:rPr>
          <w:spacing w:val="-4"/>
        </w:rPr>
        <w:t xml:space="preserve">kết quả xử lý hồ sơ và dự thảo </w:t>
      </w:r>
      <w:r w:rsidRPr="000B2E45">
        <w:rPr>
          <w:lang w:val="vi-VN"/>
        </w:rPr>
        <w:t>thông báo</w:t>
      </w:r>
      <w:r w:rsidRPr="000B2E45">
        <w:t xml:space="preserve"> yêu cầu bổ sung, hoàn thiện hồ sơ thì duyệt, ký, phát hành.</w:t>
      </w:r>
    </w:p>
    <w:p w14:paraId="238AB050" w14:textId="77777777" w:rsidR="00233F10" w:rsidRPr="000B2E45" w:rsidRDefault="00233F10" w:rsidP="00233F10">
      <w:pPr>
        <w:spacing w:after="120"/>
        <w:ind w:firstLine="709"/>
        <w:jc w:val="both"/>
      </w:pPr>
      <w:r w:rsidRPr="000B2E45">
        <w:rPr>
          <w:color w:val="000000"/>
        </w:rPr>
        <w:t xml:space="preserve">Lãnh đạo Phòng chịu trách nhiệm về </w:t>
      </w:r>
      <w:r w:rsidRPr="000B2E45">
        <w:t xml:space="preserve">về </w:t>
      </w:r>
      <w:r w:rsidRPr="000B2E45">
        <w:rPr>
          <w:color w:val="000000"/>
        </w:rPr>
        <w:t xml:space="preserve">sự chính xác, hợp pháp, hợp lý của </w:t>
      </w:r>
      <w:r w:rsidRPr="000B2E45">
        <w:rPr>
          <w:spacing w:val="-4"/>
        </w:rPr>
        <w:t xml:space="preserve">kết quả xử lý hồ sơ và </w:t>
      </w:r>
      <w:r w:rsidRPr="000B2E45">
        <w:rPr>
          <w:lang w:val="vi-VN"/>
        </w:rPr>
        <w:t>thông báo</w:t>
      </w:r>
      <w:r w:rsidRPr="000B2E45">
        <w:t xml:space="preserve"> yêu cầu bổ sung, hoàn thiện hồ sơ</w:t>
      </w:r>
      <w:r w:rsidRPr="000B2E45">
        <w:rPr>
          <w:color w:val="000000"/>
        </w:rPr>
        <w:t xml:space="preserve"> do mình phê duyệt, quyết định ban hành.</w:t>
      </w:r>
    </w:p>
    <w:p w14:paraId="1A9AADF4" w14:textId="77777777" w:rsidR="00233F10" w:rsidRPr="000B2E45" w:rsidRDefault="00233F10" w:rsidP="00233F10">
      <w:pPr>
        <w:spacing w:after="120"/>
        <w:ind w:firstLine="709"/>
        <w:jc w:val="both"/>
        <w:rPr>
          <w:color w:val="000000"/>
        </w:rPr>
      </w:pPr>
      <w:r w:rsidRPr="000B2E45">
        <w:rPr>
          <w:color w:val="000000"/>
          <w:spacing w:val="-2"/>
        </w:rPr>
        <w:t>Chuyển hồ sơ và</w:t>
      </w:r>
      <w:r w:rsidRPr="000B2E45">
        <w:rPr>
          <w:lang w:val="vi-VN"/>
        </w:rPr>
        <w:t xml:space="preserve"> thông báo</w:t>
      </w:r>
      <w:r w:rsidRPr="000B2E45">
        <w:t xml:space="preserve"> yêu cầu bổ sung, hoàn thiện hồ sơ</w:t>
      </w:r>
      <w:r w:rsidRPr="000B2E45">
        <w:rPr>
          <w:color w:val="000000"/>
          <w:spacing w:val="-2"/>
        </w:rPr>
        <w:t xml:space="preserve"> </w:t>
      </w:r>
      <w:r w:rsidRPr="000B2E45">
        <w:rPr>
          <w:color w:val="000000"/>
        </w:rPr>
        <w:t xml:space="preserve">tới </w:t>
      </w:r>
      <w:r w:rsidRPr="000B2E45">
        <w:t>Bộ phận T</w:t>
      </w:r>
      <w:r w:rsidRPr="000B2E45">
        <w:rPr>
          <w:lang w:val="vi-VN"/>
        </w:rPr>
        <w:t>iếp nhận</w:t>
      </w:r>
      <w:r w:rsidRPr="000B2E45">
        <w:t xml:space="preserve"> </w:t>
      </w:r>
      <w:r w:rsidRPr="000B2E45">
        <w:rPr>
          <w:lang w:val="vi-VN"/>
        </w:rPr>
        <w:t xml:space="preserve">và </w:t>
      </w:r>
      <w:r w:rsidRPr="000B2E45">
        <w:t>T</w:t>
      </w:r>
      <w:r w:rsidRPr="000B2E45">
        <w:rPr>
          <w:lang w:val="vi-VN"/>
        </w:rPr>
        <w:t>rả kết quả</w:t>
      </w:r>
      <w:r w:rsidRPr="000B2E45">
        <w:t xml:space="preserve"> cấp huyện</w:t>
      </w:r>
      <w:r w:rsidRPr="006C24F4">
        <w:t xml:space="preserve">: </w:t>
      </w:r>
      <w:r>
        <w:rPr>
          <w:i/>
          <w:iCs/>
        </w:rPr>
        <w:t>08</w:t>
      </w:r>
      <w:r w:rsidRPr="006E44E5">
        <w:rPr>
          <w:i/>
          <w:iCs/>
        </w:rPr>
        <w:t xml:space="preserve"> giờ làm việc</w:t>
      </w:r>
      <w:r w:rsidRPr="006C24F4">
        <w:t>.</w:t>
      </w:r>
    </w:p>
    <w:p w14:paraId="3B1028A8" w14:textId="6E1C7DC7" w:rsidR="00233F10" w:rsidRPr="006C24F4" w:rsidRDefault="00233F10" w:rsidP="00233F10">
      <w:pPr>
        <w:spacing w:after="120"/>
        <w:ind w:firstLine="709"/>
        <w:jc w:val="both"/>
        <w:rPr>
          <w:i/>
        </w:rPr>
      </w:pPr>
      <w:r w:rsidRPr="006C24F4">
        <w:rPr>
          <w:i/>
        </w:rPr>
        <w:t xml:space="preserve">2. Nếu hồ sơ đủ điều kiện giải quyết: </w:t>
      </w:r>
    </w:p>
    <w:p w14:paraId="75F485A7" w14:textId="77777777" w:rsidR="00233F10" w:rsidRPr="006C24F4" w:rsidRDefault="00233F10" w:rsidP="00233F10">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40B84297" w14:textId="59BAE275" w:rsidR="00233F10" w:rsidRPr="006C24F4" w:rsidRDefault="00233F10" w:rsidP="00233F10">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Pr>
          <w:i/>
          <w:iCs/>
        </w:rPr>
        <w:t>32</w:t>
      </w:r>
      <w:r w:rsidRPr="000B2E45">
        <w:rPr>
          <w:i/>
          <w:iCs/>
        </w:rPr>
        <w:t xml:space="preserve"> giờ làm việc.</w:t>
      </w:r>
    </w:p>
    <w:p w14:paraId="77DF7C7C" w14:textId="77777777" w:rsidR="00233F10" w:rsidRPr="000B2E45" w:rsidRDefault="00233F10" w:rsidP="00233F10">
      <w:pPr>
        <w:spacing w:after="120"/>
        <w:ind w:firstLine="709"/>
        <w:jc w:val="both"/>
        <w:rPr>
          <w:color w:val="000000"/>
        </w:rPr>
      </w:pPr>
      <w:r w:rsidRPr="006C24F4">
        <w:rPr>
          <w:rStyle w:val="fontstyle21"/>
          <w:rFonts w:ascii="Times New Roman" w:eastAsiaTheme="majorEastAsia" w:hAnsi="Times New Roman"/>
          <w:color w:val="auto"/>
        </w:rPr>
        <w:lastRenderedPageBreak/>
        <w:t xml:space="preserve">* </w:t>
      </w:r>
      <w:r w:rsidRPr="000B2E45">
        <w:rPr>
          <w:color w:val="000000"/>
        </w:rPr>
        <w:t>Lãnh đạo Phòng: kiểm tra, xem xét kết quả thụ lý hồ sơ và</w:t>
      </w:r>
      <w:r w:rsidRPr="000B2E45">
        <w:t xml:space="preserve"> dự thảo kết quả giải quyết hồ sơ</w:t>
      </w:r>
      <w:r w:rsidRPr="000B2E45">
        <w:rPr>
          <w:color w:val="000000"/>
        </w:rPr>
        <w:t>.</w:t>
      </w:r>
    </w:p>
    <w:p w14:paraId="53B794E3" w14:textId="77777777" w:rsidR="00233F10" w:rsidRPr="000B2E45" w:rsidRDefault="00233F10" w:rsidP="00233F10">
      <w:pPr>
        <w:spacing w:after="120"/>
        <w:ind w:firstLine="709"/>
        <w:jc w:val="both"/>
        <w:rPr>
          <w:color w:val="000000"/>
          <w:spacing w:val="-4"/>
        </w:rPr>
      </w:pPr>
      <w:r w:rsidRPr="000B2E45">
        <w:rPr>
          <w:color w:val="000000"/>
          <w:spacing w:val="-4"/>
        </w:rPr>
        <w:t xml:space="preserve">- </w:t>
      </w:r>
      <w:r w:rsidRPr="000B2E45">
        <w:rPr>
          <w:spacing w:val="-4"/>
        </w:rPr>
        <w:t xml:space="preserve">Nếu không thống nhất với kết quả xử lý hồ sơ và dự thảo </w:t>
      </w:r>
      <w:r w:rsidRPr="000B2E45">
        <w:t>kết quả giải quyết hồ sơ</w:t>
      </w:r>
      <w:r w:rsidRPr="000B2E45">
        <w:rPr>
          <w:spacing w:val="-4"/>
        </w:rPr>
        <w:t xml:space="preserve"> thì yêu cầu sửa, bổ sung, hoàn thiện lại; chuyển </w:t>
      </w:r>
      <w:r w:rsidRPr="000B2E45">
        <w:rPr>
          <w:color w:val="000000"/>
          <w:spacing w:val="-4"/>
        </w:rPr>
        <w:t>công chức/viên chức được phân công thụ lý để thực hiện.</w:t>
      </w:r>
    </w:p>
    <w:p w14:paraId="44D79B69" w14:textId="77777777" w:rsidR="00233F10" w:rsidRPr="000B2E45" w:rsidRDefault="00233F10" w:rsidP="00233F10">
      <w:pPr>
        <w:spacing w:after="120"/>
        <w:ind w:firstLine="709"/>
        <w:jc w:val="both"/>
        <w:rPr>
          <w:color w:val="000000"/>
        </w:rPr>
      </w:pPr>
      <w:r w:rsidRPr="000B2E45">
        <w:rPr>
          <w:color w:val="000000"/>
        </w:rPr>
        <w:t xml:space="preserve">- </w:t>
      </w:r>
      <w:r w:rsidRPr="000B2E45">
        <w:t xml:space="preserve">Nếu thống nhất với </w:t>
      </w:r>
      <w:r w:rsidRPr="000B2E45">
        <w:rPr>
          <w:spacing w:val="-4"/>
        </w:rPr>
        <w:t xml:space="preserve">kết quả xử lý hồ sơ và dự thảo </w:t>
      </w:r>
      <w:r w:rsidRPr="000B2E45">
        <w:t>kết quả giải quyết hồ sơ thì duyệt và ký, phát hành.</w:t>
      </w:r>
    </w:p>
    <w:p w14:paraId="1E71E7E8" w14:textId="77777777" w:rsidR="00233F10" w:rsidRPr="000B2E45" w:rsidRDefault="00233F10" w:rsidP="00233F10">
      <w:pPr>
        <w:spacing w:after="120"/>
        <w:ind w:firstLine="709"/>
        <w:jc w:val="both"/>
        <w:rPr>
          <w:spacing w:val="-4"/>
        </w:rPr>
      </w:pPr>
      <w:r w:rsidRPr="000B2E45">
        <w:rPr>
          <w:color w:val="000000"/>
          <w:spacing w:val="-4"/>
        </w:rPr>
        <w:t xml:space="preserve">Lãnh đạo Phòng chịu trách nhiệm về sự chính xác, hợp pháp, hợp lý của </w:t>
      </w:r>
      <w:r w:rsidRPr="000B2E45">
        <w:rPr>
          <w:spacing w:val="-4"/>
        </w:rPr>
        <w:t>kết quả xử lý hồ sơ và kết quả giải quyết hồ sơ</w:t>
      </w:r>
      <w:r w:rsidRPr="000B2E45">
        <w:rPr>
          <w:color w:val="000000"/>
          <w:spacing w:val="-4"/>
        </w:rPr>
        <w:t xml:space="preserve"> do mình phê duyệt, quyết định ban hành.</w:t>
      </w:r>
    </w:p>
    <w:p w14:paraId="12DA842E" w14:textId="4BA96BEE" w:rsidR="00233F10" w:rsidRPr="000B2E45" w:rsidRDefault="00233F10" w:rsidP="00233F10">
      <w:pPr>
        <w:spacing w:after="120"/>
        <w:ind w:firstLine="709"/>
        <w:jc w:val="both"/>
        <w:rPr>
          <w:color w:val="000000"/>
        </w:rPr>
      </w:pPr>
      <w:r w:rsidRPr="000B2E45">
        <w:rPr>
          <w:color w:val="000000"/>
          <w:spacing w:val="-2"/>
        </w:rPr>
        <w:t xml:space="preserve">Chuyển </w:t>
      </w:r>
      <w:r w:rsidRPr="000B2E45">
        <w:t>kết quả giải quyết hồ sơ</w:t>
      </w:r>
      <w:r w:rsidRPr="000B2E45">
        <w:rPr>
          <w:color w:val="000000"/>
        </w:rPr>
        <w:t xml:space="preserve"> tới </w:t>
      </w:r>
      <w:r w:rsidRPr="000B2E45">
        <w:t>Bộ phận T</w:t>
      </w:r>
      <w:r w:rsidRPr="000B2E45">
        <w:rPr>
          <w:lang w:val="vi-VN"/>
        </w:rPr>
        <w:t>iếp nhận</w:t>
      </w:r>
      <w:r w:rsidRPr="000B2E45">
        <w:t xml:space="preserve"> </w:t>
      </w:r>
      <w:r w:rsidRPr="000B2E45">
        <w:rPr>
          <w:lang w:val="vi-VN"/>
        </w:rPr>
        <w:t xml:space="preserve">và </w:t>
      </w:r>
      <w:r w:rsidRPr="000B2E45">
        <w:t>T</w:t>
      </w:r>
      <w:r w:rsidRPr="000B2E45">
        <w:rPr>
          <w:lang w:val="vi-VN"/>
        </w:rPr>
        <w:t>rả kết quả</w:t>
      </w:r>
      <w:r>
        <w:t xml:space="preserve"> giải quyết TTHC</w:t>
      </w:r>
      <w:r w:rsidRPr="000B2E45">
        <w:t xml:space="preserve"> </w:t>
      </w:r>
      <w:r w:rsidRPr="000B2E45">
        <w:rPr>
          <w:color w:val="000000"/>
        </w:rPr>
        <w:t>cấp huyện</w:t>
      </w:r>
      <w:r>
        <w:rPr>
          <w:color w:val="000000"/>
        </w:rPr>
        <w:t xml:space="preserve">: </w:t>
      </w:r>
      <w:r>
        <w:rPr>
          <w:i/>
          <w:iCs/>
          <w:color w:val="000000"/>
        </w:rPr>
        <w:t>20</w:t>
      </w:r>
      <w:r w:rsidRPr="000B2E45">
        <w:rPr>
          <w:i/>
          <w:iCs/>
        </w:rPr>
        <w:t xml:space="preserve"> giờ làm việc.</w:t>
      </w:r>
    </w:p>
    <w:p w14:paraId="640D8478" w14:textId="77777777" w:rsidR="00233F10" w:rsidRPr="006C24F4" w:rsidRDefault="00233F10" w:rsidP="00233F10">
      <w:pPr>
        <w:spacing w:after="120"/>
        <w:ind w:firstLine="709"/>
        <w:jc w:val="both"/>
        <w:rPr>
          <w:rStyle w:val="fontstyle21"/>
          <w:rFonts w:ascii="Times New Roman" w:eastAsiaTheme="majorEastAsia" w:hAnsi="Times New Roman"/>
          <w:i/>
          <w:color w:val="auto"/>
        </w:rPr>
      </w:pPr>
      <w:r w:rsidRPr="006C24F4">
        <w:rPr>
          <w:b/>
          <w:i/>
          <w:lang w:val="nl-NL"/>
        </w:rPr>
        <w:t>Bước 3: Trả kết quả giải quyết TTHC</w:t>
      </w:r>
    </w:p>
    <w:p w14:paraId="759FCC6D" w14:textId="77777777" w:rsidR="00233F10" w:rsidRPr="006C24F4" w:rsidRDefault="00233F10" w:rsidP="00233F10">
      <w:pPr>
        <w:spacing w:after="120"/>
        <w:ind w:firstLine="709"/>
        <w:jc w:val="both"/>
        <w:rPr>
          <w:iCs/>
          <w:lang w:val="nl-NL"/>
        </w:rPr>
      </w:pPr>
      <w:r w:rsidRPr="006C24F4">
        <w:rPr>
          <w:iCs/>
          <w:lang w:val="nl-NL"/>
        </w:rPr>
        <w:t xml:space="preserve">Công chức </w:t>
      </w:r>
      <w:r w:rsidRPr="000B2E45">
        <w:t>Bộ phận T</w:t>
      </w:r>
      <w:r w:rsidRPr="000B2E45">
        <w:rPr>
          <w:lang w:val="vi-VN"/>
        </w:rPr>
        <w:t>iếp nhận</w:t>
      </w:r>
      <w:r w:rsidRPr="000B2E45">
        <w:t xml:space="preserve"> </w:t>
      </w:r>
      <w:r w:rsidRPr="000B2E45">
        <w:rPr>
          <w:lang w:val="vi-VN"/>
        </w:rPr>
        <w:t xml:space="preserve">và </w:t>
      </w:r>
      <w:r w:rsidRPr="000B2E45">
        <w:t>T</w:t>
      </w:r>
      <w:r w:rsidRPr="000B2E45">
        <w:rPr>
          <w:lang w:val="vi-VN"/>
        </w:rPr>
        <w:t>rả kết quả</w:t>
      </w:r>
      <w:r>
        <w:t xml:space="preserve"> giải quyết TTHC</w:t>
      </w:r>
      <w:r w:rsidRPr="000B2E45">
        <w:t xml:space="preserve"> </w:t>
      </w:r>
      <w:r w:rsidRPr="000B2E45">
        <w:rPr>
          <w:color w:val="000000"/>
        </w:rPr>
        <w:t>cấp huyện</w:t>
      </w:r>
      <w:r w:rsidRPr="006C24F4">
        <w:rPr>
          <w:iCs/>
          <w:lang w:val="nl-NL"/>
        </w:rPr>
        <w:t xml:space="preserve"> tiếp nhận kết quả giải quyết hồ sơ vào sổ theo dõi hồ sơ và phần mềm điện tử, thực hiện:</w:t>
      </w:r>
    </w:p>
    <w:p w14:paraId="0E7273D4" w14:textId="77777777" w:rsidR="00233F10" w:rsidRPr="006C24F4" w:rsidRDefault="00233F10" w:rsidP="00233F10">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r>
        <w:t>.</w:t>
      </w:r>
    </w:p>
    <w:p w14:paraId="57D233CD" w14:textId="77777777" w:rsidR="00233F10" w:rsidRPr="006C24F4" w:rsidRDefault="00233F10" w:rsidP="00233F10">
      <w:pPr>
        <w:spacing w:after="120"/>
        <w:ind w:firstLine="650"/>
        <w:jc w:val="both"/>
        <w:rPr>
          <w:iCs/>
          <w:lang w:val="nl-NL"/>
        </w:rPr>
      </w:pPr>
      <w:r w:rsidRPr="006C24F4">
        <w:rPr>
          <w:iCs/>
          <w:lang w:val="nl-NL"/>
        </w:rPr>
        <w:t>- Trả kết quả giải quyết hồ sơ TTHC:</w:t>
      </w:r>
    </w:p>
    <w:p w14:paraId="361A2A9F" w14:textId="77777777" w:rsidR="00233F10" w:rsidRPr="006C24F4" w:rsidRDefault="00233F10" w:rsidP="00233F10">
      <w:pPr>
        <w:spacing w:after="120"/>
        <w:ind w:firstLine="650"/>
        <w:jc w:val="both"/>
        <w:rPr>
          <w:iCs/>
          <w:lang w:val="nl-NL"/>
        </w:rPr>
      </w:pPr>
      <w:r w:rsidRPr="006C24F4">
        <w:rPr>
          <w:iCs/>
          <w:lang w:val="nl-NL"/>
        </w:rPr>
        <w:t>+ Trả kết quả trực tiếp:</w:t>
      </w:r>
    </w:p>
    <w:p w14:paraId="24E1E5DD" w14:textId="77777777" w:rsidR="00233F10" w:rsidRPr="006C24F4" w:rsidRDefault="00233F10" w:rsidP="00233F10">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093C096F" w14:textId="77777777" w:rsidR="00233F10" w:rsidRPr="006C24F4" w:rsidRDefault="00233F10" w:rsidP="00233F10">
      <w:pPr>
        <w:spacing w:after="120"/>
        <w:ind w:firstLine="709"/>
        <w:jc w:val="both"/>
        <w:rPr>
          <w:lang w:val="nl-NL"/>
        </w:rPr>
      </w:pPr>
      <w:r w:rsidRPr="006C24F4">
        <w:rPr>
          <w:lang w:val="nl-NL"/>
        </w:rPr>
        <w:t xml:space="preserve">Đối với hồ sơ nộp qua dịch vụ công trực tuyến, </w:t>
      </w:r>
      <w:r w:rsidRPr="006C24F4">
        <w:t xml:space="preserve">cá nhân, tổ chức tới nhận kết quả giải quyết TTHC </w:t>
      </w:r>
      <w:r w:rsidRPr="006C24F4">
        <w:rPr>
          <w:lang w:val="nl-NL"/>
        </w:rPr>
        <w:t>mang theo hồ sơ gốc để đối chiếu và nộp lại cho cán bộ tiếp nhận hồ sơ.</w:t>
      </w:r>
    </w:p>
    <w:p w14:paraId="5F429900" w14:textId="77777777" w:rsidR="00233F10" w:rsidRPr="006C24F4" w:rsidRDefault="00233F10" w:rsidP="00233F10">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18F47F40" w14:textId="77777777" w:rsidR="00233F10" w:rsidRPr="006C24F4" w:rsidRDefault="00233F10" w:rsidP="00233F10">
      <w:pPr>
        <w:spacing w:after="120"/>
        <w:ind w:firstLine="709"/>
        <w:jc w:val="both"/>
      </w:pPr>
      <w:r w:rsidRPr="006C24F4">
        <w:t>+ Trả kết quả trực tuyến:</w:t>
      </w:r>
    </w:p>
    <w:p w14:paraId="76C28374" w14:textId="77777777" w:rsidR="00233F10" w:rsidRPr="006C24F4" w:rsidRDefault="00233F10" w:rsidP="00233F10">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1F39E4BD" w14:textId="77777777" w:rsidR="00233F10" w:rsidRPr="006C24F4" w:rsidRDefault="00233F10" w:rsidP="00233F10">
      <w:pPr>
        <w:spacing w:after="120"/>
        <w:ind w:firstLine="650"/>
        <w:jc w:val="both"/>
        <w:rPr>
          <w:iCs/>
          <w:lang w:val="nl-NL"/>
        </w:rPr>
      </w:pPr>
      <w:r w:rsidRPr="006C24F4">
        <w:rPr>
          <w:iCs/>
          <w:lang w:val="nl-NL"/>
        </w:rPr>
        <w:t>- Thời gian: Giờ làm việc theo quy định của tỉnh</w:t>
      </w:r>
      <w:bookmarkEnd w:id="28"/>
    </w:p>
    <w:p w14:paraId="174AE1A3" w14:textId="77777777" w:rsidR="00233F10" w:rsidRDefault="00233F10">
      <w:pPr>
        <w:spacing w:after="160" w:line="259" w:lineRule="auto"/>
        <w:rPr>
          <w:b/>
          <w:lang w:val="nl-NL"/>
        </w:rPr>
      </w:pPr>
      <w:r>
        <w:rPr>
          <w:b/>
          <w:lang w:val="nl-NL"/>
        </w:rPr>
        <w:br w:type="page"/>
      </w:r>
    </w:p>
    <w:p w14:paraId="47829691" w14:textId="06481B45" w:rsidR="00632249" w:rsidRPr="006C24F4" w:rsidRDefault="00BF2BE3" w:rsidP="00233F10">
      <w:pPr>
        <w:spacing w:after="100"/>
        <w:ind w:firstLine="720"/>
        <w:jc w:val="both"/>
        <w:rPr>
          <w:b/>
          <w:lang w:val="nl-NL"/>
        </w:rPr>
      </w:pPr>
      <w:bookmarkStart w:id="29" w:name="_Hlk78510026"/>
      <w:r w:rsidRPr="006C24F4">
        <w:rPr>
          <w:b/>
          <w:lang w:val="nl-NL"/>
        </w:rPr>
        <w:lastRenderedPageBreak/>
        <w:t>3</w:t>
      </w:r>
      <w:r w:rsidR="00675222" w:rsidRPr="006C24F4">
        <w:rPr>
          <w:b/>
          <w:lang w:val="nl-NL"/>
        </w:rPr>
        <w:t xml:space="preserve">. </w:t>
      </w:r>
      <w:r w:rsidR="00632249" w:rsidRPr="006C24F4">
        <w:rPr>
          <w:b/>
          <w:lang w:val="nl-NL"/>
        </w:rPr>
        <w:t>T</w:t>
      </w:r>
      <w:r w:rsidR="00542842" w:rsidRPr="006C24F4">
        <w:rPr>
          <w:b/>
          <w:lang w:val="nl-NL"/>
        </w:rPr>
        <w:t xml:space="preserve">ên </w:t>
      </w:r>
      <w:r w:rsidR="004332CD" w:rsidRPr="006C24F4">
        <w:rPr>
          <w:b/>
          <w:lang w:val="nl-NL"/>
        </w:rPr>
        <w:t>TTHC</w:t>
      </w:r>
      <w:r w:rsidR="00632249" w:rsidRPr="006C24F4">
        <w:rPr>
          <w:b/>
          <w:lang w:val="nl-NL"/>
        </w:rPr>
        <w:t>: Cấp lại Giấy phép bán lẻ rượu</w:t>
      </w:r>
    </w:p>
    <w:p w14:paraId="77D71103" w14:textId="1807A8A9" w:rsidR="00632249" w:rsidRPr="006C24F4" w:rsidRDefault="00233F10" w:rsidP="00233F10">
      <w:pPr>
        <w:spacing w:after="100"/>
        <w:ind w:firstLine="709"/>
        <w:jc w:val="both"/>
        <w:rPr>
          <w:rStyle w:val="fontstyle21"/>
          <w:rFonts w:ascii="Times New Roman" w:eastAsiaTheme="majorEastAsia" w:hAnsi="Times New Roman"/>
          <w:b/>
          <w:i/>
          <w:color w:val="auto"/>
          <w:lang w:val="da-DK"/>
        </w:rPr>
      </w:pPr>
      <w:r>
        <w:rPr>
          <w:rStyle w:val="fontstyle21"/>
          <w:rFonts w:ascii="Times New Roman" w:eastAsiaTheme="majorEastAsia" w:hAnsi="Times New Roman"/>
          <w:b/>
          <w:i/>
          <w:color w:val="auto"/>
          <w:lang w:val="da-DK"/>
        </w:rPr>
        <w:t xml:space="preserve">A. </w:t>
      </w:r>
      <w:r w:rsidR="00632249" w:rsidRPr="006C24F4">
        <w:rPr>
          <w:rStyle w:val="fontstyle21"/>
          <w:rFonts w:ascii="Times New Roman" w:eastAsiaTheme="majorEastAsia" w:hAnsi="Times New Roman"/>
          <w:b/>
          <w:i/>
          <w:color w:val="auto"/>
          <w:lang w:val="da-DK"/>
        </w:rPr>
        <w:t>Trường hợp cấp lại do hết thời hạn hiệu lực:</w:t>
      </w:r>
    </w:p>
    <w:p w14:paraId="10B4A637" w14:textId="77777777" w:rsidR="00632249" w:rsidRPr="006C24F4" w:rsidRDefault="00632249" w:rsidP="00233F10">
      <w:pPr>
        <w:spacing w:after="100"/>
        <w:ind w:firstLine="709"/>
        <w:jc w:val="both"/>
        <w:rPr>
          <w:rStyle w:val="fontstyle21"/>
          <w:rFonts w:ascii="Times New Roman" w:eastAsiaTheme="majorEastAsia" w:hAnsi="Times New Roman"/>
          <w:color w:val="auto"/>
          <w:lang w:val="da-DK"/>
        </w:rPr>
      </w:pPr>
      <w:r w:rsidRPr="006C24F4">
        <w:rPr>
          <w:rStyle w:val="fontstyle21"/>
          <w:rFonts w:ascii="Times New Roman" w:eastAsiaTheme="majorEastAsia" w:hAnsi="Times New Roman"/>
          <w:color w:val="auto"/>
          <w:lang w:val="da-DK"/>
        </w:rPr>
        <w:tab/>
        <w:t>Thực hiện quy trình như trường hợp cấp mới.</w:t>
      </w:r>
    </w:p>
    <w:p w14:paraId="7D5944D9" w14:textId="7C7B1F48" w:rsidR="00632249" w:rsidRPr="006C24F4" w:rsidRDefault="00632249" w:rsidP="00233F10">
      <w:pPr>
        <w:spacing w:after="100"/>
        <w:jc w:val="both"/>
        <w:rPr>
          <w:b/>
          <w:lang w:val="nl-NL"/>
        </w:rPr>
      </w:pPr>
      <w:r w:rsidRPr="006C24F4">
        <w:rPr>
          <w:b/>
          <w:i/>
          <w:lang w:val="da-DK"/>
        </w:rPr>
        <w:tab/>
      </w:r>
      <w:r w:rsidR="00233F10">
        <w:rPr>
          <w:rStyle w:val="fontstyle21"/>
          <w:rFonts w:ascii="Times New Roman" w:eastAsiaTheme="majorEastAsia" w:hAnsi="Times New Roman"/>
          <w:b/>
          <w:i/>
          <w:color w:val="auto"/>
          <w:lang w:val="da-DK"/>
        </w:rPr>
        <w:t>B.</w:t>
      </w:r>
      <w:r w:rsidRPr="006C24F4">
        <w:rPr>
          <w:rStyle w:val="fontstyle21"/>
          <w:rFonts w:ascii="Times New Roman" w:eastAsiaTheme="majorEastAsia" w:hAnsi="Times New Roman"/>
          <w:b/>
          <w:i/>
          <w:color w:val="auto"/>
          <w:lang w:val="da-DK"/>
        </w:rPr>
        <w:t xml:space="preserve"> Trường hợp cấp lại giấy phép do bị mất hoặc bị hỏng</w:t>
      </w:r>
    </w:p>
    <w:p w14:paraId="64B333DD" w14:textId="77777777" w:rsidR="00632249" w:rsidRPr="006C24F4" w:rsidRDefault="00632249" w:rsidP="00233F10">
      <w:pPr>
        <w:spacing w:after="100"/>
        <w:ind w:firstLine="709"/>
        <w:jc w:val="both"/>
        <w:rPr>
          <w:lang w:val="da-DK"/>
        </w:rPr>
      </w:pPr>
      <w:r w:rsidRPr="006C24F4">
        <w:rPr>
          <w:lang w:val="da-DK"/>
        </w:rPr>
        <w:t>Tổng thời gian thực hiện TTHC: 07 (ngày làm việc) x 08 giờ = 56 giờ.</w:t>
      </w:r>
    </w:p>
    <w:p w14:paraId="565D8B6D" w14:textId="5FE5993D" w:rsidR="00233F10" w:rsidRPr="006C24F4" w:rsidRDefault="00233F10" w:rsidP="00233F10">
      <w:pPr>
        <w:pStyle w:val="NormalWeb"/>
        <w:shd w:val="clear" w:color="auto" w:fill="FFFFFF"/>
        <w:spacing w:after="100"/>
        <w:ind w:firstLine="706"/>
        <w:jc w:val="both"/>
        <w:rPr>
          <w:b/>
          <w:sz w:val="28"/>
          <w:szCs w:val="28"/>
        </w:rPr>
      </w:pPr>
      <w:r>
        <w:rPr>
          <w:b/>
          <w:sz w:val="28"/>
          <w:szCs w:val="28"/>
        </w:rPr>
        <w:t>3</w:t>
      </w:r>
      <w:r w:rsidRPr="006C24F4">
        <w:rPr>
          <w:b/>
          <w:sz w:val="28"/>
          <w:szCs w:val="28"/>
        </w:rPr>
        <w:t>.1. Cách thức thực hiện TTHC</w:t>
      </w:r>
    </w:p>
    <w:p w14:paraId="5DBAADFC" w14:textId="77777777" w:rsidR="00233F10" w:rsidRPr="006C24F4" w:rsidRDefault="00233F10" w:rsidP="00233F10">
      <w:pPr>
        <w:shd w:val="clear" w:color="auto" w:fill="FFFFFF"/>
        <w:spacing w:after="100"/>
        <w:ind w:firstLine="706"/>
        <w:jc w:val="both"/>
      </w:pPr>
      <w:r w:rsidRPr="006C24F4">
        <w:t xml:space="preserve">Tổ chức, cá nhân chuẩn bị hồ sơ đầy đủ theo quy định và </w:t>
      </w:r>
      <w:r w:rsidRPr="006C24F4">
        <w:rPr>
          <w:lang w:val="vi-VN"/>
        </w:rPr>
        <w:t xml:space="preserve">nộp hồ sơ </w:t>
      </w:r>
      <w:r w:rsidRPr="006C24F4">
        <w:t>qua một trong các cách thức sau:</w:t>
      </w:r>
    </w:p>
    <w:p w14:paraId="5DB19122" w14:textId="77777777" w:rsidR="00233F10" w:rsidRPr="00233F10" w:rsidRDefault="00233F10" w:rsidP="00233F10">
      <w:pPr>
        <w:shd w:val="clear" w:color="auto" w:fill="FFFFFF"/>
        <w:spacing w:after="100"/>
        <w:ind w:firstLine="706"/>
        <w:jc w:val="both"/>
        <w:rPr>
          <w:spacing w:val="-8"/>
        </w:rPr>
      </w:pPr>
      <w:r w:rsidRPr="00233F10">
        <w:rPr>
          <w:spacing w:val="-8"/>
        </w:rPr>
        <w:t xml:space="preserve">- Nộp </w:t>
      </w:r>
      <w:r w:rsidRPr="00233F10">
        <w:rPr>
          <w:spacing w:val="-8"/>
          <w:lang w:val="vi-VN"/>
        </w:rPr>
        <w:t xml:space="preserve">trực tiếp </w:t>
      </w:r>
      <w:r w:rsidRPr="00233F10">
        <w:rPr>
          <w:spacing w:val="-8"/>
        </w:rPr>
        <w:t xml:space="preserve">tại </w:t>
      </w:r>
      <w:r w:rsidRPr="000B2E45">
        <w:rPr>
          <w:spacing w:val="-8"/>
        </w:rPr>
        <w:t>Bộ phận T</w:t>
      </w:r>
      <w:r w:rsidRPr="000B2E45">
        <w:rPr>
          <w:spacing w:val="-8"/>
          <w:lang w:val="vi-VN"/>
        </w:rPr>
        <w:t>iếp nhận</w:t>
      </w:r>
      <w:r w:rsidRPr="000B2E45">
        <w:rPr>
          <w:spacing w:val="-8"/>
        </w:rPr>
        <w:t xml:space="preserve"> </w:t>
      </w:r>
      <w:r w:rsidRPr="000B2E45">
        <w:rPr>
          <w:spacing w:val="-8"/>
          <w:lang w:val="vi-VN"/>
        </w:rPr>
        <w:t xml:space="preserve">và </w:t>
      </w:r>
      <w:r w:rsidRPr="000B2E45">
        <w:rPr>
          <w:spacing w:val="-8"/>
        </w:rPr>
        <w:t>T</w:t>
      </w:r>
      <w:r w:rsidRPr="000B2E45">
        <w:rPr>
          <w:spacing w:val="-8"/>
          <w:lang w:val="vi-VN"/>
        </w:rPr>
        <w:t>rả kết quả</w:t>
      </w:r>
      <w:r w:rsidRPr="00233F10">
        <w:rPr>
          <w:spacing w:val="-8"/>
        </w:rPr>
        <w:t xml:space="preserve"> giải quyết TTHC</w:t>
      </w:r>
      <w:r w:rsidRPr="000B2E45">
        <w:rPr>
          <w:spacing w:val="-8"/>
        </w:rPr>
        <w:t xml:space="preserve"> </w:t>
      </w:r>
      <w:r w:rsidRPr="000B2E45">
        <w:rPr>
          <w:color w:val="000000"/>
          <w:spacing w:val="-8"/>
        </w:rPr>
        <w:t>cấp huyện</w:t>
      </w:r>
      <w:r w:rsidRPr="00233F10">
        <w:rPr>
          <w:spacing w:val="-8"/>
        </w:rPr>
        <w:t>.</w:t>
      </w:r>
    </w:p>
    <w:p w14:paraId="0019B779" w14:textId="77777777" w:rsidR="00233F10" w:rsidRPr="006C24F4" w:rsidRDefault="00233F10" w:rsidP="00233F10">
      <w:pPr>
        <w:shd w:val="clear" w:color="auto" w:fill="FFFFFF"/>
        <w:spacing w:after="100"/>
        <w:ind w:firstLine="706"/>
        <w:jc w:val="both"/>
      </w:pPr>
      <w:r w:rsidRPr="006C24F4">
        <w:t xml:space="preserve">- Hoặc thông </w:t>
      </w:r>
      <w:r w:rsidRPr="006C24F4">
        <w:rPr>
          <w:lang w:val="vi-VN"/>
        </w:rPr>
        <w:t xml:space="preserve">qua dịch vụ bưu chính </w:t>
      </w:r>
      <w:r w:rsidRPr="006C24F4">
        <w:t xml:space="preserve">công ích đến </w:t>
      </w:r>
      <w:r w:rsidRPr="000B2E45">
        <w:t>Bộ phận T</w:t>
      </w:r>
      <w:r w:rsidRPr="000B2E45">
        <w:rPr>
          <w:lang w:val="vi-VN"/>
        </w:rPr>
        <w:t>iếp nhận</w:t>
      </w:r>
      <w:r w:rsidRPr="000B2E45">
        <w:t xml:space="preserve"> </w:t>
      </w:r>
      <w:r w:rsidRPr="000B2E45">
        <w:rPr>
          <w:lang w:val="vi-VN"/>
        </w:rPr>
        <w:t xml:space="preserve">và </w:t>
      </w:r>
      <w:r w:rsidRPr="000B2E45">
        <w:t>T</w:t>
      </w:r>
      <w:r w:rsidRPr="000B2E45">
        <w:rPr>
          <w:lang w:val="vi-VN"/>
        </w:rPr>
        <w:t>rả kết quả</w:t>
      </w:r>
      <w:r>
        <w:t xml:space="preserve"> giải quyết TTHC</w:t>
      </w:r>
      <w:r w:rsidRPr="000B2E45">
        <w:t xml:space="preserve"> </w:t>
      </w:r>
      <w:r w:rsidRPr="000B2E45">
        <w:rPr>
          <w:color w:val="000000"/>
        </w:rPr>
        <w:t>cấp huyện</w:t>
      </w:r>
      <w:r>
        <w:rPr>
          <w:rStyle w:val="fontstyle21"/>
          <w:rFonts w:ascii="Times New Roman" w:eastAsiaTheme="majorEastAsia" w:hAnsi="Times New Roman"/>
          <w:color w:val="auto"/>
        </w:rPr>
        <w:t>.</w:t>
      </w:r>
    </w:p>
    <w:p w14:paraId="75A04291" w14:textId="77777777" w:rsidR="00233F10" w:rsidRPr="006E44E5" w:rsidRDefault="00233F10" w:rsidP="00233F10">
      <w:pPr>
        <w:spacing w:after="100"/>
        <w:ind w:firstLine="706"/>
        <w:jc w:val="both"/>
        <w:rPr>
          <w:bdr w:val="none" w:sz="0" w:space="0" w:color="auto" w:frame="1"/>
          <w:shd w:val="clear" w:color="auto" w:fill="FFFFFF"/>
          <w:lang w:val="nb-NO"/>
        </w:rPr>
      </w:pPr>
      <w:r w:rsidRPr="006E44E5">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2026BBED" w14:textId="477313D6" w:rsidR="00233F10" w:rsidRPr="006C24F4" w:rsidRDefault="00233F10" w:rsidP="00233F10">
      <w:pPr>
        <w:shd w:val="clear" w:color="auto" w:fill="FFFFFF"/>
        <w:spacing w:after="100"/>
        <w:ind w:firstLine="706"/>
        <w:jc w:val="both"/>
        <w:rPr>
          <w:b/>
        </w:rPr>
      </w:pPr>
      <w:r>
        <w:rPr>
          <w:b/>
        </w:rPr>
        <w:t>3</w:t>
      </w:r>
      <w:r w:rsidRPr="006C24F4">
        <w:rPr>
          <w:b/>
        </w:rPr>
        <w:t>.2. Quy trình giải quyết TTHC</w:t>
      </w:r>
    </w:p>
    <w:p w14:paraId="09042EF8" w14:textId="77777777" w:rsidR="00233F10" w:rsidRPr="006C24F4" w:rsidRDefault="00233F10" w:rsidP="00233F10">
      <w:pPr>
        <w:shd w:val="clear" w:color="auto" w:fill="FFFFFF"/>
        <w:spacing w:after="100"/>
        <w:ind w:firstLine="706"/>
        <w:jc w:val="both"/>
        <w:rPr>
          <w:b/>
          <w:i/>
        </w:rPr>
      </w:pPr>
      <w:r w:rsidRPr="006C24F4">
        <w:rPr>
          <w:b/>
          <w:i/>
        </w:rPr>
        <w:t>Bước 1. Tiếp nhận và chuyển hồ sơ TTHC:</w:t>
      </w:r>
    </w:p>
    <w:p w14:paraId="008A9898" w14:textId="77777777" w:rsidR="00233F10" w:rsidRPr="006C24F4" w:rsidRDefault="00233F10" w:rsidP="00233F10">
      <w:pPr>
        <w:shd w:val="clear" w:color="auto" w:fill="FFFFFF"/>
        <w:spacing w:after="100"/>
        <w:ind w:firstLine="706"/>
        <w:jc w:val="both"/>
      </w:pPr>
      <w:r w:rsidRPr="006C24F4">
        <w:t xml:space="preserve">Tại </w:t>
      </w:r>
      <w:r w:rsidRPr="000B2E45">
        <w:t>Bộ phận T</w:t>
      </w:r>
      <w:r w:rsidRPr="000B2E45">
        <w:rPr>
          <w:lang w:val="vi-VN"/>
        </w:rPr>
        <w:t>iếp nhận</w:t>
      </w:r>
      <w:r w:rsidRPr="000B2E45">
        <w:t xml:space="preserve"> </w:t>
      </w:r>
      <w:r w:rsidRPr="000B2E45">
        <w:rPr>
          <w:lang w:val="vi-VN"/>
        </w:rPr>
        <w:t xml:space="preserve">và </w:t>
      </w:r>
      <w:r w:rsidRPr="000B2E45">
        <w:t>T</w:t>
      </w:r>
      <w:r w:rsidRPr="000B2E45">
        <w:rPr>
          <w:lang w:val="vi-VN"/>
        </w:rPr>
        <w:t>rả kết quả</w:t>
      </w:r>
      <w:r>
        <w:t xml:space="preserve"> giải quyết TTHC</w:t>
      </w:r>
      <w:r w:rsidRPr="000B2E45">
        <w:t xml:space="preserve"> </w:t>
      </w:r>
      <w:r w:rsidRPr="000B2E45">
        <w:rPr>
          <w:color w:val="000000"/>
        </w:rPr>
        <w:t>cấp huyện</w:t>
      </w:r>
      <w:r>
        <w:t>.</w:t>
      </w:r>
    </w:p>
    <w:p w14:paraId="600CB10B" w14:textId="77777777" w:rsidR="00233F10" w:rsidRPr="006C24F4" w:rsidRDefault="00233F10" w:rsidP="00233F10">
      <w:pPr>
        <w:shd w:val="clear" w:color="auto" w:fill="FFFFFF"/>
        <w:spacing w:after="100"/>
        <w:ind w:firstLine="706"/>
        <w:jc w:val="both"/>
      </w:pPr>
      <w:r w:rsidRPr="006C24F4">
        <w:t xml:space="preserve">- Đối với hồ sơ được nộp </w:t>
      </w:r>
      <w:r w:rsidRPr="006C24F4">
        <w:rPr>
          <w:lang w:val="vi-VN"/>
        </w:rPr>
        <w:t xml:space="preserve">trực tiếp </w:t>
      </w:r>
      <w:r w:rsidRPr="006C24F4">
        <w:t xml:space="preserve">hoặc thông </w:t>
      </w:r>
      <w:r w:rsidRPr="006C24F4">
        <w:rPr>
          <w:lang w:val="vi-VN"/>
        </w:rPr>
        <w:t xml:space="preserve">qua dịch vụ bưu chính </w:t>
      </w:r>
      <w:r w:rsidRPr="006C24F4">
        <w:t>công ích, công chức tiếp nhận hồ sơ xem xét, kiểm tra tính hợp lệ (chính xác, đầy đủ) của hồ sơ.</w:t>
      </w:r>
    </w:p>
    <w:p w14:paraId="61F0EB2E" w14:textId="77777777" w:rsidR="00233F10" w:rsidRPr="000B2E45" w:rsidRDefault="00233F10" w:rsidP="00233F10">
      <w:pPr>
        <w:shd w:val="clear" w:color="auto" w:fill="FFFFFF"/>
        <w:spacing w:after="100"/>
        <w:ind w:firstLine="706"/>
        <w:jc w:val="both"/>
        <w:rPr>
          <w:spacing w:val="-4"/>
        </w:rPr>
      </w:pPr>
      <w:r w:rsidRPr="000B2E45">
        <w:rPr>
          <w:spacing w:val="-4"/>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727B3680" w14:textId="77777777" w:rsidR="00233F10" w:rsidRPr="006C24F4" w:rsidRDefault="00233F10" w:rsidP="00233F10">
      <w:pPr>
        <w:shd w:val="clear" w:color="auto" w:fill="FFFFFF"/>
        <w:spacing w:after="100"/>
        <w:ind w:firstLine="706"/>
        <w:jc w:val="both"/>
      </w:pPr>
      <w:r w:rsidRPr="006C24F4">
        <w:t>+ Trường hợp từ chối nhận hồ sơ công chức tiếp nhận hồ sơ phải nêu rõ lý do theo mẫu Phiếu từ chối giải quyết hồ sơ TTHC;</w:t>
      </w:r>
    </w:p>
    <w:p w14:paraId="7BE6B0D3" w14:textId="77777777" w:rsidR="00233F10" w:rsidRPr="006C24F4" w:rsidRDefault="00233F10" w:rsidP="00233F10">
      <w:pPr>
        <w:shd w:val="clear" w:color="auto" w:fill="FFFFFF"/>
        <w:spacing w:after="100"/>
        <w:ind w:firstLine="706"/>
        <w:jc w:val="both"/>
        <w:rPr>
          <w:spacing w:val="-4"/>
        </w:rPr>
      </w:pPr>
      <w:r w:rsidRPr="006C24F4">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5C1A973F" w14:textId="77777777" w:rsidR="00233F10" w:rsidRPr="000B2E45" w:rsidRDefault="00233F10" w:rsidP="00233F10">
      <w:pPr>
        <w:shd w:val="clear" w:color="auto" w:fill="FFFFFF"/>
        <w:spacing w:after="100"/>
        <w:ind w:firstLine="706"/>
        <w:jc w:val="both"/>
        <w:rPr>
          <w:spacing w:val="-6"/>
        </w:rPr>
      </w:pPr>
      <w:r w:rsidRPr="000B2E45">
        <w:rPr>
          <w:spacing w:val="-6"/>
        </w:rPr>
        <w:t>- Đối với hồ sơ được nộp trực tuyến thông qua Cổng Dịch vụ công của tỉnh, công chức tiếp nhận hồ sơ xem xét, kiểm tra tính hợp lệ (chính xác, đầy đủ) của hồ sơ.</w:t>
      </w:r>
    </w:p>
    <w:p w14:paraId="03292AD3" w14:textId="77777777" w:rsidR="00233F10" w:rsidRPr="006C24F4" w:rsidRDefault="00233F10" w:rsidP="00233F10">
      <w:pPr>
        <w:shd w:val="clear" w:color="auto" w:fill="FFFFFF"/>
        <w:spacing w:after="100"/>
        <w:ind w:firstLine="706"/>
        <w:jc w:val="both"/>
      </w:pPr>
      <w:r w:rsidRPr="006C24F4">
        <w:t xml:space="preserve">Thông báo tới cá nhân, tổ chức thực hiện TTHC nêu rõ nội dung theo các trường hợp trên qua chức năng gửi thư điện tử, gửi tin nhắn tới người dân qua </w:t>
      </w:r>
      <w:r w:rsidRPr="006C24F4">
        <w:rPr>
          <w:spacing w:val="-4"/>
        </w:rPr>
        <w:t xml:space="preserve">Hệ thống thông tin một cửa điện tử tỉnh </w:t>
      </w:r>
      <w:r w:rsidRPr="006C24F4">
        <w:t>đã kết nối với Cổng Dịch vụ công của tỉnh</w:t>
      </w:r>
      <w:r w:rsidRPr="006C24F4">
        <w:rPr>
          <w:lang w:val="nl-NL"/>
        </w:rPr>
        <w:t>.</w:t>
      </w:r>
    </w:p>
    <w:p w14:paraId="5D5C9972" w14:textId="77777777" w:rsidR="00233F10" w:rsidRPr="006C24F4" w:rsidRDefault="00233F10" w:rsidP="00233F10">
      <w:pPr>
        <w:shd w:val="clear" w:color="auto" w:fill="FFFFFF"/>
        <w:spacing w:after="100"/>
        <w:ind w:firstLine="706"/>
        <w:jc w:val="both"/>
      </w:pPr>
      <w:r w:rsidRPr="006C24F4">
        <w:t>Công chức được giao tiếp nhận hồ sơ chịu trách nhiệm về tính hợp lệ của hồ sơ TTHC</w:t>
      </w:r>
    </w:p>
    <w:p w14:paraId="44779E7B" w14:textId="77777777" w:rsidR="00233F10" w:rsidRPr="006C24F4" w:rsidRDefault="00233F10" w:rsidP="00233F10">
      <w:pPr>
        <w:spacing w:after="120"/>
        <w:ind w:firstLine="709"/>
        <w:jc w:val="both"/>
      </w:pPr>
      <w:r w:rsidRPr="006C24F4">
        <w:t>Ngay sau khi tiếp nhận hồ sơ TTHC theo quy định, công chức tiếp nhận hồ sơ thực hiện chuyển hồ sơ đến Phòng Kinh tế</w:t>
      </w:r>
      <w:r>
        <w:t xml:space="preserve"> </w:t>
      </w:r>
      <w:r w:rsidRPr="006C24F4">
        <w:t>-</w:t>
      </w:r>
      <w:r>
        <w:t xml:space="preserve"> </w:t>
      </w:r>
      <w:r w:rsidRPr="006C24F4">
        <w:t>Hạ tầng các huyện hoặc Phòng Kinh tế thị xã, thành phố:</w:t>
      </w:r>
    </w:p>
    <w:p w14:paraId="3C07AD06" w14:textId="77777777" w:rsidR="00233F10" w:rsidRPr="006C24F4" w:rsidRDefault="00233F10" w:rsidP="00233F10">
      <w:pPr>
        <w:widowControl w:val="0"/>
        <w:spacing w:after="120"/>
        <w:ind w:firstLine="680"/>
        <w:jc w:val="both"/>
      </w:pPr>
      <w:r w:rsidRPr="006C24F4">
        <w:lastRenderedPageBreak/>
        <w:t xml:space="preserve">+ </w:t>
      </w:r>
      <w:r w:rsidRPr="006C24F4">
        <w:rPr>
          <w:lang w:val="vi-VN"/>
        </w:rPr>
        <w:t xml:space="preserve">Chuyển </w:t>
      </w:r>
      <w:r w:rsidRPr="006C24F4">
        <w:t xml:space="preserve">ngay </w:t>
      </w:r>
      <w:r w:rsidRPr="006C24F4">
        <w:rPr>
          <w:lang w:val="vi-VN"/>
        </w:rPr>
        <w:t xml:space="preserve">dữ liệu hồ sơ điện tử được tiếp nhận trực tuyến của tổ chức, cá nhân đến </w:t>
      </w:r>
      <w:r w:rsidRPr="006C24F4">
        <w:t>Phòng Kinh tế</w:t>
      </w:r>
      <w:r>
        <w:t xml:space="preserve"> </w:t>
      </w:r>
      <w:r w:rsidRPr="006C24F4">
        <w:t>-</w:t>
      </w:r>
      <w:r>
        <w:t xml:space="preserve"> </w:t>
      </w:r>
      <w:r w:rsidRPr="006C24F4">
        <w:t>Hạ tầng các huyện hoặc Phòng Kinh tế thị xã, thành phố qua</w:t>
      </w:r>
      <w:r w:rsidRPr="006C24F4">
        <w:rPr>
          <w:lang w:val="vi-VN"/>
        </w:rPr>
        <w:t xml:space="preserve"> Hệ thống thông tin một cửa điện tử </w:t>
      </w:r>
      <w:r w:rsidRPr="006C24F4">
        <w:t>của</w:t>
      </w:r>
      <w:r w:rsidRPr="006C24F4">
        <w:rPr>
          <w:lang w:val="vi-VN"/>
        </w:rPr>
        <w:t xml:space="preserve"> tỉnh.</w:t>
      </w:r>
    </w:p>
    <w:p w14:paraId="0D859EF1" w14:textId="77777777" w:rsidR="00233F10" w:rsidRPr="006C24F4" w:rsidRDefault="00233F10" w:rsidP="00233F10">
      <w:pPr>
        <w:widowControl w:val="0"/>
        <w:spacing w:after="120"/>
        <w:ind w:firstLine="680"/>
        <w:jc w:val="both"/>
      </w:pPr>
      <w:r w:rsidRPr="006C24F4">
        <w:t xml:space="preserve">+ </w:t>
      </w:r>
      <w:r w:rsidRPr="006C24F4">
        <w:rPr>
          <w:lang w:val="vi-VN"/>
        </w:rPr>
        <w:t xml:space="preserve">Chuyển </w:t>
      </w:r>
      <w:r w:rsidRPr="006C24F4">
        <w:t xml:space="preserve">ngay </w:t>
      </w:r>
      <w:r w:rsidRPr="006C24F4">
        <w:rPr>
          <w:lang w:val="vi-VN"/>
        </w:rPr>
        <w:t xml:space="preserve">dữ liệu hồ sơ điện tử </w:t>
      </w:r>
      <w:r w:rsidRPr="006C24F4">
        <w:t>đã được</w:t>
      </w:r>
      <w:r w:rsidRPr="006C24F4">
        <w:rPr>
          <w:lang w:val="vi-VN"/>
        </w:rPr>
        <w:t xml:space="preserve"> cập nhật tới</w:t>
      </w:r>
      <w:r w:rsidRPr="006C24F4">
        <w:t xml:space="preserve"> Phòng Kinh tế</w:t>
      </w:r>
      <w:r>
        <w:t xml:space="preserve"> </w:t>
      </w:r>
      <w:r w:rsidRPr="006C24F4">
        <w:t>-</w:t>
      </w:r>
      <w:r>
        <w:t xml:space="preserve"> </w:t>
      </w:r>
      <w:r w:rsidRPr="006C24F4">
        <w:t>Hạ tầng các huyện hoặc Phòng Kinh tế thị xã, thành phố thông qua</w:t>
      </w:r>
      <w:r w:rsidRPr="006C24F4">
        <w:rPr>
          <w:lang w:val="vi-VN"/>
        </w:rPr>
        <w:t xml:space="preserve"> Hệ thống thông tin một cửa điện tử của tỉnh</w:t>
      </w:r>
      <w:r w:rsidRPr="006C24F4">
        <w:t>.</w:t>
      </w:r>
    </w:p>
    <w:p w14:paraId="5A2F3C45" w14:textId="77777777" w:rsidR="00233F10" w:rsidRPr="006C24F4" w:rsidRDefault="00233F10" w:rsidP="00233F10">
      <w:pPr>
        <w:spacing w:after="120"/>
        <w:ind w:firstLine="709"/>
        <w:jc w:val="both"/>
        <w:rPr>
          <w:spacing w:val="-4"/>
        </w:rPr>
      </w:pPr>
      <w:r w:rsidRPr="006C24F4">
        <w:rPr>
          <w:spacing w:val="-4"/>
        </w:rPr>
        <w:t>+ Lập Phiếu kiểm soát quá trình giải quyết hồ sơ, ghi thông tin và ký xác nhận</w:t>
      </w:r>
      <w:r w:rsidRPr="006C24F4">
        <w:rPr>
          <w:spacing w:val="-4"/>
          <w:lang w:val="vi-VN"/>
        </w:rPr>
        <w:t xml:space="preserve"> chuyển</w:t>
      </w:r>
      <w:r w:rsidRPr="006C24F4">
        <w:rPr>
          <w:spacing w:val="-4"/>
        </w:rPr>
        <w:t xml:space="preserve"> cùng</w:t>
      </w:r>
      <w:r w:rsidRPr="006C24F4">
        <w:rPr>
          <w:spacing w:val="-4"/>
          <w:lang w:val="vi-VN"/>
        </w:rPr>
        <w:t xml:space="preserve"> hồ sơ</w:t>
      </w:r>
      <w:r w:rsidRPr="006C24F4">
        <w:rPr>
          <w:spacing w:val="-4"/>
        </w:rPr>
        <w:t xml:space="preserve"> giấy</w:t>
      </w:r>
      <w:r w:rsidRPr="006C24F4">
        <w:rPr>
          <w:spacing w:val="-4"/>
          <w:lang w:val="vi-VN"/>
        </w:rPr>
        <w:t xml:space="preserve"> tiếp nhận trực tiếp trong ngày làm việc.</w:t>
      </w:r>
    </w:p>
    <w:p w14:paraId="61281029" w14:textId="77777777" w:rsidR="00233F10" w:rsidRPr="006C24F4" w:rsidRDefault="00233F10" w:rsidP="00233F10">
      <w:pPr>
        <w:spacing w:after="120"/>
        <w:ind w:firstLine="709"/>
        <w:jc w:val="both"/>
        <w:rPr>
          <w:rStyle w:val="fontstyle01"/>
          <w:rFonts w:ascii="Times New Roman" w:hAnsi="Times New Roman"/>
          <w:i/>
          <w:color w:val="auto"/>
        </w:rPr>
      </w:pPr>
      <w:r w:rsidRPr="006C24F4">
        <w:rPr>
          <w:rStyle w:val="fontstyle01"/>
          <w:rFonts w:ascii="Times New Roman" w:hAnsi="Times New Roman"/>
          <w:i/>
          <w:color w:val="auto"/>
        </w:rPr>
        <w:t>Bước 2. Giải quyết hồ sơ TTHC</w:t>
      </w:r>
    </w:p>
    <w:p w14:paraId="5900E0B7" w14:textId="77777777" w:rsidR="00233F10" w:rsidRPr="006C24F4" w:rsidRDefault="00233F10" w:rsidP="00233F10">
      <w:pPr>
        <w:spacing w:after="120"/>
        <w:ind w:firstLine="709"/>
        <w:jc w:val="both"/>
      </w:pPr>
      <w:r w:rsidRPr="006C24F4">
        <w:t xml:space="preserve">* Lãnh đạo Phòng: Phân công công chức thụ lý, gửi kèm hồ sơ và có ý kiến lưu ý nếu cần thiết: </w:t>
      </w:r>
      <w:r w:rsidRPr="006E44E5">
        <w:rPr>
          <w:i/>
          <w:iCs/>
        </w:rPr>
        <w:t>04 giờ làm việc.</w:t>
      </w:r>
    </w:p>
    <w:p w14:paraId="11B9B4EF" w14:textId="77777777" w:rsidR="00233F10" w:rsidRPr="006C24F4" w:rsidRDefault="00233F10" w:rsidP="00233F10">
      <w:pPr>
        <w:spacing w:after="120"/>
        <w:ind w:firstLine="709"/>
        <w:jc w:val="both"/>
      </w:pPr>
      <w:r w:rsidRPr="006C24F4">
        <w:t>* Công chức được phân công thụ lý: Tiếp nhận hồ sơ; xử lý, thẩm định hồ sơ; xác minh, thẩm tra hồ sơ (nếu có); niêm yết, công khai (nếu có).</w:t>
      </w:r>
    </w:p>
    <w:p w14:paraId="1C5EF03F" w14:textId="77777777" w:rsidR="00233F10" w:rsidRPr="006C24F4" w:rsidRDefault="00233F10" w:rsidP="00233F10">
      <w:pPr>
        <w:spacing w:after="120"/>
        <w:ind w:firstLine="709"/>
        <w:jc w:val="both"/>
        <w:rPr>
          <w:i/>
        </w:rPr>
      </w:pPr>
      <w:r w:rsidRPr="006C24F4">
        <w:rPr>
          <w:i/>
        </w:rPr>
        <w:t xml:space="preserve">1. Nếu hồ sơ chưa đủ điều kiện giải quyết </w:t>
      </w:r>
    </w:p>
    <w:p w14:paraId="013355F1" w14:textId="77777777" w:rsidR="00233F10" w:rsidRPr="006C24F4" w:rsidRDefault="00233F10" w:rsidP="00233F10">
      <w:pPr>
        <w:spacing w:after="120"/>
        <w:ind w:firstLine="709"/>
        <w:jc w:val="both"/>
      </w:pPr>
      <w:r w:rsidRPr="006C24F4">
        <w:t xml:space="preserve">* Công chức được phân công thụ lý: Dự thảo văn bản </w:t>
      </w:r>
      <w:r w:rsidRPr="006C24F4">
        <w:rPr>
          <w:lang w:val="vi-VN"/>
        </w:rPr>
        <w:t>thông báo</w:t>
      </w:r>
      <w:r w:rsidRPr="006C24F4">
        <w:t xml:space="preserve"> yêu cầu bổ sung, hoàn thiện hồ sơ</w:t>
      </w:r>
      <w:r w:rsidRPr="006C24F4">
        <w:rPr>
          <w:lang w:val="vi-VN"/>
        </w:rPr>
        <w:t xml:space="preserve"> nêu rõ lý do, nội dung cần bổ sung</w:t>
      </w:r>
      <w:r w:rsidRPr="006C24F4">
        <w:t>; trình Lãnh đạo Phòng kiểm tra, phê duyệt.</w:t>
      </w:r>
    </w:p>
    <w:p w14:paraId="2974A2BE" w14:textId="77777777" w:rsidR="00233F10" w:rsidRPr="006C24F4" w:rsidRDefault="00233F10" w:rsidP="00233F10">
      <w:pPr>
        <w:spacing w:after="120"/>
        <w:ind w:firstLine="709"/>
        <w:jc w:val="both"/>
      </w:pPr>
      <w:r w:rsidRPr="006C24F4">
        <w:t xml:space="preserve">Công chức thụ lý chịu trách nhiệm về kết quả thẩm định, thẩm tra, đánh giá hồ sơ; nội dung </w:t>
      </w:r>
      <w:r w:rsidRPr="006C24F4">
        <w:rPr>
          <w:lang w:val="vi-VN"/>
        </w:rPr>
        <w:t>thông báo</w:t>
      </w:r>
      <w:r w:rsidRPr="006C24F4">
        <w:t xml:space="preserve"> yêu cầu bổ sung, hoàn thiện hồ sơ và thể thức kỹ thuật trình bày khi trình Lãnh đạo Phòng kiểm tra, phê duyệt; điều chỉnh, sửa đổi, bổ sung khi có yêu cầu từ Lãnh đạo Phòng: </w:t>
      </w:r>
      <w:r w:rsidRPr="006E44E5">
        <w:rPr>
          <w:i/>
          <w:iCs/>
        </w:rPr>
        <w:t>1</w:t>
      </w:r>
      <w:r>
        <w:rPr>
          <w:i/>
          <w:iCs/>
        </w:rPr>
        <w:t>2</w:t>
      </w:r>
      <w:r w:rsidRPr="006E44E5">
        <w:rPr>
          <w:i/>
          <w:iCs/>
        </w:rPr>
        <w:t xml:space="preserve"> giờ làm việc.</w:t>
      </w:r>
    </w:p>
    <w:p w14:paraId="7A942298" w14:textId="77777777" w:rsidR="00233F10" w:rsidRPr="000B2E45" w:rsidRDefault="00233F10" w:rsidP="00233F10">
      <w:pPr>
        <w:spacing w:after="120"/>
        <w:ind w:firstLine="709"/>
        <w:jc w:val="both"/>
        <w:rPr>
          <w:color w:val="000000"/>
        </w:rPr>
      </w:pPr>
      <w:r w:rsidRPr="006C24F4">
        <w:t xml:space="preserve">* </w:t>
      </w:r>
      <w:r w:rsidRPr="000B2E45">
        <w:rPr>
          <w:color w:val="000000"/>
        </w:rPr>
        <w:t>Lãnh đạo Phòng: kiểm tra, xem xét kết quả thụ lý hồ sơ và</w:t>
      </w:r>
      <w:r w:rsidRPr="000B2E45">
        <w:t xml:space="preserve"> dự thảo </w:t>
      </w:r>
      <w:r w:rsidRPr="000B2E45">
        <w:rPr>
          <w:lang w:val="vi-VN"/>
        </w:rPr>
        <w:t>thông báo</w:t>
      </w:r>
      <w:r w:rsidRPr="000B2E45">
        <w:t xml:space="preserve"> yêu cầu bổ sung, hoàn thiện hồ sơ</w:t>
      </w:r>
      <w:r w:rsidRPr="000B2E45">
        <w:rPr>
          <w:color w:val="000000"/>
        </w:rPr>
        <w:t>.</w:t>
      </w:r>
    </w:p>
    <w:p w14:paraId="2000292E" w14:textId="77777777" w:rsidR="00233F10" w:rsidRPr="000B2E45" w:rsidRDefault="00233F10" w:rsidP="00233F10">
      <w:pPr>
        <w:spacing w:after="120"/>
        <w:ind w:firstLine="709"/>
        <w:jc w:val="both"/>
        <w:rPr>
          <w:color w:val="000000"/>
          <w:spacing w:val="-4"/>
        </w:rPr>
      </w:pPr>
      <w:r w:rsidRPr="000B2E45">
        <w:rPr>
          <w:color w:val="000000"/>
          <w:spacing w:val="-4"/>
        </w:rPr>
        <w:t xml:space="preserve">- </w:t>
      </w:r>
      <w:r w:rsidRPr="000B2E45">
        <w:rPr>
          <w:spacing w:val="-4"/>
        </w:rPr>
        <w:t xml:space="preserve">Nếu không thống nhất với kết quả xử lý hồ sơ và dự thảo </w:t>
      </w:r>
      <w:r w:rsidRPr="000B2E45">
        <w:rPr>
          <w:lang w:val="vi-VN"/>
        </w:rPr>
        <w:t>thông báo</w:t>
      </w:r>
      <w:r w:rsidRPr="000B2E45">
        <w:t xml:space="preserve"> yêu cầu bổ sung, hoàn thiện hồ sơ</w:t>
      </w:r>
      <w:r w:rsidRPr="000B2E45">
        <w:rPr>
          <w:spacing w:val="-4"/>
        </w:rPr>
        <w:t xml:space="preserve"> thì yêu cầu sửa, bổ sung, hoàn thiện lại; chuyển </w:t>
      </w:r>
      <w:r w:rsidRPr="000B2E45">
        <w:rPr>
          <w:color w:val="000000"/>
          <w:spacing w:val="-4"/>
        </w:rPr>
        <w:t>công chức/viên chức được phân công thụ lý để thực hiện.</w:t>
      </w:r>
    </w:p>
    <w:p w14:paraId="413880A2" w14:textId="77777777" w:rsidR="00233F10" w:rsidRPr="000B2E45" w:rsidRDefault="00233F10" w:rsidP="00233F10">
      <w:pPr>
        <w:spacing w:after="120"/>
        <w:ind w:firstLine="709"/>
        <w:jc w:val="both"/>
        <w:rPr>
          <w:color w:val="000000"/>
        </w:rPr>
      </w:pPr>
      <w:r w:rsidRPr="000B2E45">
        <w:rPr>
          <w:color w:val="000000"/>
        </w:rPr>
        <w:t xml:space="preserve">- </w:t>
      </w:r>
      <w:r w:rsidRPr="000B2E45">
        <w:t xml:space="preserve">Nếu thống nhất với </w:t>
      </w:r>
      <w:r w:rsidRPr="000B2E45">
        <w:rPr>
          <w:spacing w:val="-4"/>
        </w:rPr>
        <w:t xml:space="preserve">kết quả xử lý hồ sơ và dự thảo </w:t>
      </w:r>
      <w:r w:rsidRPr="000B2E45">
        <w:rPr>
          <w:lang w:val="vi-VN"/>
        </w:rPr>
        <w:t>thông báo</w:t>
      </w:r>
      <w:r w:rsidRPr="000B2E45">
        <w:t xml:space="preserve"> yêu cầu bổ sung, hoàn thiện hồ sơ thì duyệt, ký, phát hành.</w:t>
      </w:r>
    </w:p>
    <w:p w14:paraId="2FABA629" w14:textId="77777777" w:rsidR="00233F10" w:rsidRPr="000B2E45" w:rsidRDefault="00233F10" w:rsidP="00233F10">
      <w:pPr>
        <w:spacing w:after="120"/>
        <w:ind w:firstLine="709"/>
        <w:jc w:val="both"/>
      </w:pPr>
      <w:r w:rsidRPr="000B2E45">
        <w:rPr>
          <w:color w:val="000000"/>
        </w:rPr>
        <w:t xml:space="preserve">Lãnh đạo Phòng chịu trách nhiệm về </w:t>
      </w:r>
      <w:r w:rsidRPr="000B2E45">
        <w:t xml:space="preserve">về </w:t>
      </w:r>
      <w:r w:rsidRPr="000B2E45">
        <w:rPr>
          <w:color w:val="000000"/>
        </w:rPr>
        <w:t xml:space="preserve">sự chính xác, hợp pháp, hợp lý của </w:t>
      </w:r>
      <w:r w:rsidRPr="000B2E45">
        <w:rPr>
          <w:spacing w:val="-4"/>
        </w:rPr>
        <w:t xml:space="preserve">kết quả xử lý hồ sơ và </w:t>
      </w:r>
      <w:r w:rsidRPr="000B2E45">
        <w:rPr>
          <w:lang w:val="vi-VN"/>
        </w:rPr>
        <w:t>thông báo</w:t>
      </w:r>
      <w:r w:rsidRPr="000B2E45">
        <w:t xml:space="preserve"> yêu cầu bổ sung, hoàn thiện hồ sơ</w:t>
      </w:r>
      <w:r w:rsidRPr="000B2E45">
        <w:rPr>
          <w:color w:val="000000"/>
        </w:rPr>
        <w:t xml:space="preserve"> do mình phê duyệt, quyết định ban hành.</w:t>
      </w:r>
    </w:p>
    <w:p w14:paraId="67124E88" w14:textId="77777777" w:rsidR="00233F10" w:rsidRPr="000B2E45" w:rsidRDefault="00233F10" w:rsidP="00233F10">
      <w:pPr>
        <w:spacing w:after="120"/>
        <w:ind w:firstLine="709"/>
        <w:jc w:val="both"/>
        <w:rPr>
          <w:color w:val="000000"/>
        </w:rPr>
      </w:pPr>
      <w:r w:rsidRPr="000B2E45">
        <w:rPr>
          <w:color w:val="000000"/>
          <w:spacing w:val="-2"/>
        </w:rPr>
        <w:t>Chuyển hồ sơ và</w:t>
      </w:r>
      <w:r w:rsidRPr="000B2E45">
        <w:rPr>
          <w:lang w:val="vi-VN"/>
        </w:rPr>
        <w:t xml:space="preserve"> thông báo</w:t>
      </w:r>
      <w:r w:rsidRPr="000B2E45">
        <w:t xml:space="preserve"> yêu cầu bổ sung, hoàn thiện hồ sơ</w:t>
      </w:r>
      <w:r w:rsidRPr="000B2E45">
        <w:rPr>
          <w:color w:val="000000"/>
          <w:spacing w:val="-2"/>
        </w:rPr>
        <w:t xml:space="preserve"> </w:t>
      </w:r>
      <w:r w:rsidRPr="000B2E45">
        <w:rPr>
          <w:color w:val="000000"/>
        </w:rPr>
        <w:t xml:space="preserve">tới </w:t>
      </w:r>
      <w:r w:rsidRPr="000B2E45">
        <w:t>Bộ phận T</w:t>
      </w:r>
      <w:r w:rsidRPr="000B2E45">
        <w:rPr>
          <w:lang w:val="vi-VN"/>
        </w:rPr>
        <w:t>iếp nhận</w:t>
      </w:r>
      <w:r w:rsidRPr="000B2E45">
        <w:t xml:space="preserve"> </w:t>
      </w:r>
      <w:r w:rsidRPr="000B2E45">
        <w:rPr>
          <w:lang w:val="vi-VN"/>
        </w:rPr>
        <w:t xml:space="preserve">và </w:t>
      </w:r>
      <w:r w:rsidRPr="000B2E45">
        <w:t>T</w:t>
      </w:r>
      <w:r w:rsidRPr="000B2E45">
        <w:rPr>
          <w:lang w:val="vi-VN"/>
        </w:rPr>
        <w:t>rả kết quả</w:t>
      </w:r>
      <w:r w:rsidRPr="000B2E45">
        <w:t xml:space="preserve"> cấp huyện</w:t>
      </w:r>
      <w:r w:rsidRPr="006C24F4">
        <w:t xml:space="preserve">: </w:t>
      </w:r>
      <w:r>
        <w:rPr>
          <w:i/>
          <w:iCs/>
        </w:rPr>
        <w:t>08</w:t>
      </w:r>
      <w:r w:rsidRPr="006E44E5">
        <w:rPr>
          <w:i/>
          <w:iCs/>
        </w:rPr>
        <w:t xml:space="preserve"> giờ làm việc</w:t>
      </w:r>
      <w:r w:rsidRPr="006C24F4">
        <w:t>.</w:t>
      </w:r>
    </w:p>
    <w:p w14:paraId="445B96DD" w14:textId="0B91A967" w:rsidR="00233F10" w:rsidRPr="006C24F4" w:rsidRDefault="00233F10" w:rsidP="00233F10">
      <w:pPr>
        <w:spacing w:after="120"/>
        <w:ind w:firstLine="709"/>
        <w:jc w:val="both"/>
        <w:rPr>
          <w:i/>
        </w:rPr>
      </w:pPr>
      <w:r w:rsidRPr="006C24F4">
        <w:rPr>
          <w:i/>
        </w:rPr>
        <w:t xml:space="preserve">2. Nếu hồ sơ đủ điều kiện giải quyết: </w:t>
      </w:r>
    </w:p>
    <w:p w14:paraId="08B785DD" w14:textId="77777777" w:rsidR="00233F10" w:rsidRPr="006C24F4" w:rsidRDefault="00233F10" w:rsidP="00233F10">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03972024" w14:textId="77777777" w:rsidR="00233F10" w:rsidRPr="006C24F4" w:rsidRDefault="00233F10" w:rsidP="00233F10">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w:t>
      </w:r>
      <w:r w:rsidRPr="006C24F4">
        <w:rPr>
          <w:rStyle w:val="fontstyle21"/>
          <w:rFonts w:ascii="Times New Roman" w:eastAsiaTheme="majorEastAsia" w:hAnsi="Times New Roman"/>
          <w:color w:val="auto"/>
        </w:rPr>
        <w:lastRenderedPageBreak/>
        <w:t xml:space="preserve">Lãnh đạo Phòng kiểm tra, phê duyệt; </w:t>
      </w:r>
      <w:r w:rsidRPr="006C24F4">
        <w:t xml:space="preserve">điều chỉnh, sửa đổi, bổ sung khi có yêu cầu từ Lãnh đạo Phòng: </w:t>
      </w:r>
      <w:r>
        <w:rPr>
          <w:i/>
          <w:iCs/>
        </w:rPr>
        <w:t>32</w:t>
      </w:r>
      <w:r w:rsidRPr="000B2E45">
        <w:rPr>
          <w:i/>
          <w:iCs/>
        </w:rPr>
        <w:t xml:space="preserve"> giờ làm việc.</w:t>
      </w:r>
    </w:p>
    <w:p w14:paraId="57B8C909" w14:textId="77777777" w:rsidR="00233F10" w:rsidRPr="000B2E45" w:rsidRDefault="00233F10" w:rsidP="00233F10">
      <w:pPr>
        <w:spacing w:after="120"/>
        <w:ind w:firstLine="709"/>
        <w:jc w:val="both"/>
        <w:rPr>
          <w:color w:val="000000"/>
        </w:rPr>
      </w:pPr>
      <w:r w:rsidRPr="006C24F4">
        <w:rPr>
          <w:rStyle w:val="fontstyle21"/>
          <w:rFonts w:ascii="Times New Roman" w:eastAsiaTheme="majorEastAsia" w:hAnsi="Times New Roman"/>
          <w:color w:val="auto"/>
        </w:rPr>
        <w:t xml:space="preserve">* </w:t>
      </w:r>
      <w:r w:rsidRPr="000B2E45">
        <w:rPr>
          <w:color w:val="000000"/>
        </w:rPr>
        <w:t>Lãnh đạo Phòng: kiểm tra, xem xét kết quả thụ lý hồ sơ và</w:t>
      </w:r>
      <w:r w:rsidRPr="000B2E45">
        <w:t xml:space="preserve"> dự thảo kết quả giải quyết hồ sơ</w:t>
      </w:r>
      <w:r w:rsidRPr="000B2E45">
        <w:rPr>
          <w:color w:val="000000"/>
        </w:rPr>
        <w:t>.</w:t>
      </w:r>
    </w:p>
    <w:p w14:paraId="670554CE" w14:textId="77777777" w:rsidR="00233F10" w:rsidRPr="000B2E45" w:rsidRDefault="00233F10" w:rsidP="00233F10">
      <w:pPr>
        <w:spacing w:after="120"/>
        <w:ind w:firstLine="709"/>
        <w:jc w:val="both"/>
        <w:rPr>
          <w:color w:val="000000"/>
          <w:spacing w:val="-4"/>
        </w:rPr>
      </w:pPr>
      <w:r w:rsidRPr="000B2E45">
        <w:rPr>
          <w:color w:val="000000"/>
          <w:spacing w:val="-4"/>
        </w:rPr>
        <w:t xml:space="preserve">- </w:t>
      </w:r>
      <w:r w:rsidRPr="000B2E45">
        <w:rPr>
          <w:spacing w:val="-4"/>
        </w:rPr>
        <w:t xml:space="preserve">Nếu không thống nhất với kết quả xử lý hồ sơ và dự thảo </w:t>
      </w:r>
      <w:r w:rsidRPr="000B2E45">
        <w:t>kết quả giải quyết hồ sơ</w:t>
      </w:r>
      <w:r w:rsidRPr="000B2E45">
        <w:rPr>
          <w:spacing w:val="-4"/>
        </w:rPr>
        <w:t xml:space="preserve"> thì yêu cầu sửa, bổ sung, hoàn thiện lại; chuyển </w:t>
      </w:r>
      <w:r w:rsidRPr="000B2E45">
        <w:rPr>
          <w:color w:val="000000"/>
          <w:spacing w:val="-4"/>
        </w:rPr>
        <w:t>công chức/viên chức được phân công thụ lý để thực hiện.</w:t>
      </w:r>
    </w:p>
    <w:p w14:paraId="52934A50" w14:textId="77777777" w:rsidR="00233F10" w:rsidRPr="000B2E45" w:rsidRDefault="00233F10" w:rsidP="00233F10">
      <w:pPr>
        <w:spacing w:after="120"/>
        <w:ind w:firstLine="709"/>
        <w:jc w:val="both"/>
        <w:rPr>
          <w:color w:val="000000"/>
        </w:rPr>
      </w:pPr>
      <w:r w:rsidRPr="000B2E45">
        <w:rPr>
          <w:color w:val="000000"/>
        </w:rPr>
        <w:t xml:space="preserve">- </w:t>
      </w:r>
      <w:r w:rsidRPr="000B2E45">
        <w:t xml:space="preserve">Nếu thống nhất với </w:t>
      </w:r>
      <w:r w:rsidRPr="000B2E45">
        <w:rPr>
          <w:spacing w:val="-4"/>
        </w:rPr>
        <w:t xml:space="preserve">kết quả xử lý hồ sơ và dự thảo </w:t>
      </w:r>
      <w:r w:rsidRPr="000B2E45">
        <w:t>kết quả giải quyết hồ sơ thì duyệt và ký, phát hành.</w:t>
      </w:r>
    </w:p>
    <w:p w14:paraId="7796B2FB" w14:textId="77777777" w:rsidR="00233F10" w:rsidRPr="000B2E45" w:rsidRDefault="00233F10" w:rsidP="00233F10">
      <w:pPr>
        <w:spacing w:after="120"/>
        <w:ind w:firstLine="709"/>
        <w:jc w:val="both"/>
        <w:rPr>
          <w:spacing w:val="-4"/>
        </w:rPr>
      </w:pPr>
      <w:r w:rsidRPr="000B2E45">
        <w:rPr>
          <w:color w:val="000000"/>
          <w:spacing w:val="-4"/>
        </w:rPr>
        <w:t xml:space="preserve">Lãnh đạo Phòng chịu trách nhiệm về sự chính xác, hợp pháp, hợp lý của </w:t>
      </w:r>
      <w:r w:rsidRPr="000B2E45">
        <w:rPr>
          <w:spacing w:val="-4"/>
        </w:rPr>
        <w:t>kết quả xử lý hồ sơ và kết quả giải quyết hồ sơ</w:t>
      </w:r>
      <w:r w:rsidRPr="000B2E45">
        <w:rPr>
          <w:color w:val="000000"/>
          <w:spacing w:val="-4"/>
        </w:rPr>
        <w:t xml:space="preserve"> do mình phê duyệt, quyết định ban hành.</w:t>
      </w:r>
    </w:p>
    <w:p w14:paraId="6B5D31CE" w14:textId="77777777" w:rsidR="00233F10" w:rsidRPr="000B2E45" w:rsidRDefault="00233F10" w:rsidP="00233F10">
      <w:pPr>
        <w:spacing w:after="120"/>
        <w:ind w:firstLine="709"/>
        <w:jc w:val="both"/>
        <w:rPr>
          <w:color w:val="000000"/>
        </w:rPr>
      </w:pPr>
      <w:r w:rsidRPr="000B2E45">
        <w:rPr>
          <w:color w:val="000000"/>
          <w:spacing w:val="-2"/>
        </w:rPr>
        <w:t xml:space="preserve">Chuyển </w:t>
      </w:r>
      <w:r w:rsidRPr="000B2E45">
        <w:t>kết quả giải quyết hồ sơ</w:t>
      </w:r>
      <w:r w:rsidRPr="000B2E45">
        <w:rPr>
          <w:color w:val="000000"/>
        </w:rPr>
        <w:t xml:space="preserve"> tới </w:t>
      </w:r>
      <w:r w:rsidRPr="000B2E45">
        <w:t>Bộ phận T</w:t>
      </w:r>
      <w:r w:rsidRPr="000B2E45">
        <w:rPr>
          <w:lang w:val="vi-VN"/>
        </w:rPr>
        <w:t>iếp nhận</w:t>
      </w:r>
      <w:r w:rsidRPr="000B2E45">
        <w:t xml:space="preserve"> </w:t>
      </w:r>
      <w:r w:rsidRPr="000B2E45">
        <w:rPr>
          <w:lang w:val="vi-VN"/>
        </w:rPr>
        <w:t xml:space="preserve">và </w:t>
      </w:r>
      <w:r w:rsidRPr="000B2E45">
        <w:t>T</w:t>
      </w:r>
      <w:r w:rsidRPr="000B2E45">
        <w:rPr>
          <w:lang w:val="vi-VN"/>
        </w:rPr>
        <w:t>rả kết quả</w:t>
      </w:r>
      <w:r>
        <w:t xml:space="preserve"> giải quyết TTHC</w:t>
      </w:r>
      <w:r w:rsidRPr="000B2E45">
        <w:t xml:space="preserve"> </w:t>
      </w:r>
      <w:r w:rsidRPr="000B2E45">
        <w:rPr>
          <w:color w:val="000000"/>
        </w:rPr>
        <w:t>cấp huyện</w:t>
      </w:r>
      <w:r>
        <w:rPr>
          <w:color w:val="000000"/>
        </w:rPr>
        <w:t xml:space="preserve">: </w:t>
      </w:r>
      <w:r>
        <w:rPr>
          <w:i/>
          <w:iCs/>
          <w:color w:val="000000"/>
        </w:rPr>
        <w:t>20</w:t>
      </w:r>
      <w:r w:rsidRPr="000B2E45">
        <w:rPr>
          <w:i/>
          <w:iCs/>
        </w:rPr>
        <w:t xml:space="preserve"> giờ làm việc.</w:t>
      </w:r>
    </w:p>
    <w:p w14:paraId="714C97F4" w14:textId="77777777" w:rsidR="00233F10" w:rsidRPr="006C24F4" w:rsidRDefault="00233F10" w:rsidP="00233F10">
      <w:pPr>
        <w:spacing w:after="120"/>
        <w:ind w:firstLine="709"/>
        <w:jc w:val="both"/>
        <w:rPr>
          <w:rStyle w:val="fontstyle21"/>
          <w:rFonts w:ascii="Times New Roman" w:eastAsiaTheme="majorEastAsia" w:hAnsi="Times New Roman"/>
          <w:i/>
          <w:color w:val="auto"/>
        </w:rPr>
      </w:pPr>
      <w:r w:rsidRPr="006C24F4">
        <w:rPr>
          <w:b/>
          <w:i/>
          <w:lang w:val="nl-NL"/>
        </w:rPr>
        <w:t>Bước 3: Trả kết quả giải quyết TTHC</w:t>
      </w:r>
    </w:p>
    <w:p w14:paraId="226E700B" w14:textId="77777777" w:rsidR="00233F10" w:rsidRPr="006C24F4" w:rsidRDefault="00233F10" w:rsidP="00233F10">
      <w:pPr>
        <w:spacing w:after="120"/>
        <w:ind w:firstLine="709"/>
        <w:jc w:val="both"/>
        <w:rPr>
          <w:iCs/>
          <w:lang w:val="nl-NL"/>
        </w:rPr>
      </w:pPr>
      <w:r w:rsidRPr="006C24F4">
        <w:rPr>
          <w:iCs/>
          <w:lang w:val="nl-NL"/>
        </w:rPr>
        <w:t xml:space="preserve">Công chức </w:t>
      </w:r>
      <w:r w:rsidRPr="000B2E45">
        <w:t>Bộ phận T</w:t>
      </w:r>
      <w:r w:rsidRPr="000B2E45">
        <w:rPr>
          <w:lang w:val="vi-VN"/>
        </w:rPr>
        <w:t>iếp nhận</w:t>
      </w:r>
      <w:r w:rsidRPr="000B2E45">
        <w:t xml:space="preserve"> </w:t>
      </w:r>
      <w:r w:rsidRPr="000B2E45">
        <w:rPr>
          <w:lang w:val="vi-VN"/>
        </w:rPr>
        <w:t xml:space="preserve">và </w:t>
      </w:r>
      <w:r w:rsidRPr="000B2E45">
        <w:t>T</w:t>
      </w:r>
      <w:r w:rsidRPr="000B2E45">
        <w:rPr>
          <w:lang w:val="vi-VN"/>
        </w:rPr>
        <w:t>rả kết quả</w:t>
      </w:r>
      <w:r>
        <w:t xml:space="preserve"> giải quyết TTHC</w:t>
      </w:r>
      <w:r w:rsidRPr="000B2E45">
        <w:t xml:space="preserve"> </w:t>
      </w:r>
      <w:r w:rsidRPr="000B2E45">
        <w:rPr>
          <w:color w:val="000000"/>
        </w:rPr>
        <w:t>cấp huyện</w:t>
      </w:r>
      <w:r w:rsidRPr="006C24F4">
        <w:rPr>
          <w:iCs/>
          <w:lang w:val="nl-NL"/>
        </w:rPr>
        <w:t xml:space="preserve"> tiếp nhận kết quả giải quyết hồ sơ vào sổ theo dõi hồ sơ và phần mềm điện tử, thực hiện:</w:t>
      </w:r>
    </w:p>
    <w:p w14:paraId="01CD07FA" w14:textId="77777777" w:rsidR="00233F10" w:rsidRPr="006C24F4" w:rsidRDefault="00233F10" w:rsidP="00233F10">
      <w:pPr>
        <w:spacing w:after="120"/>
        <w:ind w:firstLine="709"/>
        <w:jc w:val="both"/>
        <w:rPr>
          <w:iCs/>
          <w:lang w:val="nl-NL"/>
        </w:rPr>
      </w:pPr>
      <w:r w:rsidRPr="006C24F4">
        <w:rPr>
          <w:iCs/>
          <w:lang w:val="nl-NL"/>
        </w:rPr>
        <w:t>- T</w:t>
      </w:r>
      <w:r w:rsidRPr="006C24F4">
        <w:t>hông báo cho tổ chức, cá nhân biết trước qua tin nhắn, thư điện tử, điện thoại đối với hồ sơ TTHC được giải quyết trước thời hạn quy định</w:t>
      </w:r>
      <w:r>
        <w:t>.</w:t>
      </w:r>
    </w:p>
    <w:p w14:paraId="31B7BB37" w14:textId="77777777" w:rsidR="00233F10" w:rsidRPr="006C24F4" w:rsidRDefault="00233F10" w:rsidP="00233F10">
      <w:pPr>
        <w:spacing w:after="120"/>
        <w:ind w:firstLine="650"/>
        <w:jc w:val="both"/>
        <w:rPr>
          <w:iCs/>
          <w:lang w:val="nl-NL"/>
        </w:rPr>
      </w:pPr>
      <w:r w:rsidRPr="006C24F4">
        <w:rPr>
          <w:iCs/>
          <w:lang w:val="nl-NL"/>
        </w:rPr>
        <w:t>- Trả kết quả giải quyết hồ sơ TTHC:</w:t>
      </w:r>
    </w:p>
    <w:p w14:paraId="70960C10" w14:textId="77777777" w:rsidR="00233F10" w:rsidRPr="006C24F4" w:rsidRDefault="00233F10" w:rsidP="00233F10">
      <w:pPr>
        <w:spacing w:after="120"/>
        <w:ind w:firstLine="650"/>
        <w:jc w:val="both"/>
        <w:rPr>
          <w:iCs/>
          <w:lang w:val="nl-NL"/>
        </w:rPr>
      </w:pPr>
      <w:r w:rsidRPr="006C24F4">
        <w:rPr>
          <w:iCs/>
          <w:lang w:val="nl-NL"/>
        </w:rPr>
        <w:t>+ Trả kết quả trực tiếp:</w:t>
      </w:r>
    </w:p>
    <w:p w14:paraId="4759C5E9" w14:textId="77777777" w:rsidR="00233F10" w:rsidRPr="006C24F4" w:rsidRDefault="00233F10" w:rsidP="00233F10">
      <w:pPr>
        <w:spacing w:after="120"/>
        <w:ind w:firstLine="650"/>
        <w:jc w:val="both"/>
        <w:rPr>
          <w:iCs/>
          <w:lang w:val="nl-NL"/>
        </w:rPr>
      </w:pPr>
      <w:r w:rsidRPr="006C24F4">
        <w:t>Tổ chức, cá nhân nhận kết quả giải quyết TTHC theo thời gian, địa điểm ghi trên Giấy tiếp nhận hồ sơ và hẹn trả kết quả (</w:t>
      </w:r>
      <w:r w:rsidRPr="006C24F4">
        <w:rPr>
          <w:iCs/>
          <w:lang w:val="nl-NL"/>
        </w:rPr>
        <w:t>xuất trình giấy hẹn trả kết quả). Công chức trả kết quả kiểm tra phiếu hẹn và yêu cầu người đến nhận kết quả ký nhận vào sổ và trao kết quả.</w:t>
      </w:r>
    </w:p>
    <w:p w14:paraId="5A0A5E79" w14:textId="77777777" w:rsidR="00233F10" w:rsidRPr="006C24F4" w:rsidRDefault="00233F10" w:rsidP="00233F10">
      <w:pPr>
        <w:spacing w:after="120"/>
        <w:ind w:firstLine="709"/>
        <w:jc w:val="both"/>
        <w:rPr>
          <w:lang w:val="nl-NL"/>
        </w:rPr>
      </w:pPr>
      <w:r w:rsidRPr="006C24F4">
        <w:rPr>
          <w:lang w:val="nl-NL"/>
        </w:rPr>
        <w:t xml:space="preserve">Đối với hồ sơ nộp qua dịch vụ công trực tuyến, </w:t>
      </w:r>
      <w:r w:rsidRPr="006C24F4">
        <w:t xml:space="preserve">cá nhân, tổ chức tới nhận kết quả giải quyết TTHC </w:t>
      </w:r>
      <w:r w:rsidRPr="006C24F4">
        <w:rPr>
          <w:lang w:val="nl-NL"/>
        </w:rPr>
        <w:t>mang theo hồ sơ gốc để đối chiếu và nộp lại cho cán bộ tiếp nhận hồ sơ.</w:t>
      </w:r>
    </w:p>
    <w:p w14:paraId="5AD73833" w14:textId="77777777" w:rsidR="00233F10" w:rsidRPr="006C24F4" w:rsidRDefault="00233F10" w:rsidP="00233F10">
      <w:pPr>
        <w:spacing w:after="120"/>
        <w:ind w:firstLine="650"/>
        <w:jc w:val="both"/>
        <w:rPr>
          <w:iCs/>
          <w:lang w:val="nl-NL"/>
        </w:rPr>
      </w:pPr>
      <w:r w:rsidRPr="006C24F4">
        <w:rPr>
          <w:iCs/>
          <w:lang w:val="nl-NL"/>
        </w:rPr>
        <w:t xml:space="preserve">+ Trả kết quả </w:t>
      </w:r>
      <w:r w:rsidRPr="006C24F4">
        <w:t xml:space="preserve">thông </w:t>
      </w:r>
      <w:r w:rsidRPr="006C24F4">
        <w:rPr>
          <w:lang w:val="vi-VN"/>
        </w:rPr>
        <w:t xml:space="preserve">qua dịch vụ bưu chính </w:t>
      </w:r>
      <w:r w:rsidRPr="006C24F4">
        <w:t>công ích: Thực hiện theo hướng dẫn của Bưu điện.</w:t>
      </w:r>
    </w:p>
    <w:p w14:paraId="0D93DA1E" w14:textId="77777777" w:rsidR="00233F10" w:rsidRPr="006C24F4" w:rsidRDefault="00233F10" w:rsidP="00233F10">
      <w:pPr>
        <w:spacing w:after="120"/>
        <w:ind w:firstLine="709"/>
        <w:jc w:val="both"/>
      </w:pPr>
      <w:r w:rsidRPr="006C24F4">
        <w:t>+ Trả kết quả trực tuyến:</w:t>
      </w:r>
    </w:p>
    <w:p w14:paraId="7C235F5A" w14:textId="77777777" w:rsidR="00233F10" w:rsidRPr="006C24F4" w:rsidRDefault="00233F10" w:rsidP="00233F10">
      <w:pPr>
        <w:spacing w:after="120"/>
        <w:ind w:firstLine="709"/>
        <w:jc w:val="both"/>
        <w:rPr>
          <w:b/>
          <w:i/>
          <w:lang w:val="pt-BR"/>
        </w:rPr>
      </w:pPr>
      <w:r w:rsidRPr="006C24F4">
        <w:t>Trả kết quả trực tuyến cho cá nhân, tổ chức thông qua Cổng Dịch vụ công trực tuyến khi có yêu cầu và được pháp luật cho phép.</w:t>
      </w:r>
    </w:p>
    <w:p w14:paraId="3E5CB780" w14:textId="77777777" w:rsidR="00233F10" w:rsidRDefault="00233F10" w:rsidP="00233F10">
      <w:pPr>
        <w:spacing w:after="120"/>
        <w:ind w:firstLine="650"/>
        <w:jc w:val="both"/>
        <w:rPr>
          <w:iCs/>
          <w:lang w:val="nl-NL"/>
        </w:rPr>
      </w:pPr>
      <w:r w:rsidRPr="006C24F4">
        <w:rPr>
          <w:iCs/>
          <w:lang w:val="nl-NL"/>
        </w:rPr>
        <w:t>- Thời gian: Giờ làm việc theo quy định của tỉnh</w:t>
      </w:r>
    </w:p>
    <w:bookmarkEnd w:id="29"/>
    <w:p w14:paraId="2BFB5973" w14:textId="77777777" w:rsidR="00233F10" w:rsidRDefault="00233F10">
      <w:pPr>
        <w:spacing w:after="160" w:line="259" w:lineRule="auto"/>
        <w:rPr>
          <w:iCs/>
          <w:lang w:val="nl-NL"/>
        </w:rPr>
      </w:pPr>
      <w:r>
        <w:rPr>
          <w:iCs/>
          <w:lang w:val="nl-NL"/>
        </w:rPr>
        <w:br w:type="page"/>
      </w:r>
    </w:p>
    <w:p w14:paraId="3B7F1040" w14:textId="0DB59E96" w:rsidR="007A1A8E" w:rsidRPr="00233F10" w:rsidRDefault="00BF2BE3" w:rsidP="00233F10">
      <w:pPr>
        <w:spacing w:after="120"/>
        <w:ind w:firstLine="720"/>
        <w:jc w:val="both"/>
        <w:rPr>
          <w:iCs/>
          <w:lang w:val="nl-NL"/>
        </w:rPr>
      </w:pPr>
      <w:r w:rsidRPr="006C24F4">
        <w:rPr>
          <w:b/>
          <w:lang w:val="nl-NL"/>
        </w:rPr>
        <w:lastRenderedPageBreak/>
        <w:t>4</w:t>
      </w:r>
      <w:r w:rsidR="007A1A8E" w:rsidRPr="006C24F4">
        <w:rPr>
          <w:b/>
          <w:lang w:val="nl-NL"/>
        </w:rPr>
        <w:t xml:space="preserve">. Tên </w:t>
      </w:r>
      <w:r w:rsidR="004332CD" w:rsidRPr="006C24F4">
        <w:rPr>
          <w:b/>
          <w:lang w:val="nl-NL"/>
        </w:rPr>
        <w:t>TTHC</w:t>
      </w:r>
      <w:r w:rsidR="007A1A8E" w:rsidRPr="006C24F4">
        <w:rPr>
          <w:b/>
          <w:lang w:val="nl-NL"/>
        </w:rPr>
        <w:t>: Cấp Giấy phép sản xuất rượu thủ công nhằm mục đích kinh doanh.</w:t>
      </w:r>
    </w:p>
    <w:p w14:paraId="149F3EFE" w14:textId="77777777" w:rsidR="007A1A8E" w:rsidRPr="006C24F4" w:rsidRDefault="007A1A8E" w:rsidP="006C24F4">
      <w:pPr>
        <w:spacing w:after="120"/>
        <w:ind w:firstLine="709"/>
        <w:jc w:val="both"/>
        <w:rPr>
          <w:lang w:val="da-DK"/>
        </w:rPr>
      </w:pPr>
      <w:r w:rsidRPr="006C24F4">
        <w:rPr>
          <w:lang w:val="da-DK"/>
        </w:rPr>
        <w:t>Tổng thời gian thực hiện TTHC: 10 (ngày làm việc) x 08 giờ = 80 giờ.</w:t>
      </w:r>
    </w:p>
    <w:p w14:paraId="69A3743B" w14:textId="670DD7A9" w:rsidR="00964FAE" w:rsidRPr="00964FAE" w:rsidRDefault="00964FAE" w:rsidP="00964FAE">
      <w:pPr>
        <w:shd w:val="clear" w:color="auto" w:fill="FFFFFF"/>
        <w:spacing w:after="100"/>
        <w:ind w:firstLine="706"/>
        <w:jc w:val="both"/>
        <w:rPr>
          <w:b/>
        </w:rPr>
      </w:pPr>
      <w:r>
        <w:rPr>
          <w:b/>
        </w:rPr>
        <w:t>4</w:t>
      </w:r>
      <w:r w:rsidRPr="00964FAE">
        <w:rPr>
          <w:b/>
        </w:rPr>
        <w:t>.1. Cách thức thực hiện TTHC</w:t>
      </w:r>
    </w:p>
    <w:p w14:paraId="3EAEDA12" w14:textId="77777777" w:rsidR="00964FAE" w:rsidRPr="00964FAE" w:rsidRDefault="00964FAE" w:rsidP="00964FAE">
      <w:pPr>
        <w:shd w:val="clear" w:color="auto" w:fill="FFFFFF"/>
        <w:spacing w:after="100"/>
        <w:ind w:firstLine="706"/>
        <w:jc w:val="both"/>
      </w:pPr>
      <w:r w:rsidRPr="00964FAE">
        <w:t xml:space="preserve">Tổ chức, cá nhân chuẩn bị hồ sơ đầy đủ theo quy định và </w:t>
      </w:r>
      <w:r w:rsidRPr="00964FAE">
        <w:rPr>
          <w:lang w:val="vi-VN"/>
        </w:rPr>
        <w:t xml:space="preserve">nộp hồ sơ </w:t>
      </w:r>
      <w:r w:rsidRPr="00964FAE">
        <w:t>qua một trong các cách thức sau:</w:t>
      </w:r>
    </w:p>
    <w:p w14:paraId="54F0A7D3" w14:textId="77777777" w:rsidR="00964FAE" w:rsidRPr="00964FAE" w:rsidRDefault="00964FAE" w:rsidP="00964FAE">
      <w:pPr>
        <w:shd w:val="clear" w:color="auto" w:fill="FFFFFF"/>
        <w:spacing w:after="100"/>
        <w:ind w:firstLine="706"/>
        <w:jc w:val="both"/>
        <w:rPr>
          <w:spacing w:val="-8"/>
        </w:rPr>
      </w:pPr>
      <w:r w:rsidRPr="00964FAE">
        <w:rPr>
          <w:spacing w:val="-8"/>
        </w:rPr>
        <w:t xml:space="preserve">- Nộp </w:t>
      </w:r>
      <w:r w:rsidRPr="00964FAE">
        <w:rPr>
          <w:spacing w:val="-8"/>
          <w:lang w:val="vi-VN"/>
        </w:rPr>
        <w:t xml:space="preserve">trực tiếp </w:t>
      </w:r>
      <w:r w:rsidRPr="00964FAE">
        <w:rPr>
          <w:spacing w:val="-8"/>
        </w:rPr>
        <w:t>tại Bộ phận T</w:t>
      </w:r>
      <w:r w:rsidRPr="00964FAE">
        <w:rPr>
          <w:spacing w:val="-8"/>
          <w:lang w:val="vi-VN"/>
        </w:rPr>
        <w:t>iếp nhận</w:t>
      </w:r>
      <w:r w:rsidRPr="00964FAE">
        <w:rPr>
          <w:spacing w:val="-8"/>
        </w:rPr>
        <w:t xml:space="preserve"> </w:t>
      </w:r>
      <w:r w:rsidRPr="00964FAE">
        <w:rPr>
          <w:spacing w:val="-8"/>
          <w:lang w:val="vi-VN"/>
        </w:rPr>
        <w:t xml:space="preserve">và </w:t>
      </w:r>
      <w:r w:rsidRPr="00964FAE">
        <w:rPr>
          <w:spacing w:val="-8"/>
        </w:rPr>
        <w:t>T</w:t>
      </w:r>
      <w:r w:rsidRPr="00964FAE">
        <w:rPr>
          <w:spacing w:val="-8"/>
          <w:lang w:val="vi-VN"/>
        </w:rPr>
        <w:t>rả kết quả</w:t>
      </w:r>
      <w:r w:rsidRPr="00964FAE">
        <w:rPr>
          <w:spacing w:val="-8"/>
        </w:rPr>
        <w:t xml:space="preserve"> giải quyết TTHC </w:t>
      </w:r>
      <w:r w:rsidRPr="00964FAE">
        <w:rPr>
          <w:color w:val="000000"/>
          <w:spacing w:val="-8"/>
        </w:rPr>
        <w:t>cấp huyện</w:t>
      </w:r>
      <w:r w:rsidRPr="00964FAE">
        <w:rPr>
          <w:spacing w:val="-8"/>
        </w:rPr>
        <w:t>.</w:t>
      </w:r>
    </w:p>
    <w:p w14:paraId="2F6327D7" w14:textId="77777777" w:rsidR="00964FAE" w:rsidRPr="00964FAE" w:rsidRDefault="00964FAE" w:rsidP="00964FAE">
      <w:pPr>
        <w:shd w:val="clear" w:color="auto" w:fill="FFFFFF"/>
        <w:spacing w:after="100"/>
        <w:ind w:firstLine="706"/>
        <w:jc w:val="both"/>
      </w:pPr>
      <w:r w:rsidRPr="00964FAE">
        <w:t xml:space="preserve">- Hoặc thông </w:t>
      </w:r>
      <w:r w:rsidRPr="00964FAE">
        <w:rPr>
          <w:lang w:val="vi-VN"/>
        </w:rPr>
        <w:t xml:space="preserve">qua dịch vụ bưu chính </w:t>
      </w:r>
      <w:r w:rsidRPr="00964FAE">
        <w:t>công ích đến Bộ phận T</w:t>
      </w:r>
      <w:r w:rsidRPr="00964FAE">
        <w:rPr>
          <w:lang w:val="vi-VN"/>
        </w:rPr>
        <w:t>iếp nhận</w:t>
      </w:r>
      <w:r w:rsidRPr="00964FAE">
        <w:t xml:space="preserve"> </w:t>
      </w:r>
      <w:r w:rsidRPr="00964FAE">
        <w:rPr>
          <w:lang w:val="vi-VN"/>
        </w:rPr>
        <w:t xml:space="preserve">và </w:t>
      </w:r>
      <w:r w:rsidRPr="00964FAE">
        <w:t>T</w:t>
      </w:r>
      <w:r w:rsidRPr="00964FAE">
        <w:rPr>
          <w:lang w:val="vi-VN"/>
        </w:rPr>
        <w:t>rả kết quả</w:t>
      </w:r>
      <w:r w:rsidRPr="00964FAE">
        <w:t xml:space="preserve"> giải quyết TTHC </w:t>
      </w:r>
      <w:r w:rsidRPr="00964FAE">
        <w:rPr>
          <w:color w:val="000000"/>
        </w:rPr>
        <w:t>cấp huyện</w:t>
      </w:r>
      <w:r w:rsidRPr="00964FAE">
        <w:t>.</w:t>
      </w:r>
    </w:p>
    <w:p w14:paraId="09FC22F3" w14:textId="77777777" w:rsidR="00964FAE" w:rsidRPr="00964FAE" w:rsidRDefault="00964FAE" w:rsidP="00964FAE">
      <w:pPr>
        <w:spacing w:after="100"/>
        <w:ind w:firstLine="706"/>
        <w:jc w:val="both"/>
        <w:rPr>
          <w:bdr w:val="none" w:sz="0" w:space="0" w:color="auto" w:frame="1"/>
          <w:shd w:val="clear" w:color="auto" w:fill="FFFFFF"/>
          <w:lang w:val="nb-NO"/>
        </w:rPr>
      </w:pPr>
      <w:r w:rsidRPr="00964FAE">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28D56E77" w14:textId="2E77293F" w:rsidR="00964FAE" w:rsidRPr="00964FAE" w:rsidRDefault="00964FAE" w:rsidP="00964FAE">
      <w:pPr>
        <w:shd w:val="clear" w:color="auto" w:fill="FFFFFF"/>
        <w:spacing w:after="100"/>
        <w:ind w:firstLine="706"/>
        <w:jc w:val="both"/>
        <w:rPr>
          <w:b/>
        </w:rPr>
      </w:pPr>
      <w:r>
        <w:rPr>
          <w:b/>
        </w:rPr>
        <w:t>4</w:t>
      </w:r>
      <w:r w:rsidRPr="00964FAE">
        <w:rPr>
          <w:b/>
        </w:rPr>
        <w:t>.2. Quy trình giải quyết TTHC</w:t>
      </w:r>
    </w:p>
    <w:p w14:paraId="1EFB88D3" w14:textId="77777777" w:rsidR="00964FAE" w:rsidRPr="00964FAE" w:rsidRDefault="00964FAE" w:rsidP="00964FAE">
      <w:pPr>
        <w:shd w:val="clear" w:color="auto" w:fill="FFFFFF"/>
        <w:spacing w:after="100"/>
        <w:ind w:firstLine="706"/>
        <w:jc w:val="both"/>
        <w:rPr>
          <w:b/>
          <w:i/>
        </w:rPr>
      </w:pPr>
      <w:r w:rsidRPr="00964FAE">
        <w:rPr>
          <w:b/>
          <w:i/>
        </w:rPr>
        <w:t>Bước 1. Tiếp nhận và chuyển hồ sơ TTHC:</w:t>
      </w:r>
    </w:p>
    <w:p w14:paraId="32BCC5F8" w14:textId="77777777" w:rsidR="00964FAE" w:rsidRPr="00964FAE" w:rsidRDefault="00964FAE" w:rsidP="00964FAE">
      <w:pPr>
        <w:shd w:val="clear" w:color="auto" w:fill="FFFFFF"/>
        <w:spacing w:after="100"/>
        <w:ind w:firstLine="706"/>
        <w:jc w:val="both"/>
      </w:pPr>
      <w:r w:rsidRPr="00964FAE">
        <w:t>Tại Bộ phận T</w:t>
      </w:r>
      <w:r w:rsidRPr="00964FAE">
        <w:rPr>
          <w:lang w:val="vi-VN"/>
        </w:rPr>
        <w:t>iếp nhận</w:t>
      </w:r>
      <w:r w:rsidRPr="00964FAE">
        <w:t xml:space="preserve"> </w:t>
      </w:r>
      <w:r w:rsidRPr="00964FAE">
        <w:rPr>
          <w:lang w:val="vi-VN"/>
        </w:rPr>
        <w:t xml:space="preserve">và </w:t>
      </w:r>
      <w:r w:rsidRPr="00964FAE">
        <w:t>T</w:t>
      </w:r>
      <w:r w:rsidRPr="00964FAE">
        <w:rPr>
          <w:lang w:val="vi-VN"/>
        </w:rPr>
        <w:t>rả kết quả</w:t>
      </w:r>
      <w:r w:rsidRPr="00964FAE">
        <w:t xml:space="preserve"> giải quyết TTHC </w:t>
      </w:r>
      <w:r w:rsidRPr="00964FAE">
        <w:rPr>
          <w:color w:val="000000"/>
        </w:rPr>
        <w:t>cấp huyện</w:t>
      </w:r>
      <w:r w:rsidRPr="00964FAE">
        <w:t>.</w:t>
      </w:r>
    </w:p>
    <w:p w14:paraId="0F03813B" w14:textId="77777777" w:rsidR="00964FAE" w:rsidRPr="00964FAE" w:rsidRDefault="00964FAE" w:rsidP="00964FAE">
      <w:pPr>
        <w:shd w:val="clear" w:color="auto" w:fill="FFFFFF"/>
        <w:spacing w:after="100"/>
        <w:ind w:firstLine="706"/>
        <w:jc w:val="both"/>
      </w:pPr>
      <w:r w:rsidRPr="00964FAE">
        <w:t xml:space="preserve">- Đối với hồ sơ được nộp </w:t>
      </w:r>
      <w:r w:rsidRPr="00964FAE">
        <w:rPr>
          <w:lang w:val="vi-VN"/>
        </w:rPr>
        <w:t xml:space="preserve">trực tiếp </w:t>
      </w:r>
      <w:r w:rsidRPr="00964FAE">
        <w:t xml:space="preserve">hoặc thông </w:t>
      </w:r>
      <w:r w:rsidRPr="00964FAE">
        <w:rPr>
          <w:lang w:val="vi-VN"/>
        </w:rPr>
        <w:t xml:space="preserve">qua dịch vụ bưu chính </w:t>
      </w:r>
      <w:r w:rsidRPr="00964FAE">
        <w:t>công ích, công chức tiếp nhận hồ sơ xem xét, kiểm tra tính hợp lệ (chính xác, đầy đủ) của hồ sơ.</w:t>
      </w:r>
    </w:p>
    <w:p w14:paraId="14816883" w14:textId="77777777" w:rsidR="00964FAE" w:rsidRPr="00964FAE" w:rsidRDefault="00964FAE" w:rsidP="00964FAE">
      <w:pPr>
        <w:shd w:val="clear" w:color="auto" w:fill="FFFFFF"/>
        <w:spacing w:after="100"/>
        <w:ind w:firstLine="706"/>
        <w:jc w:val="both"/>
        <w:rPr>
          <w:spacing w:val="-4"/>
        </w:rPr>
      </w:pPr>
      <w:r w:rsidRPr="00964FAE">
        <w:rPr>
          <w:spacing w:val="-4"/>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43932648" w14:textId="77777777" w:rsidR="00964FAE" w:rsidRPr="00964FAE" w:rsidRDefault="00964FAE" w:rsidP="00964FAE">
      <w:pPr>
        <w:shd w:val="clear" w:color="auto" w:fill="FFFFFF"/>
        <w:spacing w:after="100"/>
        <w:ind w:firstLine="706"/>
        <w:jc w:val="both"/>
      </w:pPr>
      <w:r w:rsidRPr="00964FAE">
        <w:t>+ Trường hợp từ chối nhận hồ sơ công chức tiếp nhận hồ sơ phải nêu rõ lý do theo mẫu Phiếu từ chối giải quyết hồ sơ TTHC;</w:t>
      </w:r>
    </w:p>
    <w:p w14:paraId="7F3076F0" w14:textId="77777777" w:rsidR="00964FAE" w:rsidRPr="00964FAE" w:rsidRDefault="00964FAE" w:rsidP="00964FAE">
      <w:pPr>
        <w:shd w:val="clear" w:color="auto" w:fill="FFFFFF"/>
        <w:spacing w:after="100"/>
        <w:ind w:firstLine="706"/>
        <w:jc w:val="both"/>
        <w:rPr>
          <w:spacing w:val="-4"/>
        </w:rPr>
      </w:pPr>
      <w:r w:rsidRPr="00964FAE">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014FCCC7" w14:textId="77777777" w:rsidR="00964FAE" w:rsidRPr="00964FAE" w:rsidRDefault="00964FAE" w:rsidP="00964FAE">
      <w:pPr>
        <w:shd w:val="clear" w:color="auto" w:fill="FFFFFF"/>
        <w:spacing w:after="100"/>
        <w:ind w:firstLine="706"/>
        <w:jc w:val="both"/>
        <w:rPr>
          <w:spacing w:val="-6"/>
        </w:rPr>
      </w:pPr>
      <w:r w:rsidRPr="00964FAE">
        <w:rPr>
          <w:spacing w:val="-6"/>
        </w:rPr>
        <w:t>- Đối với hồ sơ được nộp trực tuyến thông qua Cổng Dịch vụ công của tỉnh, công chức tiếp nhận hồ sơ xem xét, kiểm tra tính hợp lệ (chính xác, đầy đủ) của hồ sơ.</w:t>
      </w:r>
    </w:p>
    <w:p w14:paraId="6D6F9DDF" w14:textId="77777777" w:rsidR="00964FAE" w:rsidRPr="00964FAE" w:rsidRDefault="00964FAE" w:rsidP="00964FAE">
      <w:pPr>
        <w:shd w:val="clear" w:color="auto" w:fill="FFFFFF"/>
        <w:spacing w:after="100"/>
        <w:ind w:firstLine="706"/>
        <w:jc w:val="both"/>
      </w:pPr>
      <w:r w:rsidRPr="00964FAE">
        <w:t xml:space="preserve">Thông báo tới cá nhân, tổ chức thực hiện TTHC nêu rõ nội dung theo các trường hợp trên qua chức năng gửi thư điện tử, gửi tin nhắn tới người dân qua </w:t>
      </w:r>
      <w:r w:rsidRPr="00964FAE">
        <w:rPr>
          <w:spacing w:val="-4"/>
        </w:rPr>
        <w:t xml:space="preserve">Hệ thống thông tin một cửa điện tử tỉnh </w:t>
      </w:r>
      <w:r w:rsidRPr="00964FAE">
        <w:t>đã kết nối với Cổng Dịch vụ công của tỉnh</w:t>
      </w:r>
      <w:r w:rsidRPr="00964FAE">
        <w:rPr>
          <w:lang w:val="nl-NL"/>
        </w:rPr>
        <w:t>.</w:t>
      </w:r>
    </w:p>
    <w:p w14:paraId="6E085AF6" w14:textId="77777777" w:rsidR="00964FAE" w:rsidRPr="00964FAE" w:rsidRDefault="00964FAE" w:rsidP="00964FAE">
      <w:pPr>
        <w:shd w:val="clear" w:color="auto" w:fill="FFFFFF"/>
        <w:spacing w:after="100"/>
        <w:ind w:firstLine="706"/>
        <w:jc w:val="both"/>
      </w:pPr>
      <w:r w:rsidRPr="00964FAE">
        <w:t>Công chức được giao tiếp nhận hồ sơ chịu trách nhiệm về tính hợp lệ của hồ sơ TTHC</w:t>
      </w:r>
    </w:p>
    <w:p w14:paraId="51968AC6" w14:textId="77777777" w:rsidR="00964FAE" w:rsidRPr="00964FAE" w:rsidRDefault="00964FAE" w:rsidP="00964FAE">
      <w:pPr>
        <w:spacing w:after="120"/>
        <w:ind w:firstLine="709"/>
        <w:jc w:val="both"/>
      </w:pPr>
      <w:r w:rsidRPr="00964FAE">
        <w:t>Ngay sau khi tiếp nhận hồ sơ TTHC theo quy định, công chức tiếp nhận hồ sơ thực hiện chuyển hồ sơ đến Phòng Kinh tế - Hạ tầng các huyện hoặc Phòng Kinh tế thị xã, thành phố:</w:t>
      </w:r>
    </w:p>
    <w:p w14:paraId="1756AE11" w14:textId="77777777" w:rsidR="00964FAE" w:rsidRPr="00964FAE" w:rsidRDefault="00964FAE" w:rsidP="00964FAE">
      <w:pPr>
        <w:widowControl w:val="0"/>
        <w:spacing w:after="120"/>
        <w:ind w:firstLine="680"/>
        <w:jc w:val="both"/>
      </w:pPr>
      <w:r w:rsidRPr="00964FAE">
        <w:t xml:space="preserve">+ </w:t>
      </w:r>
      <w:r w:rsidRPr="00964FAE">
        <w:rPr>
          <w:lang w:val="vi-VN"/>
        </w:rPr>
        <w:t xml:space="preserve">Chuyển </w:t>
      </w:r>
      <w:r w:rsidRPr="00964FAE">
        <w:t xml:space="preserve">ngay </w:t>
      </w:r>
      <w:r w:rsidRPr="00964FAE">
        <w:rPr>
          <w:lang w:val="vi-VN"/>
        </w:rPr>
        <w:t xml:space="preserve">dữ liệu hồ sơ điện tử được tiếp nhận trực tuyến của tổ chức, cá nhân đến </w:t>
      </w:r>
      <w:r w:rsidRPr="00964FAE">
        <w:t>Phòng Kinh tế - Hạ tầng các huyện hoặc Phòng Kinh tế thị xã, thành phố qua</w:t>
      </w:r>
      <w:r w:rsidRPr="00964FAE">
        <w:rPr>
          <w:lang w:val="vi-VN"/>
        </w:rPr>
        <w:t xml:space="preserve"> Hệ thống thông tin một cửa điện tử </w:t>
      </w:r>
      <w:r w:rsidRPr="00964FAE">
        <w:t>của</w:t>
      </w:r>
      <w:r w:rsidRPr="00964FAE">
        <w:rPr>
          <w:lang w:val="vi-VN"/>
        </w:rPr>
        <w:t xml:space="preserve"> tỉnh.</w:t>
      </w:r>
    </w:p>
    <w:p w14:paraId="7360775F" w14:textId="77777777" w:rsidR="00964FAE" w:rsidRPr="00964FAE" w:rsidRDefault="00964FAE" w:rsidP="00964FAE">
      <w:pPr>
        <w:widowControl w:val="0"/>
        <w:spacing w:after="120"/>
        <w:ind w:firstLine="680"/>
        <w:jc w:val="both"/>
      </w:pPr>
      <w:r w:rsidRPr="00964FAE">
        <w:lastRenderedPageBreak/>
        <w:t xml:space="preserve">+ </w:t>
      </w:r>
      <w:r w:rsidRPr="00964FAE">
        <w:rPr>
          <w:lang w:val="vi-VN"/>
        </w:rPr>
        <w:t xml:space="preserve">Chuyển </w:t>
      </w:r>
      <w:r w:rsidRPr="00964FAE">
        <w:t xml:space="preserve">ngay </w:t>
      </w:r>
      <w:r w:rsidRPr="00964FAE">
        <w:rPr>
          <w:lang w:val="vi-VN"/>
        </w:rPr>
        <w:t xml:space="preserve">dữ liệu hồ sơ điện tử </w:t>
      </w:r>
      <w:r w:rsidRPr="00964FAE">
        <w:t>đã được</w:t>
      </w:r>
      <w:r w:rsidRPr="00964FAE">
        <w:rPr>
          <w:lang w:val="vi-VN"/>
        </w:rPr>
        <w:t xml:space="preserve"> cập nhật tới</w:t>
      </w:r>
      <w:r w:rsidRPr="00964FAE">
        <w:t xml:space="preserve"> Phòng Kinh tế - Hạ tầng các huyện hoặc Phòng Kinh tế thị xã, thành phố thông qua</w:t>
      </w:r>
      <w:r w:rsidRPr="00964FAE">
        <w:rPr>
          <w:lang w:val="vi-VN"/>
        </w:rPr>
        <w:t xml:space="preserve"> Hệ thống thông tin một cửa điện tử của tỉnh</w:t>
      </w:r>
      <w:r w:rsidRPr="00964FAE">
        <w:t>.</w:t>
      </w:r>
    </w:p>
    <w:p w14:paraId="56D0765D" w14:textId="77777777" w:rsidR="00964FAE" w:rsidRPr="00964FAE" w:rsidRDefault="00964FAE" w:rsidP="00964FAE">
      <w:pPr>
        <w:spacing w:after="120"/>
        <w:ind w:firstLine="709"/>
        <w:jc w:val="both"/>
        <w:rPr>
          <w:spacing w:val="-4"/>
        </w:rPr>
      </w:pPr>
      <w:r w:rsidRPr="00964FAE">
        <w:rPr>
          <w:spacing w:val="-4"/>
        </w:rPr>
        <w:t>+ Lập Phiếu kiểm soát quá trình giải quyết hồ sơ, ghi thông tin và ký xác nhận</w:t>
      </w:r>
      <w:r w:rsidRPr="00964FAE">
        <w:rPr>
          <w:spacing w:val="-4"/>
          <w:lang w:val="vi-VN"/>
        </w:rPr>
        <w:t xml:space="preserve"> chuyển</w:t>
      </w:r>
      <w:r w:rsidRPr="00964FAE">
        <w:rPr>
          <w:spacing w:val="-4"/>
        </w:rPr>
        <w:t xml:space="preserve"> cùng</w:t>
      </w:r>
      <w:r w:rsidRPr="00964FAE">
        <w:rPr>
          <w:spacing w:val="-4"/>
          <w:lang w:val="vi-VN"/>
        </w:rPr>
        <w:t xml:space="preserve"> hồ sơ</w:t>
      </w:r>
      <w:r w:rsidRPr="00964FAE">
        <w:rPr>
          <w:spacing w:val="-4"/>
        </w:rPr>
        <w:t xml:space="preserve"> giấy</w:t>
      </w:r>
      <w:r w:rsidRPr="00964FAE">
        <w:rPr>
          <w:spacing w:val="-4"/>
          <w:lang w:val="vi-VN"/>
        </w:rPr>
        <w:t xml:space="preserve"> tiếp nhận trực tiếp trong ngày làm việc.</w:t>
      </w:r>
    </w:p>
    <w:p w14:paraId="4B7A38C9" w14:textId="77777777" w:rsidR="00964FAE" w:rsidRPr="00964FAE" w:rsidRDefault="00964FAE" w:rsidP="00964FAE">
      <w:pPr>
        <w:spacing w:after="120"/>
        <w:ind w:firstLine="709"/>
        <w:jc w:val="both"/>
        <w:rPr>
          <w:b/>
          <w:bCs/>
          <w:i/>
        </w:rPr>
      </w:pPr>
      <w:r w:rsidRPr="00964FAE">
        <w:rPr>
          <w:b/>
          <w:bCs/>
          <w:i/>
        </w:rPr>
        <w:t>Bước 2. Giải quyết hồ sơ TTHC</w:t>
      </w:r>
    </w:p>
    <w:p w14:paraId="2AE15F52" w14:textId="77777777" w:rsidR="00964FAE" w:rsidRPr="00964FAE" w:rsidRDefault="00964FAE" w:rsidP="00964FAE">
      <w:pPr>
        <w:spacing w:after="120"/>
        <w:ind w:firstLine="709"/>
        <w:jc w:val="both"/>
      </w:pPr>
      <w:r w:rsidRPr="00964FAE">
        <w:t xml:space="preserve">* Lãnh đạo Phòng: Phân công công chức thụ lý, gửi kèm hồ sơ và có ý kiến lưu ý nếu cần thiết: </w:t>
      </w:r>
      <w:r w:rsidRPr="00964FAE">
        <w:rPr>
          <w:i/>
          <w:iCs/>
        </w:rPr>
        <w:t>04 giờ làm việc.</w:t>
      </w:r>
    </w:p>
    <w:p w14:paraId="2312A0A3" w14:textId="77777777" w:rsidR="00964FAE" w:rsidRPr="00964FAE" w:rsidRDefault="00964FAE" w:rsidP="00964FAE">
      <w:pPr>
        <w:spacing w:after="120"/>
        <w:ind w:firstLine="709"/>
        <w:jc w:val="both"/>
      </w:pPr>
      <w:r w:rsidRPr="00964FAE">
        <w:t>* Công chức được phân công thụ lý: Tiếp nhận hồ sơ; xử lý, thẩm định hồ sơ; xác minh, thẩm tra hồ sơ (nếu có); niêm yết, công khai (nếu có).</w:t>
      </w:r>
    </w:p>
    <w:p w14:paraId="1CA94A82" w14:textId="77777777" w:rsidR="00964FAE" w:rsidRPr="00964FAE" w:rsidRDefault="00964FAE" w:rsidP="00964FAE">
      <w:pPr>
        <w:spacing w:after="120"/>
        <w:ind w:firstLine="709"/>
        <w:jc w:val="both"/>
        <w:rPr>
          <w:i/>
        </w:rPr>
      </w:pPr>
      <w:r w:rsidRPr="00964FAE">
        <w:rPr>
          <w:i/>
        </w:rPr>
        <w:t xml:space="preserve">1. Nếu hồ sơ chưa đủ điều kiện giải quyết </w:t>
      </w:r>
    </w:p>
    <w:p w14:paraId="259C2708" w14:textId="77777777" w:rsidR="00964FAE" w:rsidRPr="00964FAE" w:rsidRDefault="00964FAE" w:rsidP="00964FAE">
      <w:pPr>
        <w:spacing w:after="120"/>
        <w:ind w:firstLine="709"/>
        <w:jc w:val="both"/>
      </w:pPr>
      <w:r w:rsidRPr="00964FAE">
        <w:t xml:space="preserve">* Công chức được phân công thụ lý: Dự thảo văn bản </w:t>
      </w:r>
      <w:r w:rsidRPr="00964FAE">
        <w:rPr>
          <w:lang w:val="vi-VN"/>
        </w:rPr>
        <w:t>thông báo</w:t>
      </w:r>
      <w:r w:rsidRPr="00964FAE">
        <w:t xml:space="preserve"> yêu cầu bổ sung, hoàn thiện hồ sơ</w:t>
      </w:r>
      <w:r w:rsidRPr="00964FAE">
        <w:rPr>
          <w:lang w:val="vi-VN"/>
        </w:rPr>
        <w:t xml:space="preserve"> nêu rõ lý do, nội dung cần bổ sung</w:t>
      </w:r>
      <w:r w:rsidRPr="00964FAE">
        <w:t>; trình Lãnh đạo Phòng kiểm tra, phê duyệt.</w:t>
      </w:r>
    </w:p>
    <w:p w14:paraId="72923485" w14:textId="77777777" w:rsidR="00964FAE" w:rsidRPr="00964FAE" w:rsidRDefault="00964FAE" w:rsidP="00964FAE">
      <w:pPr>
        <w:spacing w:after="120"/>
        <w:ind w:firstLine="709"/>
        <w:jc w:val="both"/>
      </w:pPr>
      <w:r w:rsidRPr="00964FAE">
        <w:t xml:space="preserve">Công chức thụ lý chịu trách nhiệm về kết quả thẩm định, thẩm tra, đánh giá hồ sơ; nội dung </w:t>
      </w:r>
      <w:r w:rsidRPr="00964FAE">
        <w:rPr>
          <w:lang w:val="vi-VN"/>
        </w:rPr>
        <w:t>thông báo</w:t>
      </w:r>
      <w:r w:rsidRPr="00964FAE">
        <w:t xml:space="preserve"> yêu cầu bổ sung, hoàn thiện hồ sơ và thể thức kỹ thuật trình bày khi trình Lãnh đạo Phòng kiểm tra, phê duyệt; điều chỉnh, sửa đổi, bổ sung khi có yêu cầu từ Lãnh đạo Phòng: </w:t>
      </w:r>
      <w:r w:rsidRPr="00964FAE">
        <w:rPr>
          <w:i/>
          <w:iCs/>
        </w:rPr>
        <w:t>12 giờ làm việc.</w:t>
      </w:r>
    </w:p>
    <w:p w14:paraId="6DF5D19E" w14:textId="77777777" w:rsidR="00964FAE" w:rsidRPr="00964FAE" w:rsidRDefault="00964FAE" w:rsidP="00964FAE">
      <w:pPr>
        <w:spacing w:after="120"/>
        <w:ind w:firstLine="709"/>
        <w:jc w:val="both"/>
        <w:rPr>
          <w:color w:val="000000"/>
        </w:rPr>
      </w:pPr>
      <w:r w:rsidRPr="00964FAE">
        <w:t xml:space="preserve">* </w:t>
      </w:r>
      <w:r w:rsidRPr="00964FAE">
        <w:rPr>
          <w:color w:val="000000"/>
        </w:rPr>
        <w:t>Lãnh đạo Phòng: kiểm tra, xem xét kết quả thụ lý hồ sơ và</w:t>
      </w:r>
      <w:r w:rsidRPr="00964FAE">
        <w:t xml:space="preserve"> dự thảo </w:t>
      </w:r>
      <w:r w:rsidRPr="00964FAE">
        <w:rPr>
          <w:lang w:val="vi-VN"/>
        </w:rPr>
        <w:t>thông báo</w:t>
      </w:r>
      <w:r w:rsidRPr="00964FAE">
        <w:t xml:space="preserve"> yêu cầu bổ sung, hoàn thiện hồ sơ</w:t>
      </w:r>
      <w:r w:rsidRPr="00964FAE">
        <w:rPr>
          <w:color w:val="000000"/>
        </w:rPr>
        <w:t>.</w:t>
      </w:r>
    </w:p>
    <w:p w14:paraId="0A778B9E" w14:textId="77777777" w:rsidR="00964FAE" w:rsidRPr="00964FAE" w:rsidRDefault="00964FAE" w:rsidP="00964FAE">
      <w:pPr>
        <w:spacing w:after="120"/>
        <w:ind w:firstLine="709"/>
        <w:jc w:val="both"/>
        <w:rPr>
          <w:color w:val="000000"/>
          <w:spacing w:val="-4"/>
        </w:rPr>
      </w:pPr>
      <w:r w:rsidRPr="00964FAE">
        <w:rPr>
          <w:color w:val="000000"/>
          <w:spacing w:val="-4"/>
        </w:rPr>
        <w:t xml:space="preserve">- </w:t>
      </w:r>
      <w:r w:rsidRPr="00964FAE">
        <w:rPr>
          <w:spacing w:val="-4"/>
        </w:rPr>
        <w:t xml:space="preserve">Nếu không thống nhất với kết quả xử lý hồ sơ và dự thảo </w:t>
      </w:r>
      <w:r w:rsidRPr="00964FAE">
        <w:rPr>
          <w:lang w:val="vi-VN"/>
        </w:rPr>
        <w:t>thông báo</w:t>
      </w:r>
      <w:r w:rsidRPr="00964FAE">
        <w:t xml:space="preserve"> yêu cầu bổ sung, hoàn thiện hồ sơ</w:t>
      </w:r>
      <w:r w:rsidRPr="00964FAE">
        <w:rPr>
          <w:spacing w:val="-4"/>
        </w:rPr>
        <w:t xml:space="preserve"> thì yêu cầu sửa, bổ sung, hoàn thiện lại; chuyển </w:t>
      </w:r>
      <w:r w:rsidRPr="00964FAE">
        <w:rPr>
          <w:color w:val="000000"/>
          <w:spacing w:val="-4"/>
        </w:rPr>
        <w:t>công chức/viên chức được phân công thụ lý để thực hiện.</w:t>
      </w:r>
    </w:p>
    <w:p w14:paraId="2733F18F" w14:textId="77777777" w:rsidR="00964FAE" w:rsidRPr="00964FAE" w:rsidRDefault="00964FAE" w:rsidP="00964FAE">
      <w:pPr>
        <w:spacing w:after="120"/>
        <w:ind w:firstLine="709"/>
        <w:jc w:val="both"/>
        <w:rPr>
          <w:color w:val="000000"/>
        </w:rPr>
      </w:pPr>
      <w:r w:rsidRPr="00964FAE">
        <w:rPr>
          <w:color w:val="000000"/>
        </w:rPr>
        <w:t xml:space="preserve">- </w:t>
      </w:r>
      <w:r w:rsidRPr="00964FAE">
        <w:t xml:space="preserve">Nếu thống nhất với </w:t>
      </w:r>
      <w:r w:rsidRPr="00964FAE">
        <w:rPr>
          <w:spacing w:val="-4"/>
        </w:rPr>
        <w:t xml:space="preserve">kết quả xử lý hồ sơ và dự thảo </w:t>
      </w:r>
      <w:r w:rsidRPr="00964FAE">
        <w:rPr>
          <w:lang w:val="vi-VN"/>
        </w:rPr>
        <w:t>thông báo</w:t>
      </w:r>
      <w:r w:rsidRPr="00964FAE">
        <w:t xml:space="preserve"> yêu cầu bổ sung, hoàn thiện hồ sơ thì duyệt, ký, phát hành.</w:t>
      </w:r>
    </w:p>
    <w:p w14:paraId="0EC6C787" w14:textId="77777777" w:rsidR="00964FAE" w:rsidRPr="00964FAE" w:rsidRDefault="00964FAE" w:rsidP="00964FAE">
      <w:pPr>
        <w:spacing w:after="120"/>
        <w:ind w:firstLine="709"/>
        <w:jc w:val="both"/>
      </w:pPr>
      <w:r w:rsidRPr="00964FAE">
        <w:rPr>
          <w:color w:val="000000"/>
        </w:rPr>
        <w:t xml:space="preserve">Lãnh đạo Phòng chịu trách nhiệm về </w:t>
      </w:r>
      <w:r w:rsidRPr="00964FAE">
        <w:t xml:space="preserve">về </w:t>
      </w:r>
      <w:r w:rsidRPr="00964FAE">
        <w:rPr>
          <w:color w:val="000000"/>
        </w:rPr>
        <w:t xml:space="preserve">sự chính xác, hợp pháp, hợp lý của </w:t>
      </w:r>
      <w:r w:rsidRPr="00964FAE">
        <w:rPr>
          <w:spacing w:val="-4"/>
        </w:rPr>
        <w:t xml:space="preserve">kết quả xử lý hồ sơ và </w:t>
      </w:r>
      <w:r w:rsidRPr="00964FAE">
        <w:rPr>
          <w:lang w:val="vi-VN"/>
        </w:rPr>
        <w:t>thông báo</w:t>
      </w:r>
      <w:r w:rsidRPr="00964FAE">
        <w:t xml:space="preserve"> yêu cầu bổ sung, hoàn thiện hồ sơ</w:t>
      </w:r>
      <w:r w:rsidRPr="00964FAE">
        <w:rPr>
          <w:color w:val="000000"/>
        </w:rPr>
        <w:t xml:space="preserve"> do mình phê duyệt, quyết định ban hành.</w:t>
      </w:r>
    </w:p>
    <w:p w14:paraId="7AE151F1" w14:textId="77777777" w:rsidR="00964FAE" w:rsidRPr="00964FAE" w:rsidRDefault="00964FAE" w:rsidP="00964FAE">
      <w:pPr>
        <w:spacing w:after="120"/>
        <w:ind w:firstLine="709"/>
        <w:jc w:val="both"/>
        <w:rPr>
          <w:color w:val="000000"/>
        </w:rPr>
      </w:pPr>
      <w:r w:rsidRPr="00964FAE">
        <w:rPr>
          <w:color w:val="000000"/>
          <w:spacing w:val="-2"/>
        </w:rPr>
        <w:t>Chuyển hồ sơ và</w:t>
      </w:r>
      <w:r w:rsidRPr="00964FAE">
        <w:rPr>
          <w:lang w:val="vi-VN"/>
        </w:rPr>
        <w:t xml:space="preserve"> thông báo</w:t>
      </w:r>
      <w:r w:rsidRPr="00964FAE">
        <w:t xml:space="preserve"> yêu cầu bổ sung, hoàn thiện hồ sơ</w:t>
      </w:r>
      <w:r w:rsidRPr="00964FAE">
        <w:rPr>
          <w:color w:val="000000"/>
          <w:spacing w:val="-2"/>
        </w:rPr>
        <w:t xml:space="preserve"> </w:t>
      </w:r>
      <w:r w:rsidRPr="00964FAE">
        <w:rPr>
          <w:color w:val="000000"/>
        </w:rPr>
        <w:t xml:space="preserve">tới </w:t>
      </w:r>
      <w:r w:rsidRPr="00964FAE">
        <w:t>Bộ phận T</w:t>
      </w:r>
      <w:r w:rsidRPr="00964FAE">
        <w:rPr>
          <w:lang w:val="vi-VN"/>
        </w:rPr>
        <w:t>iếp nhận</w:t>
      </w:r>
      <w:r w:rsidRPr="00964FAE">
        <w:t xml:space="preserve"> </w:t>
      </w:r>
      <w:r w:rsidRPr="00964FAE">
        <w:rPr>
          <w:lang w:val="vi-VN"/>
        </w:rPr>
        <w:t xml:space="preserve">và </w:t>
      </w:r>
      <w:r w:rsidRPr="00964FAE">
        <w:t>T</w:t>
      </w:r>
      <w:r w:rsidRPr="00964FAE">
        <w:rPr>
          <w:lang w:val="vi-VN"/>
        </w:rPr>
        <w:t>rả kết quả</w:t>
      </w:r>
      <w:r w:rsidRPr="00964FAE">
        <w:t xml:space="preserve"> cấp huyện: </w:t>
      </w:r>
      <w:r w:rsidRPr="00964FAE">
        <w:rPr>
          <w:i/>
          <w:iCs/>
        </w:rPr>
        <w:t>08 giờ làm việc</w:t>
      </w:r>
      <w:r w:rsidRPr="00964FAE">
        <w:t>.</w:t>
      </w:r>
    </w:p>
    <w:p w14:paraId="14A02540" w14:textId="1F9A1D3B" w:rsidR="00964FAE" w:rsidRPr="00964FAE" w:rsidRDefault="00964FAE" w:rsidP="00964FAE">
      <w:pPr>
        <w:spacing w:after="120"/>
        <w:ind w:firstLine="709"/>
        <w:jc w:val="both"/>
        <w:rPr>
          <w:i/>
        </w:rPr>
      </w:pPr>
      <w:r w:rsidRPr="00964FAE">
        <w:rPr>
          <w:i/>
        </w:rPr>
        <w:t>2. Nếu hồ sơ đủ điều kiện giải quyết</w:t>
      </w:r>
    </w:p>
    <w:p w14:paraId="4480E1CB" w14:textId="77777777" w:rsidR="00964FAE" w:rsidRPr="006C24F4" w:rsidRDefault="00964FAE" w:rsidP="00964FAE">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Công chức được phân công thụ lý: x</w:t>
      </w:r>
      <w:r w:rsidRPr="006C24F4">
        <w:t>ử lý, thẩm định hồ sơ; xác minh, thẩm tra hồ sơ (nếu có); niêm yết, công khai (nếu có); dự thảo kết quả giải quyết hồ sơ; trình Lãnh đạo Phòng kiểm tra, phê duyệt.</w:t>
      </w:r>
    </w:p>
    <w:p w14:paraId="1F62F566" w14:textId="77777777" w:rsidR="00964FAE" w:rsidRPr="006C24F4" w:rsidRDefault="00964FAE" w:rsidP="00964FAE">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Công chức thụ lý chịu trách nhiệm về kết quả thẩm định, đánh giá hồ sơ; nội dung dự thảo </w:t>
      </w:r>
      <w:r w:rsidRPr="006C24F4">
        <w:t>kết quả giải quyết hồ sơ</w:t>
      </w:r>
      <w:r w:rsidRPr="006C24F4">
        <w:rPr>
          <w:rStyle w:val="fontstyle21"/>
          <w:rFonts w:ascii="Times New Roman" w:eastAsiaTheme="majorEastAsia" w:hAnsi="Times New Roman"/>
          <w:color w:val="auto"/>
        </w:rPr>
        <w:t xml:space="preserve"> và thể thức kỹ thuật trình bày khi trình Lãnh đạo Phòng kiểm tra, phê duyệt; </w:t>
      </w:r>
      <w:r w:rsidRPr="006C24F4">
        <w:t xml:space="preserve">điều chỉnh, sửa đổi, bổ sung khi có yêu cầu từ Lãnh đạo Phòng: </w:t>
      </w:r>
      <w:r w:rsidRPr="000B2E45">
        <w:rPr>
          <w:i/>
          <w:iCs/>
        </w:rPr>
        <w:t>56 giờ làm việc.</w:t>
      </w:r>
    </w:p>
    <w:p w14:paraId="326D1CED" w14:textId="77777777" w:rsidR="00964FAE" w:rsidRPr="000B2E45" w:rsidRDefault="00964FAE" w:rsidP="00964FAE">
      <w:pPr>
        <w:spacing w:after="120"/>
        <w:ind w:firstLine="709"/>
        <w:jc w:val="both"/>
        <w:rPr>
          <w:color w:val="000000"/>
        </w:rPr>
      </w:pPr>
      <w:r w:rsidRPr="006C24F4">
        <w:rPr>
          <w:rStyle w:val="fontstyle21"/>
          <w:rFonts w:ascii="Times New Roman" w:eastAsiaTheme="majorEastAsia" w:hAnsi="Times New Roman"/>
          <w:color w:val="auto"/>
        </w:rPr>
        <w:lastRenderedPageBreak/>
        <w:t xml:space="preserve">* </w:t>
      </w:r>
      <w:r w:rsidRPr="000B2E45">
        <w:rPr>
          <w:color w:val="000000"/>
        </w:rPr>
        <w:t>Lãnh đạo Phòng: kiểm tra, xem xét kết quả thụ lý hồ sơ và</w:t>
      </w:r>
      <w:r w:rsidRPr="000B2E45">
        <w:t xml:space="preserve"> dự thảo kết quả giải quyết hồ sơ</w:t>
      </w:r>
      <w:r w:rsidRPr="000B2E45">
        <w:rPr>
          <w:color w:val="000000"/>
        </w:rPr>
        <w:t>.</w:t>
      </w:r>
    </w:p>
    <w:p w14:paraId="1EFB85E5" w14:textId="77777777" w:rsidR="00964FAE" w:rsidRPr="000B2E45" w:rsidRDefault="00964FAE" w:rsidP="00964FAE">
      <w:pPr>
        <w:spacing w:after="120"/>
        <w:ind w:firstLine="709"/>
        <w:jc w:val="both"/>
        <w:rPr>
          <w:color w:val="000000"/>
          <w:spacing w:val="-4"/>
        </w:rPr>
      </w:pPr>
      <w:r w:rsidRPr="000B2E45">
        <w:rPr>
          <w:color w:val="000000"/>
          <w:spacing w:val="-4"/>
        </w:rPr>
        <w:t xml:space="preserve">- </w:t>
      </w:r>
      <w:r w:rsidRPr="000B2E45">
        <w:rPr>
          <w:spacing w:val="-4"/>
        </w:rPr>
        <w:t xml:space="preserve">Nếu không thống nhất với kết quả xử lý hồ sơ và dự thảo </w:t>
      </w:r>
      <w:r w:rsidRPr="000B2E45">
        <w:t>kết quả giải quyết hồ sơ</w:t>
      </w:r>
      <w:r w:rsidRPr="000B2E45">
        <w:rPr>
          <w:spacing w:val="-4"/>
        </w:rPr>
        <w:t xml:space="preserve"> thì yêu cầu sửa, bổ sung, hoàn thiện lại; chuyển </w:t>
      </w:r>
      <w:r w:rsidRPr="000B2E45">
        <w:rPr>
          <w:color w:val="000000"/>
          <w:spacing w:val="-4"/>
        </w:rPr>
        <w:t>công chức/viên chức được phân công thụ lý để thực hiện.</w:t>
      </w:r>
    </w:p>
    <w:p w14:paraId="324C54D8" w14:textId="77777777" w:rsidR="00964FAE" w:rsidRPr="000B2E45" w:rsidRDefault="00964FAE" w:rsidP="00964FAE">
      <w:pPr>
        <w:spacing w:after="120"/>
        <w:ind w:firstLine="709"/>
        <w:jc w:val="both"/>
        <w:rPr>
          <w:color w:val="000000"/>
        </w:rPr>
      </w:pPr>
      <w:r w:rsidRPr="000B2E45">
        <w:rPr>
          <w:color w:val="000000"/>
        </w:rPr>
        <w:t xml:space="preserve">- </w:t>
      </w:r>
      <w:r w:rsidRPr="000B2E45">
        <w:t xml:space="preserve">Nếu thống nhất với </w:t>
      </w:r>
      <w:r w:rsidRPr="000B2E45">
        <w:rPr>
          <w:spacing w:val="-4"/>
        </w:rPr>
        <w:t xml:space="preserve">kết quả xử lý hồ sơ và dự thảo </w:t>
      </w:r>
      <w:r w:rsidRPr="000B2E45">
        <w:t>kết quả giải quyết hồ sơ thì duyệt và ký, phát hành.</w:t>
      </w:r>
    </w:p>
    <w:p w14:paraId="355FB437" w14:textId="77777777" w:rsidR="00964FAE" w:rsidRPr="000B2E45" w:rsidRDefault="00964FAE" w:rsidP="00964FAE">
      <w:pPr>
        <w:spacing w:after="120"/>
        <w:ind w:firstLine="709"/>
        <w:jc w:val="both"/>
        <w:rPr>
          <w:spacing w:val="-4"/>
        </w:rPr>
      </w:pPr>
      <w:r w:rsidRPr="000B2E45">
        <w:rPr>
          <w:color w:val="000000"/>
          <w:spacing w:val="-4"/>
        </w:rPr>
        <w:t xml:space="preserve">Lãnh đạo Phòng chịu trách nhiệm về sự chính xác, hợp pháp, hợp lý của </w:t>
      </w:r>
      <w:r w:rsidRPr="000B2E45">
        <w:rPr>
          <w:spacing w:val="-4"/>
        </w:rPr>
        <w:t>kết quả xử lý hồ sơ và kết quả giải quyết hồ sơ</w:t>
      </w:r>
      <w:r w:rsidRPr="000B2E45">
        <w:rPr>
          <w:color w:val="000000"/>
          <w:spacing w:val="-4"/>
        </w:rPr>
        <w:t xml:space="preserve"> do mình phê duyệt, quyết định ban hành.</w:t>
      </w:r>
    </w:p>
    <w:p w14:paraId="33918257" w14:textId="77777777" w:rsidR="00964FAE" w:rsidRPr="000B2E45" w:rsidRDefault="00964FAE" w:rsidP="00964FAE">
      <w:pPr>
        <w:spacing w:after="120"/>
        <w:ind w:firstLine="709"/>
        <w:jc w:val="both"/>
        <w:rPr>
          <w:color w:val="000000"/>
        </w:rPr>
      </w:pPr>
      <w:r w:rsidRPr="000B2E45">
        <w:rPr>
          <w:color w:val="000000"/>
          <w:spacing w:val="-2"/>
        </w:rPr>
        <w:t xml:space="preserve">Chuyển </w:t>
      </w:r>
      <w:r w:rsidRPr="000B2E45">
        <w:t>kết quả giải quyết hồ sơ</w:t>
      </w:r>
      <w:r w:rsidRPr="000B2E45">
        <w:rPr>
          <w:color w:val="000000"/>
        </w:rPr>
        <w:t xml:space="preserve"> tới </w:t>
      </w:r>
      <w:r w:rsidRPr="000B2E45">
        <w:t>Bộ phận T</w:t>
      </w:r>
      <w:r w:rsidRPr="000B2E45">
        <w:rPr>
          <w:lang w:val="vi-VN"/>
        </w:rPr>
        <w:t>iếp nhận</w:t>
      </w:r>
      <w:r w:rsidRPr="000B2E45">
        <w:t xml:space="preserve"> </w:t>
      </w:r>
      <w:r w:rsidRPr="000B2E45">
        <w:rPr>
          <w:lang w:val="vi-VN"/>
        </w:rPr>
        <w:t xml:space="preserve">và </w:t>
      </w:r>
      <w:r w:rsidRPr="000B2E45">
        <w:t>T</w:t>
      </w:r>
      <w:r w:rsidRPr="000B2E45">
        <w:rPr>
          <w:lang w:val="vi-VN"/>
        </w:rPr>
        <w:t>rả kết quả</w:t>
      </w:r>
      <w:r>
        <w:t xml:space="preserve"> giải quyết TTHC</w:t>
      </w:r>
      <w:r w:rsidRPr="000B2E45">
        <w:t xml:space="preserve"> </w:t>
      </w:r>
      <w:r w:rsidRPr="000B2E45">
        <w:rPr>
          <w:color w:val="000000"/>
        </w:rPr>
        <w:t>cấp huyện</w:t>
      </w:r>
      <w:r>
        <w:rPr>
          <w:color w:val="000000"/>
        </w:rPr>
        <w:t xml:space="preserve">: </w:t>
      </w:r>
      <w:r w:rsidRPr="000B2E45">
        <w:rPr>
          <w:i/>
          <w:iCs/>
          <w:color w:val="000000"/>
        </w:rPr>
        <w:t>20</w:t>
      </w:r>
      <w:r w:rsidRPr="000B2E45">
        <w:rPr>
          <w:i/>
          <w:iCs/>
        </w:rPr>
        <w:t xml:space="preserve"> giờ làm việc.</w:t>
      </w:r>
    </w:p>
    <w:p w14:paraId="5DC5775E" w14:textId="77777777" w:rsidR="00964FAE" w:rsidRPr="00964FAE" w:rsidRDefault="00964FAE" w:rsidP="00964FAE">
      <w:pPr>
        <w:spacing w:after="120"/>
        <w:ind w:firstLine="709"/>
        <w:jc w:val="both"/>
        <w:rPr>
          <w:i/>
        </w:rPr>
      </w:pPr>
      <w:r w:rsidRPr="00964FAE">
        <w:rPr>
          <w:b/>
          <w:i/>
          <w:lang w:val="nl-NL"/>
        </w:rPr>
        <w:t>Bước 3: Trả kết quả giải quyết TTHC</w:t>
      </w:r>
    </w:p>
    <w:p w14:paraId="7B8138C5" w14:textId="77777777" w:rsidR="00964FAE" w:rsidRPr="00964FAE" w:rsidRDefault="00964FAE" w:rsidP="00964FAE">
      <w:pPr>
        <w:spacing w:after="120"/>
        <w:ind w:firstLine="709"/>
        <w:jc w:val="both"/>
        <w:rPr>
          <w:iCs/>
          <w:lang w:val="nl-NL"/>
        </w:rPr>
      </w:pPr>
      <w:r w:rsidRPr="00964FAE">
        <w:rPr>
          <w:iCs/>
          <w:lang w:val="nl-NL"/>
        </w:rPr>
        <w:t xml:space="preserve">Công chức </w:t>
      </w:r>
      <w:r w:rsidRPr="00964FAE">
        <w:t>Bộ phận T</w:t>
      </w:r>
      <w:r w:rsidRPr="00964FAE">
        <w:rPr>
          <w:lang w:val="vi-VN"/>
        </w:rPr>
        <w:t>iếp nhận</w:t>
      </w:r>
      <w:r w:rsidRPr="00964FAE">
        <w:t xml:space="preserve"> </w:t>
      </w:r>
      <w:r w:rsidRPr="00964FAE">
        <w:rPr>
          <w:lang w:val="vi-VN"/>
        </w:rPr>
        <w:t xml:space="preserve">và </w:t>
      </w:r>
      <w:r w:rsidRPr="00964FAE">
        <w:t>T</w:t>
      </w:r>
      <w:r w:rsidRPr="00964FAE">
        <w:rPr>
          <w:lang w:val="vi-VN"/>
        </w:rPr>
        <w:t>rả kết quả</w:t>
      </w:r>
      <w:r w:rsidRPr="00964FAE">
        <w:t xml:space="preserve"> giải quyết TTHC </w:t>
      </w:r>
      <w:r w:rsidRPr="00964FAE">
        <w:rPr>
          <w:color w:val="000000"/>
        </w:rPr>
        <w:t>cấp huyện</w:t>
      </w:r>
      <w:r w:rsidRPr="00964FAE">
        <w:rPr>
          <w:iCs/>
          <w:lang w:val="nl-NL"/>
        </w:rPr>
        <w:t xml:space="preserve"> tiếp nhận kết quả giải quyết hồ sơ vào sổ theo dõi hồ sơ và phần mềm điện tử, thực hiện:</w:t>
      </w:r>
    </w:p>
    <w:p w14:paraId="276BE5CA" w14:textId="77777777" w:rsidR="00964FAE" w:rsidRPr="00964FAE" w:rsidRDefault="00964FAE" w:rsidP="00964FAE">
      <w:pPr>
        <w:spacing w:after="120"/>
        <w:ind w:firstLine="709"/>
        <w:jc w:val="both"/>
        <w:rPr>
          <w:iCs/>
          <w:lang w:val="nl-NL"/>
        </w:rPr>
      </w:pPr>
      <w:r w:rsidRPr="00964FAE">
        <w:rPr>
          <w:iCs/>
          <w:lang w:val="nl-NL"/>
        </w:rPr>
        <w:t>- T</w:t>
      </w:r>
      <w:r w:rsidRPr="00964FAE">
        <w:t>hông báo cho tổ chức, cá nhân biết trước qua tin nhắn, thư điện tử, điện thoại đối với hồ sơ TTHC được giải quyết trước thời hạn quy định.</w:t>
      </w:r>
    </w:p>
    <w:p w14:paraId="715B328C" w14:textId="77777777" w:rsidR="00964FAE" w:rsidRPr="00964FAE" w:rsidRDefault="00964FAE" w:rsidP="00964FAE">
      <w:pPr>
        <w:spacing w:after="120"/>
        <w:ind w:firstLine="650"/>
        <w:jc w:val="both"/>
        <w:rPr>
          <w:iCs/>
          <w:lang w:val="nl-NL"/>
        </w:rPr>
      </w:pPr>
      <w:r w:rsidRPr="00964FAE">
        <w:rPr>
          <w:iCs/>
          <w:lang w:val="nl-NL"/>
        </w:rPr>
        <w:t>- Trả kết quả giải quyết hồ sơ TTHC:</w:t>
      </w:r>
    </w:p>
    <w:p w14:paraId="52AF1F97" w14:textId="77777777" w:rsidR="00964FAE" w:rsidRPr="00964FAE" w:rsidRDefault="00964FAE" w:rsidP="00964FAE">
      <w:pPr>
        <w:spacing w:after="120"/>
        <w:ind w:firstLine="650"/>
        <w:jc w:val="both"/>
        <w:rPr>
          <w:iCs/>
          <w:lang w:val="nl-NL"/>
        </w:rPr>
      </w:pPr>
      <w:r w:rsidRPr="00964FAE">
        <w:rPr>
          <w:iCs/>
          <w:lang w:val="nl-NL"/>
        </w:rPr>
        <w:t>+ Trả kết quả trực tiếp:</w:t>
      </w:r>
    </w:p>
    <w:p w14:paraId="235BD214" w14:textId="77777777" w:rsidR="00964FAE" w:rsidRPr="00964FAE" w:rsidRDefault="00964FAE" w:rsidP="00964FAE">
      <w:pPr>
        <w:spacing w:after="120"/>
        <w:ind w:firstLine="650"/>
        <w:jc w:val="both"/>
        <w:rPr>
          <w:iCs/>
          <w:lang w:val="nl-NL"/>
        </w:rPr>
      </w:pPr>
      <w:r w:rsidRPr="00964FAE">
        <w:t>Tổ chức, cá nhân nhận kết quả giải quyết TTHC theo thời gian, địa điểm ghi trên Giấy tiếp nhận hồ sơ và hẹn trả kết quả (</w:t>
      </w:r>
      <w:r w:rsidRPr="00964FAE">
        <w:rPr>
          <w:iCs/>
          <w:lang w:val="nl-NL"/>
        </w:rPr>
        <w:t>xuất trình giấy hẹn trả kết quả). Công chức trả kết quả kiểm tra phiếu hẹn và yêu cầu người đến nhận kết quả ký nhận vào sổ và trao kết quả.</w:t>
      </w:r>
    </w:p>
    <w:p w14:paraId="1497042A" w14:textId="77777777" w:rsidR="00964FAE" w:rsidRPr="00964FAE" w:rsidRDefault="00964FAE" w:rsidP="00964FAE">
      <w:pPr>
        <w:spacing w:after="120"/>
        <w:ind w:firstLine="709"/>
        <w:jc w:val="both"/>
        <w:rPr>
          <w:lang w:val="nl-NL"/>
        </w:rPr>
      </w:pPr>
      <w:r w:rsidRPr="00964FAE">
        <w:rPr>
          <w:lang w:val="nl-NL"/>
        </w:rPr>
        <w:t xml:space="preserve">Đối với hồ sơ nộp qua dịch vụ công trực tuyến, </w:t>
      </w:r>
      <w:r w:rsidRPr="00964FAE">
        <w:t xml:space="preserve">cá nhân, tổ chức tới nhận kết quả giải quyết TTHC </w:t>
      </w:r>
      <w:r w:rsidRPr="00964FAE">
        <w:rPr>
          <w:lang w:val="nl-NL"/>
        </w:rPr>
        <w:t>mang theo hồ sơ gốc để đối chiếu và nộp lại cho cán bộ tiếp nhận hồ sơ.</w:t>
      </w:r>
    </w:p>
    <w:p w14:paraId="008769E5" w14:textId="77777777" w:rsidR="00964FAE" w:rsidRPr="00964FAE" w:rsidRDefault="00964FAE" w:rsidP="00964FAE">
      <w:pPr>
        <w:spacing w:after="120"/>
        <w:ind w:firstLine="650"/>
        <w:jc w:val="both"/>
        <w:rPr>
          <w:iCs/>
          <w:lang w:val="nl-NL"/>
        </w:rPr>
      </w:pPr>
      <w:r w:rsidRPr="00964FAE">
        <w:rPr>
          <w:iCs/>
          <w:lang w:val="nl-NL"/>
        </w:rPr>
        <w:t xml:space="preserve">+ Trả kết quả </w:t>
      </w:r>
      <w:r w:rsidRPr="00964FAE">
        <w:t xml:space="preserve">thông </w:t>
      </w:r>
      <w:r w:rsidRPr="00964FAE">
        <w:rPr>
          <w:lang w:val="vi-VN"/>
        </w:rPr>
        <w:t xml:space="preserve">qua dịch vụ bưu chính </w:t>
      </w:r>
      <w:r w:rsidRPr="00964FAE">
        <w:t>công ích: Thực hiện theo hướng dẫn của Bưu điện.</w:t>
      </w:r>
    </w:p>
    <w:p w14:paraId="65F6373A" w14:textId="77777777" w:rsidR="00964FAE" w:rsidRPr="00964FAE" w:rsidRDefault="00964FAE" w:rsidP="00964FAE">
      <w:pPr>
        <w:spacing w:after="120"/>
        <w:ind w:firstLine="709"/>
        <w:jc w:val="both"/>
      </w:pPr>
      <w:r w:rsidRPr="00964FAE">
        <w:t>+ Trả kết quả trực tuyến:</w:t>
      </w:r>
    </w:p>
    <w:p w14:paraId="78A32BE5" w14:textId="77777777" w:rsidR="00B21CCF" w:rsidRDefault="00964FAE" w:rsidP="00B21CCF">
      <w:pPr>
        <w:spacing w:after="120"/>
        <w:ind w:firstLine="709"/>
        <w:jc w:val="both"/>
        <w:rPr>
          <w:b/>
          <w:i/>
          <w:lang w:val="pt-BR"/>
        </w:rPr>
      </w:pPr>
      <w:r w:rsidRPr="00964FAE">
        <w:t>Trả kết quả trực tuyến cho cá nhân, tổ chức thông qua Cổng Dịch vụ công trực tuyến khi có yêu cầu và được pháp luật cho phép.</w:t>
      </w:r>
    </w:p>
    <w:p w14:paraId="141954BA" w14:textId="41125DBE" w:rsidR="001A6378" w:rsidRPr="00B21CCF" w:rsidRDefault="00964FAE" w:rsidP="00B21CCF">
      <w:pPr>
        <w:spacing w:after="120"/>
        <w:ind w:firstLine="709"/>
        <w:jc w:val="both"/>
        <w:rPr>
          <w:b/>
          <w:i/>
          <w:lang w:val="pt-BR"/>
        </w:rPr>
      </w:pPr>
      <w:r w:rsidRPr="004415A6">
        <w:rPr>
          <w:iCs/>
          <w:lang w:val="nl-NL"/>
        </w:rPr>
        <w:t>- Thời gian: Giờ làm việc theo quy định của tỉnh</w:t>
      </w:r>
      <w:r w:rsidR="007A1A8E" w:rsidRPr="006C24F4">
        <w:rPr>
          <w:b/>
          <w:lang w:val="nl-NL"/>
        </w:rPr>
        <w:tab/>
      </w:r>
    </w:p>
    <w:p w14:paraId="27FD5C95" w14:textId="77777777" w:rsidR="001A6378" w:rsidRDefault="001A6378">
      <w:pPr>
        <w:spacing w:after="160" w:line="259" w:lineRule="auto"/>
        <w:rPr>
          <w:b/>
          <w:lang w:val="nl-NL"/>
        </w:rPr>
      </w:pPr>
      <w:r>
        <w:rPr>
          <w:b/>
          <w:lang w:val="nl-NL"/>
        </w:rPr>
        <w:br w:type="page"/>
      </w:r>
    </w:p>
    <w:p w14:paraId="56B2F3DE" w14:textId="2AD42788" w:rsidR="007A1A8E" w:rsidRPr="006C24F4" w:rsidRDefault="00BF2BE3" w:rsidP="001A6378">
      <w:pPr>
        <w:spacing w:after="120"/>
        <w:ind w:firstLine="720"/>
        <w:jc w:val="both"/>
        <w:rPr>
          <w:lang w:val="da-DK"/>
        </w:rPr>
      </w:pPr>
      <w:r w:rsidRPr="006C24F4">
        <w:rPr>
          <w:b/>
          <w:lang w:val="nl-NL"/>
        </w:rPr>
        <w:lastRenderedPageBreak/>
        <w:t>5</w:t>
      </w:r>
      <w:r w:rsidR="007A1A8E" w:rsidRPr="006C24F4">
        <w:rPr>
          <w:b/>
          <w:lang w:val="nl-NL"/>
        </w:rPr>
        <w:t xml:space="preserve">. Tên </w:t>
      </w:r>
      <w:r w:rsidR="004332CD" w:rsidRPr="006C24F4">
        <w:rPr>
          <w:b/>
          <w:lang w:val="nl-NL"/>
        </w:rPr>
        <w:t>TTHC</w:t>
      </w:r>
      <w:r w:rsidR="007A1A8E" w:rsidRPr="006C24F4">
        <w:rPr>
          <w:b/>
          <w:lang w:val="nl-NL"/>
        </w:rPr>
        <w:t>: Cấp sửa đổi, bổ sung Giấy phép sản xuất rượu thủ công nhằm mục đích kinh doanh</w:t>
      </w:r>
      <w:r w:rsidR="007A1A8E" w:rsidRPr="006C24F4">
        <w:rPr>
          <w:lang w:val="da-DK"/>
        </w:rPr>
        <w:t xml:space="preserve"> </w:t>
      </w:r>
    </w:p>
    <w:p w14:paraId="2A427AC5" w14:textId="77777777" w:rsidR="007A1A8E" w:rsidRPr="006C24F4" w:rsidRDefault="007A1A8E" w:rsidP="006C24F4">
      <w:pPr>
        <w:spacing w:after="120"/>
        <w:ind w:firstLine="709"/>
        <w:jc w:val="both"/>
        <w:rPr>
          <w:lang w:val="da-DK"/>
        </w:rPr>
      </w:pPr>
      <w:r w:rsidRPr="006C24F4">
        <w:rPr>
          <w:lang w:val="da-DK"/>
        </w:rPr>
        <w:t>Tổng thời gian thực hiện TTHC: 07 (ngày làm việc) x 08 giờ = 56 giờ.</w:t>
      </w:r>
    </w:p>
    <w:p w14:paraId="034F0AEB" w14:textId="5EDEB21E" w:rsidR="00B21CCF" w:rsidRPr="00B21CCF" w:rsidRDefault="00B21CCF" w:rsidP="00B21CCF">
      <w:pPr>
        <w:shd w:val="clear" w:color="auto" w:fill="FFFFFF"/>
        <w:spacing w:after="100"/>
        <w:ind w:firstLine="706"/>
        <w:jc w:val="both"/>
        <w:rPr>
          <w:b/>
        </w:rPr>
      </w:pPr>
      <w:bookmarkStart w:id="30" w:name="_Hlk78510064"/>
      <w:r>
        <w:rPr>
          <w:b/>
        </w:rPr>
        <w:t>5</w:t>
      </w:r>
      <w:r w:rsidRPr="00B21CCF">
        <w:rPr>
          <w:b/>
        </w:rPr>
        <w:t>.1. Cách thức thực hiện TTHC</w:t>
      </w:r>
    </w:p>
    <w:p w14:paraId="0A628F40" w14:textId="77777777" w:rsidR="00B21CCF" w:rsidRPr="00B21CCF" w:rsidRDefault="00B21CCF" w:rsidP="00B21CCF">
      <w:pPr>
        <w:shd w:val="clear" w:color="auto" w:fill="FFFFFF"/>
        <w:spacing w:after="100"/>
        <w:ind w:firstLine="706"/>
        <w:jc w:val="both"/>
      </w:pPr>
      <w:r w:rsidRPr="00B21CCF">
        <w:t xml:space="preserve">Tổ chức, cá nhân chuẩn bị hồ sơ đầy đủ theo quy định và </w:t>
      </w:r>
      <w:r w:rsidRPr="00B21CCF">
        <w:rPr>
          <w:lang w:val="vi-VN"/>
        </w:rPr>
        <w:t xml:space="preserve">nộp hồ sơ </w:t>
      </w:r>
      <w:r w:rsidRPr="00B21CCF">
        <w:t>qua một trong các cách thức sau:</w:t>
      </w:r>
    </w:p>
    <w:p w14:paraId="021E2E5F" w14:textId="77777777" w:rsidR="00B21CCF" w:rsidRPr="00B21CCF" w:rsidRDefault="00B21CCF" w:rsidP="00B21CCF">
      <w:pPr>
        <w:shd w:val="clear" w:color="auto" w:fill="FFFFFF"/>
        <w:spacing w:after="100"/>
        <w:ind w:firstLine="706"/>
        <w:jc w:val="both"/>
        <w:rPr>
          <w:spacing w:val="-8"/>
        </w:rPr>
      </w:pPr>
      <w:r w:rsidRPr="00B21CCF">
        <w:rPr>
          <w:spacing w:val="-8"/>
        </w:rPr>
        <w:t xml:space="preserve">- Nộp </w:t>
      </w:r>
      <w:r w:rsidRPr="00B21CCF">
        <w:rPr>
          <w:spacing w:val="-8"/>
          <w:lang w:val="vi-VN"/>
        </w:rPr>
        <w:t xml:space="preserve">trực tiếp </w:t>
      </w:r>
      <w:r w:rsidRPr="00B21CCF">
        <w:rPr>
          <w:spacing w:val="-8"/>
        </w:rPr>
        <w:t>tại Bộ phận T</w:t>
      </w:r>
      <w:r w:rsidRPr="00B21CCF">
        <w:rPr>
          <w:spacing w:val="-8"/>
          <w:lang w:val="vi-VN"/>
        </w:rPr>
        <w:t>iếp nhận</w:t>
      </w:r>
      <w:r w:rsidRPr="00B21CCF">
        <w:rPr>
          <w:spacing w:val="-8"/>
        </w:rPr>
        <w:t xml:space="preserve"> </w:t>
      </w:r>
      <w:r w:rsidRPr="00B21CCF">
        <w:rPr>
          <w:spacing w:val="-8"/>
          <w:lang w:val="vi-VN"/>
        </w:rPr>
        <w:t xml:space="preserve">và </w:t>
      </w:r>
      <w:r w:rsidRPr="00B21CCF">
        <w:rPr>
          <w:spacing w:val="-8"/>
        </w:rPr>
        <w:t>T</w:t>
      </w:r>
      <w:r w:rsidRPr="00B21CCF">
        <w:rPr>
          <w:spacing w:val="-8"/>
          <w:lang w:val="vi-VN"/>
        </w:rPr>
        <w:t>rả kết quả</w:t>
      </w:r>
      <w:r w:rsidRPr="00B21CCF">
        <w:rPr>
          <w:spacing w:val="-8"/>
        </w:rPr>
        <w:t xml:space="preserve"> giải quyết TTHC </w:t>
      </w:r>
      <w:r w:rsidRPr="00B21CCF">
        <w:rPr>
          <w:color w:val="000000"/>
          <w:spacing w:val="-8"/>
        </w:rPr>
        <w:t>cấp huyện</w:t>
      </w:r>
      <w:r w:rsidRPr="00B21CCF">
        <w:rPr>
          <w:spacing w:val="-8"/>
        </w:rPr>
        <w:t>.</w:t>
      </w:r>
    </w:p>
    <w:p w14:paraId="5AE5ABBF" w14:textId="77777777" w:rsidR="00B21CCF" w:rsidRPr="00B21CCF" w:rsidRDefault="00B21CCF" w:rsidP="00B21CCF">
      <w:pPr>
        <w:shd w:val="clear" w:color="auto" w:fill="FFFFFF"/>
        <w:spacing w:after="100"/>
        <w:ind w:firstLine="706"/>
        <w:jc w:val="both"/>
      </w:pPr>
      <w:r w:rsidRPr="00B21CCF">
        <w:t xml:space="preserve">- Hoặc thông </w:t>
      </w:r>
      <w:r w:rsidRPr="00B21CCF">
        <w:rPr>
          <w:lang w:val="vi-VN"/>
        </w:rPr>
        <w:t xml:space="preserve">qua dịch vụ bưu chính </w:t>
      </w:r>
      <w:r w:rsidRPr="00B21CCF">
        <w:t>công ích đến 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t>.</w:t>
      </w:r>
    </w:p>
    <w:p w14:paraId="37FAA6A5" w14:textId="77777777" w:rsidR="00B21CCF" w:rsidRPr="00B21CCF" w:rsidRDefault="00B21CCF" w:rsidP="00B21CCF">
      <w:pPr>
        <w:spacing w:after="100"/>
        <w:ind w:firstLine="706"/>
        <w:jc w:val="both"/>
        <w:rPr>
          <w:bdr w:val="none" w:sz="0" w:space="0" w:color="auto" w:frame="1"/>
          <w:shd w:val="clear" w:color="auto" w:fill="FFFFFF"/>
          <w:lang w:val="nb-NO"/>
        </w:rPr>
      </w:pPr>
      <w:r w:rsidRPr="00B21CC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25D7CCE1" w14:textId="37E3BD2B" w:rsidR="00B21CCF" w:rsidRPr="00B21CCF" w:rsidRDefault="00B21CCF" w:rsidP="00B21CCF">
      <w:pPr>
        <w:shd w:val="clear" w:color="auto" w:fill="FFFFFF"/>
        <w:spacing w:after="100"/>
        <w:ind w:firstLine="706"/>
        <w:jc w:val="both"/>
        <w:rPr>
          <w:b/>
        </w:rPr>
      </w:pPr>
      <w:r>
        <w:rPr>
          <w:b/>
        </w:rPr>
        <w:t>5</w:t>
      </w:r>
      <w:r w:rsidRPr="00B21CCF">
        <w:rPr>
          <w:b/>
        </w:rPr>
        <w:t>.2. Quy trình giải quyết TTHC</w:t>
      </w:r>
    </w:p>
    <w:p w14:paraId="62DB8B69" w14:textId="77777777" w:rsidR="00B21CCF" w:rsidRPr="00B21CCF" w:rsidRDefault="00B21CCF" w:rsidP="00B21CCF">
      <w:pPr>
        <w:shd w:val="clear" w:color="auto" w:fill="FFFFFF"/>
        <w:spacing w:after="100"/>
        <w:ind w:firstLine="706"/>
        <w:jc w:val="both"/>
        <w:rPr>
          <w:b/>
          <w:i/>
        </w:rPr>
      </w:pPr>
      <w:r w:rsidRPr="00B21CCF">
        <w:rPr>
          <w:b/>
          <w:i/>
        </w:rPr>
        <w:t>Bước 1. Tiếp nhận và chuyển hồ sơ TTHC:</w:t>
      </w:r>
    </w:p>
    <w:p w14:paraId="1B80136A" w14:textId="77777777" w:rsidR="00B21CCF" w:rsidRPr="00B21CCF" w:rsidRDefault="00B21CCF" w:rsidP="00B21CCF">
      <w:pPr>
        <w:shd w:val="clear" w:color="auto" w:fill="FFFFFF"/>
        <w:spacing w:after="100"/>
        <w:ind w:firstLine="706"/>
        <w:jc w:val="both"/>
      </w:pPr>
      <w:r w:rsidRPr="00B21CCF">
        <w:t>Tại 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t>.</w:t>
      </w:r>
    </w:p>
    <w:p w14:paraId="1B757BF0" w14:textId="77777777" w:rsidR="00B21CCF" w:rsidRPr="00B21CCF" w:rsidRDefault="00B21CCF" w:rsidP="00B21CCF">
      <w:pPr>
        <w:shd w:val="clear" w:color="auto" w:fill="FFFFFF"/>
        <w:spacing w:after="100"/>
        <w:ind w:firstLine="706"/>
        <w:jc w:val="both"/>
      </w:pPr>
      <w:r w:rsidRPr="00B21CCF">
        <w:t xml:space="preserve">- Đối với hồ sơ được nộp </w:t>
      </w:r>
      <w:r w:rsidRPr="00B21CCF">
        <w:rPr>
          <w:lang w:val="vi-VN"/>
        </w:rPr>
        <w:t xml:space="preserve">trực tiếp </w:t>
      </w:r>
      <w:r w:rsidRPr="00B21CCF">
        <w:t xml:space="preserve">hoặc thông </w:t>
      </w:r>
      <w:r w:rsidRPr="00B21CCF">
        <w:rPr>
          <w:lang w:val="vi-VN"/>
        </w:rPr>
        <w:t xml:space="preserve">qua dịch vụ bưu chính </w:t>
      </w:r>
      <w:r w:rsidRPr="00B21CCF">
        <w:t>công ích, công chức tiếp nhận hồ sơ xem xét, kiểm tra tính hợp lệ (chính xác, đầy đủ) của hồ sơ.</w:t>
      </w:r>
    </w:p>
    <w:p w14:paraId="05206308" w14:textId="77777777" w:rsidR="00B21CCF" w:rsidRPr="00B21CCF" w:rsidRDefault="00B21CCF" w:rsidP="00B21CCF">
      <w:pPr>
        <w:shd w:val="clear" w:color="auto" w:fill="FFFFFF"/>
        <w:spacing w:after="100"/>
        <w:ind w:firstLine="706"/>
        <w:jc w:val="both"/>
        <w:rPr>
          <w:spacing w:val="-4"/>
        </w:rPr>
      </w:pPr>
      <w:r w:rsidRPr="00B21CCF">
        <w:rPr>
          <w:spacing w:val="-4"/>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4683F044" w14:textId="77777777" w:rsidR="00B21CCF" w:rsidRPr="00B21CCF" w:rsidRDefault="00B21CCF" w:rsidP="00B21CCF">
      <w:pPr>
        <w:shd w:val="clear" w:color="auto" w:fill="FFFFFF"/>
        <w:spacing w:after="100"/>
        <w:ind w:firstLine="706"/>
        <w:jc w:val="both"/>
      </w:pPr>
      <w:r w:rsidRPr="00B21CCF">
        <w:t>+ Trường hợp từ chối nhận hồ sơ công chức tiếp nhận hồ sơ phải nêu rõ lý do theo mẫu Phiếu từ chối giải quyết hồ sơ TTHC;</w:t>
      </w:r>
    </w:p>
    <w:p w14:paraId="4EA529AF" w14:textId="77777777" w:rsidR="00B21CCF" w:rsidRPr="00B21CCF" w:rsidRDefault="00B21CCF" w:rsidP="00B21CCF">
      <w:pPr>
        <w:shd w:val="clear" w:color="auto" w:fill="FFFFFF"/>
        <w:spacing w:after="100"/>
        <w:ind w:firstLine="706"/>
        <w:jc w:val="both"/>
        <w:rPr>
          <w:spacing w:val="-4"/>
        </w:rPr>
      </w:pPr>
      <w:r w:rsidRPr="00B21CCF">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313CF544" w14:textId="77777777" w:rsidR="00B21CCF" w:rsidRPr="00B21CCF" w:rsidRDefault="00B21CCF" w:rsidP="00B21CCF">
      <w:pPr>
        <w:shd w:val="clear" w:color="auto" w:fill="FFFFFF"/>
        <w:spacing w:after="100"/>
        <w:ind w:firstLine="706"/>
        <w:jc w:val="both"/>
        <w:rPr>
          <w:spacing w:val="-6"/>
        </w:rPr>
      </w:pPr>
      <w:r w:rsidRPr="00B21CCF">
        <w:rPr>
          <w:spacing w:val="-6"/>
        </w:rPr>
        <w:t>- Đối với hồ sơ được nộp trực tuyến thông qua Cổng Dịch vụ công của tỉnh, công chức tiếp nhận hồ sơ xem xét, kiểm tra tính hợp lệ (chính xác, đầy đủ) của hồ sơ.</w:t>
      </w:r>
    </w:p>
    <w:p w14:paraId="0A9A119D" w14:textId="77777777" w:rsidR="00B21CCF" w:rsidRPr="00B21CCF" w:rsidRDefault="00B21CCF" w:rsidP="00B21CCF">
      <w:pPr>
        <w:shd w:val="clear" w:color="auto" w:fill="FFFFFF"/>
        <w:spacing w:after="100"/>
        <w:ind w:firstLine="706"/>
        <w:jc w:val="both"/>
      </w:pPr>
      <w:r w:rsidRPr="00B21CCF">
        <w:t xml:space="preserve">Thông báo tới cá nhân, tổ chức thực hiện TTHC nêu rõ nội dung theo các trường hợp trên qua chức năng gửi thư điện tử, gửi tin nhắn tới người dân qua </w:t>
      </w:r>
      <w:r w:rsidRPr="00B21CCF">
        <w:rPr>
          <w:spacing w:val="-4"/>
        </w:rPr>
        <w:t xml:space="preserve">Hệ thống thông tin một cửa điện tử tỉnh </w:t>
      </w:r>
      <w:r w:rsidRPr="00B21CCF">
        <w:t>đã kết nối với Cổng Dịch vụ công của tỉnh</w:t>
      </w:r>
      <w:r w:rsidRPr="00B21CCF">
        <w:rPr>
          <w:lang w:val="nl-NL"/>
        </w:rPr>
        <w:t>.</w:t>
      </w:r>
    </w:p>
    <w:p w14:paraId="53A27AB1" w14:textId="77777777" w:rsidR="00B21CCF" w:rsidRPr="00B21CCF" w:rsidRDefault="00B21CCF" w:rsidP="00B21CCF">
      <w:pPr>
        <w:shd w:val="clear" w:color="auto" w:fill="FFFFFF"/>
        <w:spacing w:after="100"/>
        <w:ind w:firstLine="706"/>
        <w:jc w:val="both"/>
      </w:pPr>
      <w:r w:rsidRPr="00B21CCF">
        <w:t>Công chức được giao tiếp nhận hồ sơ chịu trách nhiệm về tính hợp lệ của hồ sơ TTHC</w:t>
      </w:r>
    </w:p>
    <w:p w14:paraId="1B49BD28" w14:textId="77777777" w:rsidR="00B21CCF" w:rsidRPr="00B21CCF" w:rsidRDefault="00B21CCF" w:rsidP="00B21CCF">
      <w:pPr>
        <w:spacing w:after="120"/>
        <w:ind w:firstLine="709"/>
        <w:jc w:val="both"/>
      </w:pPr>
      <w:r w:rsidRPr="00B21CCF">
        <w:t>Ngay sau khi tiếp nhận hồ sơ TTHC theo quy định, công chức tiếp nhận hồ sơ thực hiện chuyển hồ sơ đến Phòng Kinh tế - Hạ tầng các huyện hoặc Phòng Kinh tế thị xã, thành phố:</w:t>
      </w:r>
    </w:p>
    <w:p w14:paraId="76EA6DBC" w14:textId="77777777" w:rsidR="00B21CCF" w:rsidRPr="00B21CCF" w:rsidRDefault="00B21CCF" w:rsidP="00B21CCF">
      <w:pPr>
        <w:widowControl w:val="0"/>
        <w:spacing w:after="120"/>
        <w:ind w:firstLine="680"/>
        <w:jc w:val="both"/>
      </w:pPr>
      <w:r w:rsidRPr="00B21CCF">
        <w:t xml:space="preserve">+ </w:t>
      </w:r>
      <w:r w:rsidRPr="00B21CCF">
        <w:rPr>
          <w:lang w:val="vi-VN"/>
        </w:rPr>
        <w:t xml:space="preserve">Chuyển </w:t>
      </w:r>
      <w:r w:rsidRPr="00B21CCF">
        <w:t xml:space="preserve">ngay </w:t>
      </w:r>
      <w:r w:rsidRPr="00B21CCF">
        <w:rPr>
          <w:lang w:val="vi-VN"/>
        </w:rPr>
        <w:t xml:space="preserve">dữ liệu hồ sơ điện tử được tiếp nhận trực tuyến của tổ chức, cá nhân đến </w:t>
      </w:r>
      <w:r w:rsidRPr="00B21CCF">
        <w:t>Phòng Kinh tế - Hạ tầng các huyện hoặc Phòng Kinh tế thị xã, thành phố qua</w:t>
      </w:r>
      <w:r w:rsidRPr="00B21CCF">
        <w:rPr>
          <w:lang w:val="vi-VN"/>
        </w:rPr>
        <w:t xml:space="preserve"> Hệ thống thông tin một cửa điện tử </w:t>
      </w:r>
      <w:r w:rsidRPr="00B21CCF">
        <w:t>của</w:t>
      </w:r>
      <w:r w:rsidRPr="00B21CCF">
        <w:rPr>
          <w:lang w:val="vi-VN"/>
        </w:rPr>
        <w:t xml:space="preserve"> tỉnh.</w:t>
      </w:r>
    </w:p>
    <w:p w14:paraId="1A80CD12" w14:textId="77777777" w:rsidR="00B21CCF" w:rsidRPr="00B21CCF" w:rsidRDefault="00B21CCF" w:rsidP="00B21CCF">
      <w:pPr>
        <w:widowControl w:val="0"/>
        <w:spacing w:after="120"/>
        <w:ind w:firstLine="680"/>
        <w:jc w:val="both"/>
      </w:pPr>
      <w:r w:rsidRPr="00B21CCF">
        <w:lastRenderedPageBreak/>
        <w:t xml:space="preserve">+ </w:t>
      </w:r>
      <w:r w:rsidRPr="00B21CCF">
        <w:rPr>
          <w:lang w:val="vi-VN"/>
        </w:rPr>
        <w:t xml:space="preserve">Chuyển </w:t>
      </w:r>
      <w:r w:rsidRPr="00B21CCF">
        <w:t xml:space="preserve">ngay </w:t>
      </w:r>
      <w:r w:rsidRPr="00B21CCF">
        <w:rPr>
          <w:lang w:val="vi-VN"/>
        </w:rPr>
        <w:t xml:space="preserve">dữ liệu hồ sơ điện tử </w:t>
      </w:r>
      <w:r w:rsidRPr="00B21CCF">
        <w:t>đã được</w:t>
      </w:r>
      <w:r w:rsidRPr="00B21CCF">
        <w:rPr>
          <w:lang w:val="vi-VN"/>
        </w:rPr>
        <w:t xml:space="preserve"> cập nhật tới</w:t>
      </w:r>
      <w:r w:rsidRPr="00B21CCF">
        <w:t xml:space="preserve"> Phòng Kinh tế - Hạ tầng các huyện hoặc Phòng Kinh tế thị xã, thành phố thông qua</w:t>
      </w:r>
      <w:r w:rsidRPr="00B21CCF">
        <w:rPr>
          <w:lang w:val="vi-VN"/>
        </w:rPr>
        <w:t xml:space="preserve"> Hệ thống thông tin một cửa điện tử của tỉnh</w:t>
      </w:r>
      <w:r w:rsidRPr="00B21CCF">
        <w:t>.</w:t>
      </w:r>
    </w:p>
    <w:p w14:paraId="5A47E41C" w14:textId="77777777" w:rsidR="00B21CCF" w:rsidRPr="00B21CCF" w:rsidRDefault="00B21CCF" w:rsidP="00B21CCF">
      <w:pPr>
        <w:spacing w:after="120"/>
        <w:ind w:firstLine="709"/>
        <w:jc w:val="both"/>
        <w:rPr>
          <w:spacing w:val="-4"/>
        </w:rPr>
      </w:pPr>
      <w:r w:rsidRPr="00B21CCF">
        <w:rPr>
          <w:spacing w:val="-4"/>
        </w:rPr>
        <w:t>+ Lập Phiếu kiểm soát quá trình giải quyết hồ sơ, ghi thông tin và ký xác nhận</w:t>
      </w:r>
      <w:r w:rsidRPr="00B21CCF">
        <w:rPr>
          <w:spacing w:val="-4"/>
          <w:lang w:val="vi-VN"/>
        </w:rPr>
        <w:t xml:space="preserve"> chuyển</w:t>
      </w:r>
      <w:r w:rsidRPr="00B21CCF">
        <w:rPr>
          <w:spacing w:val="-4"/>
        </w:rPr>
        <w:t xml:space="preserve"> cùng</w:t>
      </w:r>
      <w:r w:rsidRPr="00B21CCF">
        <w:rPr>
          <w:spacing w:val="-4"/>
          <w:lang w:val="vi-VN"/>
        </w:rPr>
        <w:t xml:space="preserve"> hồ sơ</w:t>
      </w:r>
      <w:r w:rsidRPr="00B21CCF">
        <w:rPr>
          <w:spacing w:val="-4"/>
        </w:rPr>
        <w:t xml:space="preserve"> giấy</w:t>
      </w:r>
      <w:r w:rsidRPr="00B21CCF">
        <w:rPr>
          <w:spacing w:val="-4"/>
          <w:lang w:val="vi-VN"/>
        </w:rPr>
        <w:t xml:space="preserve"> tiếp nhận trực tiếp trong ngày làm việc.</w:t>
      </w:r>
    </w:p>
    <w:p w14:paraId="1306E555" w14:textId="77777777" w:rsidR="00B21CCF" w:rsidRPr="00B21CCF" w:rsidRDefault="00B21CCF" w:rsidP="00B21CCF">
      <w:pPr>
        <w:spacing w:after="120"/>
        <w:ind w:firstLine="709"/>
        <w:jc w:val="both"/>
        <w:rPr>
          <w:b/>
          <w:bCs/>
          <w:i/>
        </w:rPr>
      </w:pPr>
      <w:bookmarkStart w:id="31" w:name="_Hlk78510106"/>
      <w:bookmarkEnd w:id="30"/>
      <w:r w:rsidRPr="00B21CCF">
        <w:rPr>
          <w:b/>
          <w:bCs/>
          <w:i/>
        </w:rPr>
        <w:t>Bước 2. Giải quyết hồ sơ TTHC</w:t>
      </w:r>
    </w:p>
    <w:p w14:paraId="0A98BB95" w14:textId="77777777" w:rsidR="00B21CCF" w:rsidRPr="00B21CCF" w:rsidRDefault="00B21CCF" w:rsidP="00B21CCF">
      <w:pPr>
        <w:spacing w:after="120"/>
        <w:ind w:firstLine="709"/>
        <w:jc w:val="both"/>
      </w:pPr>
      <w:r w:rsidRPr="00B21CCF">
        <w:t xml:space="preserve">* Lãnh đạo Phòng: Phân công công chức thụ lý, gửi kèm hồ sơ và có ý kiến lưu ý nếu cần thiết: </w:t>
      </w:r>
      <w:r w:rsidRPr="00B21CCF">
        <w:rPr>
          <w:i/>
          <w:iCs/>
        </w:rPr>
        <w:t>04 giờ làm việc.</w:t>
      </w:r>
    </w:p>
    <w:p w14:paraId="20610478" w14:textId="77777777" w:rsidR="00B21CCF" w:rsidRPr="00B21CCF" w:rsidRDefault="00B21CCF" w:rsidP="00B21CCF">
      <w:pPr>
        <w:spacing w:after="120"/>
        <w:ind w:firstLine="709"/>
        <w:jc w:val="both"/>
      </w:pPr>
      <w:r w:rsidRPr="00B21CCF">
        <w:t>* Công chức được phân công thụ lý: Tiếp nhận hồ sơ; xử lý, thẩm định hồ sơ; xác minh, thẩm tra hồ sơ (nếu có); niêm yết, công khai (nếu có).</w:t>
      </w:r>
    </w:p>
    <w:p w14:paraId="44F5320E" w14:textId="77777777" w:rsidR="00B21CCF" w:rsidRPr="00B21CCF" w:rsidRDefault="00B21CCF" w:rsidP="00B21CCF">
      <w:pPr>
        <w:spacing w:after="120"/>
        <w:ind w:firstLine="709"/>
        <w:jc w:val="both"/>
        <w:rPr>
          <w:i/>
        </w:rPr>
      </w:pPr>
      <w:r w:rsidRPr="00B21CCF">
        <w:rPr>
          <w:i/>
        </w:rPr>
        <w:t xml:space="preserve">1. Nếu hồ sơ chưa đủ điều kiện giải quyết </w:t>
      </w:r>
    </w:p>
    <w:p w14:paraId="0D8E2159" w14:textId="77777777" w:rsidR="00B21CCF" w:rsidRPr="00B21CCF" w:rsidRDefault="00B21CCF" w:rsidP="00B21CCF">
      <w:pPr>
        <w:spacing w:after="120"/>
        <w:ind w:firstLine="709"/>
        <w:jc w:val="both"/>
      </w:pPr>
      <w:r w:rsidRPr="00B21CCF">
        <w:t xml:space="preserve">* Công chức được phân công thụ lý: Dự thảo văn bản </w:t>
      </w:r>
      <w:r w:rsidRPr="00B21CCF">
        <w:rPr>
          <w:lang w:val="vi-VN"/>
        </w:rPr>
        <w:t>thông báo</w:t>
      </w:r>
      <w:r w:rsidRPr="00B21CCF">
        <w:t xml:space="preserve"> yêu cầu bổ sung, hoàn thiện hồ sơ</w:t>
      </w:r>
      <w:r w:rsidRPr="00B21CCF">
        <w:rPr>
          <w:lang w:val="vi-VN"/>
        </w:rPr>
        <w:t xml:space="preserve"> nêu rõ lý do, nội dung cần bổ sung</w:t>
      </w:r>
      <w:r w:rsidRPr="00B21CCF">
        <w:t>; trình Lãnh đạo Phòng kiểm tra, phê duyệt.</w:t>
      </w:r>
    </w:p>
    <w:p w14:paraId="20A21A24" w14:textId="77777777" w:rsidR="00B21CCF" w:rsidRPr="00B21CCF" w:rsidRDefault="00B21CCF" w:rsidP="00B21CCF">
      <w:pPr>
        <w:spacing w:after="120"/>
        <w:ind w:firstLine="709"/>
        <w:jc w:val="both"/>
      </w:pPr>
      <w:r w:rsidRPr="00B21CCF">
        <w:t xml:space="preserve">Công chức thụ lý chịu trách nhiệm về kết quả thẩm định, thẩm tra, đánh giá hồ sơ; nội dung </w:t>
      </w:r>
      <w:r w:rsidRPr="00B21CCF">
        <w:rPr>
          <w:lang w:val="vi-VN"/>
        </w:rPr>
        <w:t>thông báo</w:t>
      </w:r>
      <w:r w:rsidRPr="00B21CCF">
        <w:t xml:space="preserve"> yêu cầu bổ sung, hoàn thiện hồ sơ và thể thức kỹ thuật trình bày khi trình Lãnh đạo Phòng kiểm tra, phê duyệt; điều chỉnh, sửa đổi, bổ sung khi có yêu cầu từ Lãnh đạo Phòng: </w:t>
      </w:r>
      <w:r w:rsidRPr="00B21CCF">
        <w:rPr>
          <w:i/>
          <w:iCs/>
        </w:rPr>
        <w:t>12 giờ làm việc.</w:t>
      </w:r>
    </w:p>
    <w:p w14:paraId="05D1A382" w14:textId="77777777" w:rsidR="00B21CCF" w:rsidRPr="00B21CCF" w:rsidRDefault="00B21CCF" w:rsidP="00B21CCF">
      <w:pPr>
        <w:spacing w:after="120"/>
        <w:ind w:firstLine="709"/>
        <w:jc w:val="both"/>
        <w:rPr>
          <w:color w:val="000000"/>
        </w:rPr>
      </w:pPr>
      <w:r w:rsidRPr="00B21CCF">
        <w:t xml:space="preserve">* </w:t>
      </w:r>
      <w:r w:rsidRPr="00B21CCF">
        <w:rPr>
          <w:color w:val="000000"/>
        </w:rPr>
        <w:t>Lãnh đạo Phòng: kiểm tra, xem xét kết quả thụ lý hồ sơ và</w:t>
      </w:r>
      <w:r w:rsidRPr="00B21CCF">
        <w:t xml:space="preserve"> dự thảo </w:t>
      </w:r>
      <w:r w:rsidRPr="00B21CCF">
        <w:rPr>
          <w:lang w:val="vi-VN"/>
        </w:rPr>
        <w:t>thông báo</w:t>
      </w:r>
      <w:r w:rsidRPr="00B21CCF">
        <w:t xml:space="preserve"> yêu cầu bổ sung, hoàn thiện hồ sơ</w:t>
      </w:r>
      <w:r w:rsidRPr="00B21CCF">
        <w:rPr>
          <w:color w:val="000000"/>
        </w:rPr>
        <w:t>.</w:t>
      </w:r>
    </w:p>
    <w:p w14:paraId="567A7031" w14:textId="77777777" w:rsidR="00B21CCF" w:rsidRPr="00B21CCF" w:rsidRDefault="00B21CCF" w:rsidP="00B21CCF">
      <w:pPr>
        <w:spacing w:after="120"/>
        <w:ind w:firstLine="709"/>
        <w:jc w:val="both"/>
        <w:rPr>
          <w:color w:val="000000"/>
          <w:spacing w:val="-4"/>
        </w:rPr>
      </w:pPr>
      <w:r w:rsidRPr="00B21CCF">
        <w:rPr>
          <w:color w:val="000000"/>
          <w:spacing w:val="-4"/>
        </w:rPr>
        <w:t xml:space="preserve">- </w:t>
      </w:r>
      <w:r w:rsidRPr="00B21CCF">
        <w:rPr>
          <w:spacing w:val="-4"/>
        </w:rPr>
        <w:t xml:space="preserve">Nếu không thống nhất với kết quả xử lý hồ sơ và dự thảo </w:t>
      </w:r>
      <w:r w:rsidRPr="00B21CCF">
        <w:rPr>
          <w:lang w:val="vi-VN"/>
        </w:rPr>
        <w:t>thông báo</w:t>
      </w:r>
      <w:r w:rsidRPr="00B21CCF">
        <w:t xml:space="preserve"> yêu cầu bổ sung, hoàn thiện hồ sơ</w:t>
      </w:r>
      <w:r w:rsidRPr="00B21CCF">
        <w:rPr>
          <w:spacing w:val="-4"/>
        </w:rPr>
        <w:t xml:space="preserve"> thì yêu cầu sửa, bổ sung, hoàn thiện lại; chuyển </w:t>
      </w:r>
      <w:r w:rsidRPr="00B21CCF">
        <w:rPr>
          <w:color w:val="000000"/>
          <w:spacing w:val="-4"/>
        </w:rPr>
        <w:t>công chức/viên chức được phân công thụ lý để thực hiện.</w:t>
      </w:r>
    </w:p>
    <w:p w14:paraId="322EE9F5" w14:textId="77777777" w:rsidR="00B21CCF" w:rsidRPr="00B21CCF" w:rsidRDefault="00B21CCF" w:rsidP="00B21CCF">
      <w:pPr>
        <w:spacing w:after="120"/>
        <w:ind w:firstLine="709"/>
        <w:jc w:val="both"/>
        <w:rPr>
          <w:color w:val="000000"/>
        </w:rPr>
      </w:pPr>
      <w:r w:rsidRPr="00B21CCF">
        <w:rPr>
          <w:color w:val="000000"/>
        </w:rPr>
        <w:t xml:space="preserve">- </w:t>
      </w:r>
      <w:r w:rsidRPr="00B21CCF">
        <w:t xml:space="preserve">Nếu thống nhất với </w:t>
      </w:r>
      <w:r w:rsidRPr="00B21CCF">
        <w:rPr>
          <w:spacing w:val="-4"/>
        </w:rPr>
        <w:t xml:space="preserve">kết quả xử lý hồ sơ và dự thảo </w:t>
      </w:r>
      <w:r w:rsidRPr="00B21CCF">
        <w:rPr>
          <w:lang w:val="vi-VN"/>
        </w:rPr>
        <w:t>thông báo</w:t>
      </w:r>
      <w:r w:rsidRPr="00B21CCF">
        <w:t xml:space="preserve"> yêu cầu bổ sung, hoàn thiện hồ sơ thì duyệt, ký, phát hành.</w:t>
      </w:r>
    </w:p>
    <w:p w14:paraId="4CD233E5" w14:textId="77777777" w:rsidR="00B21CCF" w:rsidRPr="00B21CCF" w:rsidRDefault="00B21CCF" w:rsidP="00B21CCF">
      <w:pPr>
        <w:spacing w:after="120"/>
        <w:ind w:firstLine="709"/>
        <w:jc w:val="both"/>
      </w:pPr>
      <w:r w:rsidRPr="00B21CCF">
        <w:rPr>
          <w:color w:val="000000"/>
        </w:rPr>
        <w:t xml:space="preserve">Lãnh đạo Phòng chịu trách nhiệm về </w:t>
      </w:r>
      <w:r w:rsidRPr="00B21CCF">
        <w:t xml:space="preserve">về </w:t>
      </w:r>
      <w:r w:rsidRPr="00B21CCF">
        <w:rPr>
          <w:color w:val="000000"/>
        </w:rPr>
        <w:t xml:space="preserve">sự chính xác, hợp pháp, hợp lý của </w:t>
      </w:r>
      <w:r w:rsidRPr="00B21CCF">
        <w:rPr>
          <w:spacing w:val="-4"/>
        </w:rPr>
        <w:t xml:space="preserve">kết quả xử lý hồ sơ và </w:t>
      </w:r>
      <w:r w:rsidRPr="00B21CCF">
        <w:rPr>
          <w:lang w:val="vi-VN"/>
        </w:rPr>
        <w:t>thông báo</w:t>
      </w:r>
      <w:r w:rsidRPr="00B21CCF">
        <w:t xml:space="preserve"> yêu cầu bổ sung, hoàn thiện hồ sơ</w:t>
      </w:r>
      <w:r w:rsidRPr="00B21CCF">
        <w:rPr>
          <w:color w:val="000000"/>
        </w:rPr>
        <w:t xml:space="preserve"> do mình phê duyệt, quyết định ban hành.</w:t>
      </w:r>
    </w:p>
    <w:p w14:paraId="371DB481" w14:textId="77777777" w:rsidR="00B21CCF" w:rsidRPr="00B21CCF" w:rsidRDefault="00B21CCF" w:rsidP="00B21CCF">
      <w:pPr>
        <w:spacing w:after="120"/>
        <w:ind w:firstLine="709"/>
        <w:jc w:val="both"/>
        <w:rPr>
          <w:color w:val="000000"/>
        </w:rPr>
      </w:pPr>
      <w:r w:rsidRPr="00B21CCF">
        <w:rPr>
          <w:color w:val="000000"/>
          <w:spacing w:val="-2"/>
        </w:rPr>
        <w:t>Chuyển hồ sơ và</w:t>
      </w:r>
      <w:r w:rsidRPr="00B21CCF">
        <w:rPr>
          <w:lang w:val="vi-VN"/>
        </w:rPr>
        <w:t xml:space="preserve"> thông báo</w:t>
      </w:r>
      <w:r w:rsidRPr="00B21CCF">
        <w:t xml:space="preserve"> yêu cầu bổ sung, hoàn thiện hồ sơ</w:t>
      </w:r>
      <w:r w:rsidRPr="00B21CCF">
        <w:rPr>
          <w:color w:val="000000"/>
          <w:spacing w:val="-2"/>
        </w:rPr>
        <w:t xml:space="preserve"> </w:t>
      </w:r>
      <w:r w:rsidRPr="00B21CCF">
        <w:rPr>
          <w:color w:val="000000"/>
        </w:rPr>
        <w:t xml:space="preserve">tới </w:t>
      </w:r>
      <w:r w:rsidRPr="00B21CCF">
        <w:t>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cấp huyện: </w:t>
      </w:r>
      <w:r w:rsidRPr="00B21CCF">
        <w:rPr>
          <w:i/>
          <w:iCs/>
        </w:rPr>
        <w:t>08 giờ làm việc</w:t>
      </w:r>
      <w:r w:rsidRPr="00B21CCF">
        <w:t>.</w:t>
      </w:r>
    </w:p>
    <w:p w14:paraId="09A28A50" w14:textId="77777777" w:rsidR="00B21CCF" w:rsidRPr="00B21CCF" w:rsidRDefault="00B21CCF" w:rsidP="00B21CCF">
      <w:pPr>
        <w:spacing w:after="120"/>
        <w:ind w:firstLine="709"/>
        <w:jc w:val="both"/>
        <w:rPr>
          <w:i/>
        </w:rPr>
      </w:pPr>
      <w:bookmarkStart w:id="32" w:name="_Hlk78510132"/>
      <w:bookmarkEnd w:id="31"/>
      <w:r w:rsidRPr="00B21CCF">
        <w:rPr>
          <w:i/>
        </w:rPr>
        <w:t xml:space="preserve">2. Nếu hồ sơ đủ điều kiện giải quyết: </w:t>
      </w:r>
    </w:p>
    <w:p w14:paraId="3BA0E38C" w14:textId="77777777" w:rsidR="00B21CCF" w:rsidRPr="00B21CCF" w:rsidRDefault="00B21CCF" w:rsidP="00B21CCF">
      <w:pPr>
        <w:spacing w:after="120"/>
        <w:ind w:firstLine="709"/>
        <w:jc w:val="both"/>
      </w:pPr>
      <w:r w:rsidRPr="00B21CCF">
        <w:t>* Công chức được phân công thụ lý: xử lý, thẩm định hồ sơ; xác minh, thẩm tra hồ sơ (nếu có); niêm yết, công khai (nếu có); dự thảo kết quả giải quyết hồ sơ; trình Lãnh đạo Phòng kiểm tra, phê duyệt.</w:t>
      </w:r>
    </w:p>
    <w:p w14:paraId="26464C73" w14:textId="77777777" w:rsidR="00B21CCF" w:rsidRPr="00B21CCF" w:rsidRDefault="00B21CCF" w:rsidP="00B21CCF">
      <w:pPr>
        <w:spacing w:after="120"/>
        <w:ind w:firstLine="709"/>
        <w:jc w:val="both"/>
      </w:pPr>
      <w:r w:rsidRPr="00B21CCF">
        <w:t xml:space="preserve">Công chức thụ lý chịu trách nhiệm về kết quả thẩm định, đánh giá hồ sơ; nội dung dự thảo kết quả giải quyết hồ sơ và thể thức kỹ thuật trình bày khi trình Lãnh đạo Phòng kiểm tra, phê duyệt; điều chỉnh, sửa đổi, bổ sung khi có yêu cầu từ Lãnh đạo Phòng: </w:t>
      </w:r>
      <w:bookmarkEnd w:id="32"/>
      <w:r w:rsidRPr="00B21CCF">
        <w:rPr>
          <w:i/>
          <w:iCs/>
        </w:rPr>
        <w:t>32 giờ làm việc.</w:t>
      </w:r>
    </w:p>
    <w:p w14:paraId="71EFA267" w14:textId="77777777" w:rsidR="00B21CCF" w:rsidRPr="00B21CCF" w:rsidRDefault="00B21CCF" w:rsidP="00B21CCF">
      <w:pPr>
        <w:spacing w:after="120"/>
        <w:ind w:firstLine="709"/>
        <w:jc w:val="both"/>
        <w:rPr>
          <w:color w:val="000000"/>
        </w:rPr>
      </w:pPr>
      <w:r w:rsidRPr="00B21CCF">
        <w:lastRenderedPageBreak/>
        <w:t xml:space="preserve">* </w:t>
      </w:r>
      <w:r w:rsidRPr="00B21CCF">
        <w:rPr>
          <w:color w:val="000000"/>
        </w:rPr>
        <w:t>Lãnh đạo Phòng: kiểm tra, xem xét kết quả thụ lý hồ sơ và</w:t>
      </w:r>
      <w:r w:rsidRPr="00B21CCF">
        <w:t xml:space="preserve"> dự thảo kết quả giải quyết hồ sơ</w:t>
      </w:r>
      <w:r w:rsidRPr="00B21CCF">
        <w:rPr>
          <w:color w:val="000000"/>
        </w:rPr>
        <w:t>.</w:t>
      </w:r>
    </w:p>
    <w:p w14:paraId="11364654" w14:textId="77777777" w:rsidR="00B21CCF" w:rsidRPr="00B21CCF" w:rsidRDefault="00B21CCF" w:rsidP="00B21CCF">
      <w:pPr>
        <w:spacing w:after="120"/>
        <w:ind w:firstLine="709"/>
        <w:jc w:val="both"/>
        <w:rPr>
          <w:color w:val="000000"/>
          <w:spacing w:val="-4"/>
        </w:rPr>
      </w:pPr>
      <w:r w:rsidRPr="00B21CCF">
        <w:rPr>
          <w:color w:val="000000"/>
          <w:spacing w:val="-4"/>
        </w:rPr>
        <w:t xml:space="preserve">- </w:t>
      </w:r>
      <w:r w:rsidRPr="00B21CCF">
        <w:rPr>
          <w:spacing w:val="-4"/>
        </w:rPr>
        <w:t xml:space="preserve">Nếu không thống nhất với kết quả xử lý hồ sơ và dự thảo </w:t>
      </w:r>
      <w:r w:rsidRPr="00B21CCF">
        <w:t>kết quả giải quyết hồ sơ</w:t>
      </w:r>
      <w:r w:rsidRPr="00B21CCF">
        <w:rPr>
          <w:spacing w:val="-4"/>
        </w:rPr>
        <w:t xml:space="preserve"> thì yêu cầu sửa, bổ sung, hoàn thiện lại; chuyển </w:t>
      </w:r>
      <w:r w:rsidRPr="00B21CCF">
        <w:rPr>
          <w:color w:val="000000"/>
          <w:spacing w:val="-4"/>
        </w:rPr>
        <w:t>công chức/viên chức được phân công thụ lý để thực hiện.</w:t>
      </w:r>
    </w:p>
    <w:p w14:paraId="6A34B032" w14:textId="77777777" w:rsidR="00B21CCF" w:rsidRPr="00B21CCF" w:rsidRDefault="00B21CCF" w:rsidP="00B21CCF">
      <w:pPr>
        <w:spacing w:after="120"/>
        <w:ind w:firstLine="709"/>
        <w:jc w:val="both"/>
        <w:rPr>
          <w:color w:val="000000"/>
        </w:rPr>
      </w:pPr>
      <w:r w:rsidRPr="00B21CCF">
        <w:rPr>
          <w:color w:val="000000"/>
        </w:rPr>
        <w:t xml:space="preserve">- </w:t>
      </w:r>
      <w:r w:rsidRPr="00B21CCF">
        <w:t xml:space="preserve">Nếu thống nhất với </w:t>
      </w:r>
      <w:r w:rsidRPr="00B21CCF">
        <w:rPr>
          <w:spacing w:val="-4"/>
        </w:rPr>
        <w:t xml:space="preserve">kết quả xử lý hồ sơ và dự thảo </w:t>
      </w:r>
      <w:r w:rsidRPr="00B21CCF">
        <w:t>kết quả giải quyết hồ sơ thì duyệt và ký, phát hành.</w:t>
      </w:r>
    </w:p>
    <w:p w14:paraId="02586A66" w14:textId="77777777" w:rsidR="00B21CCF" w:rsidRPr="00B21CCF" w:rsidRDefault="00B21CCF" w:rsidP="00B21CCF">
      <w:pPr>
        <w:spacing w:after="120"/>
        <w:ind w:firstLine="709"/>
        <w:jc w:val="both"/>
        <w:rPr>
          <w:spacing w:val="-4"/>
        </w:rPr>
      </w:pPr>
      <w:r w:rsidRPr="00B21CCF">
        <w:rPr>
          <w:color w:val="000000"/>
          <w:spacing w:val="-4"/>
        </w:rPr>
        <w:t xml:space="preserve">Lãnh đạo Phòng chịu trách nhiệm về sự chính xác, hợp pháp, hợp lý của </w:t>
      </w:r>
      <w:r w:rsidRPr="00B21CCF">
        <w:rPr>
          <w:spacing w:val="-4"/>
        </w:rPr>
        <w:t>kết quả xử lý hồ sơ và kết quả giải quyết hồ sơ</w:t>
      </w:r>
      <w:r w:rsidRPr="00B21CCF">
        <w:rPr>
          <w:color w:val="000000"/>
          <w:spacing w:val="-4"/>
        </w:rPr>
        <w:t xml:space="preserve"> do mình phê duyệt, quyết định ban hành.</w:t>
      </w:r>
    </w:p>
    <w:p w14:paraId="14F684AD" w14:textId="77777777" w:rsidR="00B21CCF" w:rsidRPr="00B21CCF" w:rsidRDefault="00B21CCF" w:rsidP="00B21CCF">
      <w:pPr>
        <w:spacing w:after="120"/>
        <w:ind w:firstLine="709"/>
        <w:jc w:val="both"/>
        <w:rPr>
          <w:color w:val="000000"/>
        </w:rPr>
      </w:pPr>
      <w:r w:rsidRPr="00B21CCF">
        <w:rPr>
          <w:color w:val="000000"/>
          <w:spacing w:val="-2"/>
        </w:rPr>
        <w:t xml:space="preserve">Chuyển </w:t>
      </w:r>
      <w:r w:rsidRPr="00B21CCF">
        <w:t>kết quả giải quyết hồ sơ</w:t>
      </w:r>
      <w:r w:rsidRPr="00B21CCF">
        <w:rPr>
          <w:color w:val="000000"/>
        </w:rPr>
        <w:t xml:space="preserve"> tới </w:t>
      </w:r>
      <w:r w:rsidRPr="00B21CCF">
        <w:t>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 xml:space="preserve">cấp huyện: </w:t>
      </w:r>
      <w:r w:rsidRPr="00B21CCF">
        <w:rPr>
          <w:i/>
          <w:iCs/>
          <w:color w:val="000000"/>
        </w:rPr>
        <w:t>20</w:t>
      </w:r>
      <w:r w:rsidRPr="00B21CCF">
        <w:rPr>
          <w:i/>
          <w:iCs/>
        </w:rPr>
        <w:t xml:space="preserve"> giờ làm việc.</w:t>
      </w:r>
    </w:p>
    <w:p w14:paraId="504CAE7A" w14:textId="77777777" w:rsidR="00B21CCF" w:rsidRPr="00B21CCF" w:rsidRDefault="00B21CCF" w:rsidP="00B21CCF">
      <w:pPr>
        <w:spacing w:after="120"/>
        <w:ind w:firstLine="709"/>
        <w:jc w:val="both"/>
        <w:rPr>
          <w:i/>
        </w:rPr>
      </w:pPr>
      <w:bookmarkStart w:id="33" w:name="_Hlk78510291"/>
      <w:r w:rsidRPr="00B21CCF">
        <w:rPr>
          <w:b/>
          <w:i/>
          <w:lang w:val="nl-NL"/>
        </w:rPr>
        <w:t>Bước 3: Trả kết quả giải quyết TTHC</w:t>
      </w:r>
    </w:p>
    <w:p w14:paraId="28CE4FB2" w14:textId="77777777" w:rsidR="00B21CCF" w:rsidRPr="00B21CCF" w:rsidRDefault="00B21CCF" w:rsidP="00B21CCF">
      <w:pPr>
        <w:spacing w:after="120"/>
        <w:ind w:firstLine="709"/>
        <w:jc w:val="both"/>
        <w:rPr>
          <w:iCs/>
          <w:lang w:val="nl-NL"/>
        </w:rPr>
      </w:pPr>
      <w:r w:rsidRPr="00B21CCF">
        <w:rPr>
          <w:iCs/>
          <w:lang w:val="nl-NL"/>
        </w:rPr>
        <w:t xml:space="preserve">Công chức </w:t>
      </w:r>
      <w:r w:rsidRPr="00B21CCF">
        <w:t>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rPr>
          <w:iCs/>
          <w:lang w:val="nl-NL"/>
        </w:rPr>
        <w:t xml:space="preserve"> tiếp nhận kết quả giải quyết hồ sơ vào sổ theo dõi hồ sơ và phần mềm điện tử, thực hiện:</w:t>
      </w:r>
    </w:p>
    <w:p w14:paraId="0DD41D2F" w14:textId="77777777" w:rsidR="00B21CCF" w:rsidRPr="00B21CCF" w:rsidRDefault="00B21CCF" w:rsidP="00B21CCF">
      <w:pPr>
        <w:spacing w:after="120"/>
        <w:ind w:firstLine="709"/>
        <w:jc w:val="both"/>
        <w:rPr>
          <w:iCs/>
          <w:lang w:val="nl-NL"/>
        </w:rPr>
      </w:pPr>
      <w:r w:rsidRPr="00B21CCF">
        <w:rPr>
          <w:iCs/>
          <w:lang w:val="nl-NL"/>
        </w:rPr>
        <w:t>- T</w:t>
      </w:r>
      <w:r w:rsidRPr="00B21CCF">
        <w:t>hông báo cho tổ chức, cá nhân biết trước qua tin nhắn, thư điện tử, điện thoại đối với hồ sơ TTHC được giải quyết trước thời hạn quy định.</w:t>
      </w:r>
    </w:p>
    <w:p w14:paraId="1D704C6C" w14:textId="77777777" w:rsidR="00B21CCF" w:rsidRPr="00B21CCF" w:rsidRDefault="00B21CCF" w:rsidP="00B21CCF">
      <w:pPr>
        <w:spacing w:after="120"/>
        <w:ind w:firstLine="650"/>
        <w:jc w:val="both"/>
        <w:rPr>
          <w:iCs/>
          <w:lang w:val="nl-NL"/>
        </w:rPr>
      </w:pPr>
      <w:r w:rsidRPr="00B21CCF">
        <w:rPr>
          <w:iCs/>
          <w:lang w:val="nl-NL"/>
        </w:rPr>
        <w:t>- Trả kết quả giải quyết hồ sơ TTHC:</w:t>
      </w:r>
    </w:p>
    <w:p w14:paraId="7830957C" w14:textId="77777777" w:rsidR="00B21CCF" w:rsidRPr="00B21CCF" w:rsidRDefault="00B21CCF" w:rsidP="00B21CCF">
      <w:pPr>
        <w:spacing w:after="120"/>
        <w:ind w:firstLine="650"/>
        <w:jc w:val="both"/>
        <w:rPr>
          <w:iCs/>
          <w:lang w:val="nl-NL"/>
        </w:rPr>
      </w:pPr>
      <w:r w:rsidRPr="00B21CCF">
        <w:rPr>
          <w:iCs/>
          <w:lang w:val="nl-NL"/>
        </w:rPr>
        <w:t>+ Trả kết quả trực tiếp:</w:t>
      </w:r>
    </w:p>
    <w:p w14:paraId="7AE3B679" w14:textId="77777777" w:rsidR="00B21CCF" w:rsidRPr="00B21CCF" w:rsidRDefault="00B21CCF" w:rsidP="00B21CCF">
      <w:pPr>
        <w:spacing w:after="120"/>
        <w:ind w:firstLine="650"/>
        <w:jc w:val="both"/>
        <w:rPr>
          <w:iCs/>
          <w:lang w:val="nl-NL"/>
        </w:rPr>
      </w:pPr>
      <w:r w:rsidRPr="00B21CCF">
        <w:t>Tổ chức, cá nhân nhận kết quả giải quyết TTHC theo thời gian, địa điểm ghi trên Giấy tiếp nhận hồ sơ và hẹn trả kết quả (</w:t>
      </w:r>
      <w:r w:rsidRPr="00B21CCF">
        <w:rPr>
          <w:iCs/>
          <w:lang w:val="nl-NL"/>
        </w:rPr>
        <w:t>xuất trình giấy hẹn trả kết quả). Công chức trả kết quả kiểm tra phiếu hẹn và yêu cầu người đến nhận kết quả ký nhận vào sổ và trao kết quả.</w:t>
      </w:r>
    </w:p>
    <w:p w14:paraId="0CDC26B0" w14:textId="77777777" w:rsidR="00B21CCF" w:rsidRPr="00B21CCF" w:rsidRDefault="00B21CCF" w:rsidP="00B21CCF">
      <w:pPr>
        <w:spacing w:after="120"/>
        <w:ind w:firstLine="709"/>
        <w:jc w:val="both"/>
        <w:rPr>
          <w:lang w:val="nl-NL"/>
        </w:rPr>
      </w:pPr>
      <w:r w:rsidRPr="00B21CCF">
        <w:rPr>
          <w:lang w:val="nl-NL"/>
        </w:rPr>
        <w:t xml:space="preserve">Đối với hồ sơ nộp qua dịch vụ công trực tuyến, </w:t>
      </w:r>
      <w:r w:rsidRPr="00B21CCF">
        <w:t xml:space="preserve">cá nhân, tổ chức tới nhận kết quả giải quyết TTHC </w:t>
      </w:r>
      <w:r w:rsidRPr="00B21CCF">
        <w:rPr>
          <w:lang w:val="nl-NL"/>
        </w:rPr>
        <w:t>mang theo hồ sơ gốc để đối chiếu và nộp lại cho cán bộ tiếp nhận hồ sơ.</w:t>
      </w:r>
    </w:p>
    <w:p w14:paraId="74C4E29C" w14:textId="77777777" w:rsidR="00B21CCF" w:rsidRPr="00B21CCF" w:rsidRDefault="00B21CCF" w:rsidP="00B21CCF">
      <w:pPr>
        <w:spacing w:after="120"/>
        <w:ind w:firstLine="650"/>
        <w:jc w:val="both"/>
        <w:rPr>
          <w:iCs/>
          <w:lang w:val="nl-NL"/>
        </w:rPr>
      </w:pPr>
      <w:r w:rsidRPr="00B21CCF">
        <w:rPr>
          <w:iCs/>
          <w:lang w:val="nl-NL"/>
        </w:rPr>
        <w:t xml:space="preserve">+ Trả kết quả </w:t>
      </w:r>
      <w:r w:rsidRPr="00B21CCF">
        <w:t xml:space="preserve">thông </w:t>
      </w:r>
      <w:r w:rsidRPr="00B21CCF">
        <w:rPr>
          <w:lang w:val="vi-VN"/>
        </w:rPr>
        <w:t xml:space="preserve">qua dịch vụ bưu chính </w:t>
      </w:r>
      <w:r w:rsidRPr="00B21CCF">
        <w:t>công ích: Thực hiện theo hướng dẫn của Bưu điện.</w:t>
      </w:r>
    </w:p>
    <w:p w14:paraId="40366F1C" w14:textId="77777777" w:rsidR="00B21CCF" w:rsidRPr="00B21CCF" w:rsidRDefault="00B21CCF" w:rsidP="00B21CCF">
      <w:pPr>
        <w:spacing w:after="120"/>
        <w:ind w:firstLine="709"/>
        <w:jc w:val="both"/>
      </w:pPr>
      <w:r w:rsidRPr="00B21CCF">
        <w:t>+ Trả kết quả trực tuyến:</w:t>
      </w:r>
    </w:p>
    <w:p w14:paraId="03516981" w14:textId="77777777" w:rsidR="00B21CCF" w:rsidRPr="00B21CCF" w:rsidRDefault="00B21CCF" w:rsidP="00B21CCF">
      <w:pPr>
        <w:spacing w:after="120"/>
        <w:ind w:firstLine="709"/>
        <w:jc w:val="both"/>
        <w:rPr>
          <w:b/>
          <w:i/>
          <w:lang w:val="pt-BR"/>
        </w:rPr>
      </w:pPr>
      <w:r w:rsidRPr="00B21CCF">
        <w:t>Trả kết quả trực tuyến cho cá nhân, tổ chức thông qua Cổng Dịch vụ công trực tuyến khi có yêu cầu và được pháp luật cho phép.</w:t>
      </w:r>
    </w:p>
    <w:p w14:paraId="05029973" w14:textId="654935A7" w:rsidR="007A1A8E" w:rsidRPr="006C24F4" w:rsidRDefault="00B21CCF" w:rsidP="00B21CCF">
      <w:pPr>
        <w:spacing w:after="120"/>
        <w:ind w:firstLine="650"/>
        <w:jc w:val="both"/>
        <w:rPr>
          <w:iCs/>
          <w:lang w:val="nl-NL"/>
        </w:rPr>
      </w:pPr>
      <w:r w:rsidRPr="004415A6">
        <w:rPr>
          <w:iCs/>
          <w:lang w:val="nl-NL"/>
        </w:rPr>
        <w:t>- Thời gian: Giờ làm việc theo quy định của tỉnh</w:t>
      </w:r>
      <w:bookmarkEnd w:id="33"/>
    </w:p>
    <w:p w14:paraId="0A6F567D" w14:textId="77777777" w:rsidR="001A6378" w:rsidRDefault="007A1A8E" w:rsidP="006C24F4">
      <w:pPr>
        <w:spacing w:after="120"/>
        <w:jc w:val="both"/>
        <w:rPr>
          <w:b/>
          <w:lang w:val="nl-NL"/>
        </w:rPr>
      </w:pPr>
      <w:r w:rsidRPr="006C24F4">
        <w:rPr>
          <w:b/>
          <w:lang w:val="nl-NL"/>
        </w:rPr>
        <w:tab/>
      </w:r>
    </w:p>
    <w:p w14:paraId="2F1563C8" w14:textId="77777777" w:rsidR="001A6378" w:rsidRDefault="001A6378">
      <w:pPr>
        <w:spacing w:after="160" w:line="259" w:lineRule="auto"/>
        <w:rPr>
          <w:b/>
          <w:lang w:val="nl-NL"/>
        </w:rPr>
      </w:pPr>
      <w:r>
        <w:rPr>
          <w:b/>
          <w:lang w:val="nl-NL"/>
        </w:rPr>
        <w:br w:type="page"/>
      </w:r>
    </w:p>
    <w:p w14:paraId="4FC57D0F" w14:textId="4886D6A8" w:rsidR="007A1A8E" w:rsidRPr="006C24F4" w:rsidRDefault="00BF2BE3" w:rsidP="001A6378">
      <w:pPr>
        <w:spacing w:after="120"/>
        <w:ind w:firstLine="720"/>
        <w:jc w:val="both"/>
        <w:rPr>
          <w:b/>
          <w:lang w:val="nl-NL"/>
        </w:rPr>
      </w:pPr>
      <w:r w:rsidRPr="006C24F4">
        <w:rPr>
          <w:b/>
          <w:lang w:val="nl-NL"/>
        </w:rPr>
        <w:lastRenderedPageBreak/>
        <w:t>6</w:t>
      </w:r>
      <w:r w:rsidR="007A1A8E" w:rsidRPr="006C24F4">
        <w:rPr>
          <w:b/>
          <w:lang w:val="nl-NL"/>
        </w:rPr>
        <w:t xml:space="preserve">. </w:t>
      </w:r>
      <w:r w:rsidR="00B21CCF">
        <w:rPr>
          <w:b/>
          <w:lang w:val="nl-NL"/>
        </w:rPr>
        <w:t xml:space="preserve">Tên TTHC: </w:t>
      </w:r>
      <w:r w:rsidR="007A1A8E" w:rsidRPr="006C24F4">
        <w:rPr>
          <w:b/>
          <w:lang w:val="nl-NL"/>
        </w:rPr>
        <w:t>Cấp lại Giấy phép sản xuất rượu thủ công nhằm mục đích kinh doanh</w:t>
      </w:r>
    </w:p>
    <w:p w14:paraId="59C2BB65" w14:textId="77777777" w:rsidR="00B21CCF" w:rsidRPr="00B21CCF" w:rsidRDefault="00B21CCF" w:rsidP="00B21CCF">
      <w:pPr>
        <w:spacing w:after="100"/>
        <w:ind w:firstLine="709"/>
        <w:jc w:val="both"/>
        <w:rPr>
          <w:b/>
          <w:i/>
          <w:lang w:val="da-DK"/>
        </w:rPr>
      </w:pPr>
      <w:r w:rsidRPr="00B21CCF">
        <w:rPr>
          <w:b/>
          <w:i/>
          <w:lang w:val="da-DK"/>
        </w:rPr>
        <w:t>A. Trường hợp cấp lại do hết thời hạn hiệu lực:</w:t>
      </w:r>
    </w:p>
    <w:p w14:paraId="1E9C029C" w14:textId="77777777" w:rsidR="00B21CCF" w:rsidRPr="00B21CCF" w:rsidRDefault="00B21CCF" w:rsidP="00B21CCF">
      <w:pPr>
        <w:spacing w:after="100"/>
        <w:ind w:firstLine="709"/>
        <w:jc w:val="both"/>
        <w:rPr>
          <w:lang w:val="da-DK"/>
        </w:rPr>
      </w:pPr>
      <w:r w:rsidRPr="00B21CCF">
        <w:rPr>
          <w:lang w:val="da-DK"/>
        </w:rPr>
        <w:tab/>
        <w:t>Thực hiện quy trình như trường hợp cấp mới.</w:t>
      </w:r>
    </w:p>
    <w:p w14:paraId="621CEA3E" w14:textId="77777777" w:rsidR="00B21CCF" w:rsidRPr="00B21CCF" w:rsidRDefault="00B21CCF" w:rsidP="00B21CCF">
      <w:pPr>
        <w:spacing w:after="100"/>
        <w:jc w:val="both"/>
        <w:rPr>
          <w:b/>
          <w:lang w:val="nl-NL"/>
        </w:rPr>
      </w:pPr>
      <w:r w:rsidRPr="00B21CCF">
        <w:rPr>
          <w:b/>
          <w:i/>
          <w:lang w:val="da-DK"/>
        </w:rPr>
        <w:tab/>
        <w:t>B. Trường hợp cấp lại giấy phép do bị mất hoặc bị hỏng</w:t>
      </w:r>
    </w:p>
    <w:p w14:paraId="0A5348FC" w14:textId="77777777" w:rsidR="00B21CCF" w:rsidRPr="00B21CCF" w:rsidRDefault="00B21CCF" w:rsidP="00B21CCF">
      <w:pPr>
        <w:spacing w:after="100"/>
        <w:ind w:firstLine="709"/>
        <w:jc w:val="both"/>
        <w:rPr>
          <w:lang w:val="da-DK"/>
        </w:rPr>
      </w:pPr>
      <w:r w:rsidRPr="00B21CCF">
        <w:rPr>
          <w:lang w:val="da-DK"/>
        </w:rPr>
        <w:t>Tổng thời gian thực hiện TTHC: 07 (ngày làm việc) x 08 giờ = 56 giờ.</w:t>
      </w:r>
    </w:p>
    <w:p w14:paraId="382393B6" w14:textId="42E21EA4" w:rsidR="00B21CCF" w:rsidRPr="00B21CCF" w:rsidRDefault="00B21CCF" w:rsidP="00B21CCF">
      <w:pPr>
        <w:shd w:val="clear" w:color="auto" w:fill="FFFFFF"/>
        <w:spacing w:after="100"/>
        <w:ind w:firstLine="706"/>
        <w:jc w:val="both"/>
        <w:rPr>
          <w:b/>
        </w:rPr>
      </w:pPr>
      <w:bookmarkStart w:id="34" w:name="_Hlk78510379"/>
      <w:r>
        <w:rPr>
          <w:b/>
        </w:rPr>
        <w:t>6</w:t>
      </w:r>
      <w:r w:rsidRPr="00B21CCF">
        <w:rPr>
          <w:b/>
        </w:rPr>
        <w:t>.1. Cách thức thực hiện TTHC</w:t>
      </w:r>
    </w:p>
    <w:p w14:paraId="47E66E61" w14:textId="77777777" w:rsidR="00B21CCF" w:rsidRPr="00B21CCF" w:rsidRDefault="00B21CCF" w:rsidP="00B21CCF">
      <w:pPr>
        <w:shd w:val="clear" w:color="auto" w:fill="FFFFFF"/>
        <w:spacing w:after="100"/>
        <w:ind w:firstLine="706"/>
        <w:jc w:val="both"/>
      </w:pPr>
      <w:r w:rsidRPr="00B21CCF">
        <w:t xml:space="preserve">Tổ chức, cá nhân chuẩn bị hồ sơ đầy đủ theo quy định và </w:t>
      </w:r>
      <w:r w:rsidRPr="00B21CCF">
        <w:rPr>
          <w:lang w:val="vi-VN"/>
        </w:rPr>
        <w:t xml:space="preserve">nộp hồ sơ </w:t>
      </w:r>
      <w:r w:rsidRPr="00B21CCF">
        <w:t>qua một trong các cách thức sau:</w:t>
      </w:r>
    </w:p>
    <w:p w14:paraId="6E256118" w14:textId="77777777" w:rsidR="00B21CCF" w:rsidRPr="00B21CCF" w:rsidRDefault="00B21CCF" w:rsidP="00B21CCF">
      <w:pPr>
        <w:shd w:val="clear" w:color="auto" w:fill="FFFFFF"/>
        <w:spacing w:after="100"/>
        <w:ind w:firstLine="706"/>
        <w:jc w:val="both"/>
        <w:rPr>
          <w:spacing w:val="-8"/>
        </w:rPr>
      </w:pPr>
      <w:r w:rsidRPr="00B21CCF">
        <w:rPr>
          <w:spacing w:val="-8"/>
        </w:rPr>
        <w:t xml:space="preserve">- Nộp </w:t>
      </w:r>
      <w:r w:rsidRPr="00B21CCF">
        <w:rPr>
          <w:spacing w:val="-8"/>
          <w:lang w:val="vi-VN"/>
        </w:rPr>
        <w:t xml:space="preserve">trực tiếp </w:t>
      </w:r>
      <w:r w:rsidRPr="00B21CCF">
        <w:rPr>
          <w:spacing w:val="-8"/>
        </w:rPr>
        <w:t>tại Bộ phận T</w:t>
      </w:r>
      <w:r w:rsidRPr="00B21CCF">
        <w:rPr>
          <w:spacing w:val="-8"/>
          <w:lang w:val="vi-VN"/>
        </w:rPr>
        <w:t>iếp nhận</w:t>
      </w:r>
      <w:r w:rsidRPr="00B21CCF">
        <w:rPr>
          <w:spacing w:val="-8"/>
        </w:rPr>
        <w:t xml:space="preserve"> </w:t>
      </w:r>
      <w:r w:rsidRPr="00B21CCF">
        <w:rPr>
          <w:spacing w:val="-8"/>
          <w:lang w:val="vi-VN"/>
        </w:rPr>
        <w:t xml:space="preserve">và </w:t>
      </w:r>
      <w:r w:rsidRPr="00B21CCF">
        <w:rPr>
          <w:spacing w:val="-8"/>
        </w:rPr>
        <w:t>T</w:t>
      </w:r>
      <w:r w:rsidRPr="00B21CCF">
        <w:rPr>
          <w:spacing w:val="-8"/>
          <w:lang w:val="vi-VN"/>
        </w:rPr>
        <w:t>rả kết quả</w:t>
      </w:r>
      <w:r w:rsidRPr="00B21CCF">
        <w:rPr>
          <w:spacing w:val="-8"/>
        </w:rPr>
        <w:t xml:space="preserve"> giải quyết TTHC </w:t>
      </w:r>
      <w:r w:rsidRPr="00B21CCF">
        <w:rPr>
          <w:color w:val="000000"/>
          <w:spacing w:val="-8"/>
        </w:rPr>
        <w:t>cấp huyện</w:t>
      </w:r>
      <w:r w:rsidRPr="00B21CCF">
        <w:rPr>
          <w:spacing w:val="-8"/>
        </w:rPr>
        <w:t>.</w:t>
      </w:r>
    </w:p>
    <w:p w14:paraId="2B0AB81A" w14:textId="77777777" w:rsidR="00B21CCF" w:rsidRPr="00B21CCF" w:rsidRDefault="00B21CCF" w:rsidP="00B21CCF">
      <w:pPr>
        <w:shd w:val="clear" w:color="auto" w:fill="FFFFFF"/>
        <w:spacing w:after="100"/>
        <w:ind w:firstLine="706"/>
        <w:jc w:val="both"/>
      </w:pPr>
      <w:r w:rsidRPr="00B21CCF">
        <w:t xml:space="preserve">- Hoặc thông </w:t>
      </w:r>
      <w:r w:rsidRPr="00B21CCF">
        <w:rPr>
          <w:lang w:val="vi-VN"/>
        </w:rPr>
        <w:t xml:space="preserve">qua dịch vụ bưu chính </w:t>
      </w:r>
      <w:r w:rsidRPr="00B21CCF">
        <w:t>công ích đến 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t>.</w:t>
      </w:r>
    </w:p>
    <w:p w14:paraId="554583F4" w14:textId="77777777" w:rsidR="00B21CCF" w:rsidRPr="00B21CCF" w:rsidRDefault="00B21CCF" w:rsidP="00B21CCF">
      <w:pPr>
        <w:spacing w:after="100"/>
        <w:ind w:firstLine="706"/>
        <w:jc w:val="both"/>
        <w:rPr>
          <w:bdr w:val="none" w:sz="0" w:space="0" w:color="auto" w:frame="1"/>
          <w:shd w:val="clear" w:color="auto" w:fill="FFFFFF"/>
          <w:lang w:val="nb-NO"/>
        </w:rPr>
      </w:pPr>
      <w:r w:rsidRPr="00B21CC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66E3FE8E" w14:textId="5D730BF2" w:rsidR="00B21CCF" w:rsidRPr="00B21CCF" w:rsidRDefault="00B21CCF" w:rsidP="00B21CCF">
      <w:pPr>
        <w:shd w:val="clear" w:color="auto" w:fill="FFFFFF"/>
        <w:spacing w:after="100"/>
        <w:ind w:firstLine="706"/>
        <w:jc w:val="both"/>
        <w:rPr>
          <w:b/>
        </w:rPr>
      </w:pPr>
      <w:r>
        <w:rPr>
          <w:b/>
        </w:rPr>
        <w:t>6</w:t>
      </w:r>
      <w:r w:rsidRPr="00B21CCF">
        <w:rPr>
          <w:b/>
        </w:rPr>
        <w:t>.2. Quy trình giải quyết TTHC</w:t>
      </w:r>
    </w:p>
    <w:p w14:paraId="53A98266" w14:textId="77777777" w:rsidR="00B21CCF" w:rsidRPr="00B21CCF" w:rsidRDefault="00B21CCF" w:rsidP="00B21CCF">
      <w:pPr>
        <w:shd w:val="clear" w:color="auto" w:fill="FFFFFF"/>
        <w:spacing w:after="100"/>
        <w:ind w:firstLine="706"/>
        <w:jc w:val="both"/>
        <w:rPr>
          <w:b/>
          <w:i/>
        </w:rPr>
      </w:pPr>
      <w:r w:rsidRPr="00B21CCF">
        <w:rPr>
          <w:b/>
          <w:i/>
        </w:rPr>
        <w:t>Bước 1. Tiếp nhận và chuyển hồ sơ TTHC:</w:t>
      </w:r>
    </w:p>
    <w:p w14:paraId="28FC63B7" w14:textId="77777777" w:rsidR="00B21CCF" w:rsidRPr="00B21CCF" w:rsidRDefault="00B21CCF" w:rsidP="00B21CCF">
      <w:pPr>
        <w:shd w:val="clear" w:color="auto" w:fill="FFFFFF"/>
        <w:spacing w:after="100"/>
        <w:ind w:firstLine="706"/>
        <w:jc w:val="both"/>
      </w:pPr>
      <w:r w:rsidRPr="00B21CCF">
        <w:t>Tại 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t>.</w:t>
      </w:r>
    </w:p>
    <w:p w14:paraId="758A2317" w14:textId="77777777" w:rsidR="00B21CCF" w:rsidRPr="00B21CCF" w:rsidRDefault="00B21CCF" w:rsidP="00B21CCF">
      <w:pPr>
        <w:shd w:val="clear" w:color="auto" w:fill="FFFFFF"/>
        <w:spacing w:after="100"/>
        <w:ind w:firstLine="706"/>
        <w:jc w:val="both"/>
      </w:pPr>
      <w:r w:rsidRPr="00B21CCF">
        <w:t xml:space="preserve">- Đối với hồ sơ được nộp </w:t>
      </w:r>
      <w:r w:rsidRPr="00B21CCF">
        <w:rPr>
          <w:lang w:val="vi-VN"/>
        </w:rPr>
        <w:t xml:space="preserve">trực tiếp </w:t>
      </w:r>
      <w:r w:rsidRPr="00B21CCF">
        <w:t xml:space="preserve">hoặc thông </w:t>
      </w:r>
      <w:r w:rsidRPr="00B21CCF">
        <w:rPr>
          <w:lang w:val="vi-VN"/>
        </w:rPr>
        <w:t xml:space="preserve">qua dịch vụ bưu chính </w:t>
      </w:r>
      <w:r w:rsidRPr="00B21CCF">
        <w:t>công ích, công chức tiếp nhận hồ sơ xem xét, kiểm tra tính hợp lệ (chính xác, đầy đủ) của hồ sơ.</w:t>
      </w:r>
    </w:p>
    <w:p w14:paraId="4F7131B9" w14:textId="77777777" w:rsidR="00B21CCF" w:rsidRPr="00B21CCF" w:rsidRDefault="00B21CCF" w:rsidP="00B21CCF">
      <w:pPr>
        <w:shd w:val="clear" w:color="auto" w:fill="FFFFFF"/>
        <w:spacing w:after="100"/>
        <w:ind w:firstLine="706"/>
        <w:jc w:val="both"/>
        <w:rPr>
          <w:spacing w:val="-4"/>
        </w:rPr>
      </w:pPr>
      <w:r w:rsidRPr="00B21CCF">
        <w:rPr>
          <w:spacing w:val="-4"/>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448D7686" w14:textId="77777777" w:rsidR="00B21CCF" w:rsidRPr="00B21CCF" w:rsidRDefault="00B21CCF" w:rsidP="00B21CCF">
      <w:pPr>
        <w:shd w:val="clear" w:color="auto" w:fill="FFFFFF"/>
        <w:spacing w:after="100"/>
        <w:ind w:firstLine="706"/>
        <w:jc w:val="both"/>
      </w:pPr>
      <w:r w:rsidRPr="00B21CCF">
        <w:t>+ Trường hợp từ chối nhận hồ sơ công chức tiếp nhận hồ sơ phải nêu rõ lý do theo mẫu Phiếu từ chối giải quyết hồ sơ TTHC;</w:t>
      </w:r>
    </w:p>
    <w:p w14:paraId="0208D73D" w14:textId="77777777" w:rsidR="00B21CCF" w:rsidRPr="00B21CCF" w:rsidRDefault="00B21CCF" w:rsidP="00B21CCF">
      <w:pPr>
        <w:shd w:val="clear" w:color="auto" w:fill="FFFFFF"/>
        <w:spacing w:after="100"/>
        <w:ind w:firstLine="706"/>
        <w:jc w:val="both"/>
        <w:rPr>
          <w:spacing w:val="-4"/>
        </w:rPr>
      </w:pPr>
      <w:r w:rsidRPr="00B21CCF">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835E97F" w14:textId="77777777" w:rsidR="00B21CCF" w:rsidRPr="00B21CCF" w:rsidRDefault="00B21CCF" w:rsidP="00B21CCF">
      <w:pPr>
        <w:shd w:val="clear" w:color="auto" w:fill="FFFFFF"/>
        <w:spacing w:after="100"/>
        <w:ind w:firstLine="706"/>
        <w:jc w:val="both"/>
        <w:rPr>
          <w:spacing w:val="-6"/>
        </w:rPr>
      </w:pPr>
      <w:r w:rsidRPr="00B21CCF">
        <w:rPr>
          <w:spacing w:val="-6"/>
        </w:rPr>
        <w:t>- Đối với hồ sơ được nộp trực tuyến thông qua Cổng Dịch vụ công của tỉnh, công chức tiếp nhận hồ sơ xem xét, kiểm tra tính hợp lệ (chính xác, đầy đủ) của hồ sơ.</w:t>
      </w:r>
    </w:p>
    <w:p w14:paraId="374B78AB" w14:textId="77777777" w:rsidR="00B21CCF" w:rsidRPr="00B21CCF" w:rsidRDefault="00B21CCF" w:rsidP="00B21CCF">
      <w:pPr>
        <w:shd w:val="clear" w:color="auto" w:fill="FFFFFF"/>
        <w:spacing w:after="100"/>
        <w:ind w:firstLine="706"/>
        <w:jc w:val="both"/>
      </w:pPr>
      <w:r w:rsidRPr="00B21CCF">
        <w:t xml:space="preserve">Thông báo tới cá nhân, tổ chức thực hiện TTHC nêu rõ nội dung theo các trường hợp trên qua chức năng gửi thư điện tử, gửi tin nhắn tới người dân qua </w:t>
      </w:r>
      <w:r w:rsidRPr="00B21CCF">
        <w:rPr>
          <w:spacing w:val="-4"/>
        </w:rPr>
        <w:t xml:space="preserve">Hệ thống thông tin một cửa điện tử tỉnh </w:t>
      </w:r>
      <w:r w:rsidRPr="00B21CCF">
        <w:t>đã kết nối với Cổng Dịch vụ công của tỉnh</w:t>
      </w:r>
      <w:r w:rsidRPr="00B21CCF">
        <w:rPr>
          <w:lang w:val="nl-NL"/>
        </w:rPr>
        <w:t>.</w:t>
      </w:r>
    </w:p>
    <w:p w14:paraId="65610632" w14:textId="77777777" w:rsidR="00B21CCF" w:rsidRPr="00B21CCF" w:rsidRDefault="00B21CCF" w:rsidP="00B21CCF">
      <w:pPr>
        <w:shd w:val="clear" w:color="auto" w:fill="FFFFFF"/>
        <w:spacing w:after="100"/>
        <w:ind w:firstLine="706"/>
        <w:jc w:val="both"/>
      </w:pPr>
      <w:r w:rsidRPr="00B21CCF">
        <w:t>Công chức được giao tiếp nhận hồ sơ chịu trách nhiệm về tính hợp lệ của hồ sơ TTHC</w:t>
      </w:r>
    </w:p>
    <w:p w14:paraId="56379058" w14:textId="77777777" w:rsidR="00B21CCF" w:rsidRPr="00B21CCF" w:rsidRDefault="00B21CCF" w:rsidP="00B21CCF">
      <w:pPr>
        <w:spacing w:after="120"/>
        <w:ind w:firstLine="709"/>
        <w:jc w:val="both"/>
      </w:pPr>
      <w:r w:rsidRPr="00B21CCF">
        <w:lastRenderedPageBreak/>
        <w:t>Ngay sau khi tiếp nhận hồ sơ TTHC theo quy định, công chức tiếp nhận hồ sơ thực hiện chuyển hồ sơ đến Phòng Kinh tế - Hạ tầng các huyện hoặc Phòng Kinh tế thị xã, thành phố:</w:t>
      </w:r>
    </w:p>
    <w:p w14:paraId="2CA95431" w14:textId="77777777" w:rsidR="00B21CCF" w:rsidRPr="00B21CCF" w:rsidRDefault="00B21CCF" w:rsidP="00B21CCF">
      <w:pPr>
        <w:widowControl w:val="0"/>
        <w:spacing w:after="120"/>
        <w:ind w:firstLine="680"/>
        <w:jc w:val="both"/>
      </w:pPr>
      <w:r w:rsidRPr="00B21CCF">
        <w:t xml:space="preserve">+ </w:t>
      </w:r>
      <w:r w:rsidRPr="00B21CCF">
        <w:rPr>
          <w:lang w:val="vi-VN"/>
        </w:rPr>
        <w:t xml:space="preserve">Chuyển </w:t>
      </w:r>
      <w:r w:rsidRPr="00B21CCF">
        <w:t xml:space="preserve">ngay </w:t>
      </w:r>
      <w:r w:rsidRPr="00B21CCF">
        <w:rPr>
          <w:lang w:val="vi-VN"/>
        </w:rPr>
        <w:t xml:space="preserve">dữ liệu hồ sơ điện tử được tiếp nhận trực tuyến của tổ chức, cá nhân đến </w:t>
      </w:r>
      <w:r w:rsidRPr="00B21CCF">
        <w:t>Phòng Kinh tế - Hạ tầng các huyện hoặc Phòng Kinh tế thị xã, thành phố qua</w:t>
      </w:r>
      <w:r w:rsidRPr="00B21CCF">
        <w:rPr>
          <w:lang w:val="vi-VN"/>
        </w:rPr>
        <w:t xml:space="preserve"> Hệ thống thông tin một cửa điện tử </w:t>
      </w:r>
      <w:r w:rsidRPr="00B21CCF">
        <w:t>của</w:t>
      </w:r>
      <w:r w:rsidRPr="00B21CCF">
        <w:rPr>
          <w:lang w:val="vi-VN"/>
        </w:rPr>
        <w:t xml:space="preserve"> tỉnh.</w:t>
      </w:r>
    </w:p>
    <w:p w14:paraId="770F9591" w14:textId="77777777" w:rsidR="00B21CCF" w:rsidRPr="00B21CCF" w:rsidRDefault="00B21CCF" w:rsidP="00B21CCF">
      <w:pPr>
        <w:widowControl w:val="0"/>
        <w:spacing w:after="120"/>
        <w:ind w:firstLine="680"/>
        <w:jc w:val="both"/>
      </w:pPr>
      <w:r w:rsidRPr="00B21CCF">
        <w:t xml:space="preserve">+ </w:t>
      </w:r>
      <w:r w:rsidRPr="00B21CCF">
        <w:rPr>
          <w:lang w:val="vi-VN"/>
        </w:rPr>
        <w:t xml:space="preserve">Chuyển </w:t>
      </w:r>
      <w:r w:rsidRPr="00B21CCF">
        <w:t xml:space="preserve">ngay </w:t>
      </w:r>
      <w:r w:rsidRPr="00B21CCF">
        <w:rPr>
          <w:lang w:val="vi-VN"/>
        </w:rPr>
        <w:t xml:space="preserve">dữ liệu hồ sơ điện tử </w:t>
      </w:r>
      <w:r w:rsidRPr="00B21CCF">
        <w:t>đã được</w:t>
      </w:r>
      <w:r w:rsidRPr="00B21CCF">
        <w:rPr>
          <w:lang w:val="vi-VN"/>
        </w:rPr>
        <w:t xml:space="preserve"> cập nhật tới</w:t>
      </w:r>
      <w:r w:rsidRPr="00B21CCF">
        <w:t xml:space="preserve"> Phòng Kinh tế - Hạ tầng các huyện hoặc Phòng Kinh tế thị xã, thành phố thông qua</w:t>
      </w:r>
      <w:r w:rsidRPr="00B21CCF">
        <w:rPr>
          <w:lang w:val="vi-VN"/>
        </w:rPr>
        <w:t xml:space="preserve"> Hệ thống thông tin một cửa điện tử của tỉnh</w:t>
      </w:r>
      <w:r w:rsidRPr="00B21CCF">
        <w:t>.</w:t>
      </w:r>
    </w:p>
    <w:p w14:paraId="2BE9DD9A" w14:textId="77777777" w:rsidR="00B21CCF" w:rsidRPr="00B21CCF" w:rsidRDefault="00B21CCF" w:rsidP="00B21CCF">
      <w:pPr>
        <w:spacing w:after="120"/>
        <w:ind w:firstLine="709"/>
        <w:jc w:val="both"/>
        <w:rPr>
          <w:spacing w:val="-4"/>
        </w:rPr>
      </w:pPr>
      <w:r w:rsidRPr="00B21CCF">
        <w:rPr>
          <w:spacing w:val="-4"/>
        </w:rPr>
        <w:t>+ Lập Phiếu kiểm soát quá trình giải quyết hồ sơ, ghi thông tin và ký xác nhận</w:t>
      </w:r>
      <w:r w:rsidRPr="00B21CCF">
        <w:rPr>
          <w:spacing w:val="-4"/>
          <w:lang w:val="vi-VN"/>
        </w:rPr>
        <w:t xml:space="preserve"> chuyển</w:t>
      </w:r>
      <w:r w:rsidRPr="00B21CCF">
        <w:rPr>
          <w:spacing w:val="-4"/>
        </w:rPr>
        <w:t xml:space="preserve"> cùng</w:t>
      </w:r>
      <w:r w:rsidRPr="00B21CCF">
        <w:rPr>
          <w:spacing w:val="-4"/>
          <w:lang w:val="vi-VN"/>
        </w:rPr>
        <w:t xml:space="preserve"> hồ sơ</w:t>
      </w:r>
      <w:r w:rsidRPr="00B21CCF">
        <w:rPr>
          <w:spacing w:val="-4"/>
        </w:rPr>
        <w:t xml:space="preserve"> giấy</w:t>
      </w:r>
      <w:r w:rsidRPr="00B21CCF">
        <w:rPr>
          <w:spacing w:val="-4"/>
          <w:lang w:val="vi-VN"/>
        </w:rPr>
        <w:t xml:space="preserve"> tiếp nhận trực tiếp trong ngày làm việc.</w:t>
      </w:r>
    </w:p>
    <w:p w14:paraId="45E73596" w14:textId="77777777" w:rsidR="00B21CCF" w:rsidRPr="00B21CCF" w:rsidRDefault="00B21CCF" w:rsidP="00B21CCF">
      <w:pPr>
        <w:spacing w:after="120"/>
        <w:ind w:firstLine="709"/>
        <w:jc w:val="both"/>
        <w:rPr>
          <w:b/>
          <w:bCs/>
          <w:i/>
        </w:rPr>
      </w:pPr>
      <w:r w:rsidRPr="00B21CCF">
        <w:rPr>
          <w:b/>
          <w:bCs/>
          <w:i/>
        </w:rPr>
        <w:t>Bước 2. Giải quyết hồ sơ TTHC</w:t>
      </w:r>
    </w:p>
    <w:p w14:paraId="51FF90C3" w14:textId="77777777" w:rsidR="00B21CCF" w:rsidRPr="00B21CCF" w:rsidRDefault="00B21CCF" w:rsidP="00B21CCF">
      <w:pPr>
        <w:spacing w:after="120"/>
        <w:ind w:firstLine="709"/>
        <w:jc w:val="both"/>
      </w:pPr>
      <w:r w:rsidRPr="00B21CCF">
        <w:t xml:space="preserve">* Lãnh đạo Phòng: Phân công công chức thụ lý, gửi kèm hồ sơ và có ý kiến lưu ý nếu cần thiết: </w:t>
      </w:r>
      <w:r w:rsidRPr="00B21CCF">
        <w:rPr>
          <w:i/>
          <w:iCs/>
        </w:rPr>
        <w:t>04 giờ làm việc.</w:t>
      </w:r>
    </w:p>
    <w:p w14:paraId="54615770" w14:textId="77777777" w:rsidR="00B21CCF" w:rsidRPr="00B21CCF" w:rsidRDefault="00B21CCF" w:rsidP="00B21CCF">
      <w:pPr>
        <w:spacing w:after="120"/>
        <w:ind w:firstLine="709"/>
        <w:jc w:val="both"/>
      </w:pPr>
      <w:r w:rsidRPr="00B21CCF">
        <w:t>* Công chức được phân công thụ lý: Tiếp nhận hồ sơ; xử lý, thẩm định hồ sơ; xác minh, thẩm tra hồ sơ (nếu có); niêm yết, công khai (nếu có).</w:t>
      </w:r>
    </w:p>
    <w:p w14:paraId="35645248" w14:textId="77777777" w:rsidR="00B21CCF" w:rsidRPr="00B21CCF" w:rsidRDefault="00B21CCF" w:rsidP="00B21CCF">
      <w:pPr>
        <w:spacing w:after="120"/>
        <w:ind w:firstLine="709"/>
        <w:jc w:val="both"/>
        <w:rPr>
          <w:i/>
        </w:rPr>
      </w:pPr>
      <w:r w:rsidRPr="00B21CCF">
        <w:rPr>
          <w:i/>
        </w:rPr>
        <w:t xml:space="preserve">1. Nếu hồ sơ chưa đủ điều kiện giải quyết </w:t>
      </w:r>
    </w:p>
    <w:p w14:paraId="64B571E4" w14:textId="77777777" w:rsidR="00B21CCF" w:rsidRPr="00B21CCF" w:rsidRDefault="00B21CCF" w:rsidP="00B21CCF">
      <w:pPr>
        <w:spacing w:after="120"/>
        <w:ind w:firstLine="709"/>
        <w:jc w:val="both"/>
      </w:pPr>
      <w:r w:rsidRPr="00B21CCF">
        <w:t xml:space="preserve">* Công chức được phân công thụ lý: Dự thảo văn bản </w:t>
      </w:r>
      <w:r w:rsidRPr="00B21CCF">
        <w:rPr>
          <w:lang w:val="vi-VN"/>
        </w:rPr>
        <w:t>thông báo</w:t>
      </w:r>
      <w:r w:rsidRPr="00B21CCF">
        <w:t xml:space="preserve"> yêu cầu bổ sung, hoàn thiện hồ sơ</w:t>
      </w:r>
      <w:r w:rsidRPr="00B21CCF">
        <w:rPr>
          <w:lang w:val="vi-VN"/>
        </w:rPr>
        <w:t xml:space="preserve"> nêu rõ lý do, nội dung cần bổ sung</w:t>
      </w:r>
      <w:r w:rsidRPr="00B21CCF">
        <w:t>; trình Lãnh đạo Phòng kiểm tra, phê duyệt.</w:t>
      </w:r>
    </w:p>
    <w:p w14:paraId="1FDF1A96" w14:textId="77777777" w:rsidR="00B21CCF" w:rsidRPr="00B21CCF" w:rsidRDefault="00B21CCF" w:rsidP="00B21CCF">
      <w:pPr>
        <w:spacing w:after="120"/>
        <w:ind w:firstLine="709"/>
        <w:jc w:val="both"/>
      </w:pPr>
      <w:r w:rsidRPr="00B21CCF">
        <w:t xml:space="preserve">Công chức thụ lý chịu trách nhiệm về kết quả thẩm định, thẩm tra, đánh giá hồ sơ; nội dung </w:t>
      </w:r>
      <w:r w:rsidRPr="00B21CCF">
        <w:rPr>
          <w:lang w:val="vi-VN"/>
        </w:rPr>
        <w:t>thông báo</w:t>
      </w:r>
      <w:r w:rsidRPr="00B21CCF">
        <w:t xml:space="preserve"> yêu cầu bổ sung, hoàn thiện hồ sơ và thể thức kỹ thuật trình bày khi trình Lãnh đạo Phòng kiểm tra, phê duyệt; điều chỉnh, sửa đổi, bổ sung khi có yêu cầu từ Lãnh đạo Phòng: </w:t>
      </w:r>
      <w:r w:rsidRPr="00B21CCF">
        <w:rPr>
          <w:i/>
          <w:iCs/>
        </w:rPr>
        <w:t>12 giờ làm việc.</w:t>
      </w:r>
    </w:p>
    <w:p w14:paraId="4D0BAF67" w14:textId="77777777" w:rsidR="00B21CCF" w:rsidRPr="00B21CCF" w:rsidRDefault="00B21CCF" w:rsidP="00B21CCF">
      <w:pPr>
        <w:spacing w:after="120"/>
        <w:ind w:firstLine="709"/>
        <w:jc w:val="both"/>
        <w:rPr>
          <w:color w:val="000000"/>
        </w:rPr>
      </w:pPr>
      <w:r w:rsidRPr="00B21CCF">
        <w:t xml:space="preserve">* </w:t>
      </w:r>
      <w:r w:rsidRPr="00B21CCF">
        <w:rPr>
          <w:color w:val="000000"/>
        </w:rPr>
        <w:t>Lãnh đạo Phòng: kiểm tra, xem xét kết quả thụ lý hồ sơ và</w:t>
      </w:r>
      <w:r w:rsidRPr="00B21CCF">
        <w:t xml:space="preserve"> dự thảo </w:t>
      </w:r>
      <w:r w:rsidRPr="00B21CCF">
        <w:rPr>
          <w:lang w:val="vi-VN"/>
        </w:rPr>
        <w:t>thông báo</w:t>
      </w:r>
      <w:r w:rsidRPr="00B21CCF">
        <w:t xml:space="preserve"> yêu cầu bổ sung, hoàn thiện hồ sơ</w:t>
      </w:r>
      <w:r w:rsidRPr="00B21CCF">
        <w:rPr>
          <w:color w:val="000000"/>
        </w:rPr>
        <w:t>.</w:t>
      </w:r>
    </w:p>
    <w:p w14:paraId="5454E420" w14:textId="77777777" w:rsidR="00B21CCF" w:rsidRPr="00B21CCF" w:rsidRDefault="00B21CCF" w:rsidP="00B21CCF">
      <w:pPr>
        <w:spacing w:after="120"/>
        <w:ind w:firstLine="709"/>
        <w:jc w:val="both"/>
        <w:rPr>
          <w:color w:val="000000"/>
          <w:spacing w:val="-4"/>
        </w:rPr>
      </w:pPr>
      <w:r w:rsidRPr="00B21CCF">
        <w:rPr>
          <w:color w:val="000000"/>
          <w:spacing w:val="-4"/>
        </w:rPr>
        <w:t xml:space="preserve">- </w:t>
      </w:r>
      <w:r w:rsidRPr="00B21CCF">
        <w:rPr>
          <w:spacing w:val="-4"/>
        </w:rPr>
        <w:t xml:space="preserve">Nếu không thống nhất với kết quả xử lý hồ sơ và dự thảo </w:t>
      </w:r>
      <w:r w:rsidRPr="00B21CCF">
        <w:rPr>
          <w:lang w:val="vi-VN"/>
        </w:rPr>
        <w:t>thông báo</w:t>
      </w:r>
      <w:r w:rsidRPr="00B21CCF">
        <w:t xml:space="preserve"> yêu cầu bổ sung, hoàn thiện hồ sơ</w:t>
      </w:r>
      <w:r w:rsidRPr="00B21CCF">
        <w:rPr>
          <w:spacing w:val="-4"/>
        </w:rPr>
        <w:t xml:space="preserve"> thì yêu cầu sửa, bổ sung, hoàn thiện lại; chuyển </w:t>
      </w:r>
      <w:r w:rsidRPr="00B21CCF">
        <w:rPr>
          <w:color w:val="000000"/>
          <w:spacing w:val="-4"/>
        </w:rPr>
        <w:t>công chức/viên chức được phân công thụ lý để thực hiện.</w:t>
      </w:r>
    </w:p>
    <w:p w14:paraId="57C07411" w14:textId="77777777" w:rsidR="00B21CCF" w:rsidRPr="00B21CCF" w:rsidRDefault="00B21CCF" w:rsidP="00B21CCF">
      <w:pPr>
        <w:spacing w:after="120"/>
        <w:ind w:firstLine="709"/>
        <w:jc w:val="both"/>
        <w:rPr>
          <w:color w:val="000000"/>
        </w:rPr>
      </w:pPr>
      <w:r w:rsidRPr="00B21CCF">
        <w:rPr>
          <w:color w:val="000000"/>
        </w:rPr>
        <w:t xml:space="preserve">- </w:t>
      </w:r>
      <w:r w:rsidRPr="00B21CCF">
        <w:t xml:space="preserve">Nếu thống nhất với </w:t>
      </w:r>
      <w:r w:rsidRPr="00B21CCF">
        <w:rPr>
          <w:spacing w:val="-4"/>
        </w:rPr>
        <w:t xml:space="preserve">kết quả xử lý hồ sơ và dự thảo </w:t>
      </w:r>
      <w:r w:rsidRPr="00B21CCF">
        <w:rPr>
          <w:lang w:val="vi-VN"/>
        </w:rPr>
        <w:t>thông báo</w:t>
      </w:r>
      <w:r w:rsidRPr="00B21CCF">
        <w:t xml:space="preserve"> yêu cầu bổ sung, hoàn thiện hồ sơ thì duyệt, ký, phát hành.</w:t>
      </w:r>
    </w:p>
    <w:p w14:paraId="0D31A538" w14:textId="77777777" w:rsidR="00B21CCF" w:rsidRPr="00B21CCF" w:rsidRDefault="00B21CCF" w:rsidP="00B21CCF">
      <w:pPr>
        <w:spacing w:after="120"/>
        <w:ind w:firstLine="709"/>
        <w:jc w:val="both"/>
      </w:pPr>
      <w:r w:rsidRPr="00B21CCF">
        <w:rPr>
          <w:color w:val="000000"/>
        </w:rPr>
        <w:t xml:space="preserve">Lãnh đạo Phòng chịu trách nhiệm về </w:t>
      </w:r>
      <w:r w:rsidRPr="00B21CCF">
        <w:t xml:space="preserve">về </w:t>
      </w:r>
      <w:r w:rsidRPr="00B21CCF">
        <w:rPr>
          <w:color w:val="000000"/>
        </w:rPr>
        <w:t xml:space="preserve">sự chính xác, hợp pháp, hợp lý của </w:t>
      </w:r>
      <w:r w:rsidRPr="00B21CCF">
        <w:rPr>
          <w:spacing w:val="-4"/>
        </w:rPr>
        <w:t xml:space="preserve">kết quả xử lý hồ sơ và </w:t>
      </w:r>
      <w:r w:rsidRPr="00B21CCF">
        <w:rPr>
          <w:lang w:val="vi-VN"/>
        </w:rPr>
        <w:t>thông báo</w:t>
      </w:r>
      <w:r w:rsidRPr="00B21CCF">
        <w:t xml:space="preserve"> yêu cầu bổ sung, hoàn thiện hồ sơ</w:t>
      </w:r>
      <w:r w:rsidRPr="00B21CCF">
        <w:rPr>
          <w:color w:val="000000"/>
        </w:rPr>
        <w:t xml:space="preserve"> do mình phê duyệt, quyết định ban hành.</w:t>
      </w:r>
    </w:p>
    <w:p w14:paraId="449BFE2E" w14:textId="77777777" w:rsidR="00B21CCF" w:rsidRPr="00B21CCF" w:rsidRDefault="00B21CCF" w:rsidP="00B21CCF">
      <w:pPr>
        <w:spacing w:after="120"/>
        <w:ind w:firstLine="709"/>
        <w:jc w:val="both"/>
        <w:rPr>
          <w:color w:val="000000"/>
        </w:rPr>
      </w:pPr>
      <w:r w:rsidRPr="00B21CCF">
        <w:rPr>
          <w:color w:val="000000"/>
          <w:spacing w:val="-2"/>
        </w:rPr>
        <w:t>Chuyển hồ sơ và</w:t>
      </w:r>
      <w:r w:rsidRPr="00B21CCF">
        <w:rPr>
          <w:lang w:val="vi-VN"/>
        </w:rPr>
        <w:t xml:space="preserve"> thông báo</w:t>
      </w:r>
      <w:r w:rsidRPr="00B21CCF">
        <w:t xml:space="preserve"> yêu cầu bổ sung, hoàn thiện hồ sơ</w:t>
      </w:r>
      <w:r w:rsidRPr="00B21CCF">
        <w:rPr>
          <w:color w:val="000000"/>
          <w:spacing w:val="-2"/>
        </w:rPr>
        <w:t xml:space="preserve"> </w:t>
      </w:r>
      <w:r w:rsidRPr="00B21CCF">
        <w:rPr>
          <w:color w:val="000000"/>
        </w:rPr>
        <w:t xml:space="preserve">tới </w:t>
      </w:r>
      <w:r w:rsidRPr="00B21CCF">
        <w:t>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cấp huyện: </w:t>
      </w:r>
      <w:r w:rsidRPr="00B21CCF">
        <w:rPr>
          <w:i/>
          <w:iCs/>
        </w:rPr>
        <w:t>08 giờ làm việc</w:t>
      </w:r>
      <w:r w:rsidRPr="00B21CCF">
        <w:t>.</w:t>
      </w:r>
    </w:p>
    <w:p w14:paraId="2F730454" w14:textId="77777777" w:rsidR="00B21CCF" w:rsidRPr="00B21CCF" w:rsidRDefault="00B21CCF" w:rsidP="00B21CCF">
      <w:pPr>
        <w:spacing w:after="120"/>
        <w:ind w:firstLine="709"/>
        <w:jc w:val="both"/>
        <w:rPr>
          <w:i/>
        </w:rPr>
      </w:pPr>
      <w:r w:rsidRPr="00B21CCF">
        <w:rPr>
          <w:i/>
        </w:rPr>
        <w:t xml:space="preserve">2. Nếu hồ sơ đủ điều kiện giải quyết: </w:t>
      </w:r>
    </w:p>
    <w:p w14:paraId="6A79C748" w14:textId="77777777" w:rsidR="00B21CCF" w:rsidRPr="00B21CCF" w:rsidRDefault="00B21CCF" w:rsidP="00B21CCF">
      <w:pPr>
        <w:spacing w:after="110"/>
        <w:ind w:firstLine="709"/>
        <w:jc w:val="both"/>
      </w:pPr>
      <w:r w:rsidRPr="00B21CCF">
        <w:lastRenderedPageBreak/>
        <w:t>* Công chức được phân công thụ lý: xử lý, thẩm định hồ sơ; xác minh, thẩm tra hồ sơ (nếu có); niêm yết, công khai (nếu có); dự thảo kết quả giải quyết hồ sơ; trình Lãnh đạo Phòng kiểm tra, phê duyệt.</w:t>
      </w:r>
    </w:p>
    <w:p w14:paraId="5CDEFAE8" w14:textId="77777777" w:rsidR="00B21CCF" w:rsidRPr="00B21CCF" w:rsidRDefault="00B21CCF" w:rsidP="00B21CCF">
      <w:pPr>
        <w:spacing w:after="110"/>
        <w:ind w:firstLine="709"/>
        <w:jc w:val="both"/>
      </w:pPr>
      <w:r w:rsidRPr="00B21CCF">
        <w:t xml:space="preserve">Công chức thụ lý chịu trách nhiệm về kết quả thẩm định, đánh giá hồ sơ; nội dung dự thảo kết quả giải quyết hồ sơ và thể thức kỹ thuật trình bày khi trình Lãnh đạo Phòng kiểm tra, phê duyệt; điều chỉnh, sửa đổi, bổ sung khi có yêu cầu từ Lãnh đạo Phòng: </w:t>
      </w:r>
      <w:r w:rsidRPr="00B21CCF">
        <w:rPr>
          <w:i/>
          <w:iCs/>
        </w:rPr>
        <w:t>32 giờ làm việc.</w:t>
      </w:r>
    </w:p>
    <w:p w14:paraId="714C89BE" w14:textId="77777777" w:rsidR="00B21CCF" w:rsidRPr="00B21CCF" w:rsidRDefault="00B21CCF" w:rsidP="00B21CCF">
      <w:pPr>
        <w:spacing w:after="110"/>
        <w:ind w:firstLine="709"/>
        <w:jc w:val="both"/>
        <w:rPr>
          <w:color w:val="000000"/>
        </w:rPr>
      </w:pPr>
      <w:r w:rsidRPr="00B21CCF">
        <w:t xml:space="preserve">* </w:t>
      </w:r>
      <w:r w:rsidRPr="00B21CCF">
        <w:rPr>
          <w:color w:val="000000"/>
        </w:rPr>
        <w:t>Lãnh đạo Phòng: kiểm tra, xem xét kết quả thụ lý hồ sơ và</w:t>
      </w:r>
      <w:r w:rsidRPr="00B21CCF">
        <w:t xml:space="preserve"> dự thảo kết quả giải quyết hồ sơ</w:t>
      </w:r>
      <w:r w:rsidRPr="00B21CCF">
        <w:rPr>
          <w:color w:val="000000"/>
        </w:rPr>
        <w:t>.</w:t>
      </w:r>
    </w:p>
    <w:p w14:paraId="204D3AB5" w14:textId="77777777" w:rsidR="00B21CCF" w:rsidRPr="00B21CCF" w:rsidRDefault="00B21CCF" w:rsidP="00B21CCF">
      <w:pPr>
        <w:spacing w:after="110"/>
        <w:ind w:firstLine="709"/>
        <w:jc w:val="both"/>
        <w:rPr>
          <w:color w:val="000000"/>
          <w:spacing w:val="-4"/>
        </w:rPr>
      </w:pPr>
      <w:r w:rsidRPr="00B21CCF">
        <w:rPr>
          <w:color w:val="000000"/>
          <w:spacing w:val="-4"/>
        </w:rPr>
        <w:t xml:space="preserve">- </w:t>
      </w:r>
      <w:r w:rsidRPr="00B21CCF">
        <w:rPr>
          <w:spacing w:val="-4"/>
        </w:rPr>
        <w:t xml:space="preserve">Nếu không thống nhất với kết quả xử lý hồ sơ và dự thảo </w:t>
      </w:r>
      <w:r w:rsidRPr="00B21CCF">
        <w:t>kết quả giải quyết hồ sơ</w:t>
      </w:r>
      <w:r w:rsidRPr="00B21CCF">
        <w:rPr>
          <w:spacing w:val="-4"/>
        </w:rPr>
        <w:t xml:space="preserve"> thì yêu cầu sửa, bổ sung, hoàn thiện lại; chuyển </w:t>
      </w:r>
      <w:r w:rsidRPr="00B21CCF">
        <w:rPr>
          <w:color w:val="000000"/>
          <w:spacing w:val="-4"/>
        </w:rPr>
        <w:t>công chức/viên chức được phân công thụ lý để thực hiện.</w:t>
      </w:r>
    </w:p>
    <w:p w14:paraId="4DD1EED2" w14:textId="77777777" w:rsidR="00B21CCF" w:rsidRPr="00B21CCF" w:rsidRDefault="00B21CCF" w:rsidP="00B21CCF">
      <w:pPr>
        <w:spacing w:after="110"/>
        <w:ind w:firstLine="709"/>
        <w:jc w:val="both"/>
        <w:rPr>
          <w:color w:val="000000"/>
        </w:rPr>
      </w:pPr>
      <w:r w:rsidRPr="00B21CCF">
        <w:rPr>
          <w:color w:val="000000"/>
        </w:rPr>
        <w:t xml:space="preserve">- </w:t>
      </w:r>
      <w:r w:rsidRPr="00B21CCF">
        <w:t xml:space="preserve">Nếu thống nhất với </w:t>
      </w:r>
      <w:r w:rsidRPr="00B21CCF">
        <w:rPr>
          <w:spacing w:val="-4"/>
        </w:rPr>
        <w:t xml:space="preserve">kết quả xử lý hồ sơ và dự thảo </w:t>
      </w:r>
      <w:r w:rsidRPr="00B21CCF">
        <w:t>kết quả giải quyết hồ sơ thì duyệt và ký, phát hành.</w:t>
      </w:r>
    </w:p>
    <w:p w14:paraId="09C3C98E" w14:textId="77777777" w:rsidR="00B21CCF" w:rsidRPr="00B21CCF" w:rsidRDefault="00B21CCF" w:rsidP="00B21CCF">
      <w:pPr>
        <w:spacing w:after="110"/>
        <w:ind w:firstLine="709"/>
        <w:jc w:val="both"/>
        <w:rPr>
          <w:spacing w:val="-4"/>
        </w:rPr>
      </w:pPr>
      <w:r w:rsidRPr="00B21CCF">
        <w:rPr>
          <w:color w:val="000000"/>
          <w:spacing w:val="-4"/>
        </w:rPr>
        <w:t xml:space="preserve">Lãnh đạo Phòng chịu trách nhiệm về sự chính xác, hợp pháp, hợp lý của </w:t>
      </w:r>
      <w:r w:rsidRPr="00B21CCF">
        <w:rPr>
          <w:spacing w:val="-4"/>
        </w:rPr>
        <w:t>kết quả xử lý hồ sơ và kết quả giải quyết hồ sơ</w:t>
      </w:r>
      <w:r w:rsidRPr="00B21CCF">
        <w:rPr>
          <w:color w:val="000000"/>
          <w:spacing w:val="-4"/>
        </w:rPr>
        <w:t xml:space="preserve"> do mình phê duyệt, quyết định ban hành.</w:t>
      </w:r>
    </w:p>
    <w:p w14:paraId="37180934" w14:textId="77777777" w:rsidR="00B21CCF" w:rsidRPr="00B21CCF" w:rsidRDefault="00B21CCF" w:rsidP="00B21CCF">
      <w:pPr>
        <w:spacing w:after="110"/>
        <w:ind w:firstLine="709"/>
        <w:jc w:val="both"/>
        <w:rPr>
          <w:color w:val="000000"/>
        </w:rPr>
      </w:pPr>
      <w:r w:rsidRPr="00B21CCF">
        <w:rPr>
          <w:color w:val="000000"/>
          <w:spacing w:val="-2"/>
        </w:rPr>
        <w:t xml:space="preserve">Chuyển </w:t>
      </w:r>
      <w:r w:rsidRPr="00B21CCF">
        <w:t>kết quả giải quyết hồ sơ</w:t>
      </w:r>
      <w:r w:rsidRPr="00B21CCF">
        <w:rPr>
          <w:color w:val="000000"/>
        </w:rPr>
        <w:t xml:space="preserve"> tới </w:t>
      </w:r>
      <w:r w:rsidRPr="00B21CCF">
        <w:t>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 xml:space="preserve">cấp huyện: </w:t>
      </w:r>
      <w:r w:rsidRPr="00B21CCF">
        <w:rPr>
          <w:i/>
          <w:iCs/>
          <w:color w:val="000000"/>
        </w:rPr>
        <w:t>20</w:t>
      </w:r>
      <w:r w:rsidRPr="00B21CCF">
        <w:rPr>
          <w:i/>
          <w:iCs/>
        </w:rPr>
        <w:t xml:space="preserve"> giờ làm việc.</w:t>
      </w:r>
    </w:p>
    <w:p w14:paraId="3025E7B5" w14:textId="77777777" w:rsidR="00B21CCF" w:rsidRPr="00B21CCF" w:rsidRDefault="00B21CCF" w:rsidP="00B21CCF">
      <w:pPr>
        <w:spacing w:after="110"/>
        <w:ind w:firstLine="709"/>
        <w:jc w:val="both"/>
        <w:rPr>
          <w:i/>
        </w:rPr>
      </w:pPr>
      <w:r w:rsidRPr="00B21CCF">
        <w:rPr>
          <w:b/>
          <w:i/>
          <w:lang w:val="nl-NL"/>
        </w:rPr>
        <w:t>Bước 3: Trả kết quả giải quyết TTHC</w:t>
      </w:r>
    </w:p>
    <w:p w14:paraId="3936E019" w14:textId="77777777" w:rsidR="00B21CCF" w:rsidRPr="00B21CCF" w:rsidRDefault="00B21CCF" w:rsidP="00B21CCF">
      <w:pPr>
        <w:spacing w:after="110"/>
        <w:ind w:firstLine="709"/>
        <w:jc w:val="both"/>
        <w:rPr>
          <w:iCs/>
          <w:lang w:val="nl-NL"/>
        </w:rPr>
      </w:pPr>
      <w:r w:rsidRPr="00B21CCF">
        <w:rPr>
          <w:iCs/>
          <w:lang w:val="nl-NL"/>
        </w:rPr>
        <w:t xml:space="preserve">Công chức </w:t>
      </w:r>
      <w:r w:rsidRPr="00B21CCF">
        <w:t>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rPr>
          <w:iCs/>
          <w:lang w:val="nl-NL"/>
        </w:rPr>
        <w:t xml:space="preserve"> tiếp nhận kết quả giải quyết hồ sơ vào sổ theo dõi hồ sơ và phần mềm điện tử, thực hiện:</w:t>
      </w:r>
    </w:p>
    <w:p w14:paraId="093FF4A7" w14:textId="77777777" w:rsidR="00B21CCF" w:rsidRPr="00B21CCF" w:rsidRDefault="00B21CCF" w:rsidP="00B21CCF">
      <w:pPr>
        <w:spacing w:after="110"/>
        <w:ind w:firstLine="709"/>
        <w:jc w:val="both"/>
        <w:rPr>
          <w:iCs/>
          <w:lang w:val="nl-NL"/>
        </w:rPr>
      </w:pPr>
      <w:r w:rsidRPr="00B21CCF">
        <w:rPr>
          <w:iCs/>
          <w:lang w:val="nl-NL"/>
        </w:rPr>
        <w:t>- T</w:t>
      </w:r>
      <w:r w:rsidRPr="00B21CCF">
        <w:t>hông báo cho tổ chức, cá nhân biết trước qua tin nhắn, thư điện tử, điện thoại đối với hồ sơ TTHC được giải quyết trước thời hạn quy định.</w:t>
      </w:r>
    </w:p>
    <w:p w14:paraId="75996EC6" w14:textId="77777777" w:rsidR="00B21CCF" w:rsidRPr="00B21CCF" w:rsidRDefault="00B21CCF" w:rsidP="00B21CCF">
      <w:pPr>
        <w:spacing w:after="110"/>
        <w:ind w:firstLine="650"/>
        <w:jc w:val="both"/>
        <w:rPr>
          <w:iCs/>
          <w:lang w:val="nl-NL"/>
        </w:rPr>
      </w:pPr>
      <w:r w:rsidRPr="00B21CCF">
        <w:rPr>
          <w:iCs/>
          <w:lang w:val="nl-NL"/>
        </w:rPr>
        <w:t>- Trả kết quả giải quyết hồ sơ TTHC:</w:t>
      </w:r>
    </w:p>
    <w:p w14:paraId="1A3BA668" w14:textId="77777777" w:rsidR="00B21CCF" w:rsidRPr="00B21CCF" w:rsidRDefault="00B21CCF" w:rsidP="00B21CCF">
      <w:pPr>
        <w:spacing w:after="110"/>
        <w:ind w:firstLine="650"/>
        <w:jc w:val="both"/>
        <w:rPr>
          <w:iCs/>
          <w:lang w:val="nl-NL"/>
        </w:rPr>
      </w:pPr>
      <w:r w:rsidRPr="00B21CCF">
        <w:rPr>
          <w:iCs/>
          <w:lang w:val="nl-NL"/>
        </w:rPr>
        <w:t>+ Trả kết quả trực tiếp:</w:t>
      </w:r>
    </w:p>
    <w:p w14:paraId="7D6B9CA6" w14:textId="77777777" w:rsidR="00B21CCF" w:rsidRPr="00B21CCF" w:rsidRDefault="00B21CCF" w:rsidP="00B21CCF">
      <w:pPr>
        <w:spacing w:after="110"/>
        <w:ind w:firstLine="650"/>
        <w:jc w:val="both"/>
        <w:rPr>
          <w:iCs/>
          <w:lang w:val="nl-NL"/>
        </w:rPr>
      </w:pPr>
      <w:r w:rsidRPr="00B21CCF">
        <w:t>Tổ chức, cá nhân nhận kết quả giải quyết TTHC theo thời gian, địa điểm ghi trên Giấy tiếp nhận hồ sơ và hẹn trả kết quả (</w:t>
      </w:r>
      <w:r w:rsidRPr="00B21CCF">
        <w:rPr>
          <w:iCs/>
          <w:lang w:val="nl-NL"/>
        </w:rPr>
        <w:t>xuất trình giấy hẹn trả kết quả). Công chức trả kết quả kiểm tra phiếu hẹn và yêu cầu người đến nhận kết quả ký nhận vào sổ và trao kết quả.</w:t>
      </w:r>
    </w:p>
    <w:p w14:paraId="24658757" w14:textId="77777777" w:rsidR="00B21CCF" w:rsidRPr="00B21CCF" w:rsidRDefault="00B21CCF" w:rsidP="00B21CCF">
      <w:pPr>
        <w:spacing w:after="110"/>
        <w:ind w:firstLine="709"/>
        <w:jc w:val="both"/>
        <w:rPr>
          <w:lang w:val="nl-NL"/>
        </w:rPr>
      </w:pPr>
      <w:r w:rsidRPr="00B21CCF">
        <w:rPr>
          <w:lang w:val="nl-NL"/>
        </w:rPr>
        <w:t xml:space="preserve">Đối với hồ sơ nộp qua dịch vụ công trực tuyến, </w:t>
      </w:r>
      <w:r w:rsidRPr="00B21CCF">
        <w:t xml:space="preserve">cá nhân, tổ chức tới nhận kết quả giải quyết TTHC </w:t>
      </w:r>
      <w:r w:rsidRPr="00B21CCF">
        <w:rPr>
          <w:lang w:val="nl-NL"/>
        </w:rPr>
        <w:t>mang theo hồ sơ gốc để đối chiếu và nộp lại cho cán bộ tiếp nhận hồ sơ.</w:t>
      </w:r>
    </w:p>
    <w:p w14:paraId="6605D1F8" w14:textId="77777777" w:rsidR="00B21CCF" w:rsidRPr="00B21CCF" w:rsidRDefault="00B21CCF" w:rsidP="00B21CCF">
      <w:pPr>
        <w:spacing w:after="110"/>
        <w:ind w:firstLine="650"/>
        <w:jc w:val="both"/>
        <w:rPr>
          <w:iCs/>
          <w:lang w:val="nl-NL"/>
        </w:rPr>
      </w:pPr>
      <w:r w:rsidRPr="00B21CCF">
        <w:rPr>
          <w:iCs/>
          <w:lang w:val="nl-NL"/>
        </w:rPr>
        <w:t xml:space="preserve">+ Trả kết quả </w:t>
      </w:r>
      <w:r w:rsidRPr="00B21CCF">
        <w:t xml:space="preserve">thông </w:t>
      </w:r>
      <w:r w:rsidRPr="00B21CCF">
        <w:rPr>
          <w:lang w:val="vi-VN"/>
        </w:rPr>
        <w:t xml:space="preserve">qua dịch vụ bưu chính </w:t>
      </w:r>
      <w:r w:rsidRPr="00B21CCF">
        <w:t>công ích: Thực hiện theo hướng dẫn của Bưu điện.</w:t>
      </w:r>
    </w:p>
    <w:p w14:paraId="08550E3C" w14:textId="77777777" w:rsidR="00B21CCF" w:rsidRPr="00B21CCF" w:rsidRDefault="00B21CCF" w:rsidP="00B21CCF">
      <w:pPr>
        <w:spacing w:after="110"/>
        <w:ind w:firstLine="709"/>
        <w:jc w:val="both"/>
      </w:pPr>
      <w:r w:rsidRPr="00B21CCF">
        <w:t>+ Trả kết quả trực tuyến:</w:t>
      </w:r>
    </w:p>
    <w:p w14:paraId="420FBFEE" w14:textId="77777777" w:rsidR="00B21CCF" w:rsidRPr="00B21CCF" w:rsidRDefault="00B21CCF" w:rsidP="00B21CCF">
      <w:pPr>
        <w:spacing w:after="110"/>
        <w:ind w:firstLine="709"/>
        <w:jc w:val="both"/>
        <w:rPr>
          <w:b/>
          <w:i/>
          <w:lang w:val="pt-BR"/>
        </w:rPr>
      </w:pPr>
      <w:r w:rsidRPr="00B21CCF">
        <w:t>Trả kết quả trực tuyến cho cá nhân, tổ chức thông qua Cổng Dịch vụ công trực tuyến khi có yêu cầu và được pháp luật cho phép.</w:t>
      </w:r>
    </w:p>
    <w:p w14:paraId="7142E6C6" w14:textId="77777777" w:rsidR="00B21CCF" w:rsidRPr="00B21CCF" w:rsidRDefault="00B21CCF" w:rsidP="00B21CCF">
      <w:pPr>
        <w:spacing w:after="110"/>
        <w:ind w:firstLine="650"/>
        <w:jc w:val="both"/>
        <w:rPr>
          <w:iCs/>
          <w:lang w:val="nl-NL"/>
        </w:rPr>
      </w:pPr>
      <w:r w:rsidRPr="00B21CCF">
        <w:rPr>
          <w:iCs/>
          <w:lang w:val="nl-NL"/>
        </w:rPr>
        <w:t>- Thời gian: Giờ làm việc theo quy định của tỉnh</w:t>
      </w:r>
      <w:bookmarkEnd w:id="34"/>
    </w:p>
    <w:p w14:paraId="527BC48C" w14:textId="7A44A594" w:rsidR="00BF2BE3" w:rsidRPr="006C24F4" w:rsidRDefault="001A6378" w:rsidP="00B21CCF">
      <w:pPr>
        <w:spacing w:after="160" w:line="259" w:lineRule="auto"/>
        <w:ind w:firstLine="720"/>
        <w:rPr>
          <w:b/>
          <w:lang w:val="nl-NL"/>
        </w:rPr>
      </w:pPr>
      <w:r>
        <w:rPr>
          <w:b/>
          <w:lang w:val="nl-NL"/>
        </w:rPr>
        <w:br w:type="page"/>
      </w:r>
      <w:r w:rsidR="00BF2BE3" w:rsidRPr="006C24F4">
        <w:rPr>
          <w:b/>
          <w:lang w:val="nl-NL"/>
        </w:rPr>
        <w:lastRenderedPageBreak/>
        <w:t xml:space="preserve">7. Tên </w:t>
      </w:r>
      <w:r w:rsidR="004332CD" w:rsidRPr="006C24F4">
        <w:rPr>
          <w:b/>
          <w:lang w:val="nl-NL"/>
        </w:rPr>
        <w:t>TTHC</w:t>
      </w:r>
      <w:r w:rsidR="00BF2BE3" w:rsidRPr="006C24F4">
        <w:rPr>
          <w:b/>
          <w:lang w:val="nl-NL"/>
        </w:rPr>
        <w:t xml:space="preserve">: </w:t>
      </w:r>
      <w:r w:rsidR="00BF2BE3" w:rsidRPr="006C24F4">
        <w:rPr>
          <w:b/>
          <w:lang w:val="vi-VN"/>
        </w:rPr>
        <w:t xml:space="preserve">Cấp </w:t>
      </w:r>
      <w:r w:rsidR="00BF2BE3" w:rsidRPr="006C24F4">
        <w:rPr>
          <w:b/>
        </w:rPr>
        <w:t>G</w:t>
      </w:r>
      <w:r w:rsidR="00BF2BE3" w:rsidRPr="006C24F4">
        <w:rPr>
          <w:b/>
          <w:lang w:val="vi-VN"/>
        </w:rPr>
        <w:t>iấy phép bán lẻ sản phẩm thuốc lá</w:t>
      </w:r>
      <w:r w:rsidR="00BF2BE3" w:rsidRPr="006C24F4">
        <w:rPr>
          <w:b/>
          <w:lang w:val="nl-NL"/>
        </w:rPr>
        <w:t xml:space="preserve">. </w:t>
      </w:r>
    </w:p>
    <w:p w14:paraId="71300F37" w14:textId="77777777" w:rsidR="00BF2BE3" w:rsidRPr="006C24F4" w:rsidRDefault="00BF2BE3" w:rsidP="006C24F4">
      <w:pPr>
        <w:spacing w:after="120"/>
        <w:ind w:firstLine="709"/>
        <w:jc w:val="both"/>
        <w:rPr>
          <w:lang w:val="da-DK"/>
        </w:rPr>
      </w:pPr>
      <w:r w:rsidRPr="006C24F4">
        <w:rPr>
          <w:lang w:val="da-DK"/>
        </w:rPr>
        <w:t>Tổng thời gian thực hiện TTHC: 15 (ngày làm việc) x 08 giờ = 120 giờ.</w:t>
      </w:r>
    </w:p>
    <w:p w14:paraId="16FE8333" w14:textId="2B9D97ED" w:rsidR="00B21CCF" w:rsidRPr="00B21CCF" w:rsidRDefault="00B21CCF" w:rsidP="00B21CCF">
      <w:pPr>
        <w:shd w:val="clear" w:color="auto" w:fill="FFFFFF"/>
        <w:spacing w:after="100"/>
        <w:ind w:firstLine="706"/>
        <w:jc w:val="both"/>
        <w:rPr>
          <w:b/>
        </w:rPr>
      </w:pPr>
      <w:bookmarkStart w:id="35" w:name="_Hlk78511069"/>
      <w:r>
        <w:rPr>
          <w:b/>
        </w:rPr>
        <w:t>7</w:t>
      </w:r>
      <w:r w:rsidRPr="00B21CCF">
        <w:rPr>
          <w:b/>
        </w:rPr>
        <w:t>.1. Cách thức thực hiện TTHC</w:t>
      </w:r>
    </w:p>
    <w:p w14:paraId="3CFBF8E5" w14:textId="77777777" w:rsidR="00B21CCF" w:rsidRPr="00B21CCF" w:rsidRDefault="00B21CCF" w:rsidP="00B21CCF">
      <w:pPr>
        <w:shd w:val="clear" w:color="auto" w:fill="FFFFFF"/>
        <w:spacing w:after="100"/>
        <w:ind w:firstLine="706"/>
        <w:jc w:val="both"/>
      </w:pPr>
      <w:r w:rsidRPr="00B21CCF">
        <w:t xml:space="preserve">Tổ chức, cá nhân chuẩn bị hồ sơ đầy đủ theo quy định và </w:t>
      </w:r>
      <w:r w:rsidRPr="00B21CCF">
        <w:rPr>
          <w:lang w:val="vi-VN"/>
        </w:rPr>
        <w:t xml:space="preserve">nộp hồ sơ </w:t>
      </w:r>
      <w:r w:rsidRPr="00B21CCF">
        <w:t>qua một trong các cách thức sau:</w:t>
      </w:r>
    </w:p>
    <w:p w14:paraId="298839F7" w14:textId="77777777" w:rsidR="00B21CCF" w:rsidRPr="00B21CCF" w:rsidRDefault="00B21CCF" w:rsidP="00B21CCF">
      <w:pPr>
        <w:shd w:val="clear" w:color="auto" w:fill="FFFFFF"/>
        <w:spacing w:after="100"/>
        <w:ind w:firstLine="706"/>
        <w:jc w:val="both"/>
        <w:rPr>
          <w:spacing w:val="-8"/>
        </w:rPr>
      </w:pPr>
      <w:r w:rsidRPr="00B21CCF">
        <w:rPr>
          <w:spacing w:val="-8"/>
        </w:rPr>
        <w:t xml:space="preserve">- Nộp </w:t>
      </w:r>
      <w:r w:rsidRPr="00B21CCF">
        <w:rPr>
          <w:spacing w:val="-8"/>
          <w:lang w:val="vi-VN"/>
        </w:rPr>
        <w:t xml:space="preserve">trực tiếp </w:t>
      </w:r>
      <w:r w:rsidRPr="00B21CCF">
        <w:rPr>
          <w:spacing w:val="-8"/>
        </w:rPr>
        <w:t>tại Bộ phận T</w:t>
      </w:r>
      <w:r w:rsidRPr="00B21CCF">
        <w:rPr>
          <w:spacing w:val="-8"/>
          <w:lang w:val="vi-VN"/>
        </w:rPr>
        <w:t>iếp nhận</w:t>
      </w:r>
      <w:r w:rsidRPr="00B21CCF">
        <w:rPr>
          <w:spacing w:val="-8"/>
        </w:rPr>
        <w:t xml:space="preserve"> </w:t>
      </w:r>
      <w:r w:rsidRPr="00B21CCF">
        <w:rPr>
          <w:spacing w:val="-8"/>
          <w:lang w:val="vi-VN"/>
        </w:rPr>
        <w:t xml:space="preserve">và </w:t>
      </w:r>
      <w:r w:rsidRPr="00B21CCF">
        <w:rPr>
          <w:spacing w:val="-8"/>
        </w:rPr>
        <w:t>T</w:t>
      </w:r>
      <w:r w:rsidRPr="00B21CCF">
        <w:rPr>
          <w:spacing w:val="-8"/>
          <w:lang w:val="vi-VN"/>
        </w:rPr>
        <w:t>rả kết quả</w:t>
      </w:r>
      <w:r w:rsidRPr="00B21CCF">
        <w:rPr>
          <w:spacing w:val="-8"/>
        </w:rPr>
        <w:t xml:space="preserve"> giải quyết TTHC </w:t>
      </w:r>
      <w:r w:rsidRPr="00B21CCF">
        <w:rPr>
          <w:color w:val="000000"/>
          <w:spacing w:val="-8"/>
        </w:rPr>
        <w:t>cấp huyện</w:t>
      </w:r>
      <w:r w:rsidRPr="00B21CCF">
        <w:rPr>
          <w:spacing w:val="-8"/>
        </w:rPr>
        <w:t>.</w:t>
      </w:r>
    </w:p>
    <w:p w14:paraId="6A248B39" w14:textId="77777777" w:rsidR="00B21CCF" w:rsidRPr="00B21CCF" w:rsidRDefault="00B21CCF" w:rsidP="00B21CCF">
      <w:pPr>
        <w:shd w:val="clear" w:color="auto" w:fill="FFFFFF"/>
        <w:spacing w:after="100"/>
        <w:ind w:firstLine="706"/>
        <w:jc w:val="both"/>
      </w:pPr>
      <w:r w:rsidRPr="00B21CCF">
        <w:t xml:space="preserve">- Hoặc thông </w:t>
      </w:r>
      <w:r w:rsidRPr="00B21CCF">
        <w:rPr>
          <w:lang w:val="vi-VN"/>
        </w:rPr>
        <w:t xml:space="preserve">qua dịch vụ bưu chính </w:t>
      </w:r>
      <w:r w:rsidRPr="00B21CCF">
        <w:t>công ích đến 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t>.</w:t>
      </w:r>
    </w:p>
    <w:p w14:paraId="16FE0963" w14:textId="77777777" w:rsidR="00B21CCF" w:rsidRPr="00B21CCF" w:rsidRDefault="00B21CCF" w:rsidP="00B21CCF">
      <w:pPr>
        <w:spacing w:after="100"/>
        <w:ind w:firstLine="706"/>
        <w:jc w:val="both"/>
        <w:rPr>
          <w:bdr w:val="none" w:sz="0" w:space="0" w:color="auto" w:frame="1"/>
          <w:shd w:val="clear" w:color="auto" w:fill="FFFFFF"/>
          <w:lang w:val="nb-NO"/>
        </w:rPr>
      </w:pPr>
      <w:r w:rsidRPr="00B21CC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2ABAE239" w14:textId="64EA845B" w:rsidR="00B21CCF" w:rsidRPr="00B21CCF" w:rsidRDefault="00B21CCF" w:rsidP="00B21CCF">
      <w:pPr>
        <w:shd w:val="clear" w:color="auto" w:fill="FFFFFF"/>
        <w:spacing w:after="100"/>
        <w:ind w:firstLine="706"/>
        <w:jc w:val="both"/>
        <w:rPr>
          <w:b/>
        </w:rPr>
      </w:pPr>
      <w:r>
        <w:rPr>
          <w:b/>
        </w:rPr>
        <w:t>7</w:t>
      </w:r>
      <w:r w:rsidRPr="00B21CCF">
        <w:rPr>
          <w:b/>
        </w:rPr>
        <w:t>.2. Quy trình giải quyết TTHC</w:t>
      </w:r>
    </w:p>
    <w:p w14:paraId="5E857494" w14:textId="77777777" w:rsidR="00B21CCF" w:rsidRPr="00B21CCF" w:rsidRDefault="00B21CCF" w:rsidP="00B21CCF">
      <w:pPr>
        <w:shd w:val="clear" w:color="auto" w:fill="FFFFFF"/>
        <w:spacing w:after="100"/>
        <w:ind w:firstLine="706"/>
        <w:jc w:val="both"/>
        <w:rPr>
          <w:b/>
          <w:i/>
        </w:rPr>
      </w:pPr>
      <w:r w:rsidRPr="00B21CCF">
        <w:rPr>
          <w:b/>
          <w:i/>
        </w:rPr>
        <w:t>Bước 1. Tiếp nhận và chuyển hồ sơ TTHC:</w:t>
      </w:r>
    </w:p>
    <w:p w14:paraId="40D643BB" w14:textId="77777777" w:rsidR="00B21CCF" w:rsidRPr="00B21CCF" w:rsidRDefault="00B21CCF" w:rsidP="00B21CCF">
      <w:pPr>
        <w:shd w:val="clear" w:color="auto" w:fill="FFFFFF"/>
        <w:spacing w:after="100"/>
        <w:ind w:firstLine="706"/>
        <w:jc w:val="both"/>
      </w:pPr>
      <w:r w:rsidRPr="00B21CCF">
        <w:t>Tại 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t>.</w:t>
      </w:r>
    </w:p>
    <w:p w14:paraId="76F14156" w14:textId="77777777" w:rsidR="00B21CCF" w:rsidRPr="00B21CCF" w:rsidRDefault="00B21CCF" w:rsidP="00B21CCF">
      <w:pPr>
        <w:shd w:val="clear" w:color="auto" w:fill="FFFFFF"/>
        <w:spacing w:after="100"/>
        <w:ind w:firstLine="706"/>
        <w:jc w:val="both"/>
      </w:pPr>
      <w:r w:rsidRPr="00B21CCF">
        <w:t xml:space="preserve">- Đối với hồ sơ được nộp </w:t>
      </w:r>
      <w:r w:rsidRPr="00B21CCF">
        <w:rPr>
          <w:lang w:val="vi-VN"/>
        </w:rPr>
        <w:t xml:space="preserve">trực tiếp </w:t>
      </w:r>
      <w:r w:rsidRPr="00B21CCF">
        <w:t xml:space="preserve">hoặc thông </w:t>
      </w:r>
      <w:r w:rsidRPr="00B21CCF">
        <w:rPr>
          <w:lang w:val="vi-VN"/>
        </w:rPr>
        <w:t xml:space="preserve">qua dịch vụ bưu chính </w:t>
      </w:r>
      <w:r w:rsidRPr="00B21CCF">
        <w:t>công ích, công chức tiếp nhận hồ sơ xem xét, kiểm tra tính hợp lệ (chính xác, đầy đủ) của hồ sơ.</w:t>
      </w:r>
    </w:p>
    <w:p w14:paraId="2064695E" w14:textId="77777777" w:rsidR="00B21CCF" w:rsidRPr="00B21CCF" w:rsidRDefault="00B21CCF" w:rsidP="00B21CCF">
      <w:pPr>
        <w:shd w:val="clear" w:color="auto" w:fill="FFFFFF"/>
        <w:spacing w:after="100"/>
        <w:ind w:firstLine="706"/>
        <w:jc w:val="both"/>
        <w:rPr>
          <w:spacing w:val="-4"/>
        </w:rPr>
      </w:pPr>
      <w:r w:rsidRPr="00B21CCF">
        <w:rPr>
          <w:spacing w:val="-4"/>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472B0EFE" w14:textId="77777777" w:rsidR="00B21CCF" w:rsidRPr="00B21CCF" w:rsidRDefault="00B21CCF" w:rsidP="00B21CCF">
      <w:pPr>
        <w:shd w:val="clear" w:color="auto" w:fill="FFFFFF"/>
        <w:spacing w:after="100"/>
        <w:ind w:firstLine="706"/>
        <w:jc w:val="both"/>
      </w:pPr>
      <w:r w:rsidRPr="00B21CCF">
        <w:t>+ Trường hợp từ chối nhận hồ sơ công chức tiếp nhận hồ sơ phải nêu rõ lý do theo mẫu Phiếu từ chối giải quyết hồ sơ TTHC;</w:t>
      </w:r>
    </w:p>
    <w:p w14:paraId="59EB09ED" w14:textId="77777777" w:rsidR="00B21CCF" w:rsidRPr="00B21CCF" w:rsidRDefault="00B21CCF" w:rsidP="00B21CCF">
      <w:pPr>
        <w:shd w:val="clear" w:color="auto" w:fill="FFFFFF"/>
        <w:spacing w:after="100"/>
        <w:ind w:firstLine="706"/>
        <w:jc w:val="both"/>
        <w:rPr>
          <w:spacing w:val="-4"/>
        </w:rPr>
      </w:pPr>
      <w:r w:rsidRPr="00B21CCF">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8E8B944" w14:textId="77777777" w:rsidR="00B21CCF" w:rsidRPr="00B21CCF" w:rsidRDefault="00B21CCF" w:rsidP="00B21CCF">
      <w:pPr>
        <w:shd w:val="clear" w:color="auto" w:fill="FFFFFF"/>
        <w:spacing w:after="100"/>
        <w:ind w:firstLine="706"/>
        <w:jc w:val="both"/>
        <w:rPr>
          <w:spacing w:val="-6"/>
        </w:rPr>
      </w:pPr>
      <w:r w:rsidRPr="00B21CCF">
        <w:rPr>
          <w:spacing w:val="-6"/>
        </w:rPr>
        <w:t>- Đối với hồ sơ được nộp trực tuyến thông qua Cổng Dịch vụ công của tỉnh, công chức tiếp nhận hồ sơ xem xét, kiểm tra tính hợp lệ (chính xác, đầy đủ) của hồ sơ.</w:t>
      </w:r>
    </w:p>
    <w:p w14:paraId="03183C53" w14:textId="77777777" w:rsidR="00B21CCF" w:rsidRPr="00B21CCF" w:rsidRDefault="00B21CCF" w:rsidP="00B21CCF">
      <w:pPr>
        <w:shd w:val="clear" w:color="auto" w:fill="FFFFFF"/>
        <w:spacing w:after="100"/>
        <w:ind w:firstLine="706"/>
        <w:jc w:val="both"/>
      </w:pPr>
      <w:r w:rsidRPr="00B21CCF">
        <w:t xml:space="preserve">Thông báo tới cá nhân, tổ chức thực hiện TTHC nêu rõ nội dung theo các trường hợp trên qua chức năng gửi thư điện tử, gửi tin nhắn tới người dân qua </w:t>
      </w:r>
      <w:r w:rsidRPr="00B21CCF">
        <w:rPr>
          <w:spacing w:val="-4"/>
        </w:rPr>
        <w:t xml:space="preserve">Hệ thống thông tin một cửa điện tử tỉnh </w:t>
      </w:r>
      <w:r w:rsidRPr="00B21CCF">
        <w:t>đã kết nối với Cổng Dịch vụ công của tỉnh</w:t>
      </w:r>
      <w:r w:rsidRPr="00B21CCF">
        <w:rPr>
          <w:lang w:val="nl-NL"/>
        </w:rPr>
        <w:t>.</w:t>
      </w:r>
    </w:p>
    <w:p w14:paraId="53CEEEBA" w14:textId="77777777" w:rsidR="00B21CCF" w:rsidRPr="00B21CCF" w:rsidRDefault="00B21CCF" w:rsidP="00B21CCF">
      <w:pPr>
        <w:shd w:val="clear" w:color="auto" w:fill="FFFFFF"/>
        <w:spacing w:after="100"/>
        <w:ind w:firstLine="706"/>
        <w:jc w:val="both"/>
      </w:pPr>
      <w:r w:rsidRPr="00B21CCF">
        <w:t>Công chức được giao tiếp nhận hồ sơ chịu trách nhiệm về tính hợp lệ của hồ sơ TTHC</w:t>
      </w:r>
    </w:p>
    <w:p w14:paraId="44A946B7" w14:textId="77777777" w:rsidR="00B21CCF" w:rsidRPr="00B21CCF" w:rsidRDefault="00B21CCF" w:rsidP="00B21CCF">
      <w:pPr>
        <w:spacing w:after="120"/>
        <w:ind w:firstLine="709"/>
        <w:jc w:val="both"/>
      </w:pPr>
      <w:r w:rsidRPr="00B21CCF">
        <w:t>Ngay sau khi tiếp nhận hồ sơ TTHC theo quy định, công chức tiếp nhận hồ sơ thực hiện chuyển hồ sơ đến Phòng Kinh tế - Hạ tầng các huyện hoặc Phòng Kinh tế thị xã, thành phố:</w:t>
      </w:r>
    </w:p>
    <w:p w14:paraId="2D0AAF9A" w14:textId="77777777" w:rsidR="00B21CCF" w:rsidRPr="00B21CCF" w:rsidRDefault="00B21CCF" w:rsidP="00B21CCF">
      <w:pPr>
        <w:widowControl w:val="0"/>
        <w:spacing w:after="120"/>
        <w:ind w:firstLine="680"/>
        <w:jc w:val="both"/>
      </w:pPr>
      <w:r w:rsidRPr="00B21CCF">
        <w:t xml:space="preserve">+ </w:t>
      </w:r>
      <w:r w:rsidRPr="00B21CCF">
        <w:rPr>
          <w:lang w:val="vi-VN"/>
        </w:rPr>
        <w:t xml:space="preserve">Chuyển </w:t>
      </w:r>
      <w:r w:rsidRPr="00B21CCF">
        <w:t xml:space="preserve">ngay </w:t>
      </w:r>
      <w:r w:rsidRPr="00B21CCF">
        <w:rPr>
          <w:lang w:val="vi-VN"/>
        </w:rPr>
        <w:t xml:space="preserve">dữ liệu hồ sơ điện tử được tiếp nhận trực tuyến của tổ chức, cá nhân đến </w:t>
      </w:r>
      <w:r w:rsidRPr="00B21CCF">
        <w:t>Phòng Kinh tế - Hạ tầng các huyện hoặc Phòng Kinh tế thị xã, thành phố qua</w:t>
      </w:r>
      <w:r w:rsidRPr="00B21CCF">
        <w:rPr>
          <w:lang w:val="vi-VN"/>
        </w:rPr>
        <w:t xml:space="preserve"> Hệ thống thông tin một cửa điện tử </w:t>
      </w:r>
      <w:r w:rsidRPr="00B21CCF">
        <w:t>của</w:t>
      </w:r>
      <w:r w:rsidRPr="00B21CCF">
        <w:rPr>
          <w:lang w:val="vi-VN"/>
        </w:rPr>
        <w:t xml:space="preserve"> tỉnh.</w:t>
      </w:r>
    </w:p>
    <w:p w14:paraId="0DFF679D" w14:textId="77777777" w:rsidR="00B21CCF" w:rsidRPr="00B21CCF" w:rsidRDefault="00B21CCF" w:rsidP="00B21CCF">
      <w:pPr>
        <w:widowControl w:val="0"/>
        <w:spacing w:after="120"/>
        <w:ind w:firstLine="680"/>
        <w:jc w:val="both"/>
      </w:pPr>
      <w:r w:rsidRPr="00B21CCF">
        <w:lastRenderedPageBreak/>
        <w:t xml:space="preserve">+ </w:t>
      </w:r>
      <w:r w:rsidRPr="00B21CCF">
        <w:rPr>
          <w:lang w:val="vi-VN"/>
        </w:rPr>
        <w:t xml:space="preserve">Chuyển </w:t>
      </w:r>
      <w:r w:rsidRPr="00B21CCF">
        <w:t xml:space="preserve">ngay </w:t>
      </w:r>
      <w:r w:rsidRPr="00B21CCF">
        <w:rPr>
          <w:lang w:val="vi-VN"/>
        </w:rPr>
        <w:t xml:space="preserve">dữ liệu hồ sơ điện tử </w:t>
      </w:r>
      <w:r w:rsidRPr="00B21CCF">
        <w:t>đã được</w:t>
      </w:r>
      <w:r w:rsidRPr="00B21CCF">
        <w:rPr>
          <w:lang w:val="vi-VN"/>
        </w:rPr>
        <w:t xml:space="preserve"> cập nhật tới</w:t>
      </w:r>
      <w:r w:rsidRPr="00B21CCF">
        <w:t xml:space="preserve"> Phòng Kinh tế - Hạ tầng các huyện hoặc Phòng Kinh tế thị xã, thành phố thông qua</w:t>
      </w:r>
      <w:r w:rsidRPr="00B21CCF">
        <w:rPr>
          <w:lang w:val="vi-VN"/>
        </w:rPr>
        <w:t xml:space="preserve"> Hệ thống thông tin một cửa điện tử của tỉnh</w:t>
      </w:r>
      <w:r w:rsidRPr="00B21CCF">
        <w:t>.</w:t>
      </w:r>
    </w:p>
    <w:p w14:paraId="1A369C26" w14:textId="77777777" w:rsidR="00B21CCF" w:rsidRPr="00B21CCF" w:rsidRDefault="00B21CCF" w:rsidP="00B21CCF">
      <w:pPr>
        <w:spacing w:after="120"/>
        <w:ind w:firstLine="709"/>
        <w:jc w:val="both"/>
        <w:rPr>
          <w:spacing w:val="-4"/>
        </w:rPr>
      </w:pPr>
      <w:r w:rsidRPr="00B21CCF">
        <w:rPr>
          <w:spacing w:val="-4"/>
        </w:rPr>
        <w:t>+ Lập Phiếu kiểm soát quá trình giải quyết hồ sơ, ghi thông tin và ký xác nhận</w:t>
      </w:r>
      <w:r w:rsidRPr="00B21CCF">
        <w:rPr>
          <w:spacing w:val="-4"/>
          <w:lang w:val="vi-VN"/>
        </w:rPr>
        <w:t xml:space="preserve"> chuyển</w:t>
      </w:r>
      <w:r w:rsidRPr="00B21CCF">
        <w:rPr>
          <w:spacing w:val="-4"/>
        </w:rPr>
        <w:t xml:space="preserve"> cùng</w:t>
      </w:r>
      <w:r w:rsidRPr="00B21CCF">
        <w:rPr>
          <w:spacing w:val="-4"/>
          <w:lang w:val="vi-VN"/>
        </w:rPr>
        <w:t xml:space="preserve"> hồ sơ</w:t>
      </w:r>
      <w:r w:rsidRPr="00B21CCF">
        <w:rPr>
          <w:spacing w:val="-4"/>
        </w:rPr>
        <w:t xml:space="preserve"> giấy</w:t>
      </w:r>
      <w:r w:rsidRPr="00B21CCF">
        <w:rPr>
          <w:spacing w:val="-4"/>
          <w:lang w:val="vi-VN"/>
        </w:rPr>
        <w:t xml:space="preserve"> tiếp nhận trực tiếp trong ngày làm việc.</w:t>
      </w:r>
    </w:p>
    <w:p w14:paraId="3C11146E" w14:textId="77777777" w:rsidR="00B21CCF" w:rsidRPr="00B21CCF" w:rsidRDefault="00B21CCF" w:rsidP="00B21CCF">
      <w:pPr>
        <w:spacing w:after="120"/>
        <w:ind w:firstLine="709"/>
        <w:jc w:val="both"/>
        <w:rPr>
          <w:b/>
          <w:bCs/>
          <w:i/>
        </w:rPr>
      </w:pPr>
      <w:r w:rsidRPr="00B21CCF">
        <w:rPr>
          <w:b/>
          <w:bCs/>
          <w:i/>
        </w:rPr>
        <w:t>Bước 2. Giải quyết hồ sơ TTHC</w:t>
      </w:r>
    </w:p>
    <w:p w14:paraId="5FD1414F" w14:textId="77777777" w:rsidR="00B21CCF" w:rsidRPr="00B21CCF" w:rsidRDefault="00B21CCF" w:rsidP="00B21CCF">
      <w:pPr>
        <w:spacing w:after="120"/>
        <w:ind w:firstLine="709"/>
        <w:jc w:val="both"/>
      </w:pPr>
      <w:r w:rsidRPr="00B21CCF">
        <w:t xml:space="preserve">* Lãnh đạo Phòng: Phân công công chức thụ lý, gửi kèm hồ sơ và có ý kiến lưu ý nếu cần thiết: </w:t>
      </w:r>
      <w:r w:rsidRPr="00B21CCF">
        <w:rPr>
          <w:i/>
          <w:iCs/>
        </w:rPr>
        <w:t>04 giờ làm việc.</w:t>
      </w:r>
    </w:p>
    <w:p w14:paraId="79C34C90" w14:textId="77777777" w:rsidR="00B21CCF" w:rsidRPr="00B21CCF" w:rsidRDefault="00B21CCF" w:rsidP="00B21CCF">
      <w:pPr>
        <w:spacing w:after="120"/>
        <w:ind w:firstLine="709"/>
        <w:jc w:val="both"/>
      </w:pPr>
      <w:r w:rsidRPr="00B21CCF">
        <w:t>* Công chức được phân công thụ lý: Tiếp nhận hồ sơ; xử lý, thẩm định hồ sơ; xác minh, thẩm tra hồ sơ (nếu có); niêm yết, công khai (nếu có).</w:t>
      </w:r>
    </w:p>
    <w:p w14:paraId="545D1A7C" w14:textId="77777777" w:rsidR="00B21CCF" w:rsidRPr="00B21CCF" w:rsidRDefault="00B21CCF" w:rsidP="00B21CCF">
      <w:pPr>
        <w:spacing w:after="120"/>
        <w:ind w:firstLine="709"/>
        <w:jc w:val="both"/>
        <w:rPr>
          <w:i/>
        </w:rPr>
      </w:pPr>
      <w:r w:rsidRPr="00B21CCF">
        <w:rPr>
          <w:i/>
        </w:rPr>
        <w:t xml:space="preserve">1. Nếu hồ sơ chưa đủ điều kiện giải quyết </w:t>
      </w:r>
    </w:p>
    <w:p w14:paraId="12CDEFBA" w14:textId="77777777" w:rsidR="00B21CCF" w:rsidRPr="00B21CCF" w:rsidRDefault="00B21CCF" w:rsidP="00B21CCF">
      <w:pPr>
        <w:spacing w:after="120"/>
        <w:ind w:firstLine="709"/>
        <w:jc w:val="both"/>
      </w:pPr>
      <w:r w:rsidRPr="00B21CCF">
        <w:t xml:space="preserve">* Công chức được phân công thụ lý: Dự thảo văn bản </w:t>
      </w:r>
      <w:r w:rsidRPr="00B21CCF">
        <w:rPr>
          <w:lang w:val="vi-VN"/>
        </w:rPr>
        <w:t>thông báo</w:t>
      </w:r>
      <w:r w:rsidRPr="00B21CCF">
        <w:t xml:space="preserve"> yêu cầu bổ sung, hoàn thiện hồ sơ</w:t>
      </w:r>
      <w:r w:rsidRPr="00B21CCF">
        <w:rPr>
          <w:lang w:val="vi-VN"/>
        </w:rPr>
        <w:t xml:space="preserve"> nêu rõ lý do, nội dung cần bổ sung</w:t>
      </w:r>
      <w:r w:rsidRPr="00B21CCF">
        <w:t>; trình Lãnh đạo Phòng kiểm tra, phê duyệt.</w:t>
      </w:r>
    </w:p>
    <w:p w14:paraId="01725C89" w14:textId="77777777" w:rsidR="00B21CCF" w:rsidRPr="00B21CCF" w:rsidRDefault="00B21CCF" w:rsidP="00B21CCF">
      <w:pPr>
        <w:spacing w:after="120"/>
        <w:ind w:firstLine="709"/>
        <w:jc w:val="both"/>
      </w:pPr>
      <w:r w:rsidRPr="00B21CCF">
        <w:t xml:space="preserve">Công chức thụ lý chịu trách nhiệm về kết quả thẩm định, thẩm tra, đánh giá hồ sơ; nội dung </w:t>
      </w:r>
      <w:r w:rsidRPr="00B21CCF">
        <w:rPr>
          <w:lang w:val="vi-VN"/>
        </w:rPr>
        <w:t>thông báo</w:t>
      </w:r>
      <w:r w:rsidRPr="00B21CCF">
        <w:t xml:space="preserve"> yêu cầu bổ sung, hoàn thiện hồ sơ và thể thức kỹ thuật trình bày khi trình Lãnh đạo Phòng kiểm tra, phê duyệt; điều chỉnh, sửa đổi, bổ sung khi có yêu cầu từ Lãnh đạo Phòng: </w:t>
      </w:r>
      <w:r w:rsidRPr="00B21CCF">
        <w:rPr>
          <w:i/>
          <w:iCs/>
        </w:rPr>
        <w:t>12 giờ làm việc.</w:t>
      </w:r>
    </w:p>
    <w:p w14:paraId="1B549C75" w14:textId="77777777" w:rsidR="00B21CCF" w:rsidRPr="00B21CCF" w:rsidRDefault="00B21CCF" w:rsidP="00B21CCF">
      <w:pPr>
        <w:spacing w:after="120"/>
        <w:ind w:firstLine="709"/>
        <w:jc w:val="both"/>
        <w:rPr>
          <w:color w:val="000000"/>
        </w:rPr>
      </w:pPr>
      <w:r w:rsidRPr="00B21CCF">
        <w:t xml:space="preserve">* </w:t>
      </w:r>
      <w:r w:rsidRPr="00B21CCF">
        <w:rPr>
          <w:color w:val="000000"/>
        </w:rPr>
        <w:t>Lãnh đạo Phòng: kiểm tra, xem xét kết quả thụ lý hồ sơ và</w:t>
      </w:r>
      <w:r w:rsidRPr="00B21CCF">
        <w:t xml:space="preserve"> dự thảo </w:t>
      </w:r>
      <w:r w:rsidRPr="00B21CCF">
        <w:rPr>
          <w:lang w:val="vi-VN"/>
        </w:rPr>
        <w:t>thông báo</w:t>
      </w:r>
      <w:r w:rsidRPr="00B21CCF">
        <w:t xml:space="preserve"> yêu cầu bổ sung, hoàn thiện hồ sơ</w:t>
      </w:r>
      <w:r w:rsidRPr="00B21CCF">
        <w:rPr>
          <w:color w:val="000000"/>
        </w:rPr>
        <w:t>.</w:t>
      </w:r>
    </w:p>
    <w:p w14:paraId="1803002F" w14:textId="77777777" w:rsidR="00B21CCF" w:rsidRPr="00B21CCF" w:rsidRDefault="00B21CCF" w:rsidP="00B21CCF">
      <w:pPr>
        <w:spacing w:after="120"/>
        <w:ind w:firstLine="709"/>
        <w:jc w:val="both"/>
        <w:rPr>
          <w:color w:val="000000"/>
          <w:spacing w:val="-4"/>
        </w:rPr>
      </w:pPr>
      <w:r w:rsidRPr="00B21CCF">
        <w:rPr>
          <w:color w:val="000000"/>
          <w:spacing w:val="-4"/>
        </w:rPr>
        <w:t xml:space="preserve">- </w:t>
      </w:r>
      <w:r w:rsidRPr="00B21CCF">
        <w:rPr>
          <w:spacing w:val="-4"/>
        </w:rPr>
        <w:t xml:space="preserve">Nếu không thống nhất với kết quả xử lý hồ sơ và dự thảo </w:t>
      </w:r>
      <w:r w:rsidRPr="00B21CCF">
        <w:rPr>
          <w:lang w:val="vi-VN"/>
        </w:rPr>
        <w:t>thông báo</w:t>
      </w:r>
      <w:r w:rsidRPr="00B21CCF">
        <w:t xml:space="preserve"> yêu cầu bổ sung, hoàn thiện hồ sơ</w:t>
      </w:r>
      <w:r w:rsidRPr="00B21CCF">
        <w:rPr>
          <w:spacing w:val="-4"/>
        </w:rPr>
        <w:t xml:space="preserve"> thì yêu cầu sửa, bổ sung, hoàn thiện lại; chuyển </w:t>
      </w:r>
      <w:r w:rsidRPr="00B21CCF">
        <w:rPr>
          <w:color w:val="000000"/>
          <w:spacing w:val="-4"/>
        </w:rPr>
        <w:t>công chức/viên chức được phân công thụ lý để thực hiện.</w:t>
      </w:r>
    </w:p>
    <w:p w14:paraId="462ADB96" w14:textId="77777777" w:rsidR="00B21CCF" w:rsidRPr="00B21CCF" w:rsidRDefault="00B21CCF" w:rsidP="00B21CCF">
      <w:pPr>
        <w:spacing w:after="120"/>
        <w:ind w:firstLine="709"/>
        <w:jc w:val="both"/>
        <w:rPr>
          <w:color w:val="000000"/>
        </w:rPr>
      </w:pPr>
      <w:r w:rsidRPr="00B21CCF">
        <w:rPr>
          <w:color w:val="000000"/>
        </w:rPr>
        <w:t xml:space="preserve">- </w:t>
      </w:r>
      <w:r w:rsidRPr="00B21CCF">
        <w:t xml:space="preserve">Nếu thống nhất với </w:t>
      </w:r>
      <w:r w:rsidRPr="00B21CCF">
        <w:rPr>
          <w:spacing w:val="-4"/>
        </w:rPr>
        <w:t xml:space="preserve">kết quả xử lý hồ sơ và dự thảo </w:t>
      </w:r>
      <w:r w:rsidRPr="00B21CCF">
        <w:rPr>
          <w:lang w:val="vi-VN"/>
        </w:rPr>
        <w:t>thông báo</w:t>
      </w:r>
      <w:r w:rsidRPr="00B21CCF">
        <w:t xml:space="preserve"> yêu cầu bổ sung, hoàn thiện hồ sơ thì duyệt, ký, phát hành.</w:t>
      </w:r>
    </w:p>
    <w:p w14:paraId="7536D6C7" w14:textId="77777777" w:rsidR="00B21CCF" w:rsidRPr="00B21CCF" w:rsidRDefault="00B21CCF" w:rsidP="00B21CCF">
      <w:pPr>
        <w:spacing w:after="120"/>
        <w:ind w:firstLine="709"/>
        <w:jc w:val="both"/>
      </w:pPr>
      <w:r w:rsidRPr="00B21CCF">
        <w:rPr>
          <w:color w:val="000000"/>
        </w:rPr>
        <w:t xml:space="preserve">Lãnh đạo Phòng chịu trách nhiệm về </w:t>
      </w:r>
      <w:r w:rsidRPr="00B21CCF">
        <w:t xml:space="preserve">về </w:t>
      </w:r>
      <w:r w:rsidRPr="00B21CCF">
        <w:rPr>
          <w:color w:val="000000"/>
        </w:rPr>
        <w:t xml:space="preserve">sự chính xác, hợp pháp, hợp lý của </w:t>
      </w:r>
      <w:r w:rsidRPr="00B21CCF">
        <w:rPr>
          <w:spacing w:val="-4"/>
        </w:rPr>
        <w:t xml:space="preserve">kết quả xử lý hồ sơ và </w:t>
      </w:r>
      <w:r w:rsidRPr="00B21CCF">
        <w:rPr>
          <w:lang w:val="vi-VN"/>
        </w:rPr>
        <w:t>thông báo</w:t>
      </w:r>
      <w:r w:rsidRPr="00B21CCF">
        <w:t xml:space="preserve"> yêu cầu bổ sung, hoàn thiện hồ sơ</w:t>
      </w:r>
      <w:r w:rsidRPr="00B21CCF">
        <w:rPr>
          <w:color w:val="000000"/>
        </w:rPr>
        <w:t xml:space="preserve"> do mình phê duyệt, quyết định ban hành.</w:t>
      </w:r>
    </w:p>
    <w:p w14:paraId="53DA8B2D" w14:textId="77777777" w:rsidR="00B21CCF" w:rsidRPr="00B21CCF" w:rsidRDefault="00B21CCF" w:rsidP="00B21CCF">
      <w:pPr>
        <w:spacing w:after="120"/>
        <w:ind w:firstLine="709"/>
        <w:jc w:val="both"/>
        <w:rPr>
          <w:color w:val="000000"/>
        </w:rPr>
      </w:pPr>
      <w:r w:rsidRPr="00B21CCF">
        <w:rPr>
          <w:color w:val="000000"/>
          <w:spacing w:val="-2"/>
        </w:rPr>
        <w:t>Chuyển hồ sơ và</w:t>
      </w:r>
      <w:r w:rsidRPr="00B21CCF">
        <w:rPr>
          <w:lang w:val="vi-VN"/>
        </w:rPr>
        <w:t xml:space="preserve"> thông báo</w:t>
      </w:r>
      <w:r w:rsidRPr="00B21CCF">
        <w:t xml:space="preserve"> yêu cầu bổ sung, hoàn thiện hồ sơ</w:t>
      </w:r>
      <w:r w:rsidRPr="00B21CCF">
        <w:rPr>
          <w:color w:val="000000"/>
          <w:spacing w:val="-2"/>
        </w:rPr>
        <w:t xml:space="preserve"> </w:t>
      </w:r>
      <w:r w:rsidRPr="00B21CCF">
        <w:rPr>
          <w:color w:val="000000"/>
        </w:rPr>
        <w:t xml:space="preserve">tới </w:t>
      </w:r>
      <w:r w:rsidRPr="00B21CCF">
        <w:t>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cấp huyện: </w:t>
      </w:r>
      <w:r w:rsidRPr="00B21CCF">
        <w:rPr>
          <w:i/>
          <w:iCs/>
        </w:rPr>
        <w:t>08 giờ làm việc</w:t>
      </w:r>
      <w:r w:rsidRPr="00B21CCF">
        <w:t>.</w:t>
      </w:r>
    </w:p>
    <w:p w14:paraId="026A4494" w14:textId="77777777" w:rsidR="00B21CCF" w:rsidRPr="00B21CCF" w:rsidRDefault="00B21CCF" w:rsidP="00B21CCF">
      <w:pPr>
        <w:spacing w:after="120"/>
        <w:ind w:firstLine="709"/>
        <w:jc w:val="both"/>
        <w:rPr>
          <w:i/>
        </w:rPr>
      </w:pPr>
      <w:r w:rsidRPr="00B21CCF">
        <w:rPr>
          <w:i/>
        </w:rPr>
        <w:t xml:space="preserve">2. Nếu hồ sơ đủ điều kiện giải quyết: </w:t>
      </w:r>
    </w:p>
    <w:p w14:paraId="41D58774" w14:textId="77777777" w:rsidR="00B21CCF" w:rsidRPr="00B21CCF" w:rsidRDefault="00B21CCF" w:rsidP="00B21CCF">
      <w:pPr>
        <w:spacing w:after="120"/>
        <w:ind w:firstLine="709"/>
        <w:jc w:val="both"/>
      </w:pPr>
      <w:r w:rsidRPr="00B21CCF">
        <w:t>* Công chức được phân công thụ lý: xử lý, thẩm định hồ sơ; xác minh, thẩm tra hồ sơ (nếu có); niêm yết, công khai (nếu có); dự thảo kết quả giải quyết hồ sơ; trình Lãnh đạo Phòng kiểm tra, phê duyệt.</w:t>
      </w:r>
    </w:p>
    <w:p w14:paraId="00BB5E09" w14:textId="37BA54FF" w:rsidR="00BF2BE3" w:rsidRPr="006C24F4" w:rsidRDefault="00B21CCF" w:rsidP="00B21CCF">
      <w:pPr>
        <w:spacing w:after="120"/>
        <w:ind w:firstLine="709"/>
        <w:jc w:val="both"/>
        <w:rPr>
          <w:rStyle w:val="fontstyle21"/>
          <w:rFonts w:ascii="Times New Roman" w:eastAsiaTheme="majorEastAsia" w:hAnsi="Times New Roman"/>
          <w:color w:val="auto"/>
        </w:rPr>
      </w:pPr>
      <w:r w:rsidRPr="004415A6">
        <w:t>Công chức thụ lý chịu trách nhiệm về kết quả thẩm định, đánh giá hồ sơ; nội dung dự thảo kết quả giải quyết hồ sơ và thể thức kỹ thuật trình bày khi trình Lãnh đạo Phòng kiểm tra, phê duyệt; điều chỉnh, sửa đổi, bổ sung khi có yêu cầu từ Lãnh đạo Phòng</w:t>
      </w:r>
      <w:r w:rsidR="00BF2BE3" w:rsidRPr="006C24F4">
        <w:t xml:space="preserve">: </w:t>
      </w:r>
      <w:r w:rsidR="00BF2BE3" w:rsidRPr="00B21CCF">
        <w:rPr>
          <w:i/>
          <w:iCs/>
        </w:rPr>
        <w:t>100 giờ làm việc.</w:t>
      </w:r>
    </w:p>
    <w:p w14:paraId="6C3CC725" w14:textId="77777777" w:rsidR="00B21CCF" w:rsidRPr="00B21CCF" w:rsidRDefault="00B21CCF" w:rsidP="00B21CCF">
      <w:pPr>
        <w:spacing w:after="120"/>
        <w:ind w:firstLine="709"/>
        <w:jc w:val="both"/>
        <w:rPr>
          <w:color w:val="000000"/>
        </w:rPr>
      </w:pPr>
      <w:r w:rsidRPr="00B21CCF">
        <w:lastRenderedPageBreak/>
        <w:t xml:space="preserve">* </w:t>
      </w:r>
      <w:r w:rsidRPr="00B21CCF">
        <w:rPr>
          <w:color w:val="000000"/>
        </w:rPr>
        <w:t>Lãnh đạo Phòng: kiểm tra, xem xét kết quả thụ lý hồ sơ và</w:t>
      </w:r>
      <w:r w:rsidRPr="00B21CCF">
        <w:t xml:space="preserve"> dự thảo kết quả giải quyết hồ sơ</w:t>
      </w:r>
      <w:r w:rsidRPr="00B21CCF">
        <w:rPr>
          <w:color w:val="000000"/>
        </w:rPr>
        <w:t>.</w:t>
      </w:r>
    </w:p>
    <w:p w14:paraId="72B0D0DF" w14:textId="77777777" w:rsidR="00B21CCF" w:rsidRPr="00B21CCF" w:rsidRDefault="00B21CCF" w:rsidP="00B21CCF">
      <w:pPr>
        <w:spacing w:after="120"/>
        <w:ind w:firstLine="709"/>
        <w:jc w:val="both"/>
        <w:rPr>
          <w:color w:val="000000"/>
          <w:spacing w:val="-4"/>
        </w:rPr>
      </w:pPr>
      <w:r w:rsidRPr="00B21CCF">
        <w:rPr>
          <w:color w:val="000000"/>
          <w:spacing w:val="-4"/>
        </w:rPr>
        <w:t xml:space="preserve">- </w:t>
      </w:r>
      <w:r w:rsidRPr="00B21CCF">
        <w:rPr>
          <w:spacing w:val="-4"/>
        </w:rPr>
        <w:t xml:space="preserve">Nếu không thống nhất với kết quả xử lý hồ sơ và dự thảo </w:t>
      </w:r>
      <w:r w:rsidRPr="00B21CCF">
        <w:t>kết quả giải quyết hồ sơ</w:t>
      </w:r>
      <w:r w:rsidRPr="00B21CCF">
        <w:rPr>
          <w:spacing w:val="-4"/>
        </w:rPr>
        <w:t xml:space="preserve"> thì yêu cầu sửa, bổ sung, hoàn thiện lại; chuyển </w:t>
      </w:r>
      <w:r w:rsidRPr="00B21CCF">
        <w:rPr>
          <w:color w:val="000000"/>
          <w:spacing w:val="-4"/>
        </w:rPr>
        <w:t>công chức/viên chức được phân công thụ lý để thực hiện.</w:t>
      </w:r>
    </w:p>
    <w:p w14:paraId="0449F3BA" w14:textId="77777777" w:rsidR="00B21CCF" w:rsidRPr="00B21CCF" w:rsidRDefault="00B21CCF" w:rsidP="00B21CCF">
      <w:pPr>
        <w:spacing w:after="120"/>
        <w:ind w:firstLine="709"/>
        <w:jc w:val="both"/>
        <w:rPr>
          <w:color w:val="000000"/>
        </w:rPr>
      </w:pPr>
      <w:r w:rsidRPr="00B21CCF">
        <w:rPr>
          <w:color w:val="000000"/>
        </w:rPr>
        <w:t xml:space="preserve">- </w:t>
      </w:r>
      <w:r w:rsidRPr="00B21CCF">
        <w:t xml:space="preserve">Nếu thống nhất với </w:t>
      </w:r>
      <w:r w:rsidRPr="00B21CCF">
        <w:rPr>
          <w:spacing w:val="-4"/>
        </w:rPr>
        <w:t xml:space="preserve">kết quả xử lý hồ sơ và dự thảo </w:t>
      </w:r>
      <w:r w:rsidRPr="00B21CCF">
        <w:t>kết quả giải quyết hồ sơ thì duyệt và ký, phát hành.</w:t>
      </w:r>
    </w:p>
    <w:p w14:paraId="2417CBA9" w14:textId="77777777" w:rsidR="00B21CCF" w:rsidRPr="00B21CCF" w:rsidRDefault="00B21CCF" w:rsidP="00B21CCF">
      <w:pPr>
        <w:spacing w:after="120"/>
        <w:ind w:firstLine="709"/>
        <w:jc w:val="both"/>
        <w:rPr>
          <w:spacing w:val="-4"/>
        </w:rPr>
      </w:pPr>
      <w:r w:rsidRPr="00B21CCF">
        <w:rPr>
          <w:color w:val="000000"/>
          <w:spacing w:val="-4"/>
        </w:rPr>
        <w:t xml:space="preserve">Lãnh đạo Phòng chịu trách nhiệm về sự chính xác, hợp pháp, hợp lý của </w:t>
      </w:r>
      <w:r w:rsidRPr="00B21CCF">
        <w:rPr>
          <w:spacing w:val="-4"/>
        </w:rPr>
        <w:t>kết quả xử lý hồ sơ và kết quả giải quyết hồ sơ</w:t>
      </w:r>
      <w:r w:rsidRPr="00B21CCF">
        <w:rPr>
          <w:color w:val="000000"/>
          <w:spacing w:val="-4"/>
        </w:rPr>
        <w:t xml:space="preserve"> do mình phê duyệt, quyết định ban hành.</w:t>
      </w:r>
    </w:p>
    <w:p w14:paraId="3FECE8DD" w14:textId="00C96858" w:rsidR="00B21CCF" w:rsidRPr="00B21CCF" w:rsidRDefault="00B21CCF" w:rsidP="00B21CCF">
      <w:pPr>
        <w:spacing w:after="120"/>
        <w:ind w:firstLine="709"/>
        <w:jc w:val="both"/>
        <w:rPr>
          <w:color w:val="000000"/>
        </w:rPr>
      </w:pPr>
      <w:r w:rsidRPr="00B21CCF">
        <w:rPr>
          <w:color w:val="000000"/>
          <w:spacing w:val="-2"/>
        </w:rPr>
        <w:t xml:space="preserve">Chuyển </w:t>
      </w:r>
      <w:r w:rsidRPr="00B21CCF">
        <w:t>kết quả giải quyết hồ sơ</w:t>
      </w:r>
      <w:r w:rsidRPr="00B21CCF">
        <w:rPr>
          <w:color w:val="000000"/>
        </w:rPr>
        <w:t xml:space="preserve"> tới </w:t>
      </w:r>
      <w:r w:rsidRPr="00B21CCF">
        <w:t>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 xml:space="preserve">cấp huyện: </w:t>
      </w:r>
      <w:r w:rsidR="00AF6F96">
        <w:rPr>
          <w:i/>
          <w:iCs/>
          <w:color w:val="000000"/>
        </w:rPr>
        <w:t>16</w:t>
      </w:r>
      <w:r w:rsidRPr="00B21CCF">
        <w:rPr>
          <w:i/>
          <w:iCs/>
        </w:rPr>
        <w:t xml:space="preserve"> giờ làm việc.</w:t>
      </w:r>
    </w:p>
    <w:p w14:paraId="7EAE3149" w14:textId="77777777" w:rsidR="00B21CCF" w:rsidRPr="00B21CCF" w:rsidRDefault="00B21CCF" w:rsidP="00B21CCF">
      <w:pPr>
        <w:spacing w:after="120"/>
        <w:ind w:firstLine="709"/>
        <w:jc w:val="both"/>
        <w:rPr>
          <w:i/>
        </w:rPr>
      </w:pPr>
      <w:r w:rsidRPr="00B21CCF">
        <w:rPr>
          <w:b/>
          <w:i/>
          <w:lang w:val="nl-NL"/>
        </w:rPr>
        <w:t>Bước 3: Trả kết quả giải quyết TTHC</w:t>
      </w:r>
    </w:p>
    <w:p w14:paraId="7BA5B6E6" w14:textId="77777777" w:rsidR="00B21CCF" w:rsidRPr="00B21CCF" w:rsidRDefault="00B21CCF" w:rsidP="00B21CCF">
      <w:pPr>
        <w:spacing w:after="120"/>
        <w:ind w:firstLine="709"/>
        <w:jc w:val="both"/>
        <w:rPr>
          <w:iCs/>
          <w:lang w:val="nl-NL"/>
        </w:rPr>
      </w:pPr>
      <w:r w:rsidRPr="00B21CCF">
        <w:rPr>
          <w:iCs/>
          <w:lang w:val="nl-NL"/>
        </w:rPr>
        <w:t xml:space="preserve">Công chức </w:t>
      </w:r>
      <w:r w:rsidRPr="00B21CCF">
        <w:t>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rPr>
          <w:iCs/>
          <w:lang w:val="nl-NL"/>
        </w:rPr>
        <w:t xml:space="preserve"> tiếp nhận kết quả giải quyết hồ sơ vào sổ theo dõi hồ sơ và phần mềm điện tử, thực hiện:</w:t>
      </w:r>
    </w:p>
    <w:p w14:paraId="1F669FA6" w14:textId="77777777" w:rsidR="00B21CCF" w:rsidRPr="00B21CCF" w:rsidRDefault="00B21CCF" w:rsidP="00B21CCF">
      <w:pPr>
        <w:spacing w:after="120"/>
        <w:ind w:firstLine="709"/>
        <w:jc w:val="both"/>
        <w:rPr>
          <w:iCs/>
          <w:lang w:val="nl-NL"/>
        </w:rPr>
      </w:pPr>
      <w:r w:rsidRPr="00B21CCF">
        <w:rPr>
          <w:iCs/>
          <w:lang w:val="nl-NL"/>
        </w:rPr>
        <w:t>- T</w:t>
      </w:r>
      <w:r w:rsidRPr="00B21CCF">
        <w:t>hông báo cho tổ chức, cá nhân biết trước qua tin nhắn, thư điện tử, điện thoại đối với hồ sơ TTHC được giải quyết trước thời hạn quy định.</w:t>
      </w:r>
    </w:p>
    <w:p w14:paraId="3F077427" w14:textId="77777777" w:rsidR="00B21CCF" w:rsidRPr="00B21CCF" w:rsidRDefault="00B21CCF" w:rsidP="00B21CCF">
      <w:pPr>
        <w:spacing w:after="120"/>
        <w:ind w:firstLine="650"/>
        <w:jc w:val="both"/>
        <w:rPr>
          <w:iCs/>
          <w:lang w:val="nl-NL"/>
        </w:rPr>
      </w:pPr>
      <w:r w:rsidRPr="00B21CCF">
        <w:rPr>
          <w:iCs/>
          <w:lang w:val="nl-NL"/>
        </w:rPr>
        <w:t>- Trả kết quả giải quyết hồ sơ TTHC:</w:t>
      </w:r>
    </w:p>
    <w:p w14:paraId="1BFFD5A3" w14:textId="77777777" w:rsidR="00B21CCF" w:rsidRPr="00B21CCF" w:rsidRDefault="00B21CCF" w:rsidP="00B21CCF">
      <w:pPr>
        <w:spacing w:after="120"/>
        <w:ind w:firstLine="650"/>
        <w:jc w:val="both"/>
        <w:rPr>
          <w:iCs/>
          <w:lang w:val="nl-NL"/>
        </w:rPr>
      </w:pPr>
      <w:r w:rsidRPr="00B21CCF">
        <w:rPr>
          <w:iCs/>
          <w:lang w:val="nl-NL"/>
        </w:rPr>
        <w:t>+ Trả kết quả trực tiếp:</w:t>
      </w:r>
    </w:p>
    <w:p w14:paraId="40B37D0C" w14:textId="77777777" w:rsidR="00B21CCF" w:rsidRPr="00B21CCF" w:rsidRDefault="00B21CCF" w:rsidP="00B21CCF">
      <w:pPr>
        <w:spacing w:after="120"/>
        <w:ind w:firstLine="650"/>
        <w:jc w:val="both"/>
        <w:rPr>
          <w:iCs/>
          <w:lang w:val="nl-NL"/>
        </w:rPr>
      </w:pPr>
      <w:r w:rsidRPr="00B21CCF">
        <w:t>Tổ chức, cá nhân nhận kết quả giải quyết TTHC theo thời gian, địa điểm ghi trên Giấy tiếp nhận hồ sơ và hẹn trả kết quả (</w:t>
      </w:r>
      <w:r w:rsidRPr="00B21CCF">
        <w:rPr>
          <w:iCs/>
          <w:lang w:val="nl-NL"/>
        </w:rPr>
        <w:t>xuất trình giấy hẹn trả kết quả). Công chức trả kết quả kiểm tra phiếu hẹn và yêu cầu người đến nhận kết quả ký nhận vào sổ và trao kết quả.</w:t>
      </w:r>
    </w:p>
    <w:p w14:paraId="40D0FCFE" w14:textId="77777777" w:rsidR="00B21CCF" w:rsidRPr="00B21CCF" w:rsidRDefault="00B21CCF" w:rsidP="00B21CCF">
      <w:pPr>
        <w:spacing w:after="120"/>
        <w:ind w:firstLine="709"/>
        <w:jc w:val="both"/>
        <w:rPr>
          <w:lang w:val="nl-NL"/>
        </w:rPr>
      </w:pPr>
      <w:r w:rsidRPr="00B21CCF">
        <w:rPr>
          <w:lang w:val="nl-NL"/>
        </w:rPr>
        <w:t xml:space="preserve">Đối với hồ sơ nộp qua dịch vụ công trực tuyến, </w:t>
      </w:r>
      <w:r w:rsidRPr="00B21CCF">
        <w:t xml:space="preserve">cá nhân, tổ chức tới nhận kết quả giải quyết TTHC </w:t>
      </w:r>
      <w:r w:rsidRPr="00B21CCF">
        <w:rPr>
          <w:lang w:val="nl-NL"/>
        </w:rPr>
        <w:t>mang theo hồ sơ gốc để đối chiếu và nộp lại cho cán bộ tiếp nhận hồ sơ.</w:t>
      </w:r>
    </w:p>
    <w:p w14:paraId="2C8668A0" w14:textId="77777777" w:rsidR="00B21CCF" w:rsidRPr="00B21CCF" w:rsidRDefault="00B21CCF" w:rsidP="00B21CCF">
      <w:pPr>
        <w:spacing w:after="120"/>
        <w:ind w:firstLine="650"/>
        <w:jc w:val="both"/>
        <w:rPr>
          <w:iCs/>
          <w:lang w:val="nl-NL"/>
        </w:rPr>
      </w:pPr>
      <w:r w:rsidRPr="00B21CCF">
        <w:rPr>
          <w:iCs/>
          <w:lang w:val="nl-NL"/>
        </w:rPr>
        <w:t xml:space="preserve">+ Trả kết quả </w:t>
      </w:r>
      <w:r w:rsidRPr="00B21CCF">
        <w:t xml:space="preserve">thông </w:t>
      </w:r>
      <w:r w:rsidRPr="00B21CCF">
        <w:rPr>
          <w:lang w:val="vi-VN"/>
        </w:rPr>
        <w:t xml:space="preserve">qua dịch vụ bưu chính </w:t>
      </w:r>
      <w:r w:rsidRPr="00B21CCF">
        <w:t>công ích: Thực hiện theo hướng dẫn của Bưu điện.</w:t>
      </w:r>
    </w:p>
    <w:p w14:paraId="3B689F7C" w14:textId="77777777" w:rsidR="00B21CCF" w:rsidRPr="00B21CCF" w:rsidRDefault="00B21CCF" w:rsidP="00B21CCF">
      <w:pPr>
        <w:spacing w:after="120"/>
        <w:ind w:firstLine="709"/>
        <w:jc w:val="both"/>
      </w:pPr>
      <w:r w:rsidRPr="00B21CCF">
        <w:t>+ Trả kết quả trực tuyến:</w:t>
      </w:r>
    </w:p>
    <w:p w14:paraId="37BB3E53" w14:textId="77777777" w:rsidR="00B21CCF" w:rsidRPr="00B21CCF" w:rsidRDefault="00B21CCF" w:rsidP="00B21CCF">
      <w:pPr>
        <w:spacing w:after="120"/>
        <w:ind w:firstLine="709"/>
        <w:jc w:val="both"/>
        <w:rPr>
          <w:b/>
          <w:i/>
          <w:lang w:val="pt-BR"/>
        </w:rPr>
      </w:pPr>
      <w:r w:rsidRPr="00B21CCF">
        <w:t>Trả kết quả trực tuyến cho cá nhân, tổ chức thông qua Cổng Dịch vụ công trực tuyến khi có yêu cầu và được pháp luật cho phép.</w:t>
      </w:r>
    </w:p>
    <w:p w14:paraId="0C20C33A" w14:textId="77777777" w:rsidR="00AF6F96" w:rsidRDefault="00B21CCF" w:rsidP="00AF6F96">
      <w:pPr>
        <w:spacing w:after="120"/>
        <w:ind w:firstLine="650"/>
        <w:jc w:val="both"/>
        <w:rPr>
          <w:iCs/>
          <w:lang w:val="nl-NL"/>
        </w:rPr>
      </w:pPr>
      <w:r w:rsidRPr="00B21CCF">
        <w:rPr>
          <w:iCs/>
          <w:lang w:val="nl-NL"/>
        </w:rPr>
        <w:t>- Thời gian: Giờ làm việc theo quy định của tỉnh</w:t>
      </w:r>
      <w:bookmarkEnd w:id="35"/>
    </w:p>
    <w:p w14:paraId="507AE686" w14:textId="77777777" w:rsidR="00AF6F96" w:rsidRDefault="00AF6F96">
      <w:pPr>
        <w:spacing w:after="160" w:line="259" w:lineRule="auto"/>
        <w:rPr>
          <w:iCs/>
          <w:lang w:val="nl-NL"/>
        </w:rPr>
      </w:pPr>
      <w:r>
        <w:rPr>
          <w:iCs/>
          <w:lang w:val="nl-NL"/>
        </w:rPr>
        <w:br w:type="page"/>
      </w:r>
    </w:p>
    <w:p w14:paraId="7A17F9C9" w14:textId="60672419" w:rsidR="00BF2BE3" w:rsidRPr="00AF6F96" w:rsidRDefault="00BF2BE3" w:rsidP="00AF6F96">
      <w:pPr>
        <w:spacing w:after="120"/>
        <w:ind w:firstLine="650"/>
        <w:jc w:val="both"/>
        <w:rPr>
          <w:rFonts w:ascii="Times New Roman Bold" w:hAnsi="Times New Roman Bold"/>
          <w:iCs/>
          <w:spacing w:val="-2"/>
          <w:lang w:val="nl-NL"/>
        </w:rPr>
      </w:pPr>
      <w:r w:rsidRPr="00AF6F96">
        <w:rPr>
          <w:rFonts w:ascii="Times New Roman Bold" w:hAnsi="Times New Roman Bold"/>
          <w:b/>
          <w:spacing w:val="-2"/>
          <w:lang w:val="nl-NL"/>
        </w:rPr>
        <w:lastRenderedPageBreak/>
        <w:t xml:space="preserve">8. Tên </w:t>
      </w:r>
      <w:r w:rsidR="004332CD" w:rsidRPr="00AF6F96">
        <w:rPr>
          <w:rFonts w:ascii="Times New Roman Bold" w:hAnsi="Times New Roman Bold"/>
          <w:b/>
          <w:spacing w:val="-2"/>
          <w:lang w:val="nl-NL"/>
        </w:rPr>
        <w:t>TTHC</w:t>
      </w:r>
      <w:r w:rsidRPr="00AF6F96">
        <w:rPr>
          <w:rFonts w:ascii="Times New Roman Bold" w:hAnsi="Times New Roman Bold"/>
          <w:b/>
          <w:spacing w:val="-2"/>
          <w:lang w:val="nl-NL"/>
        </w:rPr>
        <w:t xml:space="preserve">: </w:t>
      </w:r>
      <w:r w:rsidRPr="00AF6F96">
        <w:rPr>
          <w:rFonts w:ascii="Times New Roman Bold" w:hAnsi="Times New Roman Bold"/>
          <w:b/>
          <w:spacing w:val="-2"/>
          <w:lang w:val="vi-VN"/>
        </w:rPr>
        <w:t>Cấp sửa đổi, bổ sung Giấy phép bán lẻ sản phẩm thuốc lá</w:t>
      </w:r>
    </w:p>
    <w:p w14:paraId="04D691AE" w14:textId="77777777" w:rsidR="00BF2BE3" w:rsidRPr="006C24F4" w:rsidRDefault="00BF2BE3" w:rsidP="006C24F4">
      <w:pPr>
        <w:spacing w:after="120"/>
        <w:ind w:firstLine="709"/>
        <w:jc w:val="both"/>
        <w:rPr>
          <w:lang w:val="da-DK"/>
        </w:rPr>
      </w:pPr>
      <w:r w:rsidRPr="006C24F4">
        <w:rPr>
          <w:lang w:val="da-DK"/>
        </w:rPr>
        <w:t>Tổng thời gian thực hiện TTHC: 15 (ngày làm việc) x 08 giờ = 120 giờ.</w:t>
      </w:r>
    </w:p>
    <w:p w14:paraId="1226B816" w14:textId="14AF14E3" w:rsidR="00AF6F96" w:rsidRPr="00B21CCF" w:rsidRDefault="00AF6F96" w:rsidP="00AF6F96">
      <w:pPr>
        <w:shd w:val="clear" w:color="auto" w:fill="FFFFFF"/>
        <w:spacing w:after="100"/>
        <w:ind w:firstLine="706"/>
        <w:jc w:val="both"/>
        <w:rPr>
          <w:b/>
        </w:rPr>
      </w:pPr>
      <w:r>
        <w:rPr>
          <w:b/>
        </w:rPr>
        <w:t>8</w:t>
      </w:r>
      <w:r w:rsidRPr="00B21CCF">
        <w:rPr>
          <w:b/>
        </w:rPr>
        <w:t>.1. Cách thức thực hiện TTHC</w:t>
      </w:r>
    </w:p>
    <w:p w14:paraId="7270D4D8" w14:textId="77777777" w:rsidR="00AF6F96" w:rsidRPr="00B21CCF" w:rsidRDefault="00AF6F96" w:rsidP="00AF6F96">
      <w:pPr>
        <w:shd w:val="clear" w:color="auto" w:fill="FFFFFF"/>
        <w:spacing w:after="100"/>
        <w:ind w:firstLine="706"/>
        <w:jc w:val="both"/>
      </w:pPr>
      <w:r w:rsidRPr="00B21CCF">
        <w:t xml:space="preserve">Tổ chức, cá nhân chuẩn bị hồ sơ đầy đủ theo quy định và </w:t>
      </w:r>
      <w:r w:rsidRPr="00B21CCF">
        <w:rPr>
          <w:lang w:val="vi-VN"/>
        </w:rPr>
        <w:t xml:space="preserve">nộp hồ sơ </w:t>
      </w:r>
      <w:r w:rsidRPr="00B21CCF">
        <w:t>qua một trong các cách thức sau:</w:t>
      </w:r>
    </w:p>
    <w:p w14:paraId="6DA24CCA" w14:textId="77777777" w:rsidR="00AF6F96" w:rsidRPr="00B21CCF" w:rsidRDefault="00AF6F96" w:rsidP="00AF6F96">
      <w:pPr>
        <w:shd w:val="clear" w:color="auto" w:fill="FFFFFF"/>
        <w:spacing w:after="100"/>
        <w:ind w:firstLine="706"/>
        <w:jc w:val="both"/>
        <w:rPr>
          <w:spacing w:val="-8"/>
        </w:rPr>
      </w:pPr>
      <w:r w:rsidRPr="00B21CCF">
        <w:rPr>
          <w:spacing w:val="-8"/>
        </w:rPr>
        <w:t xml:space="preserve">- Nộp </w:t>
      </w:r>
      <w:r w:rsidRPr="00B21CCF">
        <w:rPr>
          <w:spacing w:val="-8"/>
          <w:lang w:val="vi-VN"/>
        </w:rPr>
        <w:t xml:space="preserve">trực tiếp </w:t>
      </w:r>
      <w:r w:rsidRPr="00B21CCF">
        <w:rPr>
          <w:spacing w:val="-8"/>
        </w:rPr>
        <w:t>tại Bộ phận T</w:t>
      </w:r>
      <w:r w:rsidRPr="00B21CCF">
        <w:rPr>
          <w:spacing w:val="-8"/>
          <w:lang w:val="vi-VN"/>
        </w:rPr>
        <w:t>iếp nhận</w:t>
      </w:r>
      <w:r w:rsidRPr="00B21CCF">
        <w:rPr>
          <w:spacing w:val="-8"/>
        </w:rPr>
        <w:t xml:space="preserve"> </w:t>
      </w:r>
      <w:r w:rsidRPr="00B21CCF">
        <w:rPr>
          <w:spacing w:val="-8"/>
          <w:lang w:val="vi-VN"/>
        </w:rPr>
        <w:t xml:space="preserve">và </w:t>
      </w:r>
      <w:r w:rsidRPr="00B21CCF">
        <w:rPr>
          <w:spacing w:val="-8"/>
        </w:rPr>
        <w:t>T</w:t>
      </w:r>
      <w:r w:rsidRPr="00B21CCF">
        <w:rPr>
          <w:spacing w:val="-8"/>
          <w:lang w:val="vi-VN"/>
        </w:rPr>
        <w:t>rả kết quả</w:t>
      </w:r>
      <w:r w:rsidRPr="00B21CCF">
        <w:rPr>
          <w:spacing w:val="-8"/>
        </w:rPr>
        <w:t xml:space="preserve"> giải quyết TTHC </w:t>
      </w:r>
      <w:r w:rsidRPr="00B21CCF">
        <w:rPr>
          <w:color w:val="000000"/>
          <w:spacing w:val="-8"/>
        </w:rPr>
        <w:t>cấp huyện</w:t>
      </w:r>
      <w:r w:rsidRPr="00B21CCF">
        <w:rPr>
          <w:spacing w:val="-8"/>
        </w:rPr>
        <w:t>.</w:t>
      </w:r>
    </w:p>
    <w:p w14:paraId="0668D800" w14:textId="77777777" w:rsidR="00AF6F96" w:rsidRPr="00B21CCF" w:rsidRDefault="00AF6F96" w:rsidP="00AF6F96">
      <w:pPr>
        <w:shd w:val="clear" w:color="auto" w:fill="FFFFFF"/>
        <w:spacing w:after="100"/>
        <w:ind w:firstLine="706"/>
        <w:jc w:val="both"/>
      </w:pPr>
      <w:r w:rsidRPr="00B21CCF">
        <w:t xml:space="preserve">- Hoặc thông </w:t>
      </w:r>
      <w:r w:rsidRPr="00B21CCF">
        <w:rPr>
          <w:lang w:val="vi-VN"/>
        </w:rPr>
        <w:t xml:space="preserve">qua dịch vụ bưu chính </w:t>
      </w:r>
      <w:r w:rsidRPr="00B21CCF">
        <w:t>công ích đến 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t>.</w:t>
      </w:r>
    </w:p>
    <w:p w14:paraId="7F3319CA" w14:textId="77777777" w:rsidR="00AF6F96" w:rsidRPr="00B21CCF" w:rsidRDefault="00AF6F96" w:rsidP="00AF6F96">
      <w:pPr>
        <w:spacing w:after="100"/>
        <w:ind w:firstLine="706"/>
        <w:jc w:val="both"/>
        <w:rPr>
          <w:bdr w:val="none" w:sz="0" w:space="0" w:color="auto" w:frame="1"/>
          <w:shd w:val="clear" w:color="auto" w:fill="FFFFFF"/>
          <w:lang w:val="nb-NO"/>
        </w:rPr>
      </w:pPr>
      <w:r w:rsidRPr="00B21CC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66715783" w14:textId="55436196" w:rsidR="00AF6F96" w:rsidRPr="00B21CCF" w:rsidRDefault="00AF6F96" w:rsidP="00AF6F96">
      <w:pPr>
        <w:shd w:val="clear" w:color="auto" w:fill="FFFFFF"/>
        <w:spacing w:after="100"/>
        <w:ind w:firstLine="706"/>
        <w:jc w:val="both"/>
        <w:rPr>
          <w:b/>
        </w:rPr>
      </w:pPr>
      <w:r>
        <w:rPr>
          <w:b/>
        </w:rPr>
        <w:t>8</w:t>
      </w:r>
      <w:r w:rsidRPr="00B21CCF">
        <w:rPr>
          <w:b/>
        </w:rPr>
        <w:t>.2. Quy trình giải quyết TTHC</w:t>
      </w:r>
    </w:p>
    <w:p w14:paraId="2537239E" w14:textId="77777777" w:rsidR="00AF6F96" w:rsidRPr="00B21CCF" w:rsidRDefault="00AF6F96" w:rsidP="00AF6F96">
      <w:pPr>
        <w:shd w:val="clear" w:color="auto" w:fill="FFFFFF"/>
        <w:spacing w:after="100"/>
        <w:ind w:firstLine="706"/>
        <w:jc w:val="both"/>
        <w:rPr>
          <w:b/>
          <w:i/>
        </w:rPr>
      </w:pPr>
      <w:r w:rsidRPr="00B21CCF">
        <w:rPr>
          <w:b/>
          <w:i/>
        </w:rPr>
        <w:t>Bước 1. Tiếp nhận và chuyển hồ sơ TTHC:</w:t>
      </w:r>
    </w:p>
    <w:p w14:paraId="4F5E34DF" w14:textId="77777777" w:rsidR="00AF6F96" w:rsidRPr="00B21CCF" w:rsidRDefault="00AF6F96" w:rsidP="00AF6F96">
      <w:pPr>
        <w:shd w:val="clear" w:color="auto" w:fill="FFFFFF"/>
        <w:spacing w:after="100"/>
        <w:ind w:firstLine="706"/>
        <w:jc w:val="both"/>
      </w:pPr>
      <w:r w:rsidRPr="00B21CCF">
        <w:t>Tại 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t>.</w:t>
      </w:r>
    </w:p>
    <w:p w14:paraId="6C1F2BFF" w14:textId="77777777" w:rsidR="00AF6F96" w:rsidRPr="00B21CCF" w:rsidRDefault="00AF6F96" w:rsidP="00AF6F96">
      <w:pPr>
        <w:shd w:val="clear" w:color="auto" w:fill="FFFFFF"/>
        <w:spacing w:after="100"/>
        <w:ind w:firstLine="706"/>
        <w:jc w:val="both"/>
      </w:pPr>
      <w:r w:rsidRPr="00B21CCF">
        <w:t xml:space="preserve">- Đối với hồ sơ được nộp </w:t>
      </w:r>
      <w:r w:rsidRPr="00B21CCF">
        <w:rPr>
          <w:lang w:val="vi-VN"/>
        </w:rPr>
        <w:t xml:space="preserve">trực tiếp </w:t>
      </w:r>
      <w:r w:rsidRPr="00B21CCF">
        <w:t xml:space="preserve">hoặc thông </w:t>
      </w:r>
      <w:r w:rsidRPr="00B21CCF">
        <w:rPr>
          <w:lang w:val="vi-VN"/>
        </w:rPr>
        <w:t xml:space="preserve">qua dịch vụ bưu chính </w:t>
      </w:r>
      <w:r w:rsidRPr="00B21CCF">
        <w:t>công ích, công chức tiếp nhận hồ sơ xem xét, kiểm tra tính hợp lệ (chính xác, đầy đủ) của hồ sơ.</w:t>
      </w:r>
    </w:p>
    <w:p w14:paraId="02E7BF71" w14:textId="77777777" w:rsidR="00AF6F96" w:rsidRPr="00B21CCF" w:rsidRDefault="00AF6F96" w:rsidP="00AF6F96">
      <w:pPr>
        <w:shd w:val="clear" w:color="auto" w:fill="FFFFFF"/>
        <w:spacing w:after="100"/>
        <w:ind w:firstLine="706"/>
        <w:jc w:val="both"/>
        <w:rPr>
          <w:spacing w:val="-4"/>
        </w:rPr>
      </w:pPr>
      <w:r w:rsidRPr="00B21CCF">
        <w:rPr>
          <w:spacing w:val="-4"/>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0FA7F173" w14:textId="77777777" w:rsidR="00AF6F96" w:rsidRPr="00B21CCF" w:rsidRDefault="00AF6F96" w:rsidP="00AF6F96">
      <w:pPr>
        <w:shd w:val="clear" w:color="auto" w:fill="FFFFFF"/>
        <w:spacing w:after="100"/>
        <w:ind w:firstLine="706"/>
        <w:jc w:val="both"/>
      </w:pPr>
      <w:r w:rsidRPr="00B21CCF">
        <w:t>+ Trường hợp từ chối nhận hồ sơ công chức tiếp nhận hồ sơ phải nêu rõ lý do theo mẫu Phiếu từ chối giải quyết hồ sơ TTHC;</w:t>
      </w:r>
    </w:p>
    <w:p w14:paraId="38E68061" w14:textId="77777777" w:rsidR="00AF6F96" w:rsidRPr="00B21CCF" w:rsidRDefault="00AF6F96" w:rsidP="00AF6F96">
      <w:pPr>
        <w:shd w:val="clear" w:color="auto" w:fill="FFFFFF"/>
        <w:spacing w:after="100"/>
        <w:ind w:firstLine="706"/>
        <w:jc w:val="both"/>
        <w:rPr>
          <w:spacing w:val="-4"/>
        </w:rPr>
      </w:pPr>
      <w:r w:rsidRPr="00B21CCF">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7DD7CB2C" w14:textId="77777777" w:rsidR="00AF6F96" w:rsidRPr="00B21CCF" w:rsidRDefault="00AF6F96" w:rsidP="00AF6F96">
      <w:pPr>
        <w:shd w:val="clear" w:color="auto" w:fill="FFFFFF"/>
        <w:spacing w:after="100"/>
        <w:ind w:firstLine="706"/>
        <w:jc w:val="both"/>
        <w:rPr>
          <w:spacing w:val="-6"/>
        </w:rPr>
      </w:pPr>
      <w:r w:rsidRPr="00B21CCF">
        <w:rPr>
          <w:spacing w:val="-6"/>
        </w:rPr>
        <w:t>- Đối với hồ sơ được nộp trực tuyến thông qua Cổng Dịch vụ công của tỉnh, công chức tiếp nhận hồ sơ xem xét, kiểm tra tính hợp lệ (chính xác, đầy đủ) của hồ sơ.</w:t>
      </w:r>
    </w:p>
    <w:p w14:paraId="5A9A5131" w14:textId="77777777" w:rsidR="00AF6F96" w:rsidRPr="00B21CCF" w:rsidRDefault="00AF6F96" w:rsidP="00AF6F96">
      <w:pPr>
        <w:shd w:val="clear" w:color="auto" w:fill="FFFFFF"/>
        <w:spacing w:after="100"/>
        <w:ind w:firstLine="706"/>
        <w:jc w:val="both"/>
      </w:pPr>
      <w:r w:rsidRPr="00B21CCF">
        <w:t xml:space="preserve">Thông báo tới cá nhân, tổ chức thực hiện TTHC nêu rõ nội dung theo các trường hợp trên qua chức năng gửi thư điện tử, gửi tin nhắn tới người dân qua </w:t>
      </w:r>
      <w:r w:rsidRPr="00B21CCF">
        <w:rPr>
          <w:spacing w:val="-4"/>
        </w:rPr>
        <w:t xml:space="preserve">Hệ thống thông tin một cửa điện tử tỉnh </w:t>
      </w:r>
      <w:r w:rsidRPr="00B21CCF">
        <w:t>đã kết nối với Cổng Dịch vụ công của tỉnh</w:t>
      </w:r>
      <w:r w:rsidRPr="00B21CCF">
        <w:rPr>
          <w:lang w:val="nl-NL"/>
        </w:rPr>
        <w:t>.</w:t>
      </w:r>
    </w:p>
    <w:p w14:paraId="6D29A887" w14:textId="77777777" w:rsidR="00AF6F96" w:rsidRPr="00B21CCF" w:rsidRDefault="00AF6F96" w:rsidP="00AF6F96">
      <w:pPr>
        <w:shd w:val="clear" w:color="auto" w:fill="FFFFFF"/>
        <w:spacing w:after="100"/>
        <w:ind w:firstLine="706"/>
        <w:jc w:val="both"/>
      </w:pPr>
      <w:r w:rsidRPr="00B21CCF">
        <w:t>Công chức được giao tiếp nhận hồ sơ chịu trách nhiệm về tính hợp lệ của hồ sơ TTHC</w:t>
      </w:r>
    </w:p>
    <w:p w14:paraId="72333A2D" w14:textId="77777777" w:rsidR="00AF6F96" w:rsidRPr="00B21CCF" w:rsidRDefault="00AF6F96" w:rsidP="00AF6F96">
      <w:pPr>
        <w:spacing w:after="120"/>
        <w:ind w:firstLine="709"/>
        <w:jc w:val="both"/>
      </w:pPr>
      <w:r w:rsidRPr="00B21CCF">
        <w:t>Ngay sau khi tiếp nhận hồ sơ TTHC theo quy định, công chức tiếp nhận hồ sơ thực hiện chuyển hồ sơ đến Phòng Kinh tế - Hạ tầng các huyện hoặc Phòng Kinh tế thị xã, thành phố:</w:t>
      </w:r>
    </w:p>
    <w:p w14:paraId="324BC95C" w14:textId="77777777" w:rsidR="00AF6F96" w:rsidRPr="00B21CCF" w:rsidRDefault="00AF6F96" w:rsidP="00AF6F96">
      <w:pPr>
        <w:widowControl w:val="0"/>
        <w:spacing w:after="120"/>
        <w:ind w:firstLine="680"/>
        <w:jc w:val="both"/>
      </w:pPr>
      <w:r w:rsidRPr="00B21CCF">
        <w:t xml:space="preserve">+ </w:t>
      </w:r>
      <w:r w:rsidRPr="00B21CCF">
        <w:rPr>
          <w:lang w:val="vi-VN"/>
        </w:rPr>
        <w:t xml:space="preserve">Chuyển </w:t>
      </w:r>
      <w:r w:rsidRPr="00B21CCF">
        <w:t xml:space="preserve">ngay </w:t>
      </w:r>
      <w:r w:rsidRPr="00B21CCF">
        <w:rPr>
          <w:lang w:val="vi-VN"/>
        </w:rPr>
        <w:t xml:space="preserve">dữ liệu hồ sơ điện tử được tiếp nhận trực tuyến của tổ chức, cá nhân đến </w:t>
      </w:r>
      <w:r w:rsidRPr="00B21CCF">
        <w:t>Phòng Kinh tế - Hạ tầng các huyện hoặc Phòng Kinh tế thị xã, thành phố qua</w:t>
      </w:r>
      <w:r w:rsidRPr="00B21CCF">
        <w:rPr>
          <w:lang w:val="vi-VN"/>
        </w:rPr>
        <w:t xml:space="preserve"> Hệ thống thông tin một cửa điện tử </w:t>
      </w:r>
      <w:r w:rsidRPr="00B21CCF">
        <w:t>của</w:t>
      </w:r>
      <w:r w:rsidRPr="00B21CCF">
        <w:rPr>
          <w:lang w:val="vi-VN"/>
        </w:rPr>
        <w:t xml:space="preserve"> tỉnh.</w:t>
      </w:r>
    </w:p>
    <w:p w14:paraId="20788F63" w14:textId="77777777" w:rsidR="00AF6F96" w:rsidRPr="00B21CCF" w:rsidRDefault="00AF6F96" w:rsidP="00AF6F96">
      <w:pPr>
        <w:widowControl w:val="0"/>
        <w:spacing w:after="120"/>
        <w:ind w:firstLine="680"/>
        <w:jc w:val="both"/>
      </w:pPr>
      <w:r w:rsidRPr="00B21CCF">
        <w:t xml:space="preserve">+ </w:t>
      </w:r>
      <w:r w:rsidRPr="00B21CCF">
        <w:rPr>
          <w:lang w:val="vi-VN"/>
        </w:rPr>
        <w:t xml:space="preserve">Chuyển </w:t>
      </w:r>
      <w:r w:rsidRPr="00B21CCF">
        <w:t xml:space="preserve">ngay </w:t>
      </w:r>
      <w:r w:rsidRPr="00B21CCF">
        <w:rPr>
          <w:lang w:val="vi-VN"/>
        </w:rPr>
        <w:t xml:space="preserve">dữ liệu hồ sơ điện tử </w:t>
      </w:r>
      <w:r w:rsidRPr="00B21CCF">
        <w:t>đã được</w:t>
      </w:r>
      <w:r w:rsidRPr="00B21CCF">
        <w:rPr>
          <w:lang w:val="vi-VN"/>
        </w:rPr>
        <w:t xml:space="preserve"> cập nhật tới</w:t>
      </w:r>
      <w:r w:rsidRPr="00B21CCF">
        <w:t xml:space="preserve"> Phòng Kinh tế - </w:t>
      </w:r>
      <w:r w:rsidRPr="00B21CCF">
        <w:lastRenderedPageBreak/>
        <w:t>Hạ tầng các huyện hoặc Phòng Kinh tế thị xã, thành phố thông qua</w:t>
      </w:r>
      <w:r w:rsidRPr="00B21CCF">
        <w:rPr>
          <w:lang w:val="vi-VN"/>
        </w:rPr>
        <w:t xml:space="preserve"> Hệ thống thông tin một cửa điện tử của tỉnh</w:t>
      </w:r>
      <w:r w:rsidRPr="00B21CCF">
        <w:t>.</w:t>
      </w:r>
    </w:p>
    <w:p w14:paraId="4C218EF3" w14:textId="77777777" w:rsidR="00AF6F96" w:rsidRPr="00B21CCF" w:rsidRDefault="00AF6F96" w:rsidP="00AF6F96">
      <w:pPr>
        <w:spacing w:after="120"/>
        <w:ind w:firstLine="709"/>
        <w:jc w:val="both"/>
        <w:rPr>
          <w:spacing w:val="-4"/>
        </w:rPr>
      </w:pPr>
      <w:r w:rsidRPr="00B21CCF">
        <w:rPr>
          <w:spacing w:val="-4"/>
        </w:rPr>
        <w:t>+ Lập Phiếu kiểm soát quá trình giải quyết hồ sơ, ghi thông tin và ký xác nhận</w:t>
      </w:r>
      <w:r w:rsidRPr="00B21CCF">
        <w:rPr>
          <w:spacing w:val="-4"/>
          <w:lang w:val="vi-VN"/>
        </w:rPr>
        <w:t xml:space="preserve"> chuyển</w:t>
      </w:r>
      <w:r w:rsidRPr="00B21CCF">
        <w:rPr>
          <w:spacing w:val="-4"/>
        </w:rPr>
        <w:t xml:space="preserve"> cùng</w:t>
      </w:r>
      <w:r w:rsidRPr="00B21CCF">
        <w:rPr>
          <w:spacing w:val="-4"/>
          <w:lang w:val="vi-VN"/>
        </w:rPr>
        <w:t xml:space="preserve"> hồ sơ</w:t>
      </w:r>
      <w:r w:rsidRPr="00B21CCF">
        <w:rPr>
          <w:spacing w:val="-4"/>
        </w:rPr>
        <w:t xml:space="preserve"> giấy</w:t>
      </w:r>
      <w:r w:rsidRPr="00B21CCF">
        <w:rPr>
          <w:spacing w:val="-4"/>
          <w:lang w:val="vi-VN"/>
        </w:rPr>
        <w:t xml:space="preserve"> tiếp nhận trực tiếp trong ngày làm việc.</w:t>
      </w:r>
    </w:p>
    <w:p w14:paraId="3E75CCC8" w14:textId="77777777" w:rsidR="00AF6F96" w:rsidRPr="00B21CCF" w:rsidRDefault="00AF6F96" w:rsidP="00AF6F96">
      <w:pPr>
        <w:spacing w:after="120"/>
        <w:ind w:firstLine="709"/>
        <w:jc w:val="both"/>
        <w:rPr>
          <w:b/>
          <w:bCs/>
          <w:i/>
        </w:rPr>
      </w:pPr>
      <w:r w:rsidRPr="00B21CCF">
        <w:rPr>
          <w:b/>
          <w:bCs/>
          <w:i/>
        </w:rPr>
        <w:t>Bước 2. Giải quyết hồ sơ TTHC</w:t>
      </w:r>
    </w:p>
    <w:p w14:paraId="483DD997" w14:textId="77777777" w:rsidR="00AF6F96" w:rsidRPr="00B21CCF" w:rsidRDefault="00AF6F96" w:rsidP="00AF6F96">
      <w:pPr>
        <w:spacing w:after="120"/>
        <w:ind w:firstLine="709"/>
        <w:jc w:val="both"/>
      </w:pPr>
      <w:r w:rsidRPr="00B21CCF">
        <w:t xml:space="preserve">* Lãnh đạo Phòng: Phân công công chức thụ lý, gửi kèm hồ sơ và có ý kiến lưu ý nếu cần thiết: </w:t>
      </w:r>
      <w:r w:rsidRPr="00B21CCF">
        <w:rPr>
          <w:i/>
          <w:iCs/>
        </w:rPr>
        <w:t>04 giờ làm việc.</w:t>
      </w:r>
    </w:p>
    <w:p w14:paraId="07D153E5" w14:textId="77777777" w:rsidR="00AF6F96" w:rsidRPr="00B21CCF" w:rsidRDefault="00AF6F96" w:rsidP="00AF6F96">
      <w:pPr>
        <w:spacing w:after="120"/>
        <w:ind w:firstLine="709"/>
        <w:jc w:val="both"/>
      </w:pPr>
      <w:r w:rsidRPr="00B21CCF">
        <w:t>* Công chức được phân công thụ lý: Tiếp nhận hồ sơ; xử lý, thẩm định hồ sơ; xác minh, thẩm tra hồ sơ (nếu có); niêm yết, công khai (nếu có).</w:t>
      </w:r>
    </w:p>
    <w:p w14:paraId="048C2A19" w14:textId="77777777" w:rsidR="00AF6F96" w:rsidRPr="00B21CCF" w:rsidRDefault="00AF6F96" w:rsidP="00AF6F96">
      <w:pPr>
        <w:spacing w:after="120"/>
        <w:ind w:firstLine="709"/>
        <w:jc w:val="both"/>
        <w:rPr>
          <w:i/>
        </w:rPr>
      </w:pPr>
      <w:r w:rsidRPr="00B21CCF">
        <w:rPr>
          <w:i/>
        </w:rPr>
        <w:t xml:space="preserve">1. Nếu hồ sơ chưa đủ điều kiện giải quyết </w:t>
      </w:r>
    </w:p>
    <w:p w14:paraId="1037B383" w14:textId="77777777" w:rsidR="00AF6F96" w:rsidRPr="00B21CCF" w:rsidRDefault="00AF6F96" w:rsidP="00AF6F96">
      <w:pPr>
        <w:spacing w:after="120"/>
        <w:ind w:firstLine="709"/>
        <w:jc w:val="both"/>
      </w:pPr>
      <w:r w:rsidRPr="00B21CCF">
        <w:t xml:space="preserve">* Công chức được phân công thụ lý: Dự thảo văn bản </w:t>
      </w:r>
      <w:r w:rsidRPr="00B21CCF">
        <w:rPr>
          <w:lang w:val="vi-VN"/>
        </w:rPr>
        <w:t>thông báo</w:t>
      </w:r>
      <w:r w:rsidRPr="00B21CCF">
        <w:t xml:space="preserve"> yêu cầu bổ sung, hoàn thiện hồ sơ</w:t>
      </w:r>
      <w:r w:rsidRPr="00B21CCF">
        <w:rPr>
          <w:lang w:val="vi-VN"/>
        </w:rPr>
        <w:t xml:space="preserve"> nêu rõ lý do, nội dung cần bổ sung</w:t>
      </w:r>
      <w:r w:rsidRPr="00B21CCF">
        <w:t>; trình Lãnh đạo Phòng kiểm tra, phê duyệt.</w:t>
      </w:r>
    </w:p>
    <w:p w14:paraId="43EE656F" w14:textId="77777777" w:rsidR="00AF6F96" w:rsidRPr="00B21CCF" w:rsidRDefault="00AF6F96" w:rsidP="00AF6F96">
      <w:pPr>
        <w:spacing w:after="120"/>
        <w:ind w:firstLine="709"/>
        <w:jc w:val="both"/>
      </w:pPr>
      <w:r w:rsidRPr="00B21CCF">
        <w:t xml:space="preserve">Công chức thụ lý chịu trách nhiệm về kết quả thẩm định, thẩm tra, đánh giá hồ sơ; nội dung </w:t>
      </w:r>
      <w:r w:rsidRPr="00B21CCF">
        <w:rPr>
          <w:lang w:val="vi-VN"/>
        </w:rPr>
        <w:t>thông báo</w:t>
      </w:r>
      <w:r w:rsidRPr="00B21CCF">
        <w:t xml:space="preserve"> yêu cầu bổ sung, hoàn thiện hồ sơ và thể thức kỹ thuật trình bày khi trình Lãnh đạo Phòng kiểm tra, phê duyệt; điều chỉnh, sửa đổi, bổ sung khi có yêu cầu từ Lãnh đạo Phòng: </w:t>
      </w:r>
      <w:r w:rsidRPr="00B21CCF">
        <w:rPr>
          <w:i/>
          <w:iCs/>
        </w:rPr>
        <w:t>12 giờ làm việc.</w:t>
      </w:r>
    </w:p>
    <w:p w14:paraId="2BB619AF" w14:textId="77777777" w:rsidR="00AF6F96" w:rsidRPr="00B21CCF" w:rsidRDefault="00AF6F96" w:rsidP="00AF6F96">
      <w:pPr>
        <w:spacing w:after="120"/>
        <w:ind w:firstLine="709"/>
        <w:jc w:val="both"/>
        <w:rPr>
          <w:color w:val="000000"/>
        </w:rPr>
      </w:pPr>
      <w:r w:rsidRPr="00B21CCF">
        <w:t xml:space="preserve">* </w:t>
      </w:r>
      <w:r w:rsidRPr="00B21CCF">
        <w:rPr>
          <w:color w:val="000000"/>
        </w:rPr>
        <w:t>Lãnh đạo Phòng: kiểm tra, xem xét kết quả thụ lý hồ sơ và</w:t>
      </w:r>
      <w:r w:rsidRPr="00B21CCF">
        <w:t xml:space="preserve"> dự thảo </w:t>
      </w:r>
      <w:r w:rsidRPr="00B21CCF">
        <w:rPr>
          <w:lang w:val="vi-VN"/>
        </w:rPr>
        <w:t>thông báo</w:t>
      </w:r>
      <w:r w:rsidRPr="00B21CCF">
        <w:t xml:space="preserve"> yêu cầu bổ sung, hoàn thiện hồ sơ</w:t>
      </w:r>
      <w:r w:rsidRPr="00B21CCF">
        <w:rPr>
          <w:color w:val="000000"/>
        </w:rPr>
        <w:t>.</w:t>
      </w:r>
    </w:p>
    <w:p w14:paraId="0404178F" w14:textId="77777777" w:rsidR="00AF6F96" w:rsidRPr="00B21CCF" w:rsidRDefault="00AF6F96" w:rsidP="00AF6F96">
      <w:pPr>
        <w:spacing w:after="120"/>
        <w:ind w:firstLine="709"/>
        <w:jc w:val="both"/>
        <w:rPr>
          <w:color w:val="000000"/>
          <w:spacing w:val="-4"/>
        </w:rPr>
      </w:pPr>
      <w:r w:rsidRPr="00B21CCF">
        <w:rPr>
          <w:color w:val="000000"/>
          <w:spacing w:val="-4"/>
        </w:rPr>
        <w:t xml:space="preserve">- </w:t>
      </w:r>
      <w:r w:rsidRPr="00B21CCF">
        <w:rPr>
          <w:spacing w:val="-4"/>
        </w:rPr>
        <w:t xml:space="preserve">Nếu không thống nhất với kết quả xử lý hồ sơ và dự thảo </w:t>
      </w:r>
      <w:r w:rsidRPr="00B21CCF">
        <w:rPr>
          <w:lang w:val="vi-VN"/>
        </w:rPr>
        <w:t>thông báo</w:t>
      </w:r>
      <w:r w:rsidRPr="00B21CCF">
        <w:t xml:space="preserve"> yêu cầu bổ sung, hoàn thiện hồ sơ</w:t>
      </w:r>
      <w:r w:rsidRPr="00B21CCF">
        <w:rPr>
          <w:spacing w:val="-4"/>
        </w:rPr>
        <w:t xml:space="preserve"> thì yêu cầu sửa, bổ sung, hoàn thiện lại; chuyển </w:t>
      </w:r>
      <w:r w:rsidRPr="00B21CCF">
        <w:rPr>
          <w:color w:val="000000"/>
          <w:spacing w:val="-4"/>
        </w:rPr>
        <w:t>công chức/viên chức được phân công thụ lý để thực hiện.</w:t>
      </w:r>
    </w:p>
    <w:p w14:paraId="2C087948" w14:textId="77777777" w:rsidR="00AF6F96" w:rsidRPr="00B21CCF" w:rsidRDefault="00AF6F96" w:rsidP="00AF6F96">
      <w:pPr>
        <w:spacing w:after="120"/>
        <w:ind w:firstLine="709"/>
        <w:jc w:val="both"/>
        <w:rPr>
          <w:color w:val="000000"/>
        </w:rPr>
      </w:pPr>
      <w:r w:rsidRPr="00B21CCF">
        <w:rPr>
          <w:color w:val="000000"/>
        </w:rPr>
        <w:t xml:space="preserve">- </w:t>
      </w:r>
      <w:r w:rsidRPr="00B21CCF">
        <w:t xml:space="preserve">Nếu thống nhất với </w:t>
      </w:r>
      <w:r w:rsidRPr="00B21CCF">
        <w:rPr>
          <w:spacing w:val="-4"/>
        </w:rPr>
        <w:t xml:space="preserve">kết quả xử lý hồ sơ và dự thảo </w:t>
      </w:r>
      <w:r w:rsidRPr="00B21CCF">
        <w:rPr>
          <w:lang w:val="vi-VN"/>
        </w:rPr>
        <w:t>thông báo</w:t>
      </w:r>
      <w:r w:rsidRPr="00B21CCF">
        <w:t xml:space="preserve"> yêu cầu bổ sung, hoàn thiện hồ sơ thì duyệt, ký, phát hành.</w:t>
      </w:r>
    </w:p>
    <w:p w14:paraId="5C2178B3" w14:textId="77777777" w:rsidR="00AF6F96" w:rsidRPr="00B21CCF" w:rsidRDefault="00AF6F96" w:rsidP="00AF6F96">
      <w:pPr>
        <w:spacing w:after="120"/>
        <w:ind w:firstLine="709"/>
        <w:jc w:val="both"/>
      </w:pPr>
      <w:r w:rsidRPr="00B21CCF">
        <w:rPr>
          <w:color w:val="000000"/>
        </w:rPr>
        <w:t xml:space="preserve">Lãnh đạo Phòng chịu trách nhiệm về </w:t>
      </w:r>
      <w:r w:rsidRPr="00B21CCF">
        <w:t xml:space="preserve">về </w:t>
      </w:r>
      <w:r w:rsidRPr="00B21CCF">
        <w:rPr>
          <w:color w:val="000000"/>
        </w:rPr>
        <w:t xml:space="preserve">sự chính xác, hợp pháp, hợp lý của </w:t>
      </w:r>
      <w:r w:rsidRPr="00B21CCF">
        <w:rPr>
          <w:spacing w:val="-4"/>
        </w:rPr>
        <w:t xml:space="preserve">kết quả xử lý hồ sơ và </w:t>
      </w:r>
      <w:r w:rsidRPr="00B21CCF">
        <w:rPr>
          <w:lang w:val="vi-VN"/>
        </w:rPr>
        <w:t>thông báo</w:t>
      </w:r>
      <w:r w:rsidRPr="00B21CCF">
        <w:t xml:space="preserve"> yêu cầu bổ sung, hoàn thiện hồ sơ</w:t>
      </w:r>
      <w:r w:rsidRPr="00B21CCF">
        <w:rPr>
          <w:color w:val="000000"/>
        </w:rPr>
        <w:t xml:space="preserve"> do mình phê duyệt, quyết định ban hành.</w:t>
      </w:r>
    </w:p>
    <w:p w14:paraId="0B20580D" w14:textId="77777777" w:rsidR="00AF6F96" w:rsidRPr="00B21CCF" w:rsidRDefault="00AF6F96" w:rsidP="00AF6F96">
      <w:pPr>
        <w:spacing w:after="120"/>
        <w:ind w:firstLine="709"/>
        <w:jc w:val="both"/>
        <w:rPr>
          <w:color w:val="000000"/>
        </w:rPr>
      </w:pPr>
      <w:r w:rsidRPr="00B21CCF">
        <w:rPr>
          <w:color w:val="000000"/>
          <w:spacing w:val="-2"/>
        </w:rPr>
        <w:t>Chuyển hồ sơ và</w:t>
      </w:r>
      <w:r w:rsidRPr="00B21CCF">
        <w:rPr>
          <w:lang w:val="vi-VN"/>
        </w:rPr>
        <w:t xml:space="preserve"> thông báo</w:t>
      </w:r>
      <w:r w:rsidRPr="00B21CCF">
        <w:t xml:space="preserve"> yêu cầu bổ sung, hoàn thiện hồ sơ</w:t>
      </w:r>
      <w:r w:rsidRPr="00B21CCF">
        <w:rPr>
          <w:color w:val="000000"/>
          <w:spacing w:val="-2"/>
        </w:rPr>
        <w:t xml:space="preserve"> </w:t>
      </w:r>
      <w:r w:rsidRPr="00B21CCF">
        <w:rPr>
          <w:color w:val="000000"/>
        </w:rPr>
        <w:t xml:space="preserve">tới </w:t>
      </w:r>
      <w:r w:rsidRPr="00B21CCF">
        <w:t>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cấp huyện: </w:t>
      </w:r>
      <w:r w:rsidRPr="00B21CCF">
        <w:rPr>
          <w:i/>
          <w:iCs/>
        </w:rPr>
        <w:t>08 giờ làm việc</w:t>
      </w:r>
      <w:r w:rsidRPr="00B21CCF">
        <w:t>.</w:t>
      </w:r>
    </w:p>
    <w:p w14:paraId="72DEA936" w14:textId="77777777" w:rsidR="00AF6F96" w:rsidRPr="00B21CCF" w:rsidRDefault="00AF6F96" w:rsidP="00AF6F96">
      <w:pPr>
        <w:spacing w:after="120"/>
        <w:ind w:firstLine="709"/>
        <w:jc w:val="both"/>
        <w:rPr>
          <w:i/>
        </w:rPr>
      </w:pPr>
      <w:r w:rsidRPr="00B21CCF">
        <w:rPr>
          <w:i/>
        </w:rPr>
        <w:t xml:space="preserve">2. Nếu hồ sơ đủ điều kiện giải quyết: </w:t>
      </w:r>
    </w:p>
    <w:p w14:paraId="630E6930" w14:textId="77777777" w:rsidR="00AF6F96" w:rsidRPr="00B21CCF" w:rsidRDefault="00AF6F96" w:rsidP="00AF6F96">
      <w:pPr>
        <w:spacing w:after="120"/>
        <w:ind w:firstLine="709"/>
        <w:jc w:val="both"/>
      </w:pPr>
      <w:r w:rsidRPr="00B21CCF">
        <w:t>* Công chức được phân công thụ lý: xử lý, thẩm định hồ sơ; xác minh, thẩm tra hồ sơ (nếu có); niêm yết, công khai (nếu có); dự thảo kết quả giải quyết hồ sơ; trình Lãnh đạo Phòng kiểm tra, phê duyệt.</w:t>
      </w:r>
    </w:p>
    <w:p w14:paraId="3AE637EB" w14:textId="77777777" w:rsidR="00AF6F96" w:rsidRPr="006C24F4" w:rsidRDefault="00AF6F96" w:rsidP="00AF6F96">
      <w:pPr>
        <w:spacing w:after="120"/>
        <w:ind w:firstLine="709"/>
        <w:jc w:val="both"/>
        <w:rPr>
          <w:rStyle w:val="fontstyle21"/>
          <w:rFonts w:ascii="Times New Roman" w:eastAsiaTheme="majorEastAsia" w:hAnsi="Times New Roman"/>
          <w:color w:val="auto"/>
        </w:rPr>
      </w:pPr>
      <w:r w:rsidRPr="004415A6">
        <w:t>Công chức thụ lý chịu trách nhiệm về kết quả thẩm định, đánh giá hồ sơ; nội dung dự thảo kết quả giải quyết hồ sơ và thể thức kỹ thuật trình bày khi trình Lãnh đạo Phòng kiểm tra, phê duyệt; điều chỉnh, sửa đổi, bổ sung khi có yêu cầu từ Lãnh đạo Phòng</w:t>
      </w:r>
      <w:r w:rsidRPr="006C24F4">
        <w:t xml:space="preserve">: </w:t>
      </w:r>
      <w:r w:rsidRPr="00B21CCF">
        <w:rPr>
          <w:i/>
          <w:iCs/>
        </w:rPr>
        <w:t>100 giờ làm việc.</w:t>
      </w:r>
    </w:p>
    <w:p w14:paraId="2CFC1846" w14:textId="77777777" w:rsidR="00AF6F96" w:rsidRPr="00B21CCF" w:rsidRDefault="00AF6F96" w:rsidP="00AF6F96">
      <w:pPr>
        <w:spacing w:after="120"/>
        <w:ind w:firstLine="709"/>
        <w:jc w:val="both"/>
        <w:rPr>
          <w:color w:val="000000"/>
        </w:rPr>
      </w:pPr>
      <w:r w:rsidRPr="00B21CCF">
        <w:t xml:space="preserve">* </w:t>
      </w:r>
      <w:r w:rsidRPr="00B21CCF">
        <w:rPr>
          <w:color w:val="000000"/>
        </w:rPr>
        <w:t>Lãnh đạo Phòng: kiểm tra, xem xét kết quả thụ lý hồ sơ và</w:t>
      </w:r>
      <w:r w:rsidRPr="00B21CCF">
        <w:t xml:space="preserve"> dự thảo kết quả giải quyết hồ sơ</w:t>
      </w:r>
      <w:r w:rsidRPr="00B21CCF">
        <w:rPr>
          <w:color w:val="000000"/>
        </w:rPr>
        <w:t>.</w:t>
      </w:r>
    </w:p>
    <w:p w14:paraId="5E3C1077" w14:textId="77777777" w:rsidR="00AF6F96" w:rsidRPr="00B21CCF" w:rsidRDefault="00AF6F96" w:rsidP="00AF6F96">
      <w:pPr>
        <w:spacing w:after="120"/>
        <w:ind w:firstLine="709"/>
        <w:jc w:val="both"/>
        <w:rPr>
          <w:color w:val="000000"/>
          <w:spacing w:val="-4"/>
        </w:rPr>
      </w:pPr>
      <w:r w:rsidRPr="00B21CCF">
        <w:rPr>
          <w:color w:val="000000"/>
          <w:spacing w:val="-4"/>
        </w:rPr>
        <w:lastRenderedPageBreak/>
        <w:t xml:space="preserve">- </w:t>
      </w:r>
      <w:r w:rsidRPr="00B21CCF">
        <w:rPr>
          <w:spacing w:val="-4"/>
        </w:rPr>
        <w:t xml:space="preserve">Nếu không thống nhất với kết quả xử lý hồ sơ và dự thảo </w:t>
      </w:r>
      <w:r w:rsidRPr="00B21CCF">
        <w:t>kết quả giải quyết hồ sơ</w:t>
      </w:r>
      <w:r w:rsidRPr="00B21CCF">
        <w:rPr>
          <w:spacing w:val="-4"/>
        </w:rPr>
        <w:t xml:space="preserve"> thì yêu cầu sửa, bổ sung, hoàn thiện lại; chuyển </w:t>
      </w:r>
      <w:r w:rsidRPr="00B21CCF">
        <w:rPr>
          <w:color w:val="000000"/>
          <w:spacing w:val="-4"/>
        </w:rPr>
        <w:t>công chức/viên chức được phân công thụ lý để thực hiện.</w:t>
      </w:r>
    </w:p>
    <w:p w14:paraId="415099AB" w14:textId="77777777" w:rsidR="00AF6F96" w:rsidRPr="00B21CCF" w:rsidRDefault="00AF6F96" w:rsidP="00AF6F96">
      <w:pPr>
        <w:spacing w:after="120"/>
        <w:ind w:firstLine="709"/>
        <w:jc w:val="both"/>
        <w:rPr>
          <w:color w:val="000000"/>
        </w:rPr>
      </w:pPr>
      <w:r w:rsidRPr="00B21CCF">
        <w:rPr>
          <w:color w:val="000000"/>
        </w:rPr>
        <w:t xml:space="preserve">- </w:t>
      </w:r>
      <w:r w:rsidRPr="00B21CCF">
        <w:t xml:space="preserve">Nếu thống nhất với </w:t>
      </w:r>
      <w:r w:rsidRPr="00B21CCF">
        <w:rPr>
          <w:spacing w:val="-4"/>
        </w:rPr>
        <w:t xml:space="preserve">kết quả xử lý hồ sơ và dự thảo </w:t>
      </w:r>
      <w:r w:rsidRPr="00B21CCF">
        <w:t>kết quả giải quyết hồ sơ thì duyệt và ký, phát hành.</w:t>
      </w:r>
    </w:p>
    <w:p w14:paraId="4C24194D" w14:textId="77777777" w:rsidR="00AF6F96" w:rsidRPr="00B21CCF" w:rsidRDefault="00AF6F96" w:rsidP="00AF6F96">
      <w:pPr>
        <w:spacing w:after="120"/>
        <w:ind w:firstLine="709"/>
        <w:jc w:val="both"/>
        <w:rPr>
          <w:spacing w:val="-4"/>
        </w:rPr>
      </w:pPr>
      <w:r w:rsidRPr="00B21CCF">
        <w:rPr>
          <w:color w:val="000000"/>
          <w:spacing w:val="-4"/>
        </w:rPr>
        <w:t xml:space="preserve">Lãnh đạo Phòng chịu trách nhiệm về sự chính xác, hợp pháp, hợp lý của </w:t>
      </w:r>
      <w:r w:rsidRPr="00B21CCF">
        <w:rPr>
          <w:spacing w:val="-4"/>
        </w:rPr>
        <w:t>kết quả xử lý hồ sơ và kết quả giải quyết hồ sơ</w:t>
      </w:r>
      <w:r w:rsidRPr="00B21CCF">
        <w:rPr>
          <w:color w:val="000000"/>
          <w:spacing w:val="-4"/>
        </w:rPr>
        <w:t xml:space="preserve"> do mình phê duyệt, quyết định ban hành.</w:t>
      </w:r>
    </w:p>
    <w:p w14:paraId="1FEB7332" w14:textId="77777777" w:rsidR="00AF6F96" w:rsidRPr="00B21CCF" w:rsidRDefault="00AF6F96" w:rsidP="00AF6F96">
      <w:pPr>
        <w:spacing w:after="120"/>
        <w:ind w:firstLine="709"/>
        <w:jc w:val="both"/>
        <w:rPr>
          <w:color w:val="000000"/>
        </w:rPr>
      </w:pPr>
      <w:r w:rsidRPr="00B21CCF">
        <w:rPr>
          <w:color w:val="000000"/>
          <w:spacing w:val="-2"/>
        </w:rPr>
        <w:t xml:space="preserve">Chuyển </w:t>
      </w:r>
      <w:r w:rsidRPr="00B21CCF">
        <w:t>kết quả giải quyết hồ sơ</w:t>
      </w:r>
      <w:r w:rsidRPr="00B21CCF">
        <w:rPr>
          <w:color w:val="000000"/>
        </w:rPr>
        <w:t xml:space="preserve"> tới </w:t>
      </w:r>
      <w:r w:rsidRPr="00B21CCF">
        <w:t>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 xml:space="preserve">cấp huyện: </w:t>
      </w:r>
      <w:r>
        <w:rPr>
          <w:i/>
          <w:iCs/>
          <w:color w:val="000000"/>
        </w:rPr>
        <w:t>16</w:t>
      </w:r>
      <w:r w:rsidRPr="00B21CCF">
        <w:rPr>
          <w:i/>
          <w:iCs/>
        </w:rPr>
        <w:t xml:space="preserve"> giờ làm việc.</w:t>
      </w:r>
    </w:p>
    <w:p w14:paraId="26AEFEF0" w14:textId="77777777" w:rsidR="00AF6F96" w:rsidRPr="00B21CCF" w:rsidRDefault="00AF6F96" w:rsidP="00AF6F96">
      <w:pPr>
        <w:spacing w:after="120"/>
        <w:ind w:firstLine="709"/>
        <w:jc w:val="both"/>
        <w:rPr>
          <w:i/>
        </w:rPr>
      </w:pPr>
      <w:r w:rsidRPr="00B21CCF">
        <w:rPr>
          <w:b/>
          <w:i/>
          <w:lang w:val="nl-NL"/>
        </w:rPr>
        <w:t>Bước 3: Trả kết quả giải quyết TTHC</w:t>
      </w:r>
    </w:p>
    <w:p w14:paraId="2276F264" w14:textId="77777777" w:rsidR="00AF6F96" w:rsidRPr="00B21CCF" w:rsidRDefault="00AF6F96" w:rsidP="00AF6F96">
      <w:pPr>
        <w:spacing w:after="120"/>
        <w:ind w:firstLine="709"/>
        <w:jc w:val="both"/>
        <w:rPr>
          <w:iCs/>
          <w:lang w:val="nl-NL"/>
        </w:rPr>
      </w:pPr>
      <w:r w:rsidRPr="00B21CCF">
        <w:rPr>
          <w:iCs/>
          <w:lang w:val="nl-NL"/>
        </w:rPr>
        <w:t xml:space="preserve">Công chức </w:t>
      </w:r>
      <w:r w:rsidRPr="00B21CCF">
        <w:t>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rPr>
          <w:iCs/>
          <w:lang w:val="nl-NL"/>
        </w:rPr>
        <w:t xml:space="preserve"> tiếp nhận kết quả giải quyết hồ sơ vào sổ theo dõi hồ sơ và phần mềm điện tử, thực hiện:</w:t>
      </w:r>
    </w:p>
    <w:p w14:paraId="483D9874" w14:textId="77777777" w:rsidR="00AF6F96" w:rsidRPr="00B21CCF" w:rsidRDefault="00AF6F96" w:rsidP="00AF6F96">
      <w:pPr>
        <w:spacing w:after="120"/>
        <w:ind w:firstLine="709"/>
        <w:jc w:val="both"/>
        <w:rPr>
          <w:iCs/>
          <w:lang w:val="nl-NL"/>
        </w:rPr>
      </w:pPr>
      <w:r w:rsidRPr="00B21CCF">
        <w:rPr>
          <w:iCs/>
          <w:lang w:val="nl-NL"/>
        </w:rPr>
        <w:t>- T</w:t>
      </w:r>
      <w:r w:rsidRPr="00B21CCF">
        <w:t>hông báo cho tổ chức, cá nhân biết trước qua tin nhắn, thư điện tử, điện thoại đối với hồ sơ TTHC được giải quyết trước thời hạn quy định.</w:t>
      </w:r>
    </w:p>
    <w:p w14:paraId="7E0E87D5" w14:textId="77777777" w:rsidR="00AF6F96" w:rsidRPr="00B21CCF" w:rsidRDefault="00AF6F96" w:rsidP="00AF6F96">
      <w:pPr>
        <w:spacing w:after="120"/>
        <w:ind w:firstLine="650"/>
        <w:jc w:val="both"/>
        <w:rPr>
          <w:iCs/>
          <w:lang w:val="nl-NL"/>
        </w:rPr>
      </w:pPr>
      <w:r w:rsidRPr="00B21CCF">
        <w:rPr>
          <w:iCs/>
          <w:lang w:val="nl-NL"/>
        </w:rPr>
        <w:t>- Trả kết quả giải quyết hồ sơ TTHC:</w:t>
      </w:r>
    </w:p>
    <w:p w14:paraId="0E7DF396" w14:textId="77777777" w:rsidR="00AF6F96" w:rsidRPr="00B21CCF" w:rsidRDefault="00AF6F96" w:rsidP="00AF6F96">
      <w:pPr>
        <w:spacing w:after="120"/>
        <w:ind w:firstLine="650"/>
        <w:jc w:val="both"/>
        <w:rPr>
          <w:iCs/>
          <w:lang w:val="nl-NL"/>
        </w:rPr>
      </w:pPr>
      <w:r w:rsidRPr="00B21CCF">
        <w:rPr>
          <w:iCs/>
          <w:lang w:val="nl-NL"/>
        </w:rPr>
        <w:t>+ Trả kết quả trực tiếp:</w:t>
      </w:r>
    </w:p>
    <w:p w14:paraId="10F6890D" w14:textId="77777777" w:rsidR="00AF6F96" w:rsidRPr="00B21CCF" w:rsidRDefault="00AF6F96" w:rsidP="00AF6F96">
      <w:pPr>
        <w:spacing w:after="120"/>
        <w:ind w:firstLine="650"/>
        <w:jc w:val="both"/>
        <w:rPr>
          <w:iCs/>
          <w:lang w:val="nl-NL"/>
        </w:rPr>
      </w:pPr>
      <w:r w:rsidRPr="00B21CCF">
        <w:t>Tổ chức, cá nhân nhận kết quả giải quyết TTHC theo thời gian, địa điểm ghi trên Giấy tiếp nhận hồ sơ và hẹn trả kết quả (</w:t>
      </w:r>
      <w:r w:rsidRPr="00B21CCF">
        <w:rPr>
          <w:iCs/>
          <w:lang w:val="nl-NL"/>
        </w:rPr>
        <w:t>xuất trình giấy hẹn trả kết quả). Công chức trả kết quả kiểm tra phiếu hẹn và yêu cầu người đến nhận kết quả ký nhận vào sổ và trao kết quả.</w:t>
      </w:r>
    </w:p>
    <w:p w14:paraId="5CF47D1B" w14:textId="77777777" w:rsidR="00AF6F96" w:rsidRPr="00B21CCF" w:rsidRDefault="00AF6F96" w:rsidP="00AF6F96">
      <w:pPr>
        <w:spacing w:after="120"/>
        <w:ind w:firstLine="709"/>
        <w:jc w:val="both"/>
        <w:rPr>
          <w:lang w:val="nl-NL"/>
        </w:rPr>
      </w:pPr>
      <w:r w:rsidRPr="00B21CCF">
        <w:rPr>
          <w:lang w:val="nl-NL"/>
        </w:rPr>
        <w:t xml:space="preserve">Đối với hồ sơ nộp qua dịch vụ công trực tuyến, </w:t>
      </w:r>
      <w:r w:rsidRPr="00B21CCF">
        <w:t xml:space="preserve">cá nhân, tổ chức tới nhận kết quả giải quyết TTHC </w:t>
      </w:r>
      <w:r w:rsidRPr="00B21CCF">
        <w:rPr>
          <w:lang w:val="nl-NL"/>
        </w:rPr>
        <w:t>mang theo hồ sơ gốc để đối chiếu và nộp lại cho cán bộ tiếp nhận hồ sơ.</w:t>
      </w:r>
    </w:p>
    <w:p w14:paraId="2A70564B" w14:textId="77777777" w:rsidR="00AF6F96" w:rsidRPr="00B21CCF" w:rsidRDefault="00AF6F96" w:rsidP="00AF6F96">
      <w:pPr>
        <w:spacing w:after="120"/>
        <w:ind w:firstLine="650"/>
        <w:jc w:val="both"/>
        <w:rPr>
          <w:iCs/>
          <w:lang w:val="nl-NL"/>
        </w:rPr>
      </w:pPr>
      <w:r w:rsidRPr="00B21CCF">
        <w:rPr>
          <w:iCs/>
          <w:lang w:val="nl-NL"/>
        </w:rPr>
        <w:t xml:space="preserve">+ Trả kết quả </w:t>
      </w:r>
      <w:r w:rsidRPr="00B21CCF">
        <w:t xml:space="preserve">thông </w:t>
      </w:r>
      <w:r w:rsidRPr="00B21CCF">
        <w:rPr>
          <w:lang w:val="vi-VN"/>
        </w:rPr>
        <w:t xml:space="preserve">qua dịch vụ bưu chính </w:t>
      </w:r>
      <w:r w:rsidRPr="00B21CCF">
        <w:t>công ích: Thực hiện theo hướng dẫn của Bưu điện.</w:t>
      </w:r>
    </w:p>
    <w:p w14:paraId="32AB3AC9" w14:textId="77777777" w:rsidR="00AF6F96" w:rsidRPr="00B21CCF" w:rsidRDefault="00AF6F96" w:rsidP="00AF6F96">
      <w:pPr>
        <w:spacing w:after="120"/>
        <w:ind w:firstLine="709"/>
        <w:jc w:val="both"/>
      </w:pPr>
      <w:r w:rsidRPr="00B21CCF">
        <w:t>+ Trả kết quả trực tuyến:</w:t>
      </w:r>
    </w:p>
    <w:p w14:paraId="6DFB0C0E" w14:textId="77777777" w:rsidR="00AF6F96" w:rsidRPr="00B21CCF" w:rsidRDefault="00AF6F96" w:rsidP="00AF6F96">
      <w:pPr>
        <w:spacing w:after="120"/>
        <w:ind w:firstLine="709"/>
        <w:jc w:val="both"/>
        <w:rPr>
          <w:b/>
          <w:i/>
          <w:lang w:val="pt-BR"/>
        </w:rPr>
      </w:pPr>
      <w:r w:rsidRPr="00B21CCF">
        <w:t>Trả kết quả trực tuyến cho cá nhân, tổ chức thông qua Cổng Dịch vụ công trực tuyến khi có yêu cầu và được pháp luật cho phép.</w:t>
      </w:r>
    </w:p>
    <w:p w14:paraId="45E50EFE" w14:textId="530A6986" w:rsidR="00BF2BE3" w:rsidRPr="006C24F4" w:rsidRDefault="00AF6F96" w:rsidP="00AF6F96">
      <w:pPr>
        <w:spacing w:after="120"/>
        <w:ind w:firstLine="650"/>
        <w:jc w:val="both"/>
        <w:rPr>
          <w:iCs/>
          <w:lang w:val="nl-NL"/>
        </w:rPr>
      </w:pPr>
      <w:r w:rsidRPr="00B21CCF">
        <w:rPr>
          <w:iCs/>
          <w:lang w:val="nl-NL"/>
        </w:rPr>
        <w:t>- Thời gian: Giờ làm việc theo quy định của tỉnh</w:t>
      </w:r>
      <w:r w:rsidR="00BF2BE3" w:rsidRPr="006C24F4">
        <w:rPr>
          <w:b/>
          <w:lang w:val="nl-NL"/>
        </w:rPr>
        <w:t xml:space="preserve"> </w:t>
      </w:r>
    </w:p>
    <w:p w14:paraId="508A15DB" w14:textId="77777777" w:rsidR="00AF6F96" w:rsidRDefault="00AF6F96">
      <w:pPr>
        <w:spacing w:after="160" w:line="259" w:lineRule="auto"/>
        <w:rPr>
          <w:b/>
          <w:lang w:val="nl-NL"/>
        </w:rPr>
      </w:pPr>
      <w:r>
        <w:rPr>
          <w:b/>
          <w:lang w:val="nl-NL"/>
        </w:rPr>
        <w:br w:type="page"/>
      </w:r>
    </w:p>
    <w:p w14:paraId="7F7D1324" w14:textId="43A94A09" w:rsidR="00BF2BE3" w:rsidRPr="006C24F4" w:rsidRDefault="00BF2BE3" w:rsidP="006C24F4">
      <w:pPr>
        <w:spacing w:after="120"/>
        <w:ind w:firstLine="709"/>
        <w:jc w:val="both"/>
        <w:rPr>
          <w:b/>
          <w:lang w:val="nl-NL"/>
        </w:rPr>
      </w:pPr>
      <w:r w:rsidRPr="006C24F4">
        <w:rPr>
          <w:b/>
          <w:lang w:val="nl-NL"/>
        </w:rPr>
        <w:lastRenderedPageBreak/>
        <w:t xml:space="preserve">9. Tên </w:t>
      </w:r>
      <w:r w:rsidR="004332CD" w:rsidRPr="006C24F4">
        <w:rPr>
          <w:b/>
          <w:lang w:val="nl-NL"/>
        </w:rPr>
        <w:t>TTHC</w:t>
      </w:r>
      <w:r w:rsidRPr="006C24F4">
        <w:rPr>
          <w:b/>
          <w:lang w:val="nl-NL"/>
        </w:rPr>
        <w:t xml:space="preserve">: </w:t>
      </w:r>
      <w:r w:rsidRPr="006C24F4">
        <w:rPr>
          <w:b/>
          <w:lang w:val="vi-VN"/>
        </w:rPr>
        <w:t xml:space="preserve">Cấp </w:t>
      </w:r>
      <w:r w:rsidRPr="006C24F4">
        <w:rPr>
          <w:b/>
        </w:rPr>
        <w:t>lại</w:t>
      </w:r>
      <w:r w:rsidRPr="006C24F4">
        <w:rPr>
          <w:b/>
          <w:lang w:val="vi-VN"/>
        </w:rPr>
        <w:t xml:space="preserve"> Giấy phép bán lẻ sản phẩm thuốc lá</w:t>
      </w:r>
      <w:r w:rsidRPr="006C24F4">
        <w:rPr>
          <w:b/>
          <w:lang w:val="nl-NL"/>
        </w:rPr>
        <w:t xml:space="preserve">. </w:t>
      </w:r>
    </w:p>
    <w:p w14:paraId="7C54495B" w14:textId="77777777" w:rsidR="00BF2BE3" w:rsidRPr="006C24F4" w:rsidRDefault="00BF2BE3" w:rsidP="006C24F4">
      <w:pPr>
        <w:spacing w:after="120"/>
        <w:ind w:firstLine="709"/>
        <w:jc w:val="both"/>
        <w:rPr>
          <w:lang w:val="da-DK"/>
        </w:rPr>
      </w:pPr>
      <w:r w:rsidRPr="006C24F4">
        <w:rPr>
          <w:lang w:val="da-DK"/>
        </w:rPr>
        <w:t>Tổng thời gian thực hiện TTHC: 15 (ngày làm việc) x 08 giờ = 120 giờ.</w:t>
      </w:r>
    </w:p>
    <w:p w14:paraId="03563840" w14:textId="4A8DED14" w:rsidR="00AF6F96" w:rsidRPr="00B21CCF" w:rsidRDefault="00AF6F96" w:rsidP="00AF6F96">
      <w:pPr>
        <w:shd w:val="clear" w:color="auto" w:fill="FFFFFF"/>
        <w:spacing w:after="100"/>
        <w:ind w:firstLine="706"/>
        <w:jc w:val="both"/>
        <w:rPr>
          <w:b/>
        </w:rPr>
      </w:pPr>
      <w:r>
        <w:rPr>
          <w:b/>
        </w:rPr>
        <w:t>9</w:t>
      </w:r>
      <w:r w:rsidRPr="00B21CCF">
        <w:rPr>
          <w:b/>
        </w:rPr>
        <w:t>.1. Cách thức thực hiện TTHC</w:t>
      </w:r>
    </w:p>
    <w:p w14:paraId="1DB8ACFE" w14:textId="77777777" w:rsidR="00AF6F96" w:rsidRPr="00B21CCF" w:rsidRDefault="00AF6F96" w:rsidP="00AF6F96">
      <w:pPr>
        <w:shd w:val="clear" w:color="auto" w:fill="FFFFFF"/>
        <w:spacing w:after="100"/>
        <w:ind w:firstLine="706"/>
        <w:jc w:val="both"/>
      </w:pPr>
      <w:r w:rsidRPr="00B21CCF">
        <w:t xml:space="preserve">Tổ chức, cá nhân chuẩn bị hồ sơ đầy đủ theo quy định và </w:t>
      </w:r>
      <w:r w:rsidRPr="00B21CCF">
        <w:rPr>
          <w:lang w:val="vi-VN"/>
        </w:rPr>
        <w:t xml:space="preserve">nộp hồ sơ </w:t>
      </w:r>
      <w:r w:rsidRPr="00B21CCF">
        <w:t>qua một trong các cách thức sau:</w:t>
      </w:r>
    </w:p>
    <w:p w14:paraId="50D15986" w14:textId="77777777" w:rsidR="00AF6F96" w:rsidRPr="00B21CCF" w:rsidRDefault="00AF6F96" w:rsidP="00AF6F96">
      <w:pPr>
        <w:shd w:val="clear" w:color="auto" w:fill="FFFFFF"/>
        <w:spacing w:after="100"/>
        <w:ind w:firstLine="706"/>
        <w:jc w:val="both"/>
        <w:rPr>
          <w:spacing w:val="-8"/>
        </w:rPr>
      </w:pPr>
      <w:r w:rsidRPr="00B21CCF">
        <w:rPr>
          <w:spacing w:val="-8"/>
        </w:rPr>
        <w:t xml:space="preserve">- Nộp </w:t>
      </w:r>
      <w:r w:rsidRPr="00B21CCF">
        <w:rPr>
          <w:spacing w:val="-8"/>
          <w:lang w:val="vi-VN"/>
        </w:rPr>
        <w:t xml:space="preserve">trực tiếp </w:t>
      </w:r>
      <w:r w:rsidRPr="00B21CCF">
        <w:rPr>
          <w:spacing w:val="-8"/>
        </w:rPr>
        <w:t>tại Bộ phận T</w:t>
      </w:r>
      <w:r w:rsidRPr="00B21CCF">
        <w:rPr>
          <w:spacing w:val="-8"/>
          <w:lang w:val="vi-VN"/>
        </w:rPr>
        <w:t>iếp nhận</w:t>
      </w:r>
      <w:r w:rsidRPr="00B21CCF">
        <w:rPr>
          <w:spacing w:val="-8"/>
        </w:rPr>
        <w:t xml:space="preserve"> </w:t>
      </w:r>
      <w:r w:rsidRPr="00B21CCF">
        <w:rPr>
          <w:spacing w:val="-8"/>
          <w:lang w:val="vi-VN"/>
        </w:rPr>
        <w:t xml:space="preserve">và </w:t>
      </w:r>
      <w:r w:rsidRPr="00B21CCF">
        <w:rPr>
          <w:spacing w:val="-8"/>
        </w:rPr>
        <w:t>T</w:t>
      </w:r>
      <w:r w:rsidRPr="00B21CCF">
        <w:rPr>
          <w:spacing w:val="-8"/>
          <w:lang w:val="vi-VN"/>
        </w:rPr>
        <w:t>rả kết quả</w:t>
      </w:r>
      <w:r w:rsidRPr="00B21CCF">
        <w:rPr>
          <w:spacing w:val="-8"/>
        </w:rPr>
        <w:t xml:space="preserve"> giải quyết TTHC </w:t>
      </w:r>
      <w:r w:rsidRPr="00B21CCF">
        <w:rPr>
          <w:color w:val="000000"/>
          <w:spacing w:val="-8"/>
        </w:rPr>
        <w:t>cấp huyện</w:t>
      </w:r>
      <w:r w:rsidRPr="00B21CCF">
        <w:rPr>
          <w:spacing w:val="-8"/>
        </w:rPr>
        <w:t>.</w:t>
      </w:r>
    </w:p>
    <w:p w14:paraId="0A644DF0" w14:textId="77777777" w:rsidR="00AF6F96" w:rsidRPr="00B21CCF" w:rsidRDefault="00AF6F96" w:rsidP="00AF6F96">
      <w:pPr>
        <w:shd w:val="clear" w:color="auto" w:fill="FFFFFF"/>
        <w:spacing w:after="100"/>
        <w:ind w:firstLine="706"/>
        <w:jc w:val="both"/>
      </w:pPr>
      <w:r w:rsidRPr="00B21CCF">
        <w:t xml:space="preserve">- Hoặc thông </w:t>
      </w:r>
      <w:r w:rsidRPr="00B21CCF">
        <w:rPr>
          <w:lang w:val="vi-VN"/>
        </w:rPr>
        <w:t xml:space="preserve">qua dịch vụ bưu chính </w:t>
      </w:r>
      <w:r w:rsidRPr="00B21CCF">
        <w:t>công ích đến 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t>.</w:t>
      </w:r>
    </w:p>
    <w:p w14:paraId="450EA503" w14:textId="77777777" w:rsidR="00AF6F96" w:rsidRPr="00B21CCF" w:rsidRDefault="00AF6F96" w:rsidP="00AF6F96">
      <w:pPr>
        <w:spacing w:after="100"/>
        <w:ind w:firstLine="706"/>
        <w:jc w:val="both"/>
        <w:rPr>
          <w:bdr w:val="none" w:sz="0" w:space="0" w:color="auto" w:frame="1"/>
          <w:shd w:val="clear" w:color="auto" w:fill="FFFFFF"/>
          <w:lang w:val="nb-NO"/>
        </w:rPr>
      </w:pPr>
      <w:r w:rsidRPr="00B21CC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5DDD401A" w14:textId="71B541D8" w:rsidR="00AF6F96" w:rsidRPr="00B21CCF" w:rsidRDefault="00AF6F96" w:rsidP="00AF6F96">
      <w:pPr>
        <w:shd w:val="clear" w:color="auto" w:fill="FFFFFF"/>
        <w:spacing w:after="100"/>
        <w:ind w:firstLine="706"/>
        <w:jc w:val="both"/>
        <w:rPr>
          <w:b/>
        </w:rPr>
      </w:pPr>
      <w:r>
        <w:rPr>
          <w:b/>
        </w:rPr>
        <w:t>9</w:t>
      </w:r>
      <w:r w:rsidRPr="00B21CCF">
        <w:rPr>
          <w:b/>
        </w:rPr>
        <w:t>.2. Quy trình giải quyết TTHC</w:t>
      </w:r>
    </w:p>
    <w:p w14:paraId="0BF10163" w14:textId="77777777" w:rsidR="00AF6F96" w:rsidRPr="00B21CCF" w:rsidRDefault="00AF6F96" w:rsidP="00AF6F96">
      <w:pPr>
        <w:shd w:val="clear" w:color="auto" w:fill="FFFFFF"/>
        <w:spacing w:after="100"/>
        <w:ind w:firstLine="706"/>
        <w:jc w:val="both"/>
        <w:rPr>
          <w:b/>
          <w:i/>
        </w:rPr>
      </w:pPr>
      <w:r w:rsidRPr="00B21CCF">
        <w:rPr>
          <w:b/>
          <w:i/>
        </w:rPr>
        <w:t>Bước 1. Tiếp nhận và chuyển hồ sơ TTHC:</w:t>
      </w:r>
    </w:p>
    <w:p w14:paraId="37CEE192" w14:textId="77777777" w:rsidR="00AF6F96" w:rsidRPr="00B21CCF" w:rsidRDefault="00AF6F96" w:rsidP="00AF6F96">
      <w:pPr>
        <w:shd w:val="clear" w:color="auto" w:fill="FFFFFF"/>
        <w:spacing w:after="100"/>
        <w:ind w:firstLine="706"/>
        <w:jc w:val="both"/>
      </w:pPr>
      <w:r w:rsidRPr="00B21CCF">
        <w:t>Tại 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t>.</w:t>
      </w:r>
    </w:p>
    <w:p w14:paraId="16B07722" w14:textId="77777777" w:rsidR="00AF6F96" w:rsidRPr="00B21CCF" w:rsidRDefault="00AF6F96" w:rsidP="00AF6F96">
      <w:pPr>
        <w:shd w:val="clear" w:color="auto" w:fill="FFFFFF"/>
        <w:spacing w:after="100"/>
        <w:ind w:firstLine="706"/>
        <w:jc w:val="both"/>
      </w:pPr>
      <w:r w:rsidRPr="00B21CCF">
        <w:t xml:space="preserve">- Đối với hồ sơ được nộp </w:t>
      </w:r>
      <w:r w:rsidRPr="00B21CCF">
        <w:rPr>
          <w:lang w:val="vi-VN"/>
        </w:rPr>
        <w:t xml:space="preserve">trực tiếp </w:t>
      </w:r>
      <w:r w:rsidRPr="00B21CCF">
        <w:t xml:space="preserve">hoặc thông </w:t>
      </w:r>
      <w:r w:rsidRPr="00B21CCF">
        <w:rPr>
          <w:lang w:val="vi-VN"/>
        </w:rPr>
        <w:t xml:space="preserve">qua dịch vụ bưu chính </w:t>
      </w:r>
      <w:r w:rsidRPr="00B21CCF">
        <w:t>công ích, công chức tiếp nhận hồ sơ xem xét, kiểm tra tính hợp lệ (chính xác, đầy đủ) của hồ sơ.</w:t>
      </w:r>
    </w:p>
    <w:p w14:paraId="0AD705B5" w14:textId="77777777" w:rsidR="00AF6F96" w:rsidRPr="00B21CCF" w:rsidRDefault="00AF6F96" w:rsidP="00AF6F96">
      <w:pPr>
        <w:shd w:val="clear" w:color="auto" w:fill="FFFFFF"/>
        <w:spacing w:after="100"/>
        <w:ind w:firstLine="706"/>
        <w:jc w:val="both"/>
        <w:rPr>
          <w:spacing w:val="-4"/>
        </w:rPr>
      </w:pPr>
      <w:r w:rsidRPr="00B21CCF">
        <w:rPr>
          <w:spacing w:val="-4"/>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7602A6A0" w14:textId="77777777" w:rsidR="00AF6F96" w:rsidRPr="00B21CCF" w:rsidRDefault="00AF6F96" w:rsidP="00AF6F96">
      <w:pPr>
        <w:shd w:val="clear" w:color="auto" w:fill="FFFFFF"/>
        <w:spacing w:after="100"/>
        <w:ind w:firstLine="706"/>
        <w:jc w:val="both"/>
      </w:pPr>
      <w:r w:rsidRPr="00B21CCF">
        <w:t>+ Trường hợp từ chối nhận hồ sơ công chức tiếp nhận hồ sơ phải nêu rõ lý do theo mẫu Phiếu từ chối giải quyết hồ sơ TTHC;</w:t>
      </w:r>
    </w:p>
    <w:p w14:paraId="5EBF38F7" w14:textId="77777777" w:rsidR="00AF6F96" w:rsidRPr="00B21CCF" w:rsidRDefault="00AF6F96" w:rsidP="00AF6F96">
      <w:pPr>
        <w:shd w:val="clear" w:color="auto" w:fill="FFFFFF"/>
        <w:spacing w:after="100"/>
        <w:ind w:firstLine="706"/>
        <w:jc w:val="both"/>
        <w:rPr>
          <w:spacing w:val="-4"/>
        </w:rPr>
      </w:pPr>
      <w:r w:rsidRPr="00B21CCF">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68F94AD9" w14:textId="77777777" w:rsidR="00AF6F96" w:rsidRPr="00B21CCF" w:rsidRDefault="00AF6F96" w:rsidP="00AF6F96">
      <w:pPr>
        <w:shd w:val="clear" w:color="auto" w:fill="FFFFFF"/>
        <w:spacing w:after="100"/>
        <w:ind w:firstLine="706"/>
        <w:jc w:val="both"/>
        <w:rPr>
          <w:spacing w:val="-6"/>
        </w:rPr>
      </w:pPr>
      <w:r w:rsidRPr="00B21CCF">
        <w:rPr>
          <w:spacing w:val="-6"/>
        </w:rPr>
        <w:t>- Đối với hồ sơ được nộp trực tuyến thông qua Cổng Dịch vụ công của tỉnh, công chức tiếp nhận hồ sơ xem xét, kiểm tra tính hợp lệ (chính xác, đầy đủ) của hồ sơ.</w:t>
      </w:r>
    </w:p>
    <w:p w14:paraId="3EB94EFC" w14:textId="77777777" w:rsidR="00AF6F96" w:rsidRPr="00B21CCF" w:rsidRDefault="00AF6F96" w:rsidP="00AF6F96">
      <w:pPr>
        <w:shd w:val="clear" w:color="auto" w:fill="FFFFFF"/>
        <w:spacing w:after="100"/>
        <w:ind w:firstLine="706"/>
        <w:jc w:val="both"/>
      </w:pPr>
      <w:r w:rsidRPr="00B21CCF">
        <w:t xml:space="preserve">Thông báo tới cá nhân, tổ chức thực hiện TTHC nêu rõ nội dung theo các trường hợp trên qua chức năng gửi thư điện tử, gửi tin nhắn tới người dân qua </w:t>
      </w:r>
      <w:r w:rsidRPr="00B21CCF">
        <w:rPr>
          <w:spacing w:val="-4"/>
        </w:rPr>
        <w:t xml:space="preserve">Hệ thống thông tin một cửa điện tử tỉnh </w:t>
      </w:r>
      <w:r w:rsidRPr="00B21CCF">
        <w:t>đã kết nối với Cổng Dịch vụ công của tỉnh</w:t>
      </w:r>
      <w:r w:rsidRPr="00B21CCF">
        <w:rPr>
          <w:lang w:val="nl-NL"/>
        </w:rPr>
        <w:t>.</w:t>
      </w:r>
    </w:p>
    <w:p w14:paraId="6617DF74" w14:textId="77777777" w:rsidR="00AF6F96" w:rsidRPr="00B21CCF" w:rsidRDefault="00AF6F96" w:rsidP="00AF6F96">
      <w:pPr>
        <w:shd w:val="clear" w:color="auto" w:fill="FFFFFF"/>
        <w:spacing w:after="100"/>
        <w:ind w:firstLine="706"/>
        <w:jc w:val="both"/>
      </w:pPr>
      <w:r w:rsidRPr="00B21CCF">
        <w:t>Công chức được giao tiếp nhận hồ sơ chịu trách nhiệm về tính hợp lệ của hồ sơ TTHC</w:t>
      </w:r>
    </w:p>
    <w:p w14:paraId="3CE4510A" w14:textId="77777777" w:rsidR="00AF6F96" w:rsidRPr="00B21CCF" w:rsidRDefault="00AF6F96" w:rsidP="00AF6F96">
      <w:pPr>
        <w:spacing w:after="120"/>
        <w:ind w:firstLine="709"/>
        <w:jc w:val="both"/>
      </w:pPr>
      <w:r w:rsidRPr="00B21CCF">
        <w:t>Ngay sau khi tiếp nhận hồ sơ TTHC theo quy định, công chức tiếp nhận hồ sơ thực hiện chuyển hồ sơ đến Phòng Kinh tế - Hạ tầng các huyện hoặc Phòng Kinh tế thị xã, thành phố:</w:t>
      </w:r>
    </w:p>
    <w:p w14:paraId="1E05B5B1" w14:textId="77777777" w:rsidR="00AF6F96" w:rsidRPr="00B21CCF" w:rsidRDefault="00AF6F96" w:rsidP="00AF6F96">
      <w:pPr>
        <w:widowControl w:val="0"/>
        <w:spacing w:after="120"/>
        <w:ind w:firstLine="680"/>
        <w:jc w:val="both"/>
      </w:pPr>
      <w:r w:rsidRPr="00B21CCF">
        <w:t xml:space="preserve">+ </w:t>
      </w:r>
      <w:r w:rsidRPr="00B21CCF">
        <w:rPr>
          <w:lang w:val="vi-VN"/>
        </w:rPr>
        <w:t xml:space="preserve">Chuyển </w:t>
      </w:r>
      <w:r w:rsidRPr="00B21CCF">
        <w:t xml:space="preserve">ngay </w:t>
      </w:r>
      <w:r w:rsidRPr="00B21CCF">
        <w:rPr>
          <w:lang w:val="vi-VN"/>
        </w:rPr>
        <w:t xml:space="preserve">dữ liệu hồ sơ điện tử được tiếp nhận trực tuyến của tổ chức, cá nhân đến </w:t>
      </w:r>
      <w:r w:rsidRPr="00B21CCF">
        <w:t>Phòng Kinh tế - Hạ tầng các huyện hoặc Phòng Kinh tế thị xã, thành phố qua</w:t>
      </w:r>
      <w:r w:rsidRPr="00B21CCF">
        <w:rPr>
          <w:lang w:val="vi-VN"/>
        </w:rPr>
        <w:t xml:space="preserve"> Hệ thống thông tin một cửa điện tử </w:t>
      </w:r>
      <w:r w:rsidRPr="00B21CCF">
        <w:t>của</w:t>
      </w:r>
      <w:r w:rsidRPr="00B21CCF">
        <w:rPr>
          <w:lang w:val="vi-VN"/>
        </w:rPr>
        <w:t xml:space="preserve"> tỉnh.</w:t>
      </w:r>
    </w:p>
    <w:p w14:paraId="5C17FE99" w14:textId="77777777" w:rsidR="00AF6F96" w:rsidRPr="00B21CCF" w:rsidRDefault="00AF6F96" w:rsidP="00AF6F96">
      <w:pPr>
        <w:widowControl w:val="0"/>
        <w:spacing w:after="120"/>
        <w:ind w:firstLine="680"/>
        <w:jc w:val="both"/>
      </w:pPr>
      <w:r w:rsidRPr="00B21CCF">
        <w:t xml:space="preserve">+ </w:t>
      </w:r>
      <w:r w:rsidRPr="00B21CCF">
        <w:rPr>
          <w:lang w:val="vi-VN"/>
        </w:rPr>
        <w:t xml:space="preserve">Chuyển </w:t>
      </w:r>
      <w:r w:rsidRPr="00B21CCF">
        <w:t xml:space="preserve">ngay </w:t>
      </w:r>
      <w:r w:rsidRPr="00B21CCF">
        <w:rPr>
          <w:lang w:val="vi-VN"/>
        </w:rPr>
        <w:t xml:space="preserve">dữ liệu hồ sơ điện tử </w:t>
      </w:r>
      <w:r w:rsidRPr="00B21CCF">
        <w:t>đã được</w:t>
      </w:r>
      <w:r w:rsidRPr="00B21CCF">
        <w:rPr>
          <w:lang w:val="vi-VN"/>
        </w:rPr>
        <w:t xml:space="preserve"> cập nhật tới</w:t>
      </w:r>
      <w:r w:rsidRPr="00B21CCF">
        <w:t xml:space="preserve"> Phòng Kinh tế - </w:t>
      </w:r>
      <w:r w:rsidRPr="00B21CCF">
        <w:lastRenderedPageBreak/>
        <w:t>Hạ tầng các huyện hoặc Phòng Kinh tế thị xã, thành phố thông qua</w:t>
      </w:r>
      <w:r w:rsidRPr="00B21CCF">
        <w:rPr>
          <w:lang w:val="vi-VN"/>
        </w:rPr>
        <w:t xml:space="preserve"> Hệ thống thông tin một cửa điện tử của tỉnh</w:t>
      </w:r>
      <w:r w:rsidRPr="00B21CCF">
        <w:t>.</w:t>
      </w:r>
    </w:p>
    <w:p w14:paraId="1F8F0F5F" w14:textId="77777777" w:rsidR="00AF6F96" w:rsidRPr="00B21CCF" w:rsidRDefault="00AF6F96" w:rsidP="00AF6F96">
      <w:pPr>
        <w:spacing w:after="120"/>
        <w:ind w:firstLine="709"/>
        <w:jc w:val="both"/>
        <w:rPr>
          <w:spacing w:val="-4"/>
        </w:rPr>
      </w:pPr>
      <w:r w:rsidRPr="00B21CCF">
        <w:rPr>
          <w:spacing w:val="-4"/>
        </w:rPr>
        <w:t>+ Lập Phiếu kiểm soát quá trình giải quyết hồ sơ, ghi thông tin và ký xác nhận</w:t>
      </w:r>
      <w:r w:rsidRPr="00B21CCF">
        <w:rPr>
          <w:spacing w:val="-4"/>
          <w:lang w:val="vi-VN"/>
        </w:rPr>
        <w:t xml:space="preserve"> chuyển</w:t>
      </w:r>
      <w:r w:rsidRPr="00B21CCF">
        <w:rPr>
          <w:spacing w:val="-4"/>
        </w:rPr>
        <w:t xml:space="preserve"> cùng</w:t>
      </w:r>
      <w:r w:rsidRPr="00B21CCF">
        <w:rPr>
          <w:spacing w:val="-4"/>
          <w:lang w:val="vi-VN"/>
        </w:rPr>
        <w:t xml:space="preserve"> hồ sơ</w:t>
      </w:r>
      <w:r w:rsidRPr="00B21CCF">
        <w:rPr>
          <w:spacing w:val="-4"/>
        </w:rPr>
        <w:t xml:space="preserve"> giấy</w:t>
      </w:r>
      <w:r w:rsidRPr="00B21CCF">
        <w:rPr>
          <w:spacing w:val="-4"/>
          <w:lang w:val="vi-VN"/>
        </w:rPr>
        <w:t xml:space="preserve"> tiếp nhận trực tiếp trong ngày làm việc.</w:t>
      </w:r>
    </w:p>
    <w:p w14:paraId="4E4D768B" w14:textId="77777777" w:rsidR="00AF6F96" w:rsidRPr="00B21CCF" w:rsidRDefault="00AF6F96" w:rsidP="00AF6F96">
      <w:pPr>
        <w:spacing w:after="120"/>
        <w:ind w:firstLine="709"/>
        <w:jc w:val="both"/>
        <w:rPr>
          <w:b/>
          <w:bCs/>
          <w:i/>
        </w:rPr>
      </w:pPr>
      <w:r w:rsidRPr="00B21CCF">
        <w:rPr>
          <w:b/>
          <w:bCs/>
          <w:i/>
        </w:rPr>
        <w:t>Bước 2. Giải quyết hồ sơ TTHC</w:t>
      </w:r>
    </w:p>
    <w:p w14:paraId="0CC993D5" w14:textId="77777777" w:rsidR="00AF6F96" w:rsidRPr="00B21CCF" w:rsidRDefault="00AF6F96" w:rsidP="00AF6F96">
      <w:pPr>
        <w:spacing w:after="120"/>
        <w:ind w:firstLine="709"/>
        <w:jc w:val="both"/>
      </w:pPr>
      <w:r w:rsidRPr="00B21CCF">
        <w:t xml:space="preserve">* Lãnh đạo Phòng: Phân công công chức thụ lý, gửi kèm hồ sơ và có ý kiến lưu ý nếu cần thiết: </w:t>
      </w:r>
      <w:r w:rsidRPr="00B21CCF">
        <w:rPr>
          <w:i/>
          <w:iCs/>
        </w:rPr>
        <w:t>04 giờ làm việc.</w:t>
      </w:r>
    </w:p>
    <w:p w14:paraId="2C3903FC" w14:textId="77777777" w:rsidR="00AF6F96" w:rsidRPr="00B21CCF" w:rsidRDefault="00AF6F96" w:rsidP="00AF6F96">
      <w:pPr>
        <w:spacing w:after="120"/>
        <w:ind w:firstLine="709"/>
        <w:jc w:val="both"/>
      </w:pPr>
      <w:r w:rsidRPr="00B21CCF">
        <w:t>* Công chức được phân công thụ lý: Tiếp nhận hồ sơ; xử lý, thẩm định hồ sơ; xác minh, thẩm tra hồ sơ (nếu có); niêm yết, công khai (nếu có).</w:t>
      </w:r>
    </w:p>
    <w:p w14:paraId="225A9777" w14:textId="77777777" w:rsidR="00AF6F96" w:rsidRPr="00B21CCF" w:rsidRDefault="00AF6F96" w:rsidP="00AF6F96">
      <w:pPr>
        <w:spacing w:after="120"/>
        <w:ind w:firstLine="709"/>
        <w:jc w:val="both"/>
        <w:rPr>
          <w:i/>
        </w:rPr>
      </w:pPr>
      <w:r w:rsidRPr="00B21CCF">
        <w:rPr>
          <w:i/>
        </w:rPr>
        <w:t xml:space="preserve">1. Nếu hồ sơ chưa đủ điều kiện giải quyết </w:t>
      </w:r>
    </w:p>
    <w:p w14:paraId="08717D8F" w14:textId="77777777" w:rsidR="00AF6F96" w:rsidRPr="00B21CCF" w:rsidRDefault="00AF6F96" w:rsidP="00AF6F96">
      <w:pPr>
        <w:spacing w:after="120"/>
        <w:ind w:firstLine="709"/>
        <w:jc w:val="both"/>
      </w:pPr>
      <w:r w:rsidRPr="00B21CCF">
        <w:t xml:space="preserve">* Công chức được phân công thụ lý: Dự thảo văn bản </w:t>
      </w:r>
      <w:r w:rsidRPr="00B21CCF">
        <w:rPr>
          <w:lang w:val="vi-VN"/>
        </w:rPr>
        <w:t>thông báo</w:t>
      </w:r>
      <w:r w:rsidRPr="00B21CCF">
        <w:t xml:space="preserve"> yêu cầu bổ sung, hoàn thiện hồ sơ</w:t>
      </w:r>
      <w:r w:rsidRPr="00B21CCF">
        <w:rPr>
          <w:lang w:val="vi-VN"/>
        </w:rPr>
        <w:t xml:space="preserve"> nêu rõ lý do, nội dung cần bổ sung</w:t>
      </w:r>
      <w:r w:rsidRPr="00B21CCF">
        <w:t>; trình Lãnh đạo Phòng kiểm tra, phê duyệt.</w:t>
      </w:r>
    </w:p>
    <w:p w14:paraId="04EA9BD0" w14:textId="77777777" w:rsidR="00AF6F96" w:rsidRPr="00B21CCF" w:rsidRDefault="00AF6F96" w:rsidP="00AF6F96">
      <w:pPr>
        <w:spacing w:after="120"/>
        <w:ind w:firstLine="709"/>
        <w:jc w:val="both"/>
      </w:pPr>
      <w:r w:rsidRPr="00B21CCF">
        <w:t xml:space="preserve">Công chức thụ lý chịu trách nhiệm về kết quả thẩm định, thẩm tra, đánh giá hồ sơ; nội dung </w:t>
      </w:r>
      <w:r w:rsidRPr="00B21CCF">
        <w:rPr>
          <w:lang w:val="vi-VN"/>
        </w:rPr>
        <w:t>thông báo</w:t>
      </w:r>
      <w:r w:rsidRPr="00B21CCF">
        <w:t xml:space="preserve"> yêu cầu bổ sung, hoàn thiện hồ sơ và thể thức kỹ thuật trình bày khi trình Lãnh đạo Phòng kiểm tra, phê duyệt; điều chỉnh, sửa đổi, bổ sung khi có yêu cầu từ Lãnh đạo Phòng: </w:t>
      </w:r>
      <w:r w:rsidRPr="00B21CCF">
        <w:rPr>
          <w:i/>
          <w:iCs/>
        </w:rPr>
        <w:t>12 giờ làm việc.</w:t>
      </w:r>
    </w:p>
    <w:p w14:paraId="37682B44" w14:textId="77777777" w:rsidR="00AF6F96" w:rsidRPr="00B21CCF" w:rsidRDefault="00AF6F96" w:rsidP="00AF6F96">
      <w:pPr>
        <w:spacing w:after="120"/>
        <w:ind w:firstLine="709"/>
        <w:jc w:val="both"/>
        <w:rPr>
          <w:color w:val="000000"/>
        </w:rPr>
      </w:pPr>
      <w:r w:rsidRPr="00B21CCF">
        <w:t xml:space="preserve">* </w:t>
      </w:r>
      <w:r w:rsidRPr="00B21CCF">
        <w:rPr>
          <w:color w:val="000000"/>
        </w:rPr>
        <w:t>Lãnh đạo Phòng: kiểm tra, xem xét kết quả thụ lý hồ sơ và</w:t>
      </w:r>
      <w:r w:rsidRPr="00B21CCF">
        <w:t xml:space="preserve"> dự thảo </w:t>
      </w:r>
      <w:r w:rsidRPr="00B21CCF">
        <w:rPr>
          <w:lang w:val="vi-VN"/>
        </w:rPr>
        <w:t>thông báo</w:t>
      </w:r>
      <w:r w:rsidRPr="00B21CCF">
        <w:t xml:space="preserve"> yêu cầu bổ sung, hoàn thiện hồ sơ</w:t>
      </w:r>
      <w:r w:rsidRPr="00B21CCF">
        <w:rPr>
          <w:color w:val="000000"/>
        </w:rPr>
        <w:t>.</w:t>
      </w:r>
    </w:p>
    <w:p w14:paraId="3250AC17" w14:textId="77777777" w:rsidR="00AF6F96" w:rsidRPr="00B21CCF" w:rsidRDefault="00AF6F96" w:rsidP="00AF6F96">
      <w:pPr>
        <w:spacing w:after="120"/>
        <w:ind w:firstLine="709"/>
        <w:jc w:val="both"/>
        <w:rPr>
          <w:color w:val="000000"/>
          <w:spacing w:val="-4"/>
        </w:rPr>
      </w:pPr>
      <w:r w:rsidRPr="00B21CCF">
        <w:rPr>
          <w:color w:val="000000"/>
          <w:spacing w:val="-4"/>
        </w:rPr>
        <w:t xml:space="preserve">- </w:t>
      </w:r>
      <w:r w:rsidRPr="00B21CCF">
        <w:rPr>
          <w:spacing w:val="-4"/>
        </w:rPr>
        <w:t xml:space="preserve">Nếu không thống nhất với kết quả xử lý hồ sơ và dự thảo </w:t>
      </w:r>
      <w:r w:rsidRPr="00B21CCF">
        <w:rPr>
          <w:lang w:val="vi-VN"/>
        </w:rPr>
        <w:t>thông báo</w:t>
      </w:r>
      <w:r w:rsidRPr="00B21CCF">
        <w:t xml:space="preserve"> yêu cầu bổ sung, hoàn thiện hồ sơ</w:t>
      </w:r>
      <w:r w:rsidRPr="00B21CCF">
        <w:rPr>
          <w:spacing w:val="-4"/>
        </w:rPr>
        <w:t xml:space="preserve"> thì yêu cầu sửa, bổ sung, hoàn thiện lại; chuyển </w:t>
      </w:r>
      <w:r w:rsidRPr="00B21CCF">
        <w:rPr>
          <w:color w:val="000000"/>
          <w:spacing w:val="-4"/>
        </w:rPr>
        <w:t>công chức/viên chức được phân công thụ lý để thực hiện.</w:t>
      </w:r>
    </w:p>
    <w:p w14:paraId="5BE6C6C5" w14:textId="77777777" w:rsidR="00AF6F96" w:rsidRPr="00B21CCF" w:rsidRDefault="00AF6F96" w:rsidP="00AF6F96">
      <w:pPr>
        <w:spacing w:after="120"/>
        <w:ind w:firstLine="709"/>
        <w:jc w:val="both"/>
        <w:rPr>
          <w:color w:val="000000"/>
        </w:rPr>
      </w:pPr>
      <w:r w:rsidRPr="00B21CCF">
        <w:rPr>
          <w:color w:val="000000"/>
        </w:rPr>
        <w:t xml:space="preserve">- </w:t>
      </w:r>
      <w:r w:rsidRPr="00B21CCF">
        <w:t xml:space="preserve">Nếu thống nhất với </w:t>
      </w:r>
      <w:r w:rsidRPr="00B21CCF">
        <w:rPr>
          <w:spacing w:val="-4"/>
        </w:rPr>
        <w:t xml:space="preserve">kết quả xử lý hồ sơ và dự thảo </w:t>
      </w:r>
      <w:r w:rsidRPr="00B21CCF">
        <w:rPr>
          <w:lang w:val="vi-VN"/>
        </w:rPr>
        <w:t>thông báo</w:t>
      </w:r>
      <w:r w:rsidRPr="00B21CCF">
        <w:t xml:space="preserve"> yêu cầu bổ sung, hoàn thiện hồ sơ thì duyệt, ký, phát hành.</w:t>
      </w:r>
    </w:p>
    <w:p w14:paraId="3F645A4B" w14:textId="77777777" w:rsidR="00AF6F96" w:rsidRPr="00B21CCF" w:rsidRDefault="00AF6F96" w:rsidP="00AF6F96">
      <w:pPr>
        <w:spacing w:after="120"/>
        <w:ind w:firstLine="709"/>
        <w:jc w:val="both"/>
      </w:pPr>
      <w:r w:rsidRPr="00B21CCF">
        <w:rPr>
          <w:color w:val="000000"/>
        </w:rPr>
        <w:t xml:space="preserve">Lãnh đạo Phòng chịu trách nhiệm về </w:t>
      </w:r>
      <w:r w:rsidRPr="00B21CCF">
        <w:t xml:space="preserve">về </w:t>
      </w:r>
      <w:r w:rsidRPr="00B21CCF">
        <w:rPr>
          <w:color w:val="000000"/>
        </w:rPr>
        <w:t xml:space="preserve">sự chính xác, hợp pháp, hợp lý của </w:t>
      </w:r>
      <w:r w:rsidRPr="00B21CCF">
        <w:rPr>
          <w:spacing w:val="-4"/>
        </w:rPr>
        <w:t xml:space="preserve">kết quả xử lý hồ sơ và </w:t>
      </w:r>
      <w:r w:rsidRPr="00B21CCF">
        <w:rPr>
          <w:lang w:val="vi-VN"/>
        </w:rPr>
        <w:t>thông báo</w:t>
      </w:r>
      <w:r w:rsidRPr="00B21CCF">
        <w:t xml:space="preserve"> yêu cầu bổ sung, hoàn thiện hồ sơ</w:t>
      </w:r>
      <w:r w:rsidRPr="00B21CCF">
        <w:rPr>
          <w:color w:val="000000"/>
        </w:rPr>
        <w:t xml:space="preserve"> do mình phê duyệt, quyết định ban hành.</w:t>
      </w:r>
    </w:p>
    <w:p w14:paraId="07E8CA36" w14:textId="77777777" w:rsidR="00AF6F96" w:rsidRPr="00B21CCF" w:rsidRDefault="00AF6F96" w:rsidP="00AF6F96">
      <w:pPr>
        <w:spacing w:after="120"/>
        <w:ind w:firstLine="709"/>
        <w:jc w:val="both"/>
        <w:rPr>
          <w:color w:val="000000"/>
        </w:rPr>
      </w:pPr>
      <w:r w:rsidRPr="00B21CCF">
        <w:rPr>
          <w:color w:val="000000"/>
          <w:spacing w:val="-2"/>
        </w:rPr>
        <w:t>Chuyển hồ sơ và</w:t>
      </w:r>
      <w:r w:rsidRPr="00B21CCF">
        <w:rPr>
          <w:lang w:val="vi-VN"/>
        </w:rPr>
        <w:t xml:space="preserve"> thông báo</w:t>
      </w:r>
      <w:r w:rsidRPr="00B21CCF">
        <w:t xml:space="preserve"> yêu cầu bổ sung, hoàn thiện hồ sơ</w:t>
      </w:r>
      <w:r w:rsidRPr="00B21CCF">
        <w:rPr>
          <w:color w:val="000000"/>
          <w:spacing w:val="-2"/>
        </w:rPr>
        <w:t xml:space="preserve"> </w:t>
      </w:r>
      <w:r w:rsidRPr="00B21CCF">
        <w:rPr>
          <w:color w:val="000000"/>
        </w:rPr>
        <w:t xml:space="preserve">tới </w:t>
      </w:r>
      <w:r w:rsidRPr="00B21CCF">
        <w:t>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cấp huyện: </w:t>
      </w:r>
      <w:r w:rsidRPr="00B21CCF">
        <w:rPr>
          <w:i/>
          <w:iCs/>
        </w:rPr>
        <w:t>08 giờ làm việc</w:t>
      </w:r>
      <w:r w:rsidRPr="00B21CCF">
        <w:t>.</w:t>
      </w:r>
    </w:p>
    <w:p w14:paraId="08A240BA" w14:textId="77777777" w:rsidR="00AF6F96" w:rsidRPr="00B21CCF" w:rsidRDefault="00AF6F96" w:rsidP="00AF6F96">
      <w:pPr>
        <w:spacing w:after="120"/>
        <w:ind w:firstLine="709"/>
        <w:jc w:val="both"/>
        <w:rPr>
          <w:i/>
        </w:rPr>
      </w:pPr>
      <w:r w:rsidRPr="00B21CCF">
        <w:rPr>
          <w:i/>
        </w:rPr>
        <w:t xml:space="preserve">2. Nếu hồ sơ đủ điều kiện giải quyết: </w:t>
      </w:r>
    </w:p>
    <w:p w14:paraId="5399E182" w14:textId="77777777" w:rsidR="00AF6F96" w:rsidRPr="00B21CCF" w:rsidRDefault="00AF6F96" w:rsidP="00AF6F96">
      <w:pPr>
        <w:spacing w:after="120"/>
        <w:ind w:firstLine="709"/>
        <w:jc w:val="both"/>
      </w:pPr>
      <w:r w:rsidRPr="00B21CCF">
        <w:t>* Công chức được phân công thụ lý: xử lý, thẩm định hồ sơ; xác minh, thẩm tra hồ sơ (nếu có); niêm yết, công khai (nếu có); dự thảo kết quả giải quyết hồ sơ; trình Lãnh đạo Phòng kiểm tra, phê duyệt.</w:t>
      </w:r>
    </w:p>
    <w:p w14:paraId="516D0C12" w14:textId="77777777" w:rsidR="00AF6F96" w:rsidRPr="006C24F4" w:rsidRDefault="00AF6F96" w:rsidP="00AF6F96">
      <w:pPr>
        <w:spacing w:after="120"/>
        <w:ind w:firstLine="709"/>
        <w:jc w:val="both"/>
        <w:rPr>
          <w:rStyle w:val="fontstyle21"/>
          <w:rFonts w:ascii="Times New Roman" w:eastAsiaTheme="majorEastAsia" w:hAnsi="Times New Roman"/>
          <w:color w:val="auto"/>
        </w:rPr>
      </w:pPr>
      <w:r w:rsidRPr="004415A6">
        <w:t>Công chức thụ lý chịu trách nhiệm về kết quả thẩm định, đánh giá hồ sơ; nội dung dự thảo kết quả giải quyết hồ sơ và thể thức kỹ thuật trình bày khi trình Lãnh đạo Phòng kiểm tra, phê duyệt; điều chỉnh, sửa đổi, bổ sung khi có yêu cầu từ Lãnh đạo Phòng</w:t>
      </w:r>
      <w:r w:rsidRPr="006C24F4">
        <w:t xml:space="preserve">: </w:t>
      </w:r>
      <w:r w:rsidRPr="00B21CCF">
        <w:rPr>
          <w:i/>
          <w:iCs/>
        </w:rPr>
        <w:t>100 giờ làm việc.</w:t>
      </w:r>
    </w:p>
    <w:p w14:paraId="5F74F231" w14:textId="77777777" w:rsidR="00AF6F96" w:rsidRPr="00B21CCF" w:rsidRDefault="00AF6F96" w:rsidP="00AF6F96">
      <w:pPr>
        <w:spacing w:after="120"/>
        <w:ind w:firstLine="709"/>
        <w:jc w:val="both"/>
        <w:rPr>
          <w:color w:val="000000"/>
        </w:rPr>
      </w:pPr>
      <w:r w:rsidRPr="00B21CCF">
        <w:t xml:space="preserve">* </w:t>
      </w:r>
      <w:r w:rsidRPr="00B21CCF">
        <w:rPr>
          <w:color w:val="000000"/>
        </w:rPr>
        <w:t>Lãnh đạo Phòng: kiểm tra, xem xét kết quả thụ lý hồ sơ và</w:t>
      </w:r>
      <w:r w:rsidRPr="00B21CCF">
        <w:t xml:space="preserve"> dự thảo kết quả giải quyết hồ sơ</w:t>
      </w:r>
      <w:r w:rsidRPr="00B21CCF">
        <w:rPr>
          <w:color w:val="000000"/>
        </w:rPr>
        <w:t>.</w:t>
      </w:r>
    </w:p>
    <w:p w14:paraId="247C31F8" w14:textId="77777777" w:rsidR="00AF6F96" w:rsidRPr="00B21CCF" w:rsidRDefault="00AF6F96" w:rsidP="00AF6F96">
      <w:pPr>
        <w:spacing w:after="120"/>
        <w:ind w:firstLine="709"/>
        <w:jc w:val="both"/>
        <w:rPr>
          <w:color w:val="000000"/>
          <w:spacing w:val="-4"/>
        </w:rPr>
      </w:pPr>
      <w:r w:rsidRPr="00B21CCF">
        <w:rPr>
          <w:color w:val="000000"/>
          <w:spacing w:val="-4"/>
        </w:rPr>
        <w:lastRenderedPageBreak/>
        <w:t xml:space="preserve">- </w:t>
      </w:r>
      <w:r w:rsidRPr="00B21CCF">
        <w:rPr>
          <w:spacing w:val="-4"/>
        </w:rPr>
        <w:t xml:space="preserve">Nếu không thống nhất với kết quả xử lý hồ sơ và dự thảo </w:t>
      </w:r>
      <w:r w:rsidRPr="00B21CCF">
        <w:t>kết quả giải quyết hồ sơ</w:t>
      </w:r>
      <w:r w:rsidRPr="00B21CCF">
        <w:rPr>
          <w:spacing w:val="-4"/>
        </w:rPr>
        <w:t xml:space="preserve"> thì yêu cầu sửa, bổ sung, hoàn thiện lại; chuyển </w:t>
      </w:r>
      <w:r w:rsidRPr="00B21CCF">
        <w:rPr>
          <w:color w:val="000000"/>
          <w:spacing w:val="-4"/>
        </w:rPr>
        <w:t>công chức/viên chức được phân công thụ lý để thực hiện.</w:t>
      </w:r>
    </w:p>
    <w:p w14:paraId="4B95CDB6" w14:textId="77777777" w:rsidR="00AF6F96" w:rsidRPr="00B21CCF" w:rsidRDefault="00AF6F96" w:rsidP="00AF6F96">
      <w:pPr>
        <w:spacing w:after="120"/>
        <w:ind w:firstLine="709"/>
        <w:jc w:val="both"/>
        <w:rPr>
          <w:color w:val="000000"/>
        </w:rPr>
      </w:pPr>
      <w:r w:rsidRPr="00B21CCF">
        <w:rPr>
          <w:color w:val="000000"/>
        </w:rPr>
        <w:t xml:space="preserve">- </w:t>
      </w:r>
      <w:r w:rsidRPr="00B21CCF">
        <w:t xml:space="preserve">Nếu thống nhất với </w:t>
      </w:r>
      <w:r w:rsidRPr="00B21CCF">
        <w:rPr>
          <w:spacing w:val="-4"/>
        </w:rPr>
        <w:t xml:space="preserve">kết quả xử lý hồ sơ và dự thảo </w:t>
      </w:r>
      <w:r w:rsidRPr="00B21CCF">
        <w:t>kết quả giải quyết hồ sơ thì duyệt và ký, phát hành.</w:t>
      </w:r>
    </w:p>
    <w:p w14:paraId="4D01980E" w14:textId="77777777" w:rsidR="00AF6F96" w:rsidRPr="00B21CCF" w:rsidRDefault="00AF6F96" w:rsidP="00AF6F96">
      <w:pPr>
        <w:spacing w:after="120"/>
        <w:ind w:firstLine="709"/>
        <w:jc w:val="both"/>
        <w:rPr>
          <w:spacing w:val="-4"/>
        </w:rPr>
      </w:pPr>
      <w:r w:rsidRPr="00B21CCF">
        <w:rPr>
          <w:color w:val="000000"/>
          <w:spacing w:val="-4"/>
        </w:rPr>
        <w:t xml:space="preserve">Lãnh đạo Phòng chịu trách nhiệm về sự chính xác, hợp pháp, hợp lý của </w:t>
      </w:r>
      <w:r w:rsidRPr="00B21CCF">
        <w:rPr>
          <w:spacing w:val="-4"/>
        </w:rPr>
        <w:t>kết quả xử lý hồ sơ và kết quả giải quyết hồ sơ</w:t>
      </w:r>
      <w:r w:rsidRPr="00B21CCF">
        <w:rPr>
          <w:color w:val="000000"/>
          <w:spacing w:val="-4"/>
        </w:rPr>
        <w:t xml:space="preserve"> do mình phê duyệt, quyết định ban hành.</w:t>
      </w:r>
    </w:p>
    <w:p w14:paraId="5133423A" w14:textId="77777777" w:rsidR="00AF6F96" w:rsidRPr="00B21CCF" w:rsidRDefault="00AF6F96" w:rsidP="00AF6F96">
      <w:pPr>
        <w:spacing w:after="120"/>
        <w:ind w:firstLine="709"/>
        <w:jc w:val="both"/>
        <w:rPr>
          <w:color w:val="000000"/>
        </w:rPr>
      </w:pPr>
      <w:r w:rsidRPr="00B21CCF">
        <w:rPr>
          <w:color w:val="000000"/>
          <w:spacing w:val="-2"/>
        </w:rPr>
        <w:t xml:space="preserve">Chuyển </w:t>
      </w:r>
      <w:r w:rsidRPr="00B21CCF">
        <w:t>kết quả giải quyết hồ sơ</w:t>
      </w:r>
      <w:r w:rsidRPr="00B21CCF">
        <w:rPr>
          <w:color w:val="000000"/>
        </w:rPr>
        <w:t xml:space="preserve"> tới </w:t>
      </w:r>
      <w:r w:rsidRPr="00B21CCF">
        <w:t>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 xml:space="preserve">cấp huyện: </w:t>
      </w:r>
      <w:r>
        <w:rPr>
          <w:i/>
          <w:iCs/>
          <w:color w:val="000000"/>
        </w:rPr>
        <w:t>16</w:t>
      </w:r>
      <w:r w:rsidRPr="00B21CCF">
        <w:rPr>
          <w:i/>
          <w:iCs/>
        </w:rPr>
        <w:t xml:space="preserve"> giờ làm việc.</w:t>
      </w:r>
    </w:p>
    <w:p w14:paraId="36808F8D" w14:textId="77777777" w:rsidR="00AF6F96" w:rsidRPr="00B21CCF" w:rsidRDefault="00AF6F96" w:rsidP="00AF6F96">
      <w:pPr>
        <w:spacing w:after="120"/>
        <w:ind w:firstLine="709"/>
        <w:jc w:val="both"/>
        <w:rPr>
          <w:i/>
        </w:rPr>
      </w:pPr>
      <w:r w:rsidRPr="00B21CCF">
        <w:rPr>
          <w:b/>
          <w:i/>
          <w:lang w:val="nl-NL"/>
        </w:rPr>
        <w:t>Bước 3: Trả kết quả giải quyết TTHC</w:t>
      </w:r>
    </w:p>
    <w:p w14:paraId="7D0FDDF3" w14:textId="77777777" w:rsidR="00AF6F96" w:rsidRPr="00B21CCF" w:rsidRDefault="00AF6F96" w:rsidP="00AF6F96">
      <w:pPr>
        <w:spacing w:after="120"/>
        <w:ind w:firstLine="709"/>
        <w:jc w:val="both"/>
        <w:rPr>
          <w:iCs/>
          <w:lang w:val="nl-NL"/>
        </w:rPr>
      </w:pPr>
      <w:r w:rsidRPr="00B21CCF">
        <w:rPr>
          <w:iCs/>
          <w:lang w:val="nl-NL"/>
        </w:rPr>
        <w:t xml:space="preserve">Công chức </w:t>
      </w:r>
      <w:r w:rsidRPr="00B21CCF">
        <w:t>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rPr>
          <w:iCs/>
          <w:lang w:val="nl-NL"/>
        </w:rPr>
        <w:t xml:space="preserve"> tiếp nhận kết quả giải quyết hồ sơ vào sổ theo dõi hồ sơ và phần mềm điện tử, thực hiện:</w:t>
      </w:r>
    </w:p>
    <w:p w14:paraId="64C2A94A" w14:textId="77777777" w:rsidR="00AF6F96" w:rsidRPr="00B21CCF" w:rsidRDefault="00AF6F96" w:rsidP="00AF6F96">
      <w:pPr>
        <w:spacing w:after="120"/>
        <w:ind w:firstLine="709"/>
        <w:jc w:val="both"/>
        <w:rPr>
          <w:iCs/>
          <w:lang w:val="nl-NL"/>
        </w:rPr>
      </w:pPr>
      <w:r w:rsidRPr="00B21CCF">
        <w:rPr>
          <w:iCs/>
          <w:lang w:val="nl-NL"/>
        </w:rPr>
        <w:t>- T</w:t>
      </w:r>
      <w:r w:rsidRPr="00B21CCF">
        <w:t>hông báo cho tổ chức, cá nhân biết trước qua tin nhắn, thư điện tử, điện thoại đối với hồ sơ TTHC được giải quyết trước thời hạn quy định.</w:t>
      </w:r>
    </w:p>
    <w:p w14:paraId="1AE55905" w14:textId="77777777" w:rsidR="00AF6F96" w:rsidRPr="00B21CCF" w:rsidRDefault="00AF6F96" w:rsidP="00AF6F96">
      <w:pPr>
        <w:spacing w:after="120"/>
        <w:ind w:firstLine="650"/>
        <w:jc w:val="both"/>
        <w:rPr>
          <w:iCs/>
          <w:lang w:val="nl-NL"/>
        </w:rPr>
      </w:pPr>
      <w:r w:rsidRPr="00B21CCF">
        <w:rPr>
          <w:iCs/>
          <w:lang w:val="nl-NL"/>
        </w:rPr>
        <w:t>- Trả kết quả giải quyết hồ sơ TTHC:</w:t>
      </w:r>
    </w:p>
    <w:p w14:paraId="6B94E630" w14:textId="77777777" w:rsidR="00AF6F96" w:rsidRPr="00B21CCF" w:rsidRDefault="00AF6F96" w:rsidP="00AF6F96">
      <w:pPr>
        <w:spacing w:after="120"/>
        <w:ind w:firstLine="650"/>
        <w:jc w:val="both"/>
        <w:rPr>
          <w:iCs/>
          <w:lang w:val="nl-NL"/>
        </w:rPr>
      </w:pPr>
      <w:r w:rsidRPr="00B21CCF">
        <w:rPr>
          <w:iCs/>
          <w:lang w:val="nl-NL"/>
        </w:rPr>
        <w:t>+ Trả kết quả trực tiếp:</w:t>
      </w:r>
    </w:p>
    <w:p w14:paraId="4A4FA351" w14:textId="77777777" w:rsidR="00AF6F96" w:rsidRPr="00B21CCF" w:rsidRDefault="00AF6F96" w:rsidP="00AF6F96">
      <w:pPr>
        <w:spacing w:after="120"/>
        <w:ind w:firstLine="650"/>
        <w:jc w:val="both"/>
        <w:rPr>
          <w:iCs/>
          <w:lang w:val="nl-NL"/>
        </w:rPr>
      </w:pPr>
      <w:r w:rsidRPr="00B21CCF">
        <w:t>Tổ chức, cá nhân nhận kết quả giải quyết TTHC theo thời gian, địa điểm ghi trên Giấy tiếp nhận hồ sơ và hẹn trả kết quả (</w:t>
      </w:r>
      <w:r w:rsidRPr="00B21CCF">
        <w:rPr>
          <w:iCs/>
          <w:lang w:val="nl-NL"/>
        </w:rPr>
        <w:t>xuất trình giấy hẹn trả kết quả). Công chức trả kết quả kiểm tra phiếu hẹn và yêu cầu người đến nhận kết quả ký nhận vào sổ và trao kết quả.</w:t>
      </w:r>
    </w:p>
    <w:p w14:paraId="6C393935" w14:textId="77777777" w:rsidR="00AF6F96" w:rsidRPr="00B21CCF" w:rsidRDefault="00AF6F96" w:rsidP="00AF6F96">
      <w:pPr>
        <w:spacing w:after="120"/>
        <w:ind w:firstLine="709"/>
        <w:jc w:val="both"/>
        <w:rPr>
          <w:lang w:val="nl-NL"/>
        </w:rPr>
      </w:pPr>
      <w:r w:rsidRPr="00B21CCF">
        <w:rPr>
          <w:lang w:val="nl-NL"/>
        </w:rPr>
        <w:t xml:space="preserve">Đối với hồ sơ nộp qua dịch vụ công trực tuyến, </w:t>
      </w:r>
      <w:r w:rsidRPr="00B21CCF">
        <w:t xml:space="preserve">cá nhân, tổ chức tới nhận kết quả giải quyết TTHC </w:t>
      </w:r>
      <w:r w:rsidRPr="00B21CCF">
        <w:rPr>
          <w:lang w:val="nl-NL"/>
        </w:rPr>
        <w:t>mang theo hồ sơ gốc để đối chiếu và nộp lại cho cán bộ tiếp nhận hồ sơ.</w:t>
      </w:r>
    </w:p>
    <w:p w14:paraId="6A549DD6" w14:textId="77777777" w:rsidR="00AF6F96" w:rsidRPr="00B21CCF" w:rsidRDefault="00AF6F96" w:rsidP="00AF6F96">
      <w:pPr>
        <w:spacing w:after="120"/>
        <w:ind w:firstLine="650"/>
        <w:jc w:val="both"/>
        <w:rPr>
          <w:iCs/>
          <w:lang w:val="nl-NL"/>
        </w:rPr>
      </w:pPr>
      <w:r w:rsidRPr="00B21CCF">
        <w:rPr>
          <w:iCs/>
          <w:lang w:val="nl-NL"/>
        </w:rPr>
        <w:t xml:space="preserve">+ Trả kết quả </w:t>
      </w:r>
      <w:r w:rsidRPr="00B21CCF">
        <w:t xml:space="preserve">thông </w:t>
      </w:r>
      <w:r w:rsidRPr="00B21CCF">
        <w:rPr>
          <w:lang w:val="vi-VN"/>
        </w:rPr>
        <w:t xml:space="preserve">qua dịch vụ bưu chính </w:t>
      </w:r>
      <w:r w:rsidRPr="00B21CCF">
        <w:t>công ích: Thực hiện theo hướng dẫn của Bưu điện.</w:t>
      </w:r>
    </w:p>
    <w:p w14:paraId="4B38170C" w14:textId="77777777" w:rsidR="00AF6F96" w:rsidRPr="00B21CCF" w:rsidRDefault="00AF6F96" w:rsidP="00AF6F96">
      <w:pPr>
        <w:spacing w:after="120"/>
        <w:ind w:firstLine="709"/>
        <w:jc w:val="both"/>
      </w:pPr>
      <w:r w:rsidRPr="00B21CCF">
        <w:t>+ Trả kết quả trực tuyến:</w:t>
      </w:r>
    </w:p>
    <w:p w14:paraId="41D90E50" w14:textId="77777777" w:rsidR="00AF6F96" w:rsidRPr="00B21CCF" w:rsidRDefault="00AF6F96" w:rsidP="00AF6F96">
      <w:pPr>
        <w:spacing w:after="120"/>
        <w:ind w:firstLine="709"/>
        <w:jc w:val="both"/>
        <w:rPr>
          <w:b/>
          <w:i/>
          <w:lang w:val="pt-BR"/>
        </w:rPr>
      </w:pPr>
      <w:r w:rsidRPr="00B21CCF">
        <w:t>Trả kết quả trực tuyến cho cá nhân, tổ chức thông qua Cổng Dịch vụ công trực tuyến khi có yêu cầu và được pháp luật cho phép.</w:t>
      </w:r>
    </w:p>
    <w:p w14:paraId="4765FC6D" w14:textId="3F06DC91" w:rsidR="00BF2BE3" w:rsidRPr="006C24F4" w:rsidRDefault="00AF6F96" w:rsidP="00AF6F96">
      <w:pPr>
        <w:spacing w:after="120"/>
        <w:ind w:firstLine="650"/>
        <w:jc w:val="both"/>
        <w:rPr>
          <w:iCs/>
          <w:lang w:val="nl-NL"/>
        </w:rPr>
      </w:pPr>
      <w:r w:rsidRPr="00B21CCF">
        <w:rPr>
          <w:iCs/>
          <w:lang w:val="nl-NL"/>
        </w:rPr>
        <w:t>- Thời gian: Giờ làm việc theo quy định của tỉnh</w:t>
      </w:r>
    </w:p>
    <w:p w14:paraId="0A289741" w14:textId="77777777" w:rsidR="001A6378" w:rsidRDefault="001A6378">
      <w:pPr>
        <w:spacing w:after="160" w:line="259" w:lineRule="auto"/>
        <w:rPr>
          <w:b/>
        </w:rPr>
      </w:pPr>
      <w:r>
        <w:rPr>
          <w:b/>
        </w:rPr>
        <w:br w:type="page"/>
      </w:r>
    </w:p>
    <w:p w14:paraId="2E91BC7D" w14:textId="61801814" w:rsidR="00BF2BE3" w:rsidRPr="006C24F4" w:rsidRDefault="00BF2BE3" w:rsidP="006C24F4">
      <w:pPr>
        <w:spacing w:after="120"/>
        <w:ind w:firstLine="650"/>
        <w:jc w:val="both"/>
        <w:rPr>
          <w:b/>
          <w:bCs/>
          <w:lang w:val="da-DK"/>
        </w:rPr>
      </w:pPr>
      <w:r w:rsidRPr="006C24F4">
        <w:rPr>
          <w:b/>
        </w:rPr>
        <w:lastRenderedPageBreak/>
        <w:t xml:space="preserve">10. Tên </w:t>
      </w:r>
      <w:r w:rsidR="004332CD" w:rsidRPr="006C24F4">
        <w:rPr>
          <w:b/>
        </w:rPr>
        <w:t>TTHC</w:t>
      </w:r>
      <w:r w:rsidRPr="006C24F4">
        <w:rPr>
          <w:b/>
        </w:rPr>
        <w:t>:</w:t>
      </w:r>
      <w:r w:rsidRPr="006C24F4">
        <w:rPr>
          <w:bCs/>
        </w:rPr>
        <w:t xml:space="preserve"> </w:t>
      </w:r>
      <w:r w:rsidRPr="006C24F4">
        <w:rPr>
          <w:b/>
          <w:bCs/>
        </w:rPr>
        <w:t xml:space="preserve">Cấp </w:t>
      </w:r>
      <w:r w:rsidRPr="006C24F4">
        <w:rPr>
          <w:b/>
          <w:lang w:val="da-DK"/>
        </w:rPr>
        <w:t>Giấy chứng nhận đủ điều kiện cửa hàng bán lẻ LPG chai</w:t>
      </w:r>
    </w:p>
    <w:p w14:paraId="27F8C78D" w14:textId="77777777" w:rsidR="00BF2BE3" w:rsidRPr="006C24F4" w:rsidRDefault="00BF2BE3" w:rsidP="006C24F4">
      <w:pPr>
        <w:spacing w:after="120"/>
        <w:ind w:firstLine="709"/>
        <w:jc w:val="both"/>
      </w:pPr>
      <w:r w:rsidRPr="006C24F4">
        <w:t>Tổng thời gian thực hiện TTHC: 15 (ngày làm việc) x 08 giờ = 120 giờ.</w:t>
      </w:r>
    </w:p>
    <w:p w14:paraId="4EDE7294" w14:textId="316D901F" w:rsidR="009F6190" w:rsidRPr="00B21CCF" w:rsidRDefault="009F6190" w:rsidP="009F6190">
      <w:pPr>
        <w:shd w:val="clear" w:color="auto" w:fill="FFFFFF"/>
        <w:spacing w:after="100"/>
        <w:ind w:firstLine="706"/>
        <w:jc w:val="both"/>
        <w:rPr>
          <w:b/>
        </w:rPr>
      </w:pPr>
      <w:bookmarkStart w:id="36" w:name="_Hlk78513024"/>
      <w:r>
        <w:rPr>
          <w:b/>
        </w:rPr>
        <w:t>10</w:t>
      </w:r>
      <w:r w:rsidRPr="00B21CCF">
        <w:rPr>
          <w:b/>
        </w:rPr>
        <w:t>.1. Cách thức thực hiện TTHC</w:t>
      </w:r>
    </w:p>
    <w:p w14:paraId="46DE7713" w14:textId="77777777" w:rsidR="009F6190" w:rsidRPr="00B21CCF" w:rsidRDefault="009F6190" w:rsidP="009F6190">
      <w:pPr>
        <w:shd w:val="clear" w:color="auto" w:fill="FFFFFF"/>
        <w:spacing w:after="100"/>
        <w:ind w:firstLine="706"/>
        <w:jc w:val="both"/>
      </w:pPr>
      <w:r w:rsidRPr="00B21CCF">
        <w:t xml:space="preserve">Tổ chức, cá nhân chuẩn bị hồ sơ đầy đủ theo quy định và </w:t>
      </w:r>
      <w:r w:rsidRPr="00B21CCF">
        <w:rPr>
          <w:lang w:val="vi-VN"/>
        </w:rPr>
        <w:t xml:space="preserve">nộp hồ sơ </w:t>
      </w:r>
      <w:r w:rsidRPr="00B21CCF">
        <w:t>qua một trong các cách thức sau:</w:t>
      </w:r>
    </w:p>
    <w:p w14:paraId="5F8AEF8A" w14:textId="77777777" w:rsidR="009F6190" w:rsidRPr="00B21CCF" w:rsidRDefault="009F6190" w:rsidP="009F6190">
      <w:pPr>
        <w:shd w:val="clear" w:color="auto" w:fill="FFFFFF"/>
        <w:spacing w:after="100"/>
        <w:ind w:firstLine="706"/>
        <w:jc w:val="both"/>
        <w:rPr>
          <w:spacing w:val="-8"/>
        </w:rPr>
      </w:pPr>
      <w:r w:rsidRPr="00B21CCF">
        <w:rPr>
          <w:spacing w:val="-8"/>
        </w:rPr>
        <w:t xml:space="preserve">- Nộp </w:t>
      </w:r>
      <w:r w:rsidRPr="00B21CCF">
        <w:rPr>
          <w:spacing w:val="-8"/>
          <w:lang w:val="vi-VN"/>
        </w:rPr>
        <w:t xml:space="preserve">trực tiếp </w:t>
      </w:r>
      <w:r w:rsidRPr="00B21CCF">
        <w:rPr>
          <w:spacing w:val="-8"/>
        </w:rPr>
        <w:t>tại Bộ phận T</w:t>
      </w:r>
      <w:r w:rsidRPr="00B21CCF">
        <w:rPr>
          <w:spacing w:val="-8"/>
          <w:lang w:val="vi-VN"/>
        </w:rPr>
        <w:t>iếp nhận</w:t>
      </w:r>
      <w:r w:rsidRPr="00B21CCF">
        <w:rPr>
          <w:spacing w:val="-8"/>
        </w:rPr>
        <w:t xml:space="preserve"> </w:t>
      </w:r>
      <w:r w:rsidRPr="00B21CCF">
        <w:rPr>
          <w:spacing w:val="-8"/>
          <w:lang w:val="vi-VN"/>
        </w:rPr>
        <w:t xml:space="preserve">và </w:t>
      </w:r>
      <w:r w:rsidRPr="00B21CCF">
        <w:rPr>
          <w:spacing w:val="-8"/>
        </w:rPr>
        <w:t>T</w:t>
      </w:r>
      <w:r w:rsidRPr="00B21CCF">
        <w:rPr>
          <w:spacing w:val="-8"/>
          <w:lang w:val="vi-VN"/>
        </w:rPr>
        <w:t>rả kết quả</w:t>
      </w:r>
      <w:r w:rsidRPr="00B21CCF">
        <w:rPr>
          <w:spacing w:val="-8"/>
        </w:rPr>
        <w:t xml:space="preserve"> giải quyết TTHC </w:t>
      </w:r>
      <w:r w:rsidRPr="00B21CCF">
        <w:rPr>
          <w:color w:val="000000"/>
          <w:spacing w:val="-8"/>
        </w:rPr>
        <w:t>cấp huyện</w:t>
      </w:r>
      <w:r w:rsidRPr="00B21CCF">
        <w:rPr>
          <w:spacing w:val="-8"/>
        </w:rPr>
        <w:t>.</w:t>
      </w:r>
    </w:p>
    <w:p w14:paraId="70146097" w14:textId="77777777" w:rsidR="009F6190" w:rsidRPr="00B21CCF" w:rsidRDefault="009F6190" w:rsidP="009F6190">
      <w:pPr>
        <w:shd w:val="clear" w:color="auto" w:fill="FFFFFF"/>
        <w:spacing w:after="100"/>
        <w:ind w:firstLine="706"/>
        <w:jc w:val="both"/>
      </w:pPr>
      <w:r w:rsidRPr="00B21CCF">
        <w:t xml:space="preserve">- Hoặc thông </w:t>
      </w:r>
      <w:r w:rsidRPr="00B21CCF">
        <w:rPr>
          <w:lang w:val="vi-VN"/>
        </w:rPr>
        <w:t xml:space="preserve">qua dịch vụ bưu chính </w:t>
      </w:r>
      <w:r w:rsidRPr="00B21CCF">
        <w:t>công ích đến 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t>.</w:t>
      </w:r>
    </w:p>
    <w:p w14:paraId="58CA6A6E" w14:textId="77777777" w:rsidR="009F6190" w:rsidRPr="00B21CCF" w:rsidRDefault="009F6190" w:rsidP="009F6190">
      <w:pPr>
        <w:spacing w:after="100"/>
        <w:ind w:firstLine="706"/>
        <w:jc w:val="both"/>
        <w:rPr>
          <w:bdr w:val="none" w:sz="0" w:space="0" w:color="auto" w:frame="1"/>
          <w:shd w:val="clear" w:color="auto" w:fill="FFFFFF"/>
          <w:lang w:val="nb-NO"/>
        </w:rPr>
      </w:pPr>
      <w:r w:rsidRPr="00B21CC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6861D540" w14:textId="29E59F0A" w:rsidR="009F6190" w:rsidRPr="00B21CCF" w:rsidRDefault="009F6190" w:rsidP="009F6190">
      <w:pPr>
        <w:shd w:val="clear" w:color="auto" w:fill="FFFFFF"/>
        <w:spacing w:after="100"/>
        <w:ind w:firstLine="706"/>
        <w:jc w:val="both"/>
        <w:rPr>
          <w:b/>
        </w:rPr>
      </w:pPr>
      <w:r>
        <w:rPr>
          <w:b/>
        </w:rPr>
        <w:t>10</w:t>
      </w:r>
      <w:r w:rsidRPr="00B21CCF">
        <w:rPr>
          <w:b/>
        </w:rPr>
        <w:t>.2. Quy trình giải quyết TTHC</w:t>
      </w:r>
    </w:p>
    <w:p w14:paraId="0C3EE98C" w14:textId="77777777" w:rsidR="009F6190" w:rsidRPr="00B21CCF" w:rsidRDefault="009F6190" w:rsidP="009F6190">
      <w:pPr>
        <w:shd w:val="clear" w:color="auto" w:fill="FFFFFF"/>
        <w:spacing w:after="100"/>
        <w:ind w:firstLine="706"/>
        <w:jc w:val="both"/>
        <w:rPr>
          <w:b/>
          <w:i/>
        </w:rPr>
      </w:pPr>
      <w:r w:rsidRPr="00B21CCF">
        <w:rPr>
          <w:b/>
          <w:i/>
        </w:rPr>
        <w:t>Bước 1. Tiếp nhận và chuyển hồ sơ TTHC:</w:t>
      </w:r>
    </w:p>
    <w:p w14:paraId="6492458C" w14:textId="77777777" w:rsidR="009F6190" w:rsidRPr="00B21CCF" w:rsidRDefault="009F6190" w:rsidP="009F6190">
      <w:pPr>
        <w:shd w:val="clear" w:color="auto" w:fill="FFFFFF"/>
        <w:spacing w:after="100"/>
        <w:ind w:firstLine="706"/>
        <w:jc w:val="both"/>
      </w:pPr>
      <w:r w:rsidRPr="00B21CCF">
        <w:t>Tại 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t>.</w:t>
      </w:r>
    </w:p>
    <w:p w14:paraId="5A82F3B5" w14:textId="77777777" w:rsidR="009F6190" w:rsidRPr="00B21CCF" w:rsidRDefault="009F6190" w:rsidP="009F6190">
      <w:pPr>
        <w:shd w:val="clear" w:color="auto" w:fill="FFFFFF"/>
        <w:spacing w:after="100"/>
        <w:ind w:firstLine="706"/>
        <w:jc w:val="both"/>
      </w:pPr>
      <w:r w:rsidRPr="00B21CCF">
        <w:t xml:space="preserve">- Đối với hồ sơ được nộp </w:t>
      </w:r>
      <w:r w:rsidRPr="00B21CCF">
        <w:rPr>
          <w:lang w:val="vi-VN"/>
        </w:rPr>
        <w:t xml:space="preserve">trực tiếp </w:t>
      </w:r>
      <w:r w:rsidRPr="00B21CCF">
        <w:t xml:space="preserve">hoặc thông </w:t>
      </w:r>
      <w:r w:rsidRPr="00B21CCF">
        <w:rPr>
          <w:lang w:val="vi-VN"/>
        </w:rPr>
        <w:t xml:space="preserve">qua dịch vụ bưu chính </w:t>
      </w:r>
      <w:r w:rsidRPr="00B21CCF">
        <w:t>công ích, công chức tiếp nhận hồ sơ xem xét, kiểm tra tính hợp lệ (chính xác, đầy đủ) của hồ sơ.</w:t>
      </w:r>
    </w:p>
    <w:p w14:paraId="6CCC5D83" w14:textId="77777777" w:rsidR="009F6190" w:rsidRPr="00B21CCF" w:rsidRDefault="009F6190" w:rsidP="009F6190">
      <w:pPr>
        <w:shd w:val="clear" w:color="auto" w:fill="FFFFFF"/>
        <w:spacing w:after="100"/>
        <w:ind w:firstLine="706"/>
        <w:jc w:val="both"/>
        <w:rPr>
          <w:spacing w:val="-4"/>
        </w:rPr>
      </w:pPr>
      <w:r w:rsidRPr="00B21CCF">
        <w:rPr>
          <w:spacing w:val="-4"/>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772C66F8" w14:textId="77777777" w:rsidR="009F6190" w:rsidRPr="00B21CCF" w:rsidRDefault="009F6190" w:rsidP="009F6190">
      <w:pPr>
        <w:shd w:val="clear" w:color="auto" w:fill="FFFFFF"/>
        <w:spacing w:after="100"/>
        <w:ind w:firstLine="706"/>
        <w:jc w:val="both"/>
      </w:pPr>
      <w:r w:rsidRPr="00B21CCF">
        <w:t>+ Trường hợp từ chối nhận hồ sơ công chức tiếp nhận hồ sơ phải nêu rõ lý do theo mẫu Phiếu từ chối giải quyết hồ sơ TTHC;</w:t>
      </w:r>
    </w:p>
    <w:p w14:paraId="7D772603" w14:textId="77777777" w:rsidR="009F6190" w:rsidRPr="00B21CCF" w:rsidRDefault="009F6190" w:rsidP="009F6190">
      <w:pPr>
        <w:shd w:val="clear" w:color="auto" w:fill="FFFFFF"/>
        <w:spacing w:after="100"/>
        <w:ind w:firstLine="706"/>
        <w:jc w:val="both"/>
        <w:rPr>
          <w:spacing w:val="-4"/>
        </w:rPr>
      </w:pPr>
      <w:r w:rsidRPr="00B21CCF">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5EFA2CE9" w14:textId="77777777" w:rsidR="009F6190" w:rsidRPr="00B21CCF" w:rsidRDefault="009F6190" w:rsidP="009F6190">
      <w:pPr>
        <w:shd w:val="clear" w:color="auto" w:fill="FFFFFF"/>
        <w:spacing w:after="100"/>
        <w:ind w:firstLine="706"/>
        <w:jc w:val="both"/>
        <w:rPr>
          <w:spacing w:val="-6"/>
        </w:rPr>
      </w:pPr>
      <w:r w:rsidRPr="00B21CCF">
        <w:rPr>
          <w:spacing w:val="-6"/>
        </w:rPr>
        <w:t>- Đối với hồ sơ được nộp trực tuyến thông qua Cổng Dịch vụ công của tỉnh, công chức tiếp nhận hồ sơ xem xét, kiểm tra tính hợp lệ (chính xác, đầy đủ) của hồ sơ.</w:t>
      </w:r>
    </w:p>
    <w:p w14:paraId="3E99CF2B" w14:textId="77777777" w:rsidR="009F6190" w:rsidRPr="00B21CCF" w:rsidRDefault="009F6190" w:rsidP="009F6190">
      <w:pPr>
        <w:shd w:val="clear" w:color="auto" w:fill="FFFFFF"/>
        <w:spacing w:after="100"/>
        <w:ind w:firstLine="706"/>
        <w:jc w:val="both"/>
      </w:pPr>
      <w:r w:rsidRPr="00B21CCF">
        <w:t xml:space="preserve">Thông báo tới cá nhân, tổ chức thực hiện TTHC nêu rõ nội dung theo các trường hợp trên qua chức năng gửi thư điện tử, gửi tin nhắn tới người dân qua </w:t>
      </w:r>
      <w:r w:rsidRPr="00B21CCF">
        <w:rPr>
          <w:spacing w:val="-4"/>
        </w:rPr>
        <w:t xml:space="preserve">Hệ thống thông tin một cửa điện tử tỉnh </w:t>
      </w:r>
      <w:r w:rsidRPr="00B21CCF">
        <w:t>đã kết nối với Cổng Dịch vụ công của tỉnh</w:t>
      </w:r>
      <w:r w:rsidRPr="00B21CCF">
        <w:rPr>
          <w:lang w:val="nl-NL"/>
        </w:rPr>
        <w:t>.</w:t>
      </w:r>
    </w:p>
    <w:p w14:paraId="2DAD8D5F" w14:textId="77777777" w:rsidR="009F6190" w:rsidRPr="00B21CCF" w:rsidRDefault="009F6190" w:rsidP="009F6190">
      <w:pPr>
        <w:shd w:val="clear" w:color="auto" w:fill="FFFFFF"/>
        <w:spacing w:after="100"/>
        <w:ind w:firstLine="706"/>
        <w:jc w:val="both"/>
      </w:pPr>
      <w:r w:rsidRPr="00B21CCF">
        <w:t>Công chức được giao tiếp nhận hồ sơ chịu trách nhiệm về tính hợp lệ của hồ sơ TTHC</w:t>
      </w:r>
    </w:p>
    <w:p w14:paraId="76154CCD" w14:textId="77777777" w:rsidR="009F6190" w:rsidRPr="00B21CCF" w:rsidRDefault="009F6190" w:rsidP="009F6190">
      <w:pPr>
        <w:spacing w:after="120"/>
        <w:ind w:firstLine="709"/>
        <w:jc w:val="both"/>
      </w:pPr>
      <w:r w:rsidRPr="00B21CCF">
        <w:t>Ngay sau khi tiếp nhận hồ sơ TTHC theo quy định, công chức tiếp nhận hồ sơ thực hiện chuyển hồ sơ đến Phòng Kinh tế - Hạ tầng các huyện hoặc Phòng Kinh tế thị xã, thành phố:</w:t>
      </w:r>
    </w:p>
    <w:p w14:paraId="2A3045C4" w14:textId="77777777" w:rsidR="009F6190" w:rsidRPr="00B21CCF" w:rsidRDefault="009F6190" w:rsidP="009F6190">
      <w:pPr>
        <w:widowControl w:val="0"/>
        <w:spacing w:after="120"/>
        <w:ind w:firstLine="680"/>
        <w:jc w:val="both"/>
      </w:pPr>
      <w:r w:rsidRPr="00B21CCF">
        <w:t xml:space="preserve">+ </w:t>
      </w:r>
      <w:r w:rsidRPr="00B21CCF">
        <w:rPr>
          <w:lang w:val="vi-VN"/>
        </w:rPr>
        <w:t xml:space="preserve">Chuyển </w:t>
      </w:r>
      <w:r w:rsidRPr="00B21CCF">
        <w:t xml:space="preserve">ngay </w:t>
      </w:r>
      <w:r w:rsidRPr="00B21CCF">
        <w:rPr>
          <w:lang w:val="vi-VN"/>
        </w:rPr>
        <w:t xml:space="preserve">dữ liệu hồ sơ điện tử được tiếp nhận trực tuyến của tổ chức, cá nhân đến </w:t>
      </w:r>
      <w:r w:rsidRPr="00B21CCF">
        <w:t>Phòng Kinh tế - Hạ tầng các huyện hoặc Phòng Kinh tế thị xã, thành phố qua</w:t>
      </w:r>
      <w:r w:rsidRPr="00B21CCF">
        <w:rPr>
          <w:lang w:val="vi-VN"/>
        </w:rPr>
        <w:t xml:space="preserve"> Hệ thống thông tin một cửa điện tử </w:t>
      </w:r>
      <w:r w:rsidRPr="00B21CCF">
        <w:t>của</w:t>
      </w:r>
      <w:r w:rsidRPr="00B21CCF">
        <w:rPr>
          <w:lang w:val="vi-VN"/>
        </w:rPr>
        <w:t xml:space="preserve"> tỉnh.</w:t>
      </w:r>
    </w:p>
    <w:p w14:paraId="18F13C42" w14:textId="77777777" w:rsidR="009F6190" w:rsidRPr="00B21CCF" w:rsidRDefault="009F6190" w:rsidP="009F6190">
      <w:pPr>
        <w:widowControl w:val="0"/>
        <w:spacing w:after="120"/>
        <w:ind w:firstLine="680"/>
        <w:jc w:val="both"/>
      </w:pPr>
      <w:r w:rsidRPr="00B21CCF">
        <w:lastRenderedPageBreak/>
        <w:t xml:space="preserve">+ </w:t>
      </w:r>
      <w:r w:rsidRPr="00B21CCF">
        <w:rPr>
          <w:lang w:val="vi-VN"/>
        </w:rPr>
        <w:t xml:space="preserve">Chuyển </w:t>
      </w:r>
      <w:r w:rsidRPr="00B21CCF">
        <w:t xml:space="preserve">ngay </w:t>
      </w:r>
      <w:r w:rsidRPr="00B21CCF">
        <w:rPr>
          <w:lang w:val="vi-VN"/>
        </w:rPr>
        <w:t xml:space="preserve">dữ liệu hồ sơ điện tử </w:t>
      </w:r>
      <w:r w:rsidRPr="00B21CCF">
        <w:t>đã được</w:t>
      </w:r>
      <w:r w:rsidRPr="00B21CCF">
        <w:rPr>
          <w:lang w:val="vi-VN"/>
        </w:rPr>
        <w:t xml:space="preserve"> cập nhật tới</w:t>
      </w:r>
      <w:r w:rsidRPr="00B21CCF">
        <w:t xml:space="preserve"> Phòng Kinh tế - Hạ tầng các huyện hoặc Phòng Kinh tế thị xã, thành phố thông qua</w:t>
      </w:r>
      <w:r w:rsidRPr="00B21CCF">
        <w:rPr>
          <w:lang w:val="vi-VN"/>
        </w:rPr>
        <w:t xml:space="preserve"> Hệ thống thông tin một cửa điện tử của tỉnh</w:t>
      </w:r>
      <w:r w:rsidRPr="00B21CCF">
        <w:t>.</w:t>
      </w:r>
    </w:p>
    <w:p w14:paraId="79A17176" w14:textId="77777777" w:rsidR="009F6190" w:rsidRPr="00B21CCF" w:rsidRDefault="009F6190" w:rsidP="009F6190">
      <w:pPr>
        <w:spacing w:after="120"/>
        <w:ind w:firstLine="709"/>
        <w:jc w:val="both"/>
        <w:rPr>
          <w:spacing w:val="-4"/>
        </w:rPr>
      </w:pPr>
      <w:r w:rsidRPr="00B21CCF">
        <w:rPr>
          <w:spacing w:val="-4"/>
        </w:rPr>
        <w:t>+ Lập Phiếu kiểm soát quá trình giải quyết hồ sơ, ghi thông tin và ký xác nhận</w:t>
      </w:r>
      <w:r w:rsidRPr="00B21CCF">
        <w:rPr>
          <w:spacing w:val="-4"/>
          <w:lang w:val="vi-VN"/>
        </w:rPr>
        <w:t xml:space="preserve"> chuyển</w:t>
      </w:r>
      <w:r w:rsidRPr="00B21CCF">
        <w:rPr>
          <w:spacing w:val="-4"/>
        </w:rPr>
        <w:t xml:space="preserve"> cùng</w:t>
      </w:r>
      <w:r w:rsidRPr="00B21CCF">
        <w:rPr>
          <w:spacing w:val="-4"/>
          <w:lang w:val="vi-VN"/>
        </w:rPr>
        <w:t xml:space="preserve"> hồ sơ</w:t>
      </w:r>
      <w:r w:rsidRPr="00B21CCF">
        <w:rPr>
          <w:spacing w:val="-4"/>
        </w:rPr>
        <w:t xml:space="preserve"> giấy</w:t>
      </w:r>
      <w:r w:rsidRPr="00B21CCF">
        <w:rPr>
          <w:spacing w:val="-4"/>
          <w:lang w:val="vi-VN"/>
        </w:rPr>
        <w:t xml:space="preserve"> tiếp nhận trực tiếp trong ngày làm việc.</w:t>
      </w:r>
    </w:p>
    <w:p w14:paraId="418AB2A1" w14:textId="77777777" w:rsidR="009F6190" w:rsidRPr="00B21CCF" w:rsidRDefault="009F6190" w:rsidP="009F6190">
      <w:pPr>
        <w:spacing w:after="120"/>
        <w:ind w:firstLine="709"/>
        <w:jc w:val="both"/>
        <w:rPr>
          <w:b/>
          <w:bCs/>
          <w:i/>
        </w:rPr>
      </w:pPr>
      <w:r w:rsidRPr="00B21CCF">
        <w:rPr>
          <w:b/>
          <w:bCs/>
          <w:i/>
        </w:rPr>
        <w:t>Bước 2. Giải quyết hồ sơ TTHC</w:t>
      </w:r>
    </w:p>
    <w:p w14:paraId="00F3A096" w14:textId="77777777" w:rsidR="009F6190" w:rsidRPr="00B21CCF" w:rsidRDefault="009F6190" w:rsidP="009F6190">
      <w:pPr>
        <w:spacing w:after="120"/>
        <w:ind w:firstLine="709"/>
        <w:jc w:val="both"/>
      </w:pPr>
      <w:r w:rsidRPr="00B21CCF">
        <w:t xml:space="preserve">* Lãnh đạo Phòng: Phân công công chức thụ lý, gửi kèm hồ sơ và có ý kiến lưu ý nếu cần thiết: </w:t>
      </w:r>
      <w:r w:rsidRPr="00B21CCF">
        <w:rPr>
          <w:i/>
          <w:iCs/>
        </w:rPr>
        <w:t>04 giờ làm việc.</w:t>
      </w:r>
    </w:p>
    <w:p w14:paraId="1D6442A8" w14:textId="77777777" w:rsidR="009F6190" w:rsidRPr="00B21CCF" w:rsidRDefault="009F6190" w:rsidP="009F6190">
      <w:pPr>
        <w:spacing w:after="120"/>
        <w:ind w:firstLine="709"/>
        <w:jc w:val="both"/>
      </w:pPr>
      <w:r w:rsidRPr="00B21CCF">
        <w:t>* Công chức được phân công thụ lý: Tiếp nhận hồ sơ; xử lý, thẩm định hồ sơ; xác minh, thẩm tra hồ sơ (nếu có); niêm yết, công khai (nếu có).</w:t>
      </w:r>
    </w:p>
    <w:p w14:paraId="2A5DE84C" w14:textId="77777777" w:rsidR="009F6190" w:rsidRPr="00B21CCF" w:rsidRDefault="009F6190" w:rsidP="009F6190">
      <w:pPr>
        <w:spacing w:after="120"/>
        <w:ind w:firstLine="709"/>
        <w:jc w:val="both"/>
        <w:rPr>
          <w:i/>
        </w:rPr>
      </w:pPr>
      <w:r w:rsidRPr="00B21CCF">
        <w:rPr>
          <w:i/>
        </w:rPr>
        <w:t xml:space="preserve">1. Nếu hồ sơ chưa đủ điều kiện giải quyết </w:t>
      </w:r>
    </w:p>
    <w:p w14:paraId="6FA5729A" w14:textId="77777777" w:rsidR="009F6190" w:rsidRPr="00B21CCF" w:rsidRDefault="009F6190" w:rsidP="009F6190">
      <w:pPr>
        <w:spacing w:after="120"/>
        <w:ind w:firstLine="709"/>
        <w:jc w:val="both"/>
      </w:pPr>
      <w:r w:rsidRPr="00B21CCF">
        <w:t xml:space="preserve">* Công chức được phân công thụ lý: Dự thảo văn bản </w:t>
      </w:r>
      <w:r w:rsidRPr="00B21CCF">
        <w:rPr>
          <w:lang w:val="vi-VN"/>
        </w:rPr>
        <w:t>thông báo</w:t>
      </w:r>
      <w:r w:rsidRPr="00B21CCF">
        <w:t xml:space="preserve"> yêu cầu bổ sung, hoàn thiện hồ sơ</w:t>
      </w:r>
      <w:r w:rsidRPr="00B21CCF">
        <w:rPr>
          <w:lang w:val="vi-VN"/>
        </w:rPr>
        <w:t xml:space="preserve"> nêu rõ lý do, nội dung cần bổ sung</w:t>
      </w:r>
      <w:r w:rsidRPr="00B21CCF">
        <w:t>; trình Lãnh đạo Phòng kiểm tra, phê duyệt.</w:t>
      </w:r>
    </w:p>
    <w:p w14:paraId="392A6EFA" w14:textId="10026580" w:rsidR="009F6190" w:rsidRPr="00B21CCF" w:rsidRDefault="009F6190" w:rsidP="009F6190">
      <w:pPr>
        <w:spacing w:after="120"/>
        <w:ind w:firstLine="709"/>
        <w:jc w:val="both"/>
      </w:pPr>
      <w:r w:rsidRPr="00B21CCF">
        <w:t xml:space="preserve">Công chức thụ lý chịu trách nhiệm về kết quả thẩm định, thẩm tra, đánh giá hồ sơ; nội dung </w:t>
      </w:r>
      <w:r w:rsidRPr="00B21CCF">
        <w:rPr>
          <w:lang w:val="vi-VN"/>
        </w:rPr>
        <w:t>thông báo</w:t>
      </w:r>
      <w:r w:rsidRPr="00B21CCF">
        <w:t xml:space="preserve"> yêu cầu bổ sung, hoàn thiện hồ sơ và thể thức kỹ thuật trình bày khi trình Lãnh đạo Phòng kiểm tra, phê duyệt; điều chỉnh, sửa đổi, bổ sung khi có yêu cầu từ Lãnh đạo Phòng: </w:t>
      </w:r>
      <w:r w:rsidR="000926C8">
        <w:rPr>
          <w:i/>
          <w:iCs/>
        </w:rPr>
        <w:t>10</w:t>
      </w:r>
      <w:r w:rsidRPr="00B21CCF">
        <w:rPr>
          <w:i/>
          <w:iCs/>
        </w:rPr>
        <w:t xml:space="preserve"> giờ làm việc.</w:t>
      </w:r>
    </w:p>
    <w:p w14:paraId="413C45AA" w14:textId="77777777" w:rsidR="00BF2BE3" w:rsidRPr="006C24F4" w:rsidRDefault="00BF2BE3" w:rsidP="006C24F4">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40495430" w14:textId="77777777" w:rsidR="00BF2BE3" w:rsidRPr="006C24F4" w:rsidRDefault="00BF2BE3" w:rsidP="006C24F4">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582F8F93" w14:textId="56ABC918" w:rsidR="00BF2BE3" w:rsidRPr="006C24F4" w:rsidRDefault="00BF2BE3" w:rsidP="006C24F4">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UBND </w:t>
      </w:r>
      <w:r w:rsidR="009F6190">
        <w:t>cấp huyện</w:t>
      </w:r>
      <w:r w:rsidRPr="006C24F4">
        <w:t>.</w:t>
      </w:r>
    </w:p>
    <w:p w14:paraId="33A3E7F3" w14:textId="5DD65619" w:rsidR="00BF2BE3" w:rsidRPr="006C24F4" w:rsidRDefault="00BF2BE3" w:rsidP="006C24F4">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UBND </w:t>
      </w:r>
      <w:r w:rsidR="009F6190">
        <w:t xml:space="preserve">cấp </w:t>
      </w:r>
      <w:r w:rsidRPr="006C24F4">
        <w:t xml:space="preserve">huyện; điều chỉnh, sửa đổi, bổ sung khi có yêu cầu từ Lãnh đạo UBND </w:t>
      </w:r>
      <w:r w:rsidR="009F6190">
        <w:t xml:space="preserve">cấp </w:t>
      </w:r>
      <w:r w:rsidRPr="006C24F4">
        <w:t xml:space="preserve">huyện: </w:t>
      </w:r>
      <w:r w:rsidRPr="009F6190">
        <w:rPr>
          <w:i/>
          <w:iCs/>
        </w:rPr>
        <w:t>04 giờ làm việc.</w:t>
      </w:r>
    </w:p>
    <w:p w14:paraId="32061E2F" w14:textId="6951E861" w:rsidR="00BF2BE3" w:rsidRPr="006C24F4" w:rsidRDefault="00BF2BE3" w:rsidP="006C24F4">
      <w:pPr>
        <w:spacing w:after="120"/>
        <w:ind w:firstLine="709"/>
        <w:jc w:val="both"/>
      </w:pPr>
      <w:r w:rsidRPr="006C24F4">
        <w:t xml:space="preserve">* </w:t>
      </w:r>
      <w:r w:rsidR="009F6190" w:rsidRPr="006C24F4">
        <w:t xml:space="preserve">Lãnh đạo </w:t>
      </w:r>
      <w:bookmarkStart w:id="37" w:name="_Hlk78512058"/>
      <w:r w:rsidR="009F6190" w:rsidRPr="006C24F4">
        <w:t xml:space="preserve">UBND </w:t>
      </w:r>
      <w:r w:rsidR="009F6190">
        <w:t xml:space="preserve">cấp </w:t>
      </w:r>
      <w:r w:rsidR="009F6190" w:rsidRPr="006C24F4">
        <w:t>huyện</w:t>
      </w:r>
      <w:bookmarkEnd w:id="37"/>
      <w:r w:rsidRPr="006C24F4">
        <w:t xml:space="preserve">: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2FC0C0CD" w14:textId="77777777" w:rsidR="00BF2BE3" w:rsidRPr="006C24F4" w:rsidRDefault="00BF2BE3" w:rsidP="006C24F4">
      <w:pPr>
        <w:spacing w:after="120"/>
        <w:ind w:firstLine="709"/>
        <w:jc w:val="both"/>
      </w:pPr>
      <w:r w:rsidRPr="006C24F4">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10B13624" w14:textId="3A9B00F3" w:rsidR="00BF2BE3" w:rsidRPr="006C24F4" w:rsidRDefault="00BF2BE3" w:rsidP="006C24F4">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 xml:space="preserve">huyển </w:t>
      </w:r>
      <w:r w:rsidRPr="006C24F4">
        <w:rPr>
          <w:rStyle w:val="fontstyle21"/>
          <w:rFonts w:ascii="Times New Roman" w:eastAsiaTheme="majorEastAsia" w:hAnsi="Times New Roman"/>
          <w:color w:val="auto"/>
        </w:rPr>
        <w:t xml:space="preserve">Văn phòng </w:t>
      </w:r>
      <w:r w:rsidR="009F6190">
        <w:rPr>
          <w:rStyle w:val="fontstyle21"/>
          <w:rFonts w:ascii="Times New Roman" w:eastAsiaTheme="majorEastAsia" w:hAnsi="Times New Roman"/>
          <w:color w:val="auto"/>
        </w:rPr>
        <w:t xml:space="preserve">HĐND và </w:t>
      </w:r>
      <w:r w:rsidRPr="006C24F4">
        <w:rPr>
          <w:rStyle w:val="fontstyle21"/>
          <w:rFonts w:ascii="Times New Roman" w:eastAsiaTheme="majorEastAsia" w:hAnsi="Times New Roman"/>
          <w:color w:val="auto"/>
        </w:rPr>
        <w:t xml:space="preserve">UBND </w:t>
      </w:r>
      <w:r w:rsidR="009F6190">
        <w:rPr>
          <w:rStyle w:val="fontstyle21"/>
          <w:rFonts w:ascii="Times New Roman" w:eastAsiaTheme="majorEastAsia" w:hAnsi="Times New Roman"/>
          <w:color w:val="auto"/>
        </w:rPr>
        <w:t xml:space="preserve">cấp </w:t>
      </w:r>
      <w:r w:rsidRPr="006C24F4">
        <w:rPr>
          <w:rStyle w:val="fontstyle21"/>
          <w:rFonts w:ascii="Times New Roman" w:eastAsiaTheme="majorEastAsia" w:hAnsi="Times New Roman"/>
          <w:color w:val="auto"/>
        </w:rPr>
        <w:t>huyện - Bộ phận Văn thư</w:t>
      </w:r>
      <w:r w:rsidRPr="006C24F4">
        <w:rPr>
          <w:spacing w:val="-2"/>
        </w:rPr>
        <w:t>.</w:t>
      </w:r>
    </w:p>
    <w:p w14:paraId="7976C95C" w14:textId="195C1388" w:rsidR="00BF2BE3" w:rsidRPr="006C24F4" w:rsidRDefault="00BF2BE3" w:rsidP="006C24F4">
      <w:pPr>
        <w:spacing w:after="120"/>
        <w:ind w:firstLine="709"/>
        <w:jc w:val="both"/>
      </w:pPr>
      <w:r w:rsidRPr="006C24F4">
        <w:lastRenderedPageBreak/>
        <w:t xml:space="preserve">Lãnh đạo </w:t>
      </w:r>
      <w:r w:rsidR="009F6190" w:rsidRPr="006C24F4">
        <w:t xml:space="preserve">UBND </w:t>
      </w:r>
      <w:r w:rsidR="009F6190">
        <w:t xml:space="preserve">cấp </w:t>
      </w:r>
      <w:r w:rsidR="009F6190" w:rsidRPr="006C24F4">
        <w:t>huyện</w:t>
      </w:r>
      <w:r w:rsidRPr="006C24F4">
        <w:t xml:space="preserve">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9F6190">
        <w:rPr>
          <w:i/>
          <w:iCs/>
        </w:rPr>
        <w:t>04 giờ làm việc.</w:t>
      </w:r>
    </w:p>
    <w:p w14:paraId="5D17B6CC" w14:textId="4E66596E" w:rsidR="00BF2BE3" w:rsidRPr="006C24F4" w:rsidRDefault="00BF2BE3" w:rsidP="006C24F4">
      <w:pPr>
        <w:spacing w:after="120"/>
        <w:ind w:firstLine="709"/>
        <w:jc w:val="both"/>
      </w:pPr>
      <w:r w:rsidRPr="006C24F4">
        <w:t xml:space="preserve">* </w:t>
      </w:r>
      <w:r w:rsidR="000926C8" w:rsidRPr="006C24F4">
        <w:rPr>
          <w:rStyle w:val="fontstyle21"/>
          <w:rFonts w:ascii="Times New Roman" w:eastAsiaTheme="majorEastAsia" w:hAnsi="Times New Roman"/>
          <w:color w:val="auto"/>
        </w:rPr>
        <w:t xml:space="preserve">Văn phòng </w:t>
      </w:r>
      <w:r w:rsidR="000926C8">
        <w:rPr>
          <w:rStyle w:val="fontstyle21"/>
          <w:rFonts w:ascii="Times New Roman" w:eastAsiaTheme="majorEastAsia" w:hAnsi="Times New Roman"/>
          <w:color w:val="auto"/>
        </w:rPr>
        <w:t xml:space="preserve">HĐND và </w:t>
      </w:r>
      <w:r w:rsidR="000926C8" w:rsidRPr="006C24F4">
        <w:rPr>
          <w:rStyle w:val="fontstyle21"/>
          <w:rFonts w:ascii="Times New Roman" w:eastAsiaTheme="majorEastAsia" w:hAnsi="Times New Roman"/>
          <w:color w:val="auto"/>
        </w:rPr>
        <w:t xml:space="preserve">UBND </w:t>
      </w:r>
      <w:r w:rsidR="000926C8">
        <w:rPr>
          <w:rStyle w:val="fontstyle21"/>
          <w:rFonts w:ascii="Times New Roman" w:eastAsiaTheme="majorEastAsia" w:hAnsi="Times New Roman"/>
          <w:color w:val="auto"/>
        </w:rPr>
        <w:t xml:space="preserve">cấp </w:t>
      </w:r>
      <w:r w:rsidR="000926C8" w:rsidRPr="006C24F4">
        <w:rPr>
          <w:rStyle w:val="fontstyle21"/>
          <w:rFonts w:ascii="Times New Roman" w:eastAsiaTheme="majorEastAsia" w:hAnsi="Times New Roman"/>
          <w:color w:val="auto"/>
        </w:rPr>
        <w:t>huyện</w:t>
      </w:r>
      <w:r w:rsidRPr="006C24F4">
        <w:rPr>
          <w:rStyle w:val="fontstyle21"/>
          <w:rFonts w:ascii="Times New Roman" w:eastAsiaTheme="majorEastAsia" w:hAnsi="Times New Roman"/>
          <w:color w:val="auto"/>
        </w:rPr>
        <w:t xml:space="preserve"> - Bộ phận Văn thư</w:t>
      </w:r>
      <w:r w:rsidRPr="006C24F4">
        <w:t>:</w:t>
      </w:r>
    </w:p>
    <w:p w14:paraId="71CC8AFF" w14:textId="77777777" w:rsidR="00BF2BE3" w:rsidRPr="006C24F4" w:rsidRDefault="00BF2BE3" w:rsidP="006C24F4">
      <w:pPr>
        <w:spacing w:after="120"/>
        <w:ind w:firstLine="709"/>
        <w:jc w:val="both"/>
        <w:rPr>
          <w:spacing w:val="-2"/>
        </w:rPr>
      </w:pPr>
      <w:r w:rsidRPr="006C24F4">
        <w:rPr>
          <w:spacing w:val="-2"/>
        </w:rPr>
        <w:t>Đóng dấu văn bản; làm thủ tục phát hành; lập và quản lý, lưu trữ hồ sơ theo quy định.</w:t>
      </w:r>
    </w:p>
    <w:p w14:paraId="3E7D3560" w14:textId="09A6EFB1" w:rsidR="000926C8" w:rsidRDefault="000926C8" w:rsidP="006C24F4">
      <w:pPr>
        <w:spacing w:after="120"/>
        <w:ind w:firstLine="709"/>
        <w:jc w:val="both"/>
      </w:pPr>
      <w:r w:rsidRPr="004415A6">
        <w:rPr>
          <w:color w:val="000000"/>
          <w:spacing w:val="-2"/>
        </w:rPr>
        <w:t>Chuyển hồ sơ và</w:t>
      </w:r>
      <w:r w:rsidRPr="004415A6">
        <w:rPr>
          <w:lang w:val="vi-VN"/>
        </w:rPr>
        <w:t xml:space="preserve"> thông báo</w:t>
      </w:r>
      <w:r w:rsidRPr="004415A6">
        <w:t xml:space="preserve"> yêu cầu bổ sung, hoàn thiện hồ sơ</w:t>
      </w:r>
      <w:r w:rsidRPr="004415A6">
        <w:rPr>
          <w:color w:val="000000"/>
          <w:spacing w:val="-2"/>
        </w:rPr>
        <w:t xml:space="preserve"> </w:t>
      </w:r>
      <w:r w:rsidRPr="004415A6">
        <w:rPr>
          <w:color w:val="000000"/>
        </w:rPr>
        <w:t xml:space="preserve">tới </w:t>
      </w:r>
      <w:r w:rsidRPr="004415A6">
        <w:t>Bộ phận T</w:t>
      </w:r>
      <w:r w:rsidRPr="004415A6">
        <w:rPr>
          <w:lang w:val="vi-VN"/>
        </w:rPr>
        <w:t>iếp nhận</w:t>
      </w:r>
      <w:r w:rsidRPr="004415A6">
        <w:t xml:space="preserve"> </w:t>
      </w:r>
      <w:r w:rsidRPr="004415A6">
        <w:rPr>
          <w:lang w:val="vi-VN"/>
        </w:rPr>
        <w:t xml:space="preserve">và </w:t>
      </w:r>
      <w:r w:rsidRPr="004415A6">
        <w:t>T</w:t>
      </w:r>
      <w:r w:rsidRPr="004415A6">
        <w:rPr>
          <w:lang w:val="vi-VN"/>
        </w:rPr>
        <w:t>rả kết quả</w:t>
      </w:r>
      <w:r w:rsidRPr="004415A6">
        <w:t xml:space="preserve"> cấp huyện: </w:t>
      </w:r>
      <w:r w:rsidRPr="004415A6">
        <w:rPr>
          <w:i/>
          <w:iCs/>
        </w:rPr>
        <w:t>0</w:t>
      </w:r>
      <w:r>
        <w:rPr>
          <w:i/>
          <w:iCs/>
        </w:rPr>
        <w:t>2</w:t>
      </w:r>
      <w:r w:rsidRPr="004415A6">
        <w:rPr>
          <w:i/>
          <w:iCs/>
        </w:rPr>
        <w:t xml:space="preserve"> giờ làm việc</w:t>
      </w:r>
      <w:r w:rsidRPr="004415A6">
        <w:t>.</w:t>
      </w:r>
    </w:p>
    <w:p w14:paraId="3880CF3A" w14:textId="77777777" w:rsidR="000926C8" w:rsidRPr="000926C8" w:rsidRDefault="000926C8" w:rsidP="000926C8">
      <w:pPr>
        <w:spacing w:after="120"/>
        <w:ind w:firstLine="709"/>
        <w:jc w:val="both"/>
        <w:rPr>
          <w:i/>
        </w:rPr>
      </w:pPr>
      <w:bookmarkStart w:id="38" w:name="_Hlk78510748"/>
      <w:r w:rsidRPr="000926C8">
        <w:rPr>
          <w:i/>
        </w:rPr>
        <w:t xml:space="preserve">2. Nếu hồ sơ đủ điều kiện giải quyết: </w:t>
      </w:r>
    </w:p>
    <w:p w14:paraId="409AB7C4" w14:textId="77777777" w:rsidR="000926C8" w:rsidRPr="000926C8" w:rsidRDefault="000926C8" w:rsidP="000926C8">
      <w:pPr>
        <w:spacing w:after="120"/>
        <w:ind w:firstLine="709"/>
        <w:jc w:val="both"/>
      </w:pPr>
      <w:r w:rsidRPr="000926C8">
        <w:t>* Công chức được phân công thụ lý: xử lý, thẩm định hồ sơ; xác minh, thẩm tra hồ sơ (nếu có); niêm yết, công khai (nếu có); dự thảo kết quả giải quyết hồ sơ; trình Lãnh đạo Phòng kiểm tra, phê duyệt.</w:t>
      </w:r>
    </w:p>
    <w:p w14:paraId="58C7C7A9" w14:textId="51BA7F74" w:rsidR="00BF2BE3" w:rsidRPr="006C24F4" w:rsidRDefault="000926C8" w:rsidP="000926C8">
      <w:pPr>
        <w:spacing w:after="120"/>
        <w:ind w:firstLine="709"/>
        <w:jc w:val="both"/>
        <w:rPr>
          <w:rStyle w:val="fontstyle21"/>
          <w:rFonts w:ascii="Times New Roman" w:eastAsiaTheme="majorEastAsia" w:hAnsi="Times New Roman"/>
          <w:color w:val="auto"/>
        </w:rPr>
      </w:pPr>
      <w:r w:rsidRPr="004415A6">
        <w:t>Công chức thụ lý chịu trách nhiệm về kết quả thẩm định, đánh giá hồ sơ; nội dung dự thảo kết quả giải quyết hồ sơ và thể thức kỹ thuật trình bày khi trình Lãnh đạo Phòng kiểm tra, phê duyệt; điều chỉnh, sửa đổi, bổ sung khi có yêu cầu từ Lãnh đạo Phòng</w:t>
      </w:r>
      <w:bookmarkEnd w:id="38"/>
      <w:r w:rsidR="00BF2BE3" w:rsidRPr="006C24F4">
        <w:t xml:space="preserve">: </w:t>
      </w:r>
      <w:r w:rsidRPr="000926C8">
        <w:rPr>
          <w:i/>
          <w:iCs/>
        </w:rPr>
        <w:t>9</w:t>
      </w:r>
      <w:r w:rsidR="00752349">
        <w:rPr>
          <w:i/>
          <w:iCs/>
        </w:rPr>
        <w:t>0</w:t>
      </w:r>
      <w:r w:rsidR="00BF2BE3" w:rsidRPr="000926C8">
        <w:rPr>
          <w:i/>
          <w:iCs/>
        </w:rPr>
        <w:t xml:space="preserve"> giờ làm việc</w:t>
      </w:r>
      <w:r w:rsidR="00BF2BE3" w:rsidRPr="006C24F4">
        <w:t>.</w:t>
      </w:r>
    </w:p>
    <w:p w14:paraId="03437324" w14:textId="77777777" w:rsidR="00BF2BE3" w:rsidRPr="006C24F4" w:rsidRDefault="00BF2BE3"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4DA4F043" w14:textId="77777777" w:rsidR="00BF2BE3" w:rsidRPr="006C24F4" w:rsidRDefault="00BF2BE3" w:rsidP="006C24F4">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4BA21F6C" w14:textId="77777777" w:rsidR="00BF2BE3" w:rsidRPr="006C24F4" w:rsidRDefault="00BF2BE3" w:rsidP="006C24F4">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259C3DFD" w14:textId="2FDDB523" w:rsidR="00BF2BE3" w:rsidRPr="006C24F4" w:rsidRDefault="00BF2BE3" w:rsidP="006C24F4">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UBND </w:t>
      </w:r>
      <w:r w:rsidR="000926C8">
        <w:rPr>
          <w:rStyle w:val="fontstyle21"/>
          <w:rFonts w:ascii="Times New Roman" w:eastAsiaTheme="majorEastAsia" w:hAnsi="Times New Roman"/>
          <w:color w:val="auto"/>
        </w:rPr>
        <w:t xml:space="preserve">cấp </w:t>
      </w:r>
      <w:r w:rsidRPr="006C24F4">
        <w:rPr>
          <w:rStyle w:val="fontstyle21"/>
          <w:rFonts w:ascii="Times New Roman" w:eastAsiaTheme="majorEastAsia" w:hAnsi="Times New Roman"/>
          <w:color w:val="auto"/>
        </w:rPr>
        <w:t xml:space="preserve">huyện; </w:t>
      </w:r>
      <w:r w:rsidRPr="006C24F4">
        <w:t xml:space="preserve">điều chỉnh, sửa đổi, bổ sung khi có yêu cầu từ Lãnh đạo </w:t>
      </w:r>
      <w:r w:rsidRPr="006C24F4">
        <w:rPr>
          <w:rStyle w:val="fontstyle21"/>
          <w:rFonts w:ascii="Times New Roman" w:eastAsiaTheme="majorEastAsia" w:hAnsi="Times New Roman"/>
          <w:color w:val="auto"/>
        </w:rPr>
        <w:t xml:space="preserve">UBND </w:t>
      </w:r>
      <w:r w:rsidR="000926C8">
        <w:rPr>
          <w:rStyle w:val="fontstyle21"/>
          <w:rFonts w:ascii="Times New Roman" w:eastAsiaTheme="majorEastAsia" w:hAnsi="Times New Roman"/>
          <w:color w:val="auto"/>
        </w:rPr>
        <w:t xml:space="preserve">cấp </w:t>
      </w:r>
      <w:r w:rsidRPr="006C24F4">
        <w:rPr>
          <w:rStyle w:val="fontstyle21"/>
          <w:rFonts w:ascii="Times New Roman" w:eastAsiaTheme="majorEastAsia" w:hAnsi="Times New Roman"/>
          <w:color w:val="auto"/>
        </w:rPr>
        <w:t>huyện</w:t>
      </w:r>
      <w:r w:rsidRPr="006C24F4">
        <w:t xml:space="preserve">: </w:t>
      </w:r>
      <w:r w:rsidRPr="00752349">
        <w:rPr>
          <w:i/>
          <w:iCs/>
        </w:rPr>
        <w:t>12 giờ làm việc</w:t>
      </w:r>
      <w:r w:rsidRPr="006C24F4">
        <w:t>.</w:t>
      </w:r>
    </w:p>
    <w:p w14:paraId="7602DEE2" w14:textId="77777777" w:rsidR="00BF2BE3" w:rsidRPr="006C24F4" w:rsidRDefault="00BF2BE3" w:rsidP="006C24F4">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UBND huyện, thị xã, thành phố: đánh giá quá trình thụ lý, xem xét dự thảo kết quả giải quyết hồ sơ:</w:t>
      </w:r>
    </w:p>
    <w:p w14:paraId="672D8B58" w14:textId="77777777" w:rsidR="00BF2BE3" w:rsidRPr="006C24F4" w:rsidRDefault="00BF2BE3"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5947A9ED" w14:textId="77777777" w:rsidR="00BF2BE3" w:rsidRPr="006C24F4" w:rsidRDefault="00BF2BE3"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 xml:space="preserve">huyển Văn phòng </w:t>
      </w:r>
      <w:r w:rsidRPr="006C24F4">
        <w:rPr>
          <w:rStyle w:val="fontstyle21"/>
          <w:rFonts w:ascii="Times New Roman" w:eastAsiaTheme="majorEastAsia" w:hAnsi="Times New Roman"/>
          <w:color w:val="auto"/>
        </w:rPr>
        <w:t>UBND huyện, thị xã, thành phố</w:t>
      </w:r>
      <w:r w:rsidRPr="006C24F4">
        <w:rPr>
          <w:rStyle w:val="fontstyle21"/>
          <w:rFonts w:ascii="Times New Roman" w:eastAsiaTheme="majorEastAsia" w:hAnsi="Times New Roman"/>
          <w:color w:val="auto"/>
          <w:spacing w:val="-2"/>
        </w:rPr>
        <w:t xml:space="preserve"> - Bộ phận Văn thư.</w:t>
      </w:r>
    </w:p>
    <w:p w14:paraId="2D4EC5B6" w14:textId="77777777" w:rsidR="00BF2BE3" w:rsidRPr="006C24F4" w:rsidRDefault="00BF2BE3" w:rsidP="006C24F4">
      <w:pPr>
        <w:spacing w:after="120"/>
        <w:ind w:firstLine="709"/>
        <w:jc w:val="both"/>
        <w:rPr>
          <w:rStyle w:val="fontstyle21"/>
          <w:rFonts w:ascii="Times New Roman" w:eastAsiaTheme="majorEastAsia" w:hAnsi="Times New Roman"/>
          <w:color w:val="auto"/>
        </w:rPr>
      </w:pPr>
      <w:r w:rsidRPr="006C24F4">
        <w:t xml:space="preserve">Lãnh đạo </w:t>
      </w:r>
      <w:r w:rsidRPr="006C24F4">
        <w:rPr>
          <w:rStyle w:val="fontstyle21"/>
          <w:rFonts w:ascii="Times New Roman" w:eastAsiaTheme="majorEastAsia" w:hAnsi="Times New Roman"/>
          <w:color w:val="auto"/>
        </w:rPr>
        <w:t>UBND huyện, thị xã, thành phố</w:t>
      </w:r>
      <w:r w:rsidRPr="006C24F4">
        <w:t xml:space="preserve">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752349">
        <w:rPr>
          <w:i/>
          <w:iCs/>
        </w:rPr>
        <w:t>12 giờ làm việc</w:t>
      </w:r>
      <w:r w:rsidRPr="006C24F4">
        <w:t>.</w:t>
      </w:r>
    </w:p>
    <w:p w14:paraId="42039E13" w14:textId="77777777" w:rsidR="00BF2BE3" w:rsidRPr="006C24F4" w:rsidRDefault="00BF2BE3" w:rsidP="006C24F4">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 xml:space="preserve">Văn phòng </w:t>
      </w:r>
      <w:r w:rsidRPr="006C24F4">
        <w:rPr>
          <w:rStyle w:val="fontstyle21"/>
          <w:rFonts w:ascii="Times New Roman" w:eastAsiaTheme="majorEastAsia" w:hAnsi="Times New Roman"/>
          <w:color w:val="auto"/>
        </w:rPr>
        <w:t>UBND huyện, thị xã, thành phố</w:t>
      </w:r>
      <w:r w:rsidRPr="006C24F4">
        <w:rPr>
          <w:rStyle w:val="fontstyle21"/>
          <w:rFonts w:ascii="Times New Roman" w:eastAsiaTheme="majorEastAsia" w:hAnsi="Times New Roman"/>
          <w:color w:val="auto"/>
          <w:spacing w:val="-2"/>
        </w:rPr>
        <w:t xml:space="preserve"> - Bộ phận Văn thư</w:t>
      </w:r>
      <w:r w:rsidRPr="006C24F4">
        <w:rPr>
          <w:rStyle w:val="fontstyle21"/>
          <w:rFonts w:ascii="Times New Roman" w:eastAsiaTheme="majorEastAsia" w:hAnsi="Times New Roman"/>
          <w:color w:val="auto"/>
        </w:rPr>
        <w:t>:</w:t>
      </w:r>
    </w:p>
    <w:p w14:paraId="1FD41945" w14:textId="77777777" w:rsidR="00BF2BE3" w:rsidRPr="006C24F4" w:rsidRDefault="00BF2BE3" w:rsidP="006C24F4">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26DA21CB" w14:textId="7A75B0AC" w:rsidR="00BF2BE3" w:rsidRPr="006C24F4" w:rsidRDefault="00BF2BE3" w:rsidP="006C24F4">
      <w:pPr>
        <w:spacing w:after="120"/>
        <w:ind w:firstLine="709"/>
        <w:jc w:val="both"/>
        <w:rPr>
          <w:i/>
        </w:rPr>
      </w:pPr>
      <w:r w:rsidRPr="006C24F4">
        <w:rPr>
          <w:rStyle w:val="fontstyle21"/>
          <w:rFonts w:ascii="Times New Roman" w:eastAsiaTheme="majorEastAsia" w:hAnsi="Times New Roman"/>
          <w:color w:val="auto"/>
          <w:spacing w:val="-2"/>
        </w:rPr>
        <w:lastRenderedPageBreak/>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00752349" w:rsidRPr="004415A6">
        <w:t>Bộ phận T</w:t>
      </w:r>
      <w:r w:rsidR="00752349" w:rsidRPr="004415A6">
        <w:rPr>
          <w:lang w:val="vi-VN"/>
        </w:rPr>
        <w:t>iếp nhận</w:t>
      </w:r>
      <w:r w:rsidR="00752349" w:rsidRPr="004415A6">
        <w:t xml:space="preserve"> </w:t>
      </w:r>
      <w:r w:rsidR="00752349" w:rsidRPr="004415A6">
        <w:rPr>
          <w:lang w:val="vi-VN"/>
        </w:rPr>
        <w:t xml:space="preserve">và </w:t>
      </w:r>
      <w:r w:rsidR="00752349" w:rsidRPr="004415A6">
        <w:t>T</w:t>
      </w:r>
      <w:r w:rsidR="00752349" w:rsidRPr="004415A6">
        <w:rPr>
          <w:lang w:val="vi-VN"/>
        </w:rPr>
        <w:t>rả kết quả</w:t>
      </w:r>
      <w:r w:rsidR="00752349" w:rsidRPr="004415A6">
        <w:t xml:space="preserve"> giải quyết TTHC </w:t>
      </w:r>
      <w:r w:rsidR="00752349" w:rsidRPr="004415A6">
        <w:rPr>
          <w:color w:val="000000"/>
        </w:rPr>
        <w:t>cấp huyện</w:t>
      </w:r>
      <w:r w:rsidRPr="006C24F4">
        <w:rPr>
          <w:rStyle w:val="fontstyle21"/>
          <w:rFonts w:ascii="Times New Roman" w:eastAsiaTheme="majorEastAsia" w:hAnsi="Times New Roman"/>
          <w:color w:val="auto"/>
        </w:rPr>
        <w:t xml:space="preserve">: </w:t>
      </w:r>
      <w:r w:rsidRPr="00752349">
        <w:rPr>
          <w:i/>
          <w:iCs/>
        </w:rPr>
        <w:t>02 giờ làm việc.</w:t>
      </w:r>
    </w:p>
    <w:p w14:paraId="7F25F9D2" w14:textId="77777777" w:rsidR="00752349" w:rsidRPr="00752349" w:rsidRDefault="00752349" w:rsidP="00752349">
      <w:pPr>
        <w:spacing w:after="120"/>
        <w:ind w:firstLine="709"/>
        <w:jc w:val="both"/>
        <w:rPr>
          <w:i/>
        </w:rPr>
      </w:pPr>
      <w:r w:rsidRPr="00752349">
        <w:rPr>
          <w:b/>
          <w:i/>
          <w:lang w:val="nl-NL"/>
        </w:rPr>
        <w:t>Bước 3: Trả kết quả giải quyết TTHC</w:t>
      </w:r>
    </w:p>
    <w:p w14:paraId="6EEDF13C" w14:textId="77777777" w:rsidR="00752349" w:rsidRPr="00752349" w:rsidRDefault="00752349" w:rsidP="00752349">
      <w:pPr>
        <w:spacing w:after="120"/>
        <w:ind w:firstLine="709"/>
        <w:jc w:val="both"/>
        <w:rPr>
          <w:iCs/>
          <w:lang w:val="nl-NL"/>
        </w:rPr>
      </w:pPr>
      <w:r w:rsidRPr="00752349">
        <w:rPr>
          <w:iCs/>
          <w:lang w:val="nl-NL"/>
        </w:rPr>
        <w:t xml:space="preserve">Công chức </w:t>
      </w:r>
      <w:r w:rsidRPr="00752349">
        <w:t>Bộ phận T</w:t>
      </w:r>
      <w:r w:rsidRPr="00752349">
        <w:rPr>
          <w:lang w:val="vi-VN"/>
        </w:rPr>
        <w:t>iếp nhận</w:t>
      </w:r>
      <w:r w:rsidRPr="00752349">
        <w:t xml:space="preserve"> </w:t>
      </w:r>
      <w:r w:rsidRPr="00752349">
        <w:rPr>
          <w:lang w:val="vi-VN"/>
        </w:rPr>
        <w:t xml:space="preserve">và </w:t>
      </w:r>
      <w:r w:rsidRPr="00752349">
        <w:t>T</w:t>
      </w:r>
      <w:r w:rsidRPr="00752349">
        <w:rPr>
          <w:lang w:val="vi-VN"/>
        </w:rPr>
        <w:t>rả kết quả</w:t>
      </w:r>
      <w:r w:rsidRPr="00752349">
        <w:t xml:space="preserve"> giải quyết TTHC </w:t>
      </w:r>
      <w:r w:rsidRPr="00752349">
        <w:rPr>
          <w:color w:val="000000"/>
        </w:rPr>
        <w:t>cấp huyện</w:t>
      </w:r>
      <w:r w:rsidRPr="00752349">
        <w:rPr>
          <w:iCs/>
          <w:lang w:val="nl-NL"/>
        </w:rPr>
        <w:t xml:space="preserve"> tiếp nhận kết quả giải quyết hồ sơ vào sổ theo dõi hồ sơ và phần mềm điện tử, thực hiện:</w:t>
      </w:r>
    </w:p>
    <w:p w14:paraId="394C860E" w14:textId="77777777" w:rsidR="00752349" w:rsidRPr="00752349" w:rsidRDefault="00752349" w:rsidP="00752349">
      <w:pPr>
        <w:spacing w:after="120"/>
        <w:ind w:firstLine="709"/>
        <w:jc w:val="both"/>
        <w:rPr>
          <w:iCs/>
          <w:lang w:val="nl-NL"/>
        </w:rPr>
      </w:pPr>
      <w:r w:rsidRPr="00752349">
        <w:rPr>
          <w:iCs/>
          <w:lang w:val="nl-NL"/>
        </w:rPr>
        <w:t>- T</w:t>
      </w:r>
      <w:r w:rsidRPr="00752349">
        <w:t>hông báo cho tổ chức, cá nhân biết trước qua tin nhắn, thư điện tử, điện thoại đối với hồ sơ TTHC được giải quyết trước thời hạn quy định.</w:t>
      </w:r>
    </w:p>
    <w:p w14:paraId="47BF9948" w14:textId="77777777" w:rsidR="00752349" w:rsidRPr="00752349" w:rsidRDefault="00752349" w:rsidP="00752349">
      <w:pPr>
        <w:spacing w:after="120"/>
        <w:ind w:firstLine="650"/>
        <w:jc w:val="both"/>
        <w:rPr>
          <w:iCs/>
          <w:lang w:val="nl-NL"/>
        </w:rPr>
      </w:pPr>
      <w:r w:rsidRPr="00752349">
        <w:rPr>
          <w:iCs/>
          <w:lang w:val="nl-NL"/>
        </w:rPr>
        <w:t>- Trả kết quả giải quyết hồ sơ TTHC:</w:t>
      </w:r>
    </w:p>
    <w:p w14:paraId="1C6842F7" w14:textId="77777777" w:rsidR="00752349" w:rsidRPr="00752349" w:rsidRDefault="00752349" w:rsidP="00752349">
      <w:pPr>
        <w:spacing w:after="120"/>
        <w:ind w:firstLine="650"/>
        <w:jc w:val="both"/>
        <w:rPr>
          <w:iCs/>
          <w:lang w:val="nl-NL"/>
        </w:rPr>
      </w:pPr>
      <w:r w:rsidRPr="00752349">
        <w:rPr>
          <w:iCs/>
          <w:lang w:val="nl-NL"/>
        </w:rPr>
        <w:t>+ Trả kết quả trực tiếp:</w:t>
      </w:r>
    </w:p>
    <w:p w14:paraId="66DDAF1B" w14:textId="77777777" w:rsidR="00752349" w:rsidRPr="00752349" w:rsidRDefault="00752349" w:rsidP="00752349">
      <w:pPr>
        <w:spacing w:after="120"/>
        <w:ind w:firstLine="650"/>
        <w:jc w:val="both"/>
        <w:rPr>
          <w:iCs/>
          <w:lang w:val="nl-NL"/>
        </w:rPr>
      </w:pPr>
      <w:r w:rsidRPr="00752349">
        <w:t>Tổ chức, cá nhân nhận kết quả giải quyết TTHC theo thời gian, địa điểm ghi trên Giấy tiếp nhận hồ sơ và hẹn trả kết quả (</w:t>
      </w:r>
      <w:r w:rsidRPr="00752349">
        <w:rPr>
          <w:iCs/>
          <w:lang w:val="nl-NL"/>
        </w:rPr>
        <w:t>xuất trình giấy hẹn trả kết quả). Công chức trả kết quả kiểm tra phiếu hẹn và yêu cầu người đến nhận kết quả ký nhận vào sổ và trao kết quả.</w:t>
      </w:r>
    </w:p>
    <w:p w14:paraId="6193938C" w14:textId="77777777" w:rsidR="00752349" w:rsidRPr="00752349" w:rsidRDefault="00752349" w:rsidP="00752349">
      <w:pPr>
        <w:spacing w:after="120"/>
        <w:ind w:firstLine="709"/>
        <w:jc w:val="both"/>
        <w:rPr>
          <w:lang w:val="nl-NL"/>
        </w:rPr>
      </w:pPr>
      <w:r w:rsidRPr="00752349">
        <w:rPr>
          <w:lang w:val="nl-NL"/>
        </w:rPr>
        <w:t xml:space="preserve">Đối với hồ sơ nộp qua dịch vụ công trực tuyến, </w:t>
      </w:r>
      <w:r w:rsidRPr="00752349">
        <w:t xml:space="preserve">cá nhân, tổ chức tới nhận kết quả giải quyết TTHC </w:t>
      </w:r>
      <w:r w:rsidRPr="00752349">
        <w:rPr>
          <w:lang w:val="nl-NL"/>
        </w:rPr>
        <w:t>mang theo hồ sơ gốc để đối chiếu và nộp lại cho cán bộ tiếp nhận hồ sơ.</w:t>
      </w:r>
    </w:p>
    <w:p w14:paraId="75903B8C" w14:textId="77777777" w:rsidR="00752349" w:rsidRPr="00752349" w:rsidRDefault="00752349" w:rsidP="00752349">
      <w:pPr>
        <w:spacing w:after="120"/>
        <w:ind w:firstLine="650"/>
        <w:jc w:val="both"/>
        <w:rPr>
          <w:iCs/>
          <w:lang w:val="nl-NL"/>
        </w:rPr>
      </w:pPr>
      <w:r w:rsidRPr="00752349">
        <w:rPr>
          <w:iCs/>
          <w:lang w:val="nl-NL"/>
        </w:rPr>
        <w:t xml:space="preserve">+ Trả kết quả </w:t>
      </w:r>
      <w:r w:rsidRPr="00752349">
        <w:t xml:space="preserve">thông </w:t>
      </w:r>
      <w:r w:rsidRPr="00752349">
        <w:rPr>
          <w:lang w:val="vi-VN"/>
        </w:rPr>
        <w:t xml:space="preserve">qua dịch vụ bưu chính </w:t>
      </w:r>
      <w:r w:rsidRPr="00752349">
        <w:t>công ích: Thực hiện theo hướng dẫn của Bưu điện.</w:t>
      </w:r>
    </w:p>
    <w:p w14:paraId="394953F5" w14:textId="77777777" w:rsidR="00752349" w:rsidRPr="00752349" w:rsidRDefault="00752349" w:rsidP="00752349">
      <w:pPr>
        <w:spacing w:after="120"/>
        <w:ind w:firstLine="709"/>
        <w:jc w:val="both"/>
      </w:pPr>
      <w:r w:rsidRPr="00752349">
        <w:t>+ Trả kết quả trực tuyến:</w:t>
      </w:r>
    </w:p>
    <w:p w14:paraId="4D26BFA3" w14:textId="77777777" w:rsidR="00752349" w:rsidRPr="00752349" w:rsidRDefault="00752349" w:rsidP="00752349">
      <w:pPr>
        <w:spacing w:after="120"/>
        <w:ind w:firstLine="709"/>
        <w:jc w:val="both"/>
        <w:rPr>
          <w:b/>
          <w:i/>
          <w:lang w:val="pt-BR"/>
        </w:rPr>
      </w:pPr>
      <w:r w:rsidRPr="00752349">
        <w:t>Trả kết quả trực tuyến cho cá nhân, tổ chức thông qua Cổng Dịch vụ công trực tuyến khi có yêu cầu và được pháp luật cho phép.</w:t>
      </w:r>
    </w:p>
    <w:p w14:paraId="4DA08C67" w14:textId="77777777" w:rsidR="00752349" w:rsidRDefault="00752349" w:rsidP="00752349">
      <w:pPr>
        <w:spacing w:after="120"/>
        <w:ind w:firstLine="720"/>
        <w:jc w:val="both"/>
        <w:rPr>
          <w:iCs/>
          <w:lang w:val="nl-NL"/>
        </w:rPr>
      </w:pPr>
      <w:r w:rsidRPr="004415A6">
        <w:rPr>
          <w:iCs/>
          <w:lang w:val="nl-NL"/>
        </w:rPr>
        <w:t>- Thời gian: Giờ làm việc theo quy định của tỉnh</w:t>
      </w:r>
      <w:r>
        <w:rPr>
          <w:iCs/>
          <w:lang w:val="nl-NL"/>
        </w:rPr>
        <w:t>.</w:t>
      </w:r>
    </w:p>
    <w:bookmarkEnd w:id="36"/>
    <w:p w14:paraId="165ADE1E" w14:textId="77777777" w:rsidR="00752349" w:rsidRDefault="00752349">
      <w:pPr>
        <w:spacing w:after="160" w:line="259" w:lineRule="auto"/>
        <w:rPr>
          <w:iCs/>
          <w:lang w:val="nl-NL"/>
        </w:rPr>
      </w:pPr>
      <w:r>
        <w:rPr>
          <w:iCs/>
          <w:lang w:val="nl-NL"/>
        </w:rPr>
        <w:br w:type="page"/>
      </w:r>
    </w:p>
    <w:p w14:paraId="4F9A41FA" w14:textId="23372A34" w:rsidR="00BF2BE3" w:rsidRPr="006C24F4" w:rsidRDefault="00BF2BE3" w:rsidP="00752349">
      <w:pPr>
        <w:spacing w:after="120"/>
        <w:ind w:firstLine="720"/>
        <w:jc w:val="both"/>
        <w:rPr>
          <w:b/>
          <w:bCs/>
          <w:lang w:val="da-DK"/>
        </w:rPr>
      </w:pPr>
      <w:r w:rsidRPr="006C24F4">
        <w:rPr>
          <w:b/>
        </w:rPr>
        <w:lastRenderedPageBreak/>
        <w:t xml:space="preserve">11. Tên </w:t>
      </w:r>
      <w:r w:rsidR="004332CD" w:rsidRPr="006C24F4">
        <w:rPr>
          <w:b/>
        </w:rPr>
        <w:t>TTHC</w:t>
      </w:r>
      <w:r w:rsidRPr="006C24F4">
        <w:rPr>
          <w:b/>
        </w:rPr>
        <w:t>:</w:t>
      </w:r>
      <w:r w:rsidRPr="006C24F4">
        <w:rPr>
          <w:bCs/>
        </w:rPr>
        <w:t xml:space="preserve"> </w:t>
      </w:r>
      <w:r w:rsidRPr="006C24F4">
        <w:rPr>
          <w:b/>
          <w:bCs/>
        </w:rPr>
        <w:t xml:space="preserve">Cấp lại </w:t>
      </w:r>
      <w:r w:rsidRPr="006C24F4">
        <w:rPr>
          <w:b/>
          <w:lang w:val="da-DK"/>
        </w:rPr>
        <w:t>Giấy chứng nhận đủ điều kiện cửa hàng bán lẻ LPG chai</w:t>
      </w:r>
    </w:p>
    <w:p w14:paraId="6BE20004" w14:textId="77777777" w:rsidR="00BF2BE3" w:rsidRPr="006C24F4" w:rsidRDefault="00BF2BE3" w:rsidP="006C24F4">
      <w:pPr>
        <w:spacing w:after="120"/>
        <w:ind w:firstLine="709"/>
        <w:jc w:val="both"/>
      </w:pPr>
      <w:r w:rsidRPr="006C24F4">
        <w:t>Tổng thời gian thực hiện TTHC: 07 (ngày làm việc) x 08 giờ = 56 giờ.</w:t>
      </w:r>
    </w:p>
    <w:p w14:paraId="5D3A51B5" w14:textId="45FF10F4" w:rsidR="00752349" w:rsidRPr="00B21CCF" w:rsidRDefault="00752349" w:rsidP="00752349">
      <w:pPr>
        <w:shd w:val="clear" w:color="auto" w:fill="FFFFFF"/>
        <w:spacing w:after="100"/>
        <w:ind w:firstLine="706"/>
        <w:jc w:val="both"/>
        <w:rPr>
          <w:b/>
        </w:rPr>
      </w:pPr>
      <w:bookmarkStart w:id="39" w:name="_Hlk78513177"/>
      <w:r>
        <w:rPr>
          <w:b/>
        </w:rPr>
        <w:t>11</w:t>
      </w:r>
      <w:r w:rsidRPr="00B21CCF">
        <w:rPr>
          <w:b/>
        </w:rPr>
        <w:t>.1. Cách thức thực hiện TTHC</w:t>
      </w:r>
    </w:p>
    <w:p w14:paraId="215D7116" w14:textId="77777777" w:rsidR="00752349" w:rsidRPr="00B21CCF" w:rsidRDefault="00752349" w:rsidP="00752349">
      <w:pPr>
        <w:shd w:val="clear" w:color="auto" w:fill="FFFFFF"/>
        <w:spacing w:after="100"/>
        <w:ind w:firstLine="706"/>
        <w:jc w:val="both"/>
      </w:pPr>
      <w:r w:rsidRPr="00B21CCF">
        <w:t xml:space="preserve">Tổ chức, cá nhân chuẩn bị hồ sơ đầy đủ theo quy định và </w:t>
      </w:r>
      <w:r w:rsidRPr="00B21CCF">
        <w:rPr>
          <w:lang w:val="vi-VN"/>
        </w:rPr>
        <w:t xml:space="preserve">nộp hồ sơ </w:t>
      </w:r>
      <w:r w:rsidRPr="00B21CCF">
        <w:t>qua một trong các cách thức sau:</w:t>
      </w:r>
    </w:p>
    <w:p w14:paraId="18C814CA" w14:textId="77777777" w:rsidR="00752349" w:rsidRPr="00B21CCF" w:rsidRDefault="00752349" w:rsidP="00752349">
      <w:pPr>
        <w:shd w:val="clear" w:color="auto" w:fill="FFFFFF"/>
        <w:spacing w:after="100"/>
        <w:ind w:firstLine="706"/>
        <w:jc w:val="both"/>
        <w:rPr>
          <w:spacing w:val="-8"/>
        </w:rPr>
      </w:pPr>
      <w:r w:rsidRPr="00B21CCF">
        <w:rPr>
          <w:spacing w:val="-8"/>
        </w:rPr>
        <w:t xml:space="preserve">- Nộp </w:t>
      </w:r>
      <w:r w:rsidRPr="00B21CCF">
        <w:rPr>
          <w:spacing w:val="-8"/>
          <w:lang w:val="vi-VN"/>
        </w:rPr>
        <w:t xml:space="preserve">trực tiếp </w:t>
      </w:r>
      <w:r w:rsidRPr="00B21CCF">
        <w:rPr>
          <w:spacing w:val="-8"/>
        </w:rPr>
        <w:t>tại Bộ phận T</w:t>
      </w:r>
      <w:r w:rsidRPr="00B21CCF">
        <w:rPr>
          <w:spacing w:val="-8"/>
          <w:lang w:val="vi-VN"/>
        </w:rPr>
        <w:t>iếp nhận</w:t>
      </w:r>
      <w:r w:rsidRPr="00B21CCF">
        <w:rPr>
          <w:spacing w:val="-8"/>
        </w:rPr>
        <w:t xml:space="preserve"> </w:t>
      </w:r>
      <w:r w:rsidRPr="00B21CCF">
        <w:rPr>
          <w:spacing w:val="-8"/>
          <w:lang w:val="vi-VN"/>
        </w:rPr>
        <w:t xml:space="preserve">và </w:t>
      </w:r>
      <w:r w:rsidRPr="00B21CCF">
        <w:rPr>
          <w:spacing w:val="-8"/>
        </w:rPr>
        <w:t>T</w:t>
      </w:r>
      <w:r w:rsidRPr="00B21CCF">
        <w:rPr>
          <w:spacing w:val="-8"/>
          <w:lang w:val="vi-VN"/>
        </w:rPr>
        <w:t>rả kết quả</w:t>
      </w:r>
      <w:r w:rsidRPr="00B21CCF">
        <w:rPr>
          <w:spacing w:val="-8"/>
        </w:rPr>
        <w:t xml:space="preserve"> giải quyết TTHC </w:t>
      </w:r>
      <w:r w:rsidRPr="00B21CCF">
        <w:rPr>
          <w:color w:val="000000"/>
          <w:spacing w:val="-8"/>
        </w:rPr>
        <w:t>cấp huyện</w:t>
      </w:r>
      <w:r w:rsidRPr="00B21CCF">
        <w:rPr>
          <w:spacing w:val="-8"/>
        </w:rPr>
        <w:t>.</w:t>
      </w:r>
    </w:p>
    <w:p w14:paraId="4ED23AE9" w14:textId="77777777" w:rsidR="00752349" w:rsidRPr="00B21CCF" w:rsidRDefault="00752349" w:rsidP="00752349">
      <w:pPr>
        <w:shd w:val="clear" w:color="auto" w:fill="FFFFFF"/>
        <w:spacing w:after="100"/>
        <w:ind w:firstLine="706"/>
        <w:jc w:val="both"/>
      </w:pPr>
      <w:r w:rsidRPr="00B21CCF">
        <w:t xml:space="preserve">- Hoặc thông </w:t>
      </w:r>
      <w:r w:rsidRPr="00B21CCF">
        <w:rPr>
          <w:lang w:val="vi-VN"/>
        </w:rPr>
        <w:t xml:space="preserve">qua dịch vụ bưu chính </w:t>
      </w:r>
      <w:r w:rsidRPr="00B21CCF">
        <w:t>công ích đến 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t>.</w:t>
      </w:r>
    </w:p>
    <w:p w14:paraId="722AD8F4" w14:textId="77777777" w:rsidR="00752349" w:rsidRPr="00B21CCF" w:rsidRDefault="00752349" w:rsidP="00752349">
      <w:pPr>
        <w:spacing w:after="100"/>
        <w:ind w:firstLine="706"/>
        <w:jc w:val="both"/>
        <w:rPr>
          <w:bdr w:val="none" w:sz="0" w:space="0" w:color="auto" w:frame="1"/>
          <w:shd w:val="clear" w:color="auto" w:fill="FFFFFF"/>
          <w:lang w:val="nb-NO"/>
        </w:rPr>
      </w:pPr>
      <w:r w:rsidRPr="00B21CC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70D20073" w14:textId="089CD2EF" w:rsidR="00752349" w:rsidRPr="00B21CCF" w:rsidRDefault="00752349" w:rsidP="00752349">
      <w:pPr>
        <w:shd w:val="clear" w:color="auto" w:fill="FFFFFF"/>
        <w:spacing w:after="100"/>
        <w:ind w:firstLine="706"/>
        <w:jc w:val="both"/>
        <w:rPr>
          <w:b/>
        </w:rPr>
      </w:pPr>
      <w:r>
        <w:rPr>
          <w:b/>
        </w:rPr>
        <w:t>11</w:t>
      </w:r>
      <w:r w:rsidRPr="00B21CCF">
        <w:rPr>
          <w:b/>
        </w:rPr>
        <w:t>.2. Quy trình giải quyết TTHC</w:t>
      </w:r>
    </w:p>
    <w:p w14:paraId="436826B3" w14:textId="77777777" w:rsidR="00752349" w:rsidRPr="00B21CCF" w:rsidRDefault="00752349" w:rsidP="00752349">
      <w:pPr>
        <w:shd w:val="clear" w:color="auto" w:fill="FFFFFF"/>
        <w:spacing w:after="100"/>
        <w:ind w:firstLine="706"/>
        <w:jc w:val="both"/>
        <w:rPr>
          <w:b/>
          <w:i/>
        </w:rPr>
      </w:pPr>
      <w:r w:rsidRPr="00B21CCF">
        <w:rPr>
          <w:b/>
          <w:i/>
        </w:rPr>
        <w:t>Bước 1. Tiếp nhận và chuyển hồ sơ TTHC:</w:t>
      </w:r>
    </w:p>
    <w:p w14:paraId="0DA182AA" w14:textId="77777777" w:rsidR="00752349" w:rsidRPr="00B21CCF" w:rsidRDefault="00752349" w:rsidP="00752349">
      <w:pPr>
        <w:shd w:val="clear" w:color="auto" w:fill="FFFFFF"/>
        <w:spacing w:after="100"/>
        <w:ind w:firstLine="706"/>
        <w:jc w:val="both"/>
      </w:pPr>
      <w:r w:rsidRPr="00B21CCF">
        <w:t>Tại 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t>.</w:t>
      </w:r>
    </w:p>
    <w:p w14:paraId="081E5AE0" w14:textId="77777777" w:rsidR="00752349" w:rsidRPr="00B21CCF" w:rsidRDefault="00752349" w:rsidP="00752349">
      <w:pPr>
        <w:shd w:val="clear" w:color="auto" w:fill="FFFFFF"/>
        <w:spacing w:after="100"/>
        <w:ind w:firstLine="706"/>
        <w:jc w:val="both"/>
      </w:pPr>
      <w:r w:rsidRPr="00B21CCF">
        <w:t xml:space="preserve">- Đối với hồ sơ được nộp </w:t>
      </w:r>
      <w:r w:rsidRPr="00B21CCF">
        <w:rPr>
          <w:lang w:val="vi-VN"/>
        </w:rPr>
        <w:t xml:space="preserve">trực tiếp </w:t>
      </w:r>
      <w:r w:rsidRPr="00B21CCF">
        <w:t xml:space="preserve">hoặc thông </w:t>
      </w:r>
      <w:r w:rsidRPr="00B21CCF">
        <w:rPr>
          <w:lang w:val="vi-VN"/>
        </w:rPr>
        <w:t xml:space="preserve">qua dịch vụ bưu chính </w:t>
      </w:r>
      <w:r w:rsidRPr="00B21CCF">
        <w:t>công ích, công chức tiếp nhận hồ sơ xem xét, kiểm tra tính hợp lệ (chính xác, đầy đủ) của hồ sơ.</w:t>
      </w:r>
    </w:p>
    <w:p w14:paraId="0F90EFD0" w14:textId="77777777" w:rsidR="00752349" w:rsidRPr="00B21CCF" w:rsidRDefault="00752349" w:rsidP="00752349">
      <w:pPr>
        <w:shd w:val="clear" w:color="auto" w:fill="FFFFFF"/>
        <w:spacing w:after="100"/>
        <w:ind w:firstLine="706"/>
        <w:jc w:val="both"/>
        <w:rPr>
          <w:spacing w:val="-4"/>
        </w:rPr>
      </w:pPr>
      <w:r w:rsidRPr="00B21CCF">
        <w:rPr>
          <w:spacing w:val="-4"/>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464CA706" w14:textId="77777777" w:rsidR="00752349" w:rsidRPr="00B21CCF" w:rsidRDefault="00752349" w:rsidP="00752349">
      <w:pPr>
        <w:shd w:val="clear" w:color="auto" w:fill="FFFFFF"/>
        <w:spacing w:after="100"/>
        <w:ind w:firstLine="706"/>
        <w:jc w:val="both"/>
      </w:pPr>
      <w:r w:rsidRPr="00B21CCF">
        <w:t>+ Trường hợp từ chối nhận hồ sơ công chức tiếp nhận hồ sơ phải nêu rõ lý do theo mẫu Phiếu từ chối giải quyết hồ sơ TTHC;</w:t>
      </w:r>
    </w:p>
    <w:p w14:paraId="05B06E52" w14:textId="77777777" w:rsidR="00752349" w:rsidRPr="00B21CCF" w:rsidRDefault="00752349" w:rsidP="00752349">
      <w:pPr>
        <w:shd w:val="clear" w:color="auto" w:fill="FFFFFF"/>
        <w:spacing w:after="100"/>
        <w:ind w:firstLine="706"/>
        <w:jc w:val="both"/>
        <w:rPr>
          <w:spacing w:val="-4"/>
        </w:rPr>
      </w:pPr>
      <w:r w:rsidRPr="00B21CCF">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5C84EACC" w14:textId="77777777" w:rsidR="00752349" w:rsidRPr="00B21CCF" w:rsidRDefault="00752349" w:rsidP="00752349">
      <w:pPr>
        <w:shd w:val="clear" w:color="auto" w:fill="FFFFFF"/>
        <w:spacing w:after="100"/>
        <w:ind w:firstLine="706"/>
        <w:jc w:val="both"/>
        <w:rPr>
          <w:spacing w:val="-6"/>
        </w:rPr>
      </w:pPr>
      <w:r w:rsidRPr="00B21CCF">
        <w:rPr>
          <w:spacing w:val="-6"/>
        </w:rPr>
        <w:t>- Đối với hồ sơ được nộp trực tuyến thông qua Cổng Dịch vụ công của tỉnh, công chức tiếp nhận hồ sơ xem xét, kiểm tra tính hợp lệ (chính xác, đầy đủ) của hồ sơ.</w:t>
      </w:r>
    </w:p>
    <w:p w14:paraId="723077FC" w14:textId="77777777" w:rsidR="00752349" w:rsidRPr="00B21CCF" w:rsidRDefault="00752349" w:rsidP="00752349">
      <w:pPr>
        <w:shd w:val="clear" w:color="auto" w:fill="FFFFFF"/>
        <w:spacing w:after="100"/>
        <w:ind w:firstLine="706"/>
        <w:jc w:val="both"/>
      </w:pPr>
      <w:r w:rsidRPr="00B21CCF">
        <w:t xml:space="preserve">Thông báo tới cá nhân, tổ chức thực hiện TTHC nêu rõ nội dung theo các trường hợp trên qua chức năng gửi thư điện tử, gửi tin nhắn tới người dân qua </w:t>
      </w:r>
      <w:r w:rsidRPr="00B21CCF">
        <w:rPr>
          <w:spacing w:val="-4"/>
        </w:rPr>
        <w:t xml:space="preserve">Hệ thống thông tin một cửa điện tử tỉnh </w:t>
      </w:r>
      <w:r w:rsidRPr="00B21CCF">
        <w:t>đã kết nối với Cổng Dịch vụ công của tỉnh</w:t>
      </w:r>
      <w:r w:rsidRPr="00B21CCF">
        <w:rPr>
          <w:lang w:val="nl-NL"/>
        </w:rPr>
        <w:t>.</w:t>
      </w:r>
    </w:p>
    <w:p w14:paraId="4878039F" w14:textId="77777777" w:rsidR="00752349" w:rsidRPr="00B21CCF" w:rsidRDefault="00752349" w:rsidP="00752349">
      <w:pPr>
        <w:shd w:val="clear" w:color="auto" w:fill="FFFFFF"/>
        <w:spacing w:after="100"/>
        <w:ind w:firstLine="706"/>
        <w:jc w:val="both"/>
      </w:pPr>
      <w:r w:rsidRPr="00B21CCF">
        <w:t>Công chức được giao tiếp nhận hồ sơ chịu trách nhiệm về tính hợp lệ của hồ sơ TTHC</w:t>
      </w:r>
    </w:p>
    <w:p w14:paraId="3F2FB504" w14:textId="77777777" w:rsidR="00752349" w:rsidRPr="00B21CCF" w:rsidRDefault="00752349" w:rsidP="00752349">
      <w:pPr>
        <w:spacing w:after="120"/>
        <w:ind w:firstLine="709"/>
        <w:jc w:val="both"/>
      </w:pPr>
      <w:r w:rsidRPr="00B21CCF">
        <w:t>Ngay sau khi tiếp nhận hồ sơ TTHC theo quy định, công chức tiếp nhận hồ sơ thực hiện chuyển hồ sơ đến Phòng Kinh tế - Hạ tầng các huyện hoặc Phòng Kinh tế thị xã, thành phố:</w:t>
      </w:r>
    </w:p>
    <w:p w14:paraId="24403485" w14:textId="77777777" w:rsidR="00752349" w:rsidRPr="00B21CCF" w:rsidRDefault="00752349" w:rsidP="00752349">
      <w:pPr>
        <w:widowControl w:val="0"/>
        <w:spacing w:after="120"/>
        <w:ind w:firstLine="680"/>
        <w:jc w:val="both"/>
      </w:pPr>
      <w:r w:rsidRPr="00B21CCF">
        <w:t xml:space="preserve">+ </w:t>
      </w:r>
      <w:r w:rsidRPr="00B21CCF">
        <w:rPr>
          <w:lang w:val="vi-VN"/>
        </w:rPr>
        <w:t xml:space="preserve">Chuyển </w:t>
      </w:r>
      <w:r w:rsidRPr="00B21CCF">
        <w:t xml:space="preserve">ngay </w:t>
      </w:r>
      <w:r w:rsidRPr="00B21CCF">
        <w:rPr>
          <w:lang w:val="vi-VN"/>
        </w:rPr>
        <w:t xml:space="preserve">dữ liệu hồ sơ điện tử được tiếp nhận trực tuyến của tổ chức, cá nhân đến </w:t>
      </w:r>
      <w:r w:rsidRPr="00B21CCF">
        <w:t>Phòng Kinh tế - Hạ tầng các huyện hoặc Phòng Kinh tế thị xã, thành phố qua</w:t>
      </w:r>
      <w:r w:rsidRPr="00B21CCF">
        <w:rPr>
          <w:lang w:val="vi-VN"/>
        </w:rPr>
        <w:t xml:space="preserve"> Hệ thống thông tin một cửa điện tử </w:t>
      </w:r>
      <w:r w:rsidRPr="00B21CCF">
        <w:t>của</w:t>
      </w:r>
      <w:r w:rsidRPr="00B21CCF">
        <w:rPr>
          <w:lang w:val="vi-VN"/>
        </w:rPr>
        <w:t xml:space="preserve"> tỉnh.</w:t>
      </w:r>
    </w:p>
    <w:p w14:paraId="4E2B9288" w14:textId="77777777" w:rsidR="00752349" w:rsidRPr="00B21CCF" w:rsidRDefault="00752349" w:rsidP="00752349">
      <w:pPr>
        <w:widowControl w:val="0"/>
        <w:spacing w:after="120"/>
        <w:ind w:firstLine="680"/>
        <w:jc w:val="both"/>
      </w:pPr>
      <w:r w:rsidRPr="00B21CCF">
        <w:lastRenderedPageBreak/>
        <w:t xml:space="preserve">+ </w:t>
      </w:r>
      <w:r w:rsidRPr="00B21CCF">
        <w:rPr>
          <w:lang w:val="vi-VN"/>
        </w:rPr>
        <w:t xml:space="preserve">Chuyển </w:t>
      </w:r>
      <w:r w:rsidRPr="00B21CCF">
        <w:t xml:space="preserve">ngay </w:t>
      </w:r>
      <w:r w:rsidRPr="00B21CCF">
        <w:rPr>
          <w:lang w:val="vi-VN"/>
        </w:rPr>
        <w:t xml:space="preserve">dữ liệu hồ sơ điện tử </w:t>
      </w:r>
      <w:r w:rsidRPr="00B21CCF">
        <w:t>đã được</w:t>
      </w:r>
      <w:r w:rsidRPr="00B21CCF">
        <w:rPr>
          <w:lang w:val="vi-VN"/>
        </w:rPr>
        <w:t xml:space="preserve"> cập nhật tới</w:t>
      </w:r>
      <w:r w:rsidRPr="00B21CCF">
        <w:t xml:space="preserve"> Phòng Kinh tế - Hạ tầng các huyện hoặc Phòng Kinh tế thị xã, thành phố thông qua</w:t>
      </w:r>
      <w:r w:rsidRPr="00B21CCF">
        <w:rPr>
          <w:lang w:val="vi-VN"/>
        </w:rPr>
        <w:t xml:space="preserve"> Hệ thống thông tin một cửa điện tử của tỉnh</w:t>
      </w:r>
      <w:r w:rsidRPr="00B21CCF">
        <w:t>.</w:t>
      </w:r>
    </w:p>
    <w:p w14:paraId="78A1386E" w14:textId="77777777" w:rsidR="00752349" w:rsidRPr="00B21CCF" w:rsidRDefault="00752349" w:rsidP="00752349">
      <w:pPr>
        <w:spacing w:after="120"/>
        <w:ind w:firstLine="709"/>
        <w:jc w:val="both"/>
        <w:rPr>
          <w:spacing w:val="-4"/>
        </w:rPr>
      </w:pPr>
      <w:r w:rsidRPr="00B21CCF">
        <w:rPr>
          <w:spacing w:val="-4"/>
        </w:rPr>
        <w:t>+ Lập Phiếu kiểm soát quá trình giải quyết hồ sơ, ghi thông tin và ký xác nhận</w:t>
      </w:r>
      <w:r w:rsidRPr="00B21CCF">
        <w:rPr>
          <w:spacing w:val="-4"/>
          <w:lang w:val="vi-VN"/>
        </w:rPr>
        <w:t xml:space="preserve"> chuyển</w:t>
      </w:r>
      <w:r w:rsidRPr="00B21CCF">
        <w:rPr>
          <w:spacing w:val="-4"/>
        </w:rPr>
        <w:t xml:space="preserve"> cùng</w:t>
      </w:r>
      <w:r w:rsidRPr="00B21CCF">
        <w:rPr>
          <w:spacing w:val="-4"/>
          <w:lang w:val="vi-VN"/>
        </w:rPr>
        <w:t xml:space="preserve"> hồ sơ</w:t>
      </w:r>
      <w:r w:rsidRPr="00B21CCF">
        <w:rPr>
          <w:spacing w:val="-4"/>
        </w:rPr>
        <w:t xml:space="preserve"> giấy</w:t>
      </w:r>
      <w:r w:rsidRPr="00B21CCF">
        <w:rPr>
          <w:spacing w:val="-4"/>
          <w:lang w:val="vi-VN"/>
        </w:rPr>
        <w:t xml:space="preserve"> tiếp nhận trực tiếp trong ngày làm việc.</w:t>
      </w:r>
    </w:p>
    <w:p w14:paraId="5BFEC9AC" w14:textId="77777777" w:rsidR="00752349" w:rsidRPr="00B21CCF" w:rsidRDefault="00752349" w:rsidP="00752349">
      <w:pPr>
        <w:spacing w:after="120"/>
        <w:ind w:firstLine="709"/>
        <w:jc w:val="both"/>
        <w:rPr>
          <w:b/>
          <w:bCs/>
          <w:i/>
        </w:rPr>
      </w:pPr>
      <w:r w:rsidRPr="00B21CCF">
        <w:rPr>
          <w:b/>
          <w:bCs/>
          <w:i/>
        </w:rPr>
        <w:t>Bước 2. Giải quyết hồ sơ TTHC</w:t>
      </w:r>
    </w:p>
    <w:p w14:paraId="588BB31C" w14:textId="77777777" w:rsidR="00752349" w:rsidRPr="00B21CCF" w:rsidRDefault="00752349" w:rsidP="00752349">
      <w:pPr>
        <w:spacing w:after="120"/>
        <w:ind w:firstLine="709"/>
        <w:jc w:val="both"/>
      </w:pPr>
      <w:r w:rsidRPr="00B21CCF">
        <w:t xml:space="preserve">* Lãnh đạo Phòng: Phân công công chức thụ lý, gửi kèm hồ sơ và có ý kiến lưu ý nếu cần thiết: </w:t>
      </w:r>
      <w:r w:rsidRPr="00B21CCF">
        <w:rPr>
          <w:i/>
          <w:iCs/>
        </w:rPr>
        <w:t>04 giờ làm việc.</w:t>
      </w:r>
    </w:p>
    <w:p w14:paraId="02631B08" w14:textId="77777777" w:rsidR="00752349" w:rsidRPr="00B21CCF" w:rsidRDefault="00752349" w:rsidP="00752349">
      <w:pPr>
        <w:spacing w:after="120"/>
        <w:ind w:firstLine="709"/>
        <w:jc w:val="both"/>
      </w:pPr>
      <w:r w:rsidRPr="00B21CCF">
        <w:t>* Công chức được phân công thụ lý: Tiếp nhận hồ sơ; xử lý, thẩm định hồ sơ; xác minh, thẩm tra hồ sơ (nếu có); niêm yết, công khai (nếu có).</w:t>
      </w:r>
    </w:p>
    <w:p w14:paraId="2F10BDED" w14:textId="77777777" w:rsidR="00752349" w:rsidRPr="00B21CCF" w:rsidRDefault="00752349" w:rsidP="00752349">
      <w:pPr>
        <w:spacing w:after="120"/>
        <w:ind w:firstLine="709"/>
        <w:jc w:val="both"/>
        <w:rPr>
          <w:i/>
        </w:rPr>
      </w:pPr>
      <w:r w:rsidRPr="00B21CCF">
        <w:rPr>
          <w:i/>
        </w:rPr>
        <w:t xml:space="preserve">1. Nếu hồ sơ chưa đủ điều kiện giải quyết </w:t>
      </w:r>
    </w:p>
    <w:p w14:paraId="3052F389" w14:textId="77777777" w:rsidR="00752349" w:rsidRPr="00B21CCF" w:rsidRDefault="00752349" w:rsidP="00752349">
      <w:pPr>
        <w:spacing w:after="120"/>
        <w:ind w:firstLine="709"/>
        <w:jc w:val="both"/>
      </w:pPr>
      <w:r w:rsidRPr="00B21CCF">
        <w:t xml:space="preserve">* Công chức được phân công thụ lý: Dự thảo văn bản </w:t>
      </w:r>
      <w:r w:rsidRPr="00B21CCF">
        <w:rPr>
          <w:lang w:val="vi-VN"/>
        </w:rPr>
        <w:t>thông báo</w:t>
      </w:r>
      <w:r w:rsidRPr="00B21CCF">
        <w:t xml:space="preserve"> yêu cầu bổ sung, hoàn thiện hồ sơ</w:t>
      </w:r>
      <w:r w:rsidRPr="00B21CCF">
        <w:rPr>
          <w:lang w:val="vi-VN"/>
        </w:rPr>
        <w:t xml:space="preserve"> nêu rõ lý do, nội dung cần bổ sung</w:t>
      </w:r>
      <w:r w:rsidRPr="00B21CCF">
        <w:t>; trình Lãnh đạo Phòng kiểm tra, phê duyệt.</w:t>
      </w:r>
    </w:p>
    <w:p w14:paraId="79558F5B" w14:textId="77777777" w:rsidR="00752349" w:rsidRPr="00B21CCF" w:rsidRDefault="00752349" w:rsidP="00752349">
      <w:pPr>
        <w:spacing w:after="120"/>
        <w:ind w:firstLine="709"/>
        <w:jc w:val="both"/>
      </w:pPr>
      <w:r w:rsidRPr="00B21CCF">
        <w:t xml:space="preserve">Công chức thụ lý chịu trách nhiệm về kết quả thẩm định, thẩm tra, đánh giá hồ sơ; nội dung </w:t>
      </w:r>
      <w:r w:rsidRPr="00B21CCF">
        <w:rPr>
          <w:lang w:val="vi-VN"/>
        </w:rPr>
        <w:t>thông báo</w:t>
      </w:r>
      <w:r w:rsidRPr="00B21CCF">
        <w:t xml:space="preserve"> yêu cầu bổ sung, hoàn thiện hồ sơ và thể thức kỹ thuật trình bày khi trình Lãnh đạo Phòng kiểm tra, phê duyệt; điều chỉnh, sửa đổi, bổ sung khi có yêu cầu từ Lãnh đạo Phòng: </w:t>
      </w:r>
      <w:r>
        <w:rPr>
          <w:i/>
          <w:iCs/>
        </w:rPr>
        <w:t>10</w:t>
      </w:r>
      <w:r w:rsidRPr="00B21CCF">
        <w:rPr>
          <w:i/>
          <w:iCs/>
        </w:rPr>
        <w:t xml:space="preserve"> giờ làm việc.</w:t>
      </w:r>
    </w:p>
    <w:p w14:paraId="626985ED" w14:textId="77777777" w:rsidR="00752349" w:rsidRPr="006C24F4" w:rsidRDefault="00752349" w:rsidP="00752349">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0543B649" w14:textId="77777777" w:rsidR="00752349" w:rsidRPr="006C24F4" w:rsidRDefault="00752349" w:rsidP="00752349">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11B4B230" w14:textId="77777777" w:rsidR="00752349" w:rsidRPr="006C24F4" w:rsidRDefault="00752349" w:rsidP="00752349">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UBND </w:t>
      </w:r>
      <w:r>
        <w:t>cấp huyện</w:t>
      </w:r>
      <w:r w:rsidRPr="006C24F4">
        <w:t>.</w:t>
      </w:r>
    </w:p>
    <w:p w14:paraId="5C24A098" w14:textId="77777777" w:rsidR="00752349" w:rsidRPr="006C24F4" w:rsidRDefault="00752349" w:rsidP="00752349">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UBND </w:t>
      </w:r>
      <w:r>
        <w:t xml:space="preserve">cấp </w:t>
      </w:r>
      <w:r w:rsidRPr="006C24F4">
        <w:t xml:space="preserve">huyện; điều chỉnh, sửa đổi, bổ sung khi có yêu cầu từ Lãnh đạo UBND </w:t>
      </w:r>
      <w:r>
        <w:t xml:space="preserve">cấp </w:t>
      </w:r>
      <w:r w:rsidRPr="006C24F4">
        <w:t xml:space="preserve">huyện: </w:t>
      </w:r>
      <w:r w:rsidRPr="009F6190">
        <w:rPr>
          <w:i/>
          <w:iCs/>
        </w:rPr>
        <w:t>04 giờ làm việc.</w:t>
      </w:r>
    </w:p>
    <w:p w14:paraId="0431DA2A" w14:textId="77777777" w:rsidR="00752349" w:rsidRPr="006C24F4" w:rsidRDefault="00752349" w:rsidP="00752349">
      <w:pPr>
        <w:spacing w:after="120"/>
        <w:ind w:firstLine="709"/>
        <w:jc w:val="both"/>
      </w:pPr>
      <w:r w:rsidRPr="006C24F4">
        <w:t xml:space="preserve">* Lãnh đạo UBND </w:t>
      </w:r>
      <w:r>
        <w:t xml:space="preserve">cấp </w:t>
      </w:r>
      <w:r w:rsidRPr="006C24F4">
        <w:t xml:space="preserve">huyện: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078B22CD" w14:textId="77777777" w:rsidR="00752349" w:rsidRPr="006C24F4" w:rsidRDefault="00752349" w:rsidP="00752349">
      <w:pPr>
        <w:spacing w:after="120"/>
        <w:ind w:firstLine="709"/>
        <w:jc w:val="both"/>
      </w:pPr>
      <w:r w:rsidRPr="006C24F4">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7FC2C605" w14:textId="77777777" w:rsidR="00752349" w:rsidRPr="006C24F4" w:rsidRDefault="00752349" w:rsidP="00752349">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 xml:space="preserve">huyển </w:t>
      </w:r>
      <w:r w:rsidRPr="006C24F4">
        <w:rPr>
          <w:rStyle w:val="fontstyle21"/>
          <w:rFonts w:ascii="Times New Roman" w:eastAsiaTheme="majorEastAsia" w:hAnsi="Times New Roman"/>
          <w:color w:val="auto"/>
        </w:rPr>
        <w:t xml:space="preserve">Văn phòng </w:t>
      </w:r>
      <w:r>
        <w:rPr>
          <w:rStyle w:val="fontstyle21"/>
          <w:rFonts w:ascii="Times New Roman" w:eastAsiaTheme="majorEastAsia" w:hAnsi="Times New Roman"/>
          <w:color w:val="auto"/>
        </w:rPr>
        <w:t xml:space="preserve">HĐND và </w:t>
      </w:r>
      <w:r w:rsidRPr="006C24F4">
        <w:rPr>
          <w:rStyle w:val="fontstyle21"/>
          <w:rFonts w:ascii="Times New Roman" w:eastAsiaTheme="majorEastAsia" w:hAnsi="Times New Roman"/>
          <w:color w:val="auto"/>
        </w:rPr>
        <w:t xml:space="preserve">UBND </w:t>
      </w:r>
      <w:r>
        <w:rPr>
          <w:rStyle w:val="fontstyle21"/>
          <w:rFonts w:ascii="Times New Roman" w:eastAsiaTheme="majorEastAsia" w:hAnsi="Times New Roman"/>
          <w:color w:val="auto"/>
        </w:rPr>
        <w:t xml:space="preserve">cấp </w:t>
      </w:r>
      <w:r w:rsidRPr="006C24F4">
        <w:rPr>
          <w:rStyle w:val="fontstyle21"/>
          <w:rFonts w:ascii="Times New Roman" w:eastAsiaTheme="majorEastAsia" w:hAnsi="Times New Roman"/>
          <w:color w:val="auto"/>
        </w:rPr>
        <w:t>huyện - Bộ phận Văn thư</w:t>
      </w:r>
      <w:r w:rsidRPr="006C24F4">
        <w:rPr>
          <w:spacing w:val="-2"/>
        </w:rPr>
        <w:t>.</w:t>
      </w:r>
    </w:p>
    <w:p w14:paraId="6E33ACD1" w14:textId="77777777" w:rsidR="00752349" w:rsidRPr="006C24F4" w:rsidRDefault="00752349" w:rsidP="00752349">
      <w:pPr>
        <w:spacing w:after="120"/>
        <w:ind w:firstLine="709"/>
        <w:jc w:val="both"/>
      </w:pPr>
      <w:r w:rsidRPr="006C24F4">
        <w:lastRenderedPageBreak/>
        <w:t xml:space="preserve">Lãnh đạo UBND </w:t>
      </w:r>
      <w:r>
        <w:t xml:space="preserve">cấp </w:t>
      </w:r>
      <w:r w:rsidRPr="006C24F4">
        <w:t xml:space="preserve">huyện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9F6190">
        <w:rPr>
          <w:i/>
          <w:iCs/>
        </w:rPr>
        <w:t>04 giờ làm việc.</w:t>
      </w:r>
    </w:p>
    <w:p w14:paraId="4F79C9A2" w14:textId="77777777" w:rsidR="00752349" w:rsidRPr="006C24F4" w:rsidRDefault="00752349" w:rsidP="00752349">
      <w:pPr>
        <w:spacing w:after="120"/>
        <w:ind w:firstLine="709"/>
        <w:jc w:val="both"/>
      </w:pPr>
      <w:r w:rsidRPr="006C24F4">
        <w:t xml:space="preserve">* </w:t>
      </w:r>
      <w:r w:rsidRPr="006C24F4">
        <w:rPr>
          <w:rStyle w:val="fontstyle21"/>
          <w:rFonts w:ascii="Times New Roman" w:eastAsiaTheme="majorEastAsia" w:hAnsi="Times New Roman"/>
          <w:color w:val="auto"/>
        </w:rPr>
        <w:t xml:space="preserve">Văn phòng </w:t>
      </w:r>
      <w:r>
        <w:rPr>
          <w:rStyle w:val="fontstyle21"/>
          <w:rFonts w:ascii="Times New Roman" w:eastAsiaTheme="majorEastAsia" w:hAnsi="Times New Roman"/>
          <w:color w:val="auto"/>
        </w:rPr>
        <w:t xml:space="preserve">HĐND và </w:t>
      </w:r>
      <w:r w:rsidRPr="006C24F4">
        <w:rPr>
          <w:rStyle w:val="fontstyle21"/>
          <w:rFonts w:ascii="Times New Roman" w:eastAsiaTheme="majorEastAsia" w:hAnsi="Times New Roman"/>
          <w:color w:val="auto"/>
        </w:rPr>
        <w:t xml:space="preserve">UBND </w:t>
      </w:r>
      <w:r>
        <w:rPr>
          <w:rStyle w:val="fontstyle21"/>
          <w:rFonts w:ascii="Times New Roman" w:eastAsiaTheme="majorEastAsia" w:hAnsi="Times New Roman"/>
          <w:color w:val="auto"/>
        </w:rPr>
        <w:t xml:space="preserve">cấp </w:t>
      </w:r>
      <w:r w:rsidRPr="006C24F4">
        <w:rPr>
          <w:rStyle w:val="fontstyle21"/>
          <w:rFonts w:ascii="Times New Roman" w:eastAsiaTheme="majorEastAsia" w:hAnsi="Times New Roman"/>
          <w:color w:val="auto"/>
        </w:rPr>
        <w:t>huyện - Bộ phận Văn thư</w:t>
      </w:r>
      <w:r w:rsidRPr="006C24F4">
        <w:t>:</w:t>
      </w:r>
    </w:p>
    <w:p w14:paraId="0E39217F" w14:textId="77777777" w:rsidR="00752349" w:rsidRPr="006C24F4" w:rsidRDefault="00752349" w:rsidP="00752349">
      <w:pPr>
        <w:spacing w:after="120"/>
        <w:ind w:firstLine="709"/>
        <w:jc w:val="both"/>
        <w:rPr>
          <w:spacing w:val="-2"/>
        </w:rPr>
      </w:pPr>
      <w:r w:rsidRPr="006C24F4">
        <w:rPr>
          <w:spacing w:val="-2"/>
        </w:rPr>
        <w:t>Đóng dấu văn bản; làm thủ tục phát hành; lập và quản lý, lưu trữ hồ sơ theo quy định.</w:t>
      </w:r>
    </w:p>
    <w:p w14:paraId="40C6D037" w14:textId="77777777" w:rsidR="00752349" w:rsidRDefault="00752349" w:rsidP="00752349">
      <w:pPr>
        <w:spacing w:after="120"/>
        <w:ind w:firstLine="709"/>
        <w:jc w:val="both"/>
      </w:pPr>
      <w:r w:rsidRPr="004415A6">
        <w:rPr>
          <w:color w:val="000000"/>
          <w:spacing w:val="-2"/>
        </w:rPr>
        <w:t>Chuyển hồ sơ và</w:t>
      </w:r>
      <w:r w:rsidRPr="004415A6">
        <w:rPr>
          <w:lang w:val="vi-VN"/>
        </w:rPr>
        <w:t xml:space="preserve"> thông báo</w:t>
      </w:r>
      <w:r w:rsidRPr="004415A6">
        <w:t xml:space="preserve"> yêu cầu bổ sung, hoàn thiện hồ sơ</w:t>
      </w:r>
      <w:r w:rsidRPr="004415A6">
        <w:rPr>
          <w:color w:val="000000"/>
          <w:spacing w:val="-2"/>
        </w:rPr>
        <w:t xml:space="preserve"> </w:t>
      </w:r>
      <w:r w:rsidRPr="004415A6">
        <w:rPr>
          <w:color w:val="000000"/>
        </w:rPr>
        <w:t xml:space="preserve">tới </w:t>
      </w:r>
      <w:r w:rsidRPr="004415A6">
        <w:t>Bộ phận T</w:t>
      </w:r>
      <w:r w:rsidRPr="004415A6">
        <w:rPr>
          <w:lang w:val="vi-VN"/>
        </w:rPr>
        <w:t>iếp nhận</w:t>
      </w:r>
      <w:r w:rsidRPr="004415A6">
        <w:t xml:space="preserve"> </w:t>
      </w:r>
      <w:r w:rsidRPr="004415A6">
        <w:rPr>
          <w:lang w:val="vi-VN"/>
        </w:rPr>
        <w:t xml:space="preserve">và </w:t>
      </w:r>
      <w:r w:rsidRPr="004415A6">
        <w:t>T</w:t>
      </w:r>
      <w:r w:rsidRPr="004415A6">
        <w:rPr>
          <w:lang w:val="vi-VN"/>
        </w:rPr>
        <w:t>rả kết quả</w:t>
      </w:r>
      <w:r w:rsidRPr="004415A6">
        <w:t xml:space="preserve"> cấp huyện: </w:t>
      </w:r>
      <w:r w:rsidRPr="004415A6">
        <w:rPr>
          <w:i/>
          <w:iCs/>
        </w:rPr>
        <w:t>0</w:t>
      </w:r>
      <w:r>
        <w:rPr>
          <w:i/>
          <w:iCs/>
        </w:rPr>
        <w:t>2</w:t>
      </w:r>
      <w:r w:rsidRPr="004415A6">
        <w:rPr>
          <w:i/>
          <w:iCs/>
        </w:rPr>
        <w:t xml:space="preserve"> giờ làm việc</w:t>
      </w:r>
      <w:r w:rsidRPr="004415A6">
        <w:t>.</w:t>
      </w:r>
    </w:p>
    <w:p w14:paraId="262EA7F9" w14:textId="77777777" w:rsidR="00752349" w:rsidRPr="000926C8" w:rsidRDefault="00752349" w:rsidP="00752349">
      <w:pPr>
        <w:spacing w:after="120"/>
        <w:ind w:firstLine="709"/>
        <w:jc w:val="both"/>
        <w:rPr>
          <w:i/>
        </w:rPr>
      </w:pPr>
      <w:r w:rsidRPr="000926C8">
        <w:rPr>
          <w:i/>
        </w:rPr>
        <w:t xml:space="preserve">2. Nếu hồ sơ đủ điều kiện giải quyết: </w:t>
      </w:r>
    </w:p>
    <w:p w14:paraId="66EEB4B3" w14:textId="77777777" w:rsidR="00752349" w:rsidRPr="000926C8" w:rsidRDefault="00752349" w:rsidP="00752349">
      <w:pPr>
        <w:spacing w:after="120"/>
        <w:ind w:firstLine="709"/>
        <w:jc w:val="both"/>
      </w:pPr>
      <w:r w:rsidRPr="000926C8">
        <w:t>* Công chức được phân công thụ lý: xử lý, thẩm định hồ sơ; xác minh, thẩm tra hồ sơ (nếu có); niêm yết, công khai (nếu có); dự thảo kết quả giải quyết hồ sơ; trình Lãnh đạo Phòng kiểm tra, phê duyệt.</w:t>
      </w:r>
    </w:p>
    <w:p w14:paraId="6E972E89" w14:textId="1C128C17" w:rsidR="00752349" w:rsidRPr="006C24F4" w:rsidRDefault="00752349" w:rsidP="00752349">
      <w:pPr>
        <w:spacing w:after="120"/>
        <w:ind w:firstLine="709"/>
        <w:jc w:val="both"/>
        <w:rPr>
          <w:rStyle w:val="fontstyle21"/>
          <w:rFonts w:ascii="Times New Roman" w:eastAsiaTheme="majorEastAsia" w:hAnsi="Times New Roman"/>
          <w:color w:val="auto"/>
        </w:rPr>
      </w:pPr>
      <w:r w:rsidRPr="004415A6">
        <w:t>Công chức thụ lý chịu trách nhiệm về kết quả thẩm định, đánh giá hồ sơ; nội dung dự thảo kết quả giải quyết hồ sơ và thể thức kỹ thuật trình bày khi trình Lãnh đạo Phòng kiểm tra, phê duyệt; điều chỉnh, sửa đổi, bổ sung khi có yêu cầu từ Lãnh đạo Phòng</w:t>
      </w:r>
      <w:r w:rsidRPr="006C24F4">
        <w:t xml:space="preserve">: </w:t>
      </w:r>
      <w:r>
        <w:rPr>
          <w:i/>
          <w:iCs/>
        </w:rPr>
        <w:t>26</w:t>
      </w:r>
      <w:r w:rsidRPr="000926C8">
        <w:rPr>
          <w:i/>
          <w:iCs/>
        </w:rPr>
        <w:t xml:space="preserve"> giờ làm việc</w:t>
      </w:r>
      <w:r w:rsidRPr="006C24F4">
        <w:t>.</w:t>
      </w:r>
    </w:p>
    <w:p w14:paraId="38E1331C" w14:textId="77777777" w:rsidR="00752349" w:rsidRPr="006C24F4" w:rsidRDefault="00752349" w:rsidP="00752349">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32727E08" w14:textId="77777777" w:rsidR="00752349" w:rsidRPr="006C24F4" w:rsidRDefault="00752349" w:rsidP="00752349">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6D59CFF8" w14:textId="77777777" w:rsidR="00752349" w:rsidRPr="006C24F4" w:rsidRDefault="00752349" w:rsidP="00752349">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298C5FD8" w14:textId="77777777" w:rsidR="00752349" w:rsidRPr="006C24F4" w:rsidRDefault="00752349" w:rsidP="00752349">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UBND </w:t>
      </w:r>
      <w:r>
        <w:rPr>
          <w:rStyle w:val="fontstyle21"/>
          <w:rFonts w:ascii="Times New Roman" w:eastAsiaTheme="majorEastAsia" w:hAnsi="Times New Roman"/>
          <w:color w:val="auto"/>
        </w:rPr>
        <w:t xml:space="preserve">cấp </w:t>
      </w:r>
      <w:r w:rsidRPr="006C24F4">
        <w:rPr>
          <w:rStyle w:val="fontstyle21"/>
          <w:rFonts w:ascii="Times New Roman" w:eastAsiaTheme="majorEastAsia" w:hAnsi="Times New Roman"/>
          <w:color w:val="auto"/>
        </w:rPr>
        <w:t xml:space="preserve">huyện; </w:t>
      </w:r>
      <w:r w:rsidRPr="006C24F4">
        <w:t xml:space="preserve">điều chỉnh, sửa đổi, bổ sung khi có yêu cầu từ Lãnh đạo </w:t>
      </w:r>
      <w:r w:rsidRPr="006C24F4">
        <w:rPr>
          <w:rStyle w:val="fontstyle21"/>
          <w:rFonts w:ascii="Times New Roman" w:eastAsiaTheme="majorEastAsia" w:hAnsi="Times New Roman"/>
          <w:color w:val="auto"/>
        </w:rPr>
        <w:t xml:space="preserve">UBND </w:t>
      </w:r>
      <w:r>
        <w:rPr>
          <w:rStyle w:val="fontstyle21"/>
          <w:rFonts w:ascii="Times New Roman" w:eastAsiaTheme="majorEastAsia" w:hAnsi="Times New Roman"/>
          <w:color w:val="auto"/>
        </w:rPr>
        <w:t xml:space="preserve">cấp </w:t>
      </w:r>
      <w:r w:rsidRPr="006C24F4">
        <w:rPr>
          <w:rStyle w:val="fontstyle21"/>
          <w:rFonts w:ascii="Times New Roman" w:eastAsiaTheme="majorEastAsia" w:hAnsi="Times New Roman"/>
          <w:color w:val="auto"/>
        </w:rPr>
        <w:t>huyện</w:t>
      </w:r>
      <w:r w:rsidRPr="006C24F4">
        <w:t xml:space="preserve">: </w:t>
      </w:r>
      <w:r w:rsidRPr="00752349">
        <w:rPr>
          <w:i/>
          <w:iCs/>
        </w:rPr>
        <w:t>12 giờ làm việc</w:t>
      </w:r>
      <w:r w:rsidRPr="006C24F4">
        <w:t>.</w:t>
      </w:r>
    </w:p>
    <w:p w14:paraId="0945B9F6" w14:textId="77777777" w:rsidR="00752349" w:rsidRPr="006C24F4" w:rsidRDefault="00752349" w:rsidP="00752349">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UBND huyện, thị xã, thành phố: đánh giá quá trình thụ lý, xem xét dự thảo kết quả giải quyết hồ sơ:</w:t>
      </w:r>
    </w:p>
    <w:p w14:paraId="52FBD9B3" w14:textId="77777777" w:rsidR="00752349" w:rsidRPr="006C24F4" w:rsidRDefault="00752349" w:rsidP="00752349">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22DB7EDF" w14:textId="77777777" w:rsidR="00752349" w:rsidRPr="006C24F4" w:rsidRDefault="00752349" w:rsidP="00752349">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 xml:space="preserve">huyển Văn phòng </w:t>
      </w:r>
      <w:r w:rsidRPr="006C24F4">
        <w:rPr>
          <w:rStyle w:val="fontstyle21"/>
          <w:rFonts w:ascii="Times New Roman" w:eastAsiaTheme="majorEastAsia" w:hAnsi="Times New Roman"/>
          <w:color w:val="auto"/>
        </w:rPr>
        <w:t>UBND huyện, thị xã, thành phố</w:t>
      </w:r>
      <w:r w:rsidRPr="006C24F4">
        <w:rPr>
          <w:rStyle w:val="fontstyle21"/>
          <w:rFonts w:ascii="Times New Roman" w:eastAsiaTheme="majorEastAsia" w:hAnsi="Times New Roman"/>
          <w:color w:val="auto"/>
          <w:spacing w:val="-2"/>
        </w:rPr>
        <w:t xml:space="preserve"> - Bộ phận Văn thư.</w:t>
      </w:r>
    </w:p>
    <w:p w14:paraId="599EF87E" w14:textId="77777777" w:rsidR="00752349" w:rsidRPr="006C24F4" w:rsidRDefault="00752349" w:rsidP="00752349">
      <w:pPr>
        <w:spacing w:after="120"/>
        <w:ind w:firstLine="709"/>
        <w:jc w:val="both"/>
        <w:rPr>
          <w:rStyle w:val="fontstyle21"/>
          <w:rFonts w:ascii="Times New Roman" w:eastAsiaTheme="majorEastAsia" w:hAnsi="Times New Roman"/>
          <w:color w:val="auto"/>
        </w:rPr>
      </w:pPr>
      <w:r w:rsidRPr="006C24F4">
        <w:t xml:space="preserve">Lãnh đạo </w:t>
      </w:r>
      <w:r w:rsidRPr="006C24F4">
        <w:rPr>
          <w:rStyle w:val="fontstyle21"/>
          <w:rFonts w:ascii="Times New Roman" w:eastAsiaTheme="majorEastAsia" w:hAnsi="Times New Roman"/>
          <w:color w:val="auto"/>
        </w:rPr>
        <w:t>UBND huyện, thị xã, thành phố</w:t>
      </w:r>
      <w:r w:rsidRPr="006C24F4">
        <w:t xml:space="preserve">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752349">
        <w:rPr>
          <w:i/>
          <w:iCs/>
        </w:rPr>
        <w:t>12 giờ làm việc</w:t>
      </w:r>
      <w:r w:rsidRPr="006C24F4">
        <w:t>.</w:t>
      </w:r>
    </w:p>
    <w:p w14:paraId="42AFDE8D" w14:textId="77777777" w:rsidR="00752349" w:rsidRPr="006C24F4" w:rsidRDefault="00752349" w:rsidP="00752349">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 xml:space="preserve">Văn phòng </w:t>
      </w:r>
      <w:r w:rsidRPr="006C24F4">
        <w:rPr>
          <w:rStyle w:val="fontstyle21"/>
          <w:rFonts w:ascii="Times New Roman" w:eastAsiaTheme="majorEastAsia" w:hAnsi="Times New Roman"/>
          <w:color w:val="auto"/>
        </w:rPr>
        <w:t>UBND huyện, thị xã, thành phố</w:t>
      </w:r>
      <w:r w:rsidRPr="006C24F4">
        <w:rPr>
          <w:rStyle w:val="fontstyle21"/>
          <w:rFonts w:ascii="Times New Roman" w:eastAsiaTheme="majorEastAsia" w:hAnsi="Times New Roman"/>
          <w:color w:val="auto"/>
          <w:spacing w:val="-2"/>
        </w:rPr>
        <w:t xml:space="preserve"> - Bộ phận Văn thư</w:t>
      </w:r>
      <w:r w:rsidRPr="006C24F4">
        <w:rPr>
          <w:rStyle w:val="fontstyle21"/>
          <w:rFonts w:ascii="Times New Roman" w:eastAsiaTheme="majorEastAsia" w:hAnsi="Times New Roman"/>
          <w:color w:val="auto"/>
        </w:rPr>
        <w:t>:</w:t>
      </w:r>
    </w:p>
    <w:p w14:paraId="6FF9ACD3" w14:textId="77777777" w:rsidR="00752349" w:rsidRPr="006C24F4" w:rsidRDefault="00752349" w:rsidP="00752349">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5868002E" w14:textId="77777777" w:rsidR="00752349" w:rsidRPr="006C24F4" w:rsidRDefault="00752349" w:rsidP="00752349">
      <w:pPr>
        <w:spacing w:after="120"/>
        <w:ind w:firstLine="709"/>
        <w:jc w:val="both"/>
        <w:rPr>
          <w:i/>
        </w:rPr>
      </w:pPr>
      <w:r w:rsidRPr="006C24F4">
        <w:rPr>
          <w:rStyle w:val="fontstyle21"/>
          <w:rFonts w:ascii="Times New Roman" w:eastAsiaTheme="majorEastAsia" w:hAnsi="Times New Roman"/>
          <w:color w:val="auto"/>
          <w:spacing w:val="-2"/>
        </w:rPr>
        <w:lastRenderedPageBreak/>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Pr="004415A6">
        <w:t>Bộ phận T</w:t>
      </w:r>
      <w:r w:rsidRPr="004415A6">
        <w:rPr>
          <w:lang w:val="vi-VN"/>
        </w:rPr>
        <w:t>iếp nhận</w:t>
      </w:r>
      <w:r w:rsidRPr="004415A6">
        <w:t xml:space="preserve"> </w:t>
      </w:r>
      <w:r w:rsidRPr="004415A6">
        <w:rPr>
          <w:lang w:val="vi-VN"/>
        </w:rPr>
        <w:t xml:space="preserve">và </w:t>
      </w:r>
      <w:r w:rsidRPr="004415A6">
        <w:t>T</w:t>
      </w:r>
      <w:r w:rsidRPr="004415A6">
        <w:rPr>
          <w:lang w:val="vi-VN"/>
        </w:rPr>
        <w:t>rả kết quả</w:t>
      </w:r>
      <w:r w:rsidRPr="004415A6">
        <w:t xml:space="preserve"> giải quyết TTHC </w:t>
      </w:r>
      <w:r w:rsidRPr="004415A6">
        <w:rPr>
          <w:color w:val="000000"/>
        </w:rPr>
        <w:t>cấp huyện</w:t>
      </w:r>
      <w:r w:rsidRPr="006C24F4">
        <w:rPr>
          <w:rStyle w:val="fontstyle21"/>
          <w:rFonts w:ascii="Times New Roman" w:eastAsiaTheme="majorEastAsia" w:hAnsi="Times New Roman"/>
          <w:color w:val="auto"/>
        </w:rPr>
        <w:t xml:space="preserve">: </w:t>
      </w:r>
      <w:r w:rsidRPr="00752349">
        <w:rPr>
          <w:i/>
          <w:iCs/>
        </w:rPr>
        <w:t>02 giờ làm việc.</w:t>
      </w:r>
    </w:p>
    <w:p w14:paraId="28DBC359" w14:textId="77777777" w:rsidR="00752349" w:rsidRPr="00752349" w:rsidRDefault="00752349" w:rsidP="00752349">
      <w:pPr>
        <w:spacing w:after="120"/>
        <w:ind w:firstLine="709"/>
        <w:jc w:val="both"/>
        <w:rPr>
          <w:i/>
        </w:rPr>
      </w:pPr>
      <w:r w:rsidRPr="00752349">
        <w:rPr>
          <w:b/>
          <w:i/>
          <w:lang w:val="nl-NL"/>
        </w:rPr>
        <w:t>Bước 3: Trả kết quả giải quyết TTHC</w:t>
      </w:r>
    </w:p>
    <w:p w14:paraId="11E1F09F" w14:textId="77777777" w:rsidR="00752349" w:rsidRPr="00752349" w:rsidRDefault="00752349" w:rsidP="00752349">
      <w:pPr>
        <w:spacing w:after="120"/>
        <w:ind w:firstLine="709"/>
        <w:jc w:val="both"/>
        <w:rPr>
          <w:iCs/>
          <w:lang w:val="nl-NL"/>
        </w:rPr>
      </w:pPr>
      <w:r w:rsidRPr="00752349">
        <w:rPr>
          <w:iCs/>
          <w:lang w:val="nl-NL"/>
        </w:rPr>
        <w:t xml:space="preserve">Công chức </w:t>
      </w:r>
      <w:r w:rsidRPr="00752349">
        <w:t>Bộ phận T</w:t>
      </w:r>
      <w:r w:rsidRPr="00752349">
        <w:rPr>
          <w:lang w:val="vi-VN"/>
        </w:rPr>
        <w:t>iếp nhận</w:t>
      </w:r>
      <w:r w:rsidRPr="00752349">
        <w:t xml:space="preserve"> </w:t>
      </w:r>
      <w:r w:rsidRPr="00752349">
        <w:rPr>
          <w:lang w:val="vi-VN"/>
        </w:rPr>
        <w:t xml:space="preserve">và </w:t>
      </w:r>
      <w:r w:rsidRPr="00752349">
        <w:t>T</w:t>
      </w:r>
      <w:r w:rsidRPr="00752349">
        <w:rPr>
          <w:lang w:val="vi-VN"/>
        </w:rPr>
        <w:t>rả kết quả</w:t>
      </w:r>
      <w:r w:rsidRPr="00752349">
        <w:t xml:space="preserve"> giải quyết TTHC </w:t>
      </w:r>
      <w:r w:rsidRPr="00752349">
        <w:rPr>
          <w:color w:val="000000"/>
        </w:rPr>
        <w:t>cấp huyện</w:t>
      </w:r>
      <w:r w:rsidRPr="00752349">
        <w:rPr>
          <w:iCs/>
          <w:lang w:val="nl-NL"/>
        </w:rPr>
        <w:t xml:space="preserve"> tiếp nhận kết quả giải quyết hồ sơ vào sổ theo dõi hồ sơ và phần mềm điện tử, thực hiện:</w:t>
      </w:r>
    </w:p>
    <w:p w14:paraId="23D8BB96" w14:textId="77777777" w:rsidR="00752349" w:rsidRPr="00752349" w:rsidRDefault="00752349" w:rsidP="00752349">
      <w:pPr>
        <w:spacing w:after="120"/>
        <w:ind w:firstLine="709"/>
        <w:jc w:val="both"/>
        <w:rPr>
          <w:iCs/>
          <w:lang w:val="nl-NL"/>
        </w:rPr>
      </w:pPr>
      <w:r w:rsidRPr="00752349">
        <w:rPr>
          <w:iCs/>
          <w:lang w:val="nl-NL"/>
        </w:rPr>
        <w:t>- T</w:t>
      </w:r>
      <w:r w:rsidRPr="00752349">
        <w:t>hông báo cho tổ chức, cá nhân biết trước qua tin nhắn, thư điện tử, điện thoại đối với hồ sơ TTHC được giải quyết trước thời hạn quy định.</w:t>
      </w:r>
    </w:p>
    <w:p w14:paraId="4CA12955" w14:textId="77777777" w:rsidR="00752349" w:rsidRPr="00752349" w:rsidRDefault="00752349" w:rsidP="00752349">
      <w:pPr>
        <w:spacing w:after="120"/>
        <w:ind w:firstLine="650"/>
        <w:jc w:val="both"/>
        <w:rPr>
          <w:iCs/>
          <w:lang w:val="nl-NL"/>
        </w:rPr>
      </w:pPr>
      <w:r w:rsidRPr="00752349">
        <w:rPr>
          <w:iCs/>
          <w:lang w:val="nl-NL"/>
        </w:rPr>
        <w:t>- Trả kết quả giải quyết hồ sơ TTHC:</w:t>
      </w:r>
    </w:p>
    <w:p w14:paraId="5DBB726D" w14:textId="77777777" w:rsidR="00752349" w:rsidRPr="00752349" w:rsidRDefault="00752349" w:rsidP="00752349">
      <w:pPr>
        <w:spacing w:after="120"/>
        <w:ind w:firstLine="650"/>
        <w:jc w:val="both"/>
        <w:rPr>
          <w:iCs/>
          <w:lang w:val="nl-NL"/>
        </w:rPr>
      </w:pPr>
      <w:r w:rsidRPr="00752349">
        <w:rPr>
          <w:iCs/>
          <w:lang w:val="nl-NL"/>
        </w:rPr>
        <w:t>+ Trả kết quả trực tiếp:</w:t>
      </w:r>
    </w:p>
    <w:p w14:paraId="7B21A38C" w14:textId="77777777" w:rsidR="00752349" w:rsidRPr="00752349" w:rsidRDefault="00752349" w:rsidP="00752349">
      <w:pPr>
        <w:spacing w:after="120"/>
        <w:ind w:firstLine="650"/>
        <w:jc w:val="both"/>
        <w:rPr>
          <w:iCs/>
          <w:lang w:val="nl-NL"/>
        </w:rPr>
      </w:pPr>
      <w:r w:rsidRPr="00752349">
        <w:t>Tổ chức, cá nhân nhận kết quả giải quyết TTHC theo thời gian, địa điểm ghi trên Giấy tiếp nhận hồ sơ và hẹn trả kết quả (</w:t>
      </w:r>
      <w:r w:rsidRPr="00752349">
        <w:rPr>
          <w:iCs/>
          <w:lang w:val="nl-NL"/>
        </w:rPr>
        <w:t>xuất trình giấy hẹn trả kết quả). Công chức trả kết quả kiểm tra phiếu hẹn và yêu cầu người đến nhận kết quả ký nhận vào sổ và trao kết quả.</w:t>
      </w:r>
    </w:p>
    <w:p w14:paraId="548C3DE6" w14:textId="77777777" w:rsidR="00752349" w:rsidRPr="00752349" w:rsidRDefault="00752349" w:rsidP="00752349">
      <w:pPr>
        <w:spacing w:after="120"/>
        <w:ind w:firstLine="709"/>
        <w:jc w:val="both"/>
        <w:rPr>
          <w:lang w:val="nl-NL"/>
        </w:rPr>
      </w:pPr>
      <w:r w:rsidRPr="00752349">
        <w:rPr>
          <w:lang w:val="nl-NL"/>
        </w:rPr>
        <w:t xml:space="preserve">Đối với hồ sơ nộp qua dịch vụ công trực tuyến, </w:t>
      </w:r>
      <w:r w:rsidRPr="00752349">
        <w:t xml:space="preserve">cá nhân, tổ chức tới nhận kết quả giải quyết TTHC </w:t>
      </w:r>
      <w:r w:rsidRPr="00752349">
        <w:rPr>
          <w:lang w:val="nl-NL"/>
        </w:rPr>
        <w:t>mang theo hồ sơ gốc để đối chiếu và nộp lại cho cán bộ tiếp nhận hồ sơ.</w:t>
      </w:r>
    </w:p>
    <w:p w14:paraId="232F8D21" w14:textId="77777777" w:rsidR="00752349" w:rsidRPr="00752349" w:rsidRDefault="00752349" w:rsidP="00752349">
      <w:pPr>
        <w:spacing w:after="120"/>
        <w:ind w:firstLine="650"/>
        <w:jc w:val="both"/>
        <w:rPr>
          <w:iCs/>
          <w:lang w:val="nl-NL"/>
        </w:rPr>
      </w:pPr>
      <w:r w:rsidRPr="00752349">
        <w:rPr>
          <w:iCs/>
          <w:lang w:val="nl-NL"/>
        </w:rPr>
        <w:t xml:space="preserve">+ Trả kết quả </w:t>
      </w:r>
      <w:r w:rsidRPr="00752349">
        <w:t xml:space="preserve">thông </w:t>
      </w:r>
      <w:r w:rsidRPr="00752349">
        <w:rPr>
          <w:lang w:val="vi-VN"/>
        </w:rPr>
        <w:t xml:space="preserve">qua dịch vụ bưu chính </w:t>
      </w:r>
      <w:r w:rsidRPr="00752349">
        <w:t>công ích: Thực hiện theo hướng dẫn của Bưu điện.</w:t>
      </w:r>
    </w:p>
    <w:p w14:paraId="7245E607" w14:textId="77777777" w:rsidR="00752349" w:rsidRPr="00752349" w:rsidRDefault="00752349" w:rsidP="00752349">
      <w:pPr>
        <w:spacing w:after="120"/>
        <w:ind w:firstLine="709"/>
        <w:jc w:val="both"/>
      </w:pPr>
      <w:r w:rsidRPr="00752349">
        <w:t>+ Trả kết quả trực tuyến:</w:t>
      </w:r>
    </w:p>
    <w:p w14:paraId="7E969FD6" w14:textId="77777777" w:rsidR="00752349" w:rsidRPr="00752349" w:rsidRDefault="00752349" w:rsidP="00752349">
      <w:pPr>
        <w:spacing w:after="120"/>
        <w:ind w:firstLine="709"/>
        <w:jc w:val="both"/>
        <w:rPr>
          <w:b/>
          <w:i/>
          <w:lang w:val="pt-BR"/>
        </w:rPr>
      </w:pPr>
      <w:r w:rsidRPr="00752349">
        <w:t>Trả kết quả trực tuyến cho cá nhân, tổ chức thông qua Cổng Dịch vụ công trực tuyến khi có yêu cầu và được pháp luật cho phép.</w:t>
      </w:r>
    </w:p>
    <w:p w14:paraId="737EDA56" w14:textId="77777777" w:rsidR="00752349" w:rsidRDefault="00752349" w:rsidP="00752349">
      <w:pPr>
        <w:spacing w:after="120"/>
        <w:ind w:firstLine="720"/>
        <w:jc w:val="both"/>
        <w:rPr>
          <w:iCs/>
          <w:lang w:val="nl-NL"/>
        </w:rPr>
      </w:pPr>
      <w:r w:rsidRPr="004415A6">
        <w:rPr>
          <w:iCs/>
          <w:lang w:val="nl-NL"/>
        </w:rPr>
        <w:t>- Thời gian: Giờ làm việc theo quy định của tỉnh</w:t>
      </w:r>
      <w:r>
        <w:rPr>
          <w:iCs/>
          <w:lang w:val="nl-NL"/>
        </w:rPr>
        <w:t>.</w:t>
      </w:r>
      <w:bookmarkEnd w:id="39"/>
    </w:p>
    <w:p w14:paraId="3B958D54" w14:textId="77777777" w:rsidR="001A6378" w:rsidRDefault="001A6378">
      <w:pPr>
        <w:spacing w:after="160" w:line="259" w:lineRule="auto"/>
        <w:rPr>
          <w:b/>
        </w:rPr>
      </w:pPr>
      <w:r>
        <w:rPr>
          <w:b/>
        </w:rPr>
        <w:br w:type="page"/>
      </w:r>
    </w:p>
    <w:p w14:paraId="4BBA6CFF" w14:textId="16399F00" w:rsidR="00BF2BE3" w:rsidRPr="006C24F4" w:rsidRDefault="00BF2BE3" w:rsidP="006C24F4">
      <w:pPr>
        <w:spacing w:after="120"/>
        <w:ind w:firstLine="650"/>
        <w:jc w:val="both"/>
        <w:rPr>
          <w:b/>
          <w:bCs/>
          <w:lang w:val="da-DK"/>
        </w:rPr>
      </w:pPr>
      <w:r w:rsidRPr="006C24F4">
        <w:rPr>
          <w:b/>
        </w:rPr>
        <w:lastRenderedPageBreak/>
        <w:t xml:space="preserve">12. Tên </w:t>
      </w:r>
      <w:r w:rsidR="004332CD" w:rsidRPr="006C24F4">
        <w:rPr>
          <w:b/>
        </w:rPr>
        <w:t>TTHC</w:t>
      </w:r>
      <w:r w:rsidRPr="006C24F4">
        <w:rPr>
          <w:b/>
        </w:rPr>
        <w:t>:</w:t>
      </w:r>
      <w:r w:rsidRPr="006C24F4">
        <w:rPr>
          <w:bCs/>
        </w:rPr>
        <w:t xml:space="preserve"> </w:t>
      </w:r>
      <w:r w:rsidRPr="006C24F4">
        <w:rPr>
          <w:b/>
          <w:bCs/>
        </w:rPr>
        <w:t xml:space="preserve">Cấp điều chỉnh </w:t>
      </w:r>
      <w:r w:rsidRPr="006C24F4">
        <w:rPr>
          <w:b/>
          <w:lang w:val="da-DK"/>
        </w:rPr>
        <w:t>Giấy chứng nhận đủ điều kiện cửa hàng bán lẻ LPG chai</w:t>
      </w:r>
    </w:p>
    <w:p w14:paraId="49F45CA9" w14:textId="77777777" w:rsidR="00BF2BE3" w:rsidRPr="006C24F4" w:rsidRDefault="00BF2BE3" w:rsidP="006C24F4">
      <w:pPr>
        <w:spacing w:after="120"/>
        <w:ind w:firstLine="709"/>
        <w:jc w:val="both"/>
      </w:pPr>
      <w:r w:rsidRPr="006C24F4">
        <w:t>Tổng thời gian thực hiện TTHC: 07 (ngày làm việc) x 08 giờ = 56 giờ.</w:t>
      </w:r>
    </w:p>
    <w:p w14:paraId="4FE6593B" w14:textId="7B71A0C5" w:rsidR="00752349" w:rsidRPr="00B21CCF" w:rsidRDefault="00752349" w:rsidP="00752349">
      <w:pPr>
        <w:shd w:val="clear" w:color="auto" w:fill="FFFFFF"/>
        <w:spacing w:after="100"/>
        <w:ind w:firstLine="706"/>
        <w:jc w:val="both"/>
        <w:rPr>
          <w:b/>
        </w:rPr>
      </w:pPr>
      <w:r>
        <w:rPr>
          <w:b/>
        </w:rPr>
        <w:t>12</w:t>
      </w:r>
      <w:r w:rsidRPr="00B21CCF">
        <w:rPr>
          <w:b/>
        </w:rPr>
        <w:t>.1. Cách thức thực hiện TTHC</w:t>
      </w:r>
    </w:p>
    <w:p w14:paraId="52FA0A3E" w14:textId="77777777" w:rsidR="00752349" w:rsidRPr="00B21CCF" w:rsidRDefault="00752349" w:rsidP="00752349">
      <w:pPr>
        <w:shd w:val="clear" w:color="auto" w:fill="FFFFFF"/>
        <w:spacing w:after="100"/>
        <w:ind w:firstLine="706"/>
        <w:jc w:val="both"/>
      </w:pPr>
      <w:r w:rsidRPr="00B21CCF">
        <w:t xml:space="preserve">Tổ chức, cá nhân chuẩn bị hồ sơ đầy đủ theo quy định và </w:t>
      </w:r>
      <w:r w:rsidRPr="00B21CCF">
        <w:rPr>
          <w:lang w:val="vi-VN"/>
        </w:rPr>
        <w:t xml:space="preserve">nộp hồ sơ </w:t>
      </w:r>
      <w:r w:rsidRPr="00B21CCF">
        <w:t>qua một trong các cách thức sau:</w:t>
      </w:r>
    </w:p>
    <w:p w14:paraId="5D67D63F" w14:textId="77777777" w:rsidR="00752349" w:rsidRPr="00B21CCF" w:rsidRDefault="00752349" w:rsidP="00752349">
      <w:pPr>
        <w:shd w:val="clear" w:color="auto" w:fill="FFFFFF"/>
        <w:spacing w:after="100"/>
        <w:ind w:firstLine="706"/>
        <w:jc w:val="both"/>
        <w:rPr>
          <w:spacing w:val="-8"/>
        </w:rPr>
      </w:pPr>
      <w:r w:rsidRPr="00B21CCF">
        <w:rPr>
          <w:spacing w:val="-8"/>
        </w:rPr>
        <w:t xml:space="preserve">- Nộp </w:t>
      </w:r>
      <w:r w:rsidRPr="00B21CCF">
        <w:rPr>
          <w:spacing w:val="-8"/>
          <w:lang w:val="vi-VN"/>
        </w:rPr>
        <w:t xml:space="preserve">trực tiếp </w:t>
      </w:r>
      <w:r w:rsidRPr="00B21CCF">
        <w:rPr>
          <w:spacing w:val="-8"/>
        </w:rPr>
        <w:t>tại Bộ phận T</w:t>
      </w:r>
      <w:r w:rsidRPr="00B21CCF">
        <w:rPr>
          <w:spacing w:val="-8"/>
          <w:lang w:val="vi-VN"/>
        </w:rPr>
        <w:t>iếp nhận</w:t>
      </w:r>
      <w:r w:rsidRPr="00B21CCF">
        <w:rPr>
          <w:spacing w:val="-8"/>
        </w:rPr>
        <w:t xml:space="preserve"> </w:t>
      </w:r>
      <w:r w:rsidRPr="00B21CCF">
        <w:rPr>
          <w:spacing w:val="-8"/>
          <w:lang w:val="vi-VN"/>
        </w:rPr>
        <w:t xml:space="preserve">và </w:t>
      </w:r>
      <w:r w:rsidRPr="00B21CCF">
        <w:rPr>
          <w:spacing w:val="-8"/>
        </w:rPr>
        <w:t>T</w:t>
      </w:r>
      <w:r w:rsidRPr="00B21CCF">
        <w:rPr>
          <w:spacing w:val="-8"/>
          <w:lang w:val="vi-VN"/>
        </w:rPr>
        <w:t>rả kết quả</w:t>
      </w:r>
      <w:r w:rsidRPr="00B21CCF">
        <w:rPr>
          <w:spacing w:val="-8"/>
        </w:rPr>
        <w:t xml:space="preserve"> giải quyết TTHC </w:t>
      </w:r>
      <w:r w:rsidRPr="00B21CCF">
        <w:rPr>
          <w:color w:val="000000"/>
          <w:spacing w:val="-8"/>
        </w:rPr>
        <w:t>cấp huyện</w:t>
      </w:r>
      <w:r w:rsidRPr="00B21CCF">
        <w:rPr>
          <w:spacing w:val="-8"/>
        </w:rPr>
        <w:t>.</w:t>
      </w:r>
    </w:p>
    <w:p w14:paraId="73931409" w14:textId="77777777" w:rsidR="00752349" w:rsidRPr="00B21CCF" w:rsidRDefault="00752349" w:rsidP="00752349">
      <w:pPr>
        <w:shd w:val="clear" w:color="auto" w:fill="FFFFFF"/>
        <w:spacing w:after="100"/>
        <w:ind w:firstLine="706"/>
        <w:jc w:val="both"/>
      </w:pPr>
      <w:r w:rsidRPr="00B21CCF">
        <w:t xml:space="preserve">- Hoặc thông </w:t>
      </w:r>
      <w:r w:rsidRPr="00B21CCF">
        <w:rPr>
          <w:lang w:val="vi-VN"/>
        </w:rPr>
        <w:t xml:space="preserve">qua dịch vụ bưu chính </w:t>
      </w:r>
      <w:r w:rsidRPr="00B21CCF">
        <w:t>công ích đến 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t>.</w:t>
      </w:r>
    </w:p>
    <w:p w14:paraId="6C74A5B6" w14:textId="77777777" w:rsidR="00752349" w:rsidRPr="00B21CCF" w:rsidRDefault="00752349" w:rsidP="00752349">
      <w:pPr>
        <w:spacing w:after="100"/>
        <w:ind w:firstLine="706"/>
        <w:jc w:val="both"/>
        <w:rPr>
          <w:bdr w:val="none" w:sz="0" w:space="0" w:color="auto" w:frame="1"/>
          <w:shd w:val="clear" w:color="auto" w:fill="FFFFFF"/>
          <w:lang w:val="nb-NO"/>
        </w:rPr>
      </w:pPr>
      <w:r w:rsidRPr="00B21CCF">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52062E7A" w14:textId="75F10812" w:rsidR="00752349" w:rsidRPr="00B21CCF" w:rsidRDefault="00752349" w:rsidP="00752349">
      <w:pPr>
        <w:shd w:val="clear" w:color="auto" w:fill="FFFFFF"/>
        <w:spacing w:after="100"/>
        <w:ind w:firstLine="706"/>
        <w:jc w:val="both"/>
        <w:rPr>
          <w:b/>
        </w:rPr>
      </w:pPr>
      <w:r>
        <w:rPr>
          <w:b/>
        </w:rPr>
        <w:t>12</w:t>
      </w:r>
      <w:r w:rsidRPr="00B21CCF">
        <w:rPr>
          <w:b/>
        </w:rPr>
        <w:t>.2. Quy trình giải quyết TTHC</w:t>
      </w:r>
    </w:p>
    <w:p w14:paraId="5231E5CC" w14:textId="77777777" w:rsidR="00752349" w:rsidRPr="00B21CCF" w:rsidRDefault="00752349" w:rsidP="00752349">
      <w:pPr>
        <w:shd w:val="clear" w:color="auto" w:fill="FFFFFF"/>
        <w:spacing w:after="100"/>
        <w:ind w:firstLine="706"/>
        <w:jc w:val="both"/>
        <w:rPr>
          <w:b/>
          <w:i/>
        </w:rPr>
      </w:pPr>
      <w:r w:rsidRPr="00B21CCF">
        <w:rPr>
          <w:b/>
          <w:i/>
        </w:rPr>
        <w:t>Bước 1. Tiếp nhận và chuyển hồ sơ TTHC:</w:t>
      </w:r>
    </w:p>
    <w:p w14:paraId="5F499707" w14:textId="77777777" w:rsidR="00752349" w:rsidRPr="00B21CCF" w:rsidRDefault="00752349" w:rsidP="00752349">
      <w:pPr>
        <w:shd w:val="clear" w:color="auto" w:fill="FFFFFF"/>
        <w:spacing w:after="100"/>
        <w:ind w:firstLine="706"/>
        <w:jc w:val="both"/>
      </w:pPr>
      <w:r w:rsidRPr="00B21CCF">
        <w:t>Tại Bộ phận T</w:t>
      </w:r>
      <w:r w:rsidRPr="00B21CCF">
        <w:rPr>
          <w:lang w:val="vi-VN"/>
        </w:rPr>
        <w:t>iếp nhận</w:t>
      </w:r>
      <w:r w:rsidRPr="00B21CCF">
        <w:t xml:space="preserve"> </w:t>
      </w:r>
      <w:r w:rsidRPr="00B21CCF">
        <w:rPr>
          <w:lang w:val="vi-VN"/>
        </w:rPr>
        <w:t xml:space="preserve">và </w:t>
      </w:r>
      <w:r w:rsidRPr="00B21CCF">
        <w:t>T</w:t>
      </w:r>
      <w:r w:rsidRPr="00B21CCF">
        <w:rPr>
          <w:lang w:val="vi-VN"/>
        </w:rPr>
        <w:t>rả kết quả</w:t>
      </w:r>
      <w:r w:rsidRPr="00B21CCF">
        <w:t xml:space="preserve"> giải quyết TTHC </w:t>
      </w:r>
      <w:r w:rsidRPr="00B21CCF">
        <w:rPr>
          <w:color w:val="000000"/>
        </w:rPr>
        <w:t>cấp huyện</w:t>
      </w:r>
      <w:r w:rsidRPr="00B21CCF">
        <w:t>.</w:t>
      </w:r>
    </w:p>
    <w:p w14:paraId="2533D22B" w14:textId="77777777" w:rsidR="00752349" w:rsidRPr="00B21CCF" w:rsidRDefault="00752349" w:rsidP="00752349">
      <w:pPr>
        <w:shd w:val="clear" w:color="auto" w:fill="FFFFFF"/>
        <w:spacing w:after="100"/>
        <w:ind w:firstLine="706"/>
        <w:jc w:val="both"/>
      </w:pPr>
      <w:r w:rsidRPr="00B21CCF">
        <w:t xml:space="preserve">- Đối với hồ sơ được nộp </w:t>
      </w:r>
      <w:r w:rsidRPr="00B21CCF">
        <w:rPr>
          <w:lang w:val="vi-VN"/>
        </w:rPr>
        <w:t xml:space="preserve">trực tiếp </w:t>
      </w:r>
      <w:r w:rsidRPr="00B21CCF">
        <w:t xml:space="preserve">hoặc thông </w:t>
      </w:r>
      <w:r w:rsidRPr="00B21CCF">
        <w:rPr>
          <w:lang w:val="vi-VN"/>
        </w:rPr>
        <w:t xml:space="preserve">qua dịch vụ bưu chính </w:t>
      </w:r>
      <w:r w:rsidRPr="00B21CCF">
        <w:t>công ích, công chức tiếp nhận hồ sơ xem xét, kiểm tra tính hợp lệ (chính xác, đầy đủ) của hồ sơ.</w:t>
      </w:r>
    </w:p>
    <w:p w14:paraId="5012814E" w14:textId="77777777" w:rsidR="00752349" w:rsidRPr="00B21CCF" w:rsidRDefault="00752349" w:rsidP="00752349">
      <w:pPr>
        <w:shd w:val="clear" w:color="auto" w:fill="FFFFFF"/>
        <w:spacing w:after="100"/>
        <w:ind w:firstLine="706"/>
        <w:jc w:val="both"/>
        <w:rPr>
          <w:spacing w:val="-4"/>
        </w:rPr>
      </w:pPr>
      <w:r w:rsidRPr="00B21CCF">
        <w:rPr>
          <w:spacing w:val="-4"/>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70F76453" w14:textId="77777777" w:rsidR="00752349" w:rsidRPr="00B21CCF" w:rsidRDefault="00752349" w:rsidP="00752349">
      <w:pPr>
        <w:shd w:val="clear" w:color="auto" w:fill="FFFFFF"/>
        <w:spacing w:after="100"/>
        <w:ind w:firstLine="706"/>
        <w:jc w:val="both"/>
      </w:pPr>
      <w:r w:rsidRPr="00B21CCF">
        <w:t>+ Trường hợp từ chối nhận hồ sơ công chức tiếp nhận hồ sơ phải nêu rõ lý do theo mẫu Phiếu từ chối giải quyết hồ sơ TTHC;</w:t>
      </w:r>
    </w:p>
    <w:p w14:paraId="5DD0BFEF" w14:textId="77777777" w:rsidR="00752349" w:rsidRPr="00B21CCF" w:rsidRDefault="00752349" w:rsidP="00752349">
      <w:pPr>
        <w:shd w:val="clear" w:color="auto" w:fill="FFFFFF"/>
        <w:spacing w:after="100"/>
        <w:ind w:firstLine="706"/>
        <w:jc w:val="both"/>
        <w:rPr>
          <w:spacing w:val="-4"/>
        </w:rPr>
      </w:pPr>
      <w:r w:rsidRPr="00B21CCF">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2C60105D" w14:textId="77777777" w:rsidR="00752349" w:rsidRPr="00B21CCF" w:rsidRDefault="00752349" w:rsidP="00752349">
      <w:pPr>
        <w:shd w:val="clear" w:color="auto" w:fill="FFFFFF"/>
        <w:spacing w:after="100"/>
        <w:ind w:firstLine="706"/>
        <w:jc w:val="both"/>
        <w:rPr>
          <w:spacing w:val="-6"/>
        </w:rPr>
      </w:pPr>
      <w:r w:rsidRPr="00B21CCF">
        <w:rPr>
          <w:spacing w:val="-6"/>
        </w:rPr>
        <w:t>- Đối với hồ sơ được nộp trực tuyến thông qua Cổng Dịch vụ công của tỉnh, công chức tiếp nhận hồ sơ xem xét, kiểm tra tính hợp lệ (chính xác, đầy đủ) của hồ sơ.</w:t>
      </w:r>
    </w:p>
    <w:p w14:paraId="7C607FC5" w14:textId="77777777" w:rsidR="00752349" w:rsidRPr="00B21CCF" w:rsidRDefault="00752349" w:rsidP="00752349">
      <w:pPr>
        <w:shd w:val="clear" w:color="auto" w:fill="FFFFFF"/>
        <w:spacing w:after="100"/>
        <w:ind w:firstLine="706"/>
        <w:jc w:val="both"/>
      </w:pPr>
      <w:r w:rsidRPr="00B21CCF">
        <w:t xml:space="preserve">Thông báo tới cá nhân, tổ chức thực hiện TTHC nêu rõ nội dung theo các trường hợp trên qua chức năng gửi thư điện tử, gửi tin nhắn tới người dân qua </w:t>
      </w:r>
      <w:r w:rsidRPr="00B21CCF">
        <w:rPr>
          <w:spacing w:val="-4"/>
        </w:rPr>
        <w:t xml:space="preserve">Hệ thống thông tin một cửa điện tử tỉnh </w:t>
      </w:r>
      <w:r w:rsidRPr="00B21CCF">
        <w:t>đã kết nối với Cổng Dịch vụ công của tỉnh</w:t>
      </w:r>
      <w:r w:rsidRPr="00B21CCF">
        <w:rPr>
          <w:lang w:val="nl-NL"/>
        </w:rPr>
        <w:t>.</w:t>
      </w:r>
    </w:p>
    <w:p w14:paraId="1D12AD6B" w14:textId="77777777" w:rsidR="00752349" w:rsidRPr="00B21CCF" w:rsidRDefault="00752349" w:rsidP="00752349">
      <w:pPr>
        <w:shd w:val="clear" w:color="auto" w:fill="FFFFFF"/>
        <w:spacing w:after="100"/>
        <w:ind w:firstLine="706"/>
        <w:jc w:val="both"/>
      </w:pPr>
      <w:r w:rsidRPr="00B21CCF">
        <w:t>Công chức được giao tiếp nhận hồ sơ chịu trách nhiệm về tính hợp lệ của hồ sơ TTHC</w:t>
      </w:r>
    </w:p>
    <w:p w14:paraId="7093974B" w14:textId="77777777" w:rsidR="00752349" w:rsidRPr="00B21CCF" w:rsidRDefault="00752349" w:rsidP="00752349">
      <w:pPr>
        <w:spacing w:after="120"/>
        <w:ind w:firstLine="709"/>
        <w:jc w:val="both"/>
      </w:pPr>
      <w:r w:rsidRPr="00B21CCF">
        <w:t>Ngay sau khi tiếp nhận hồ sơ TTHC theo quy định, công chức tiếp nhận hồ sơ thực hiện chuyển hồ sơ đến Phòng Kinh tế - Hạ tầng các huyện hoặc Phòng Kinh tế thị xã, thành phố:</w:t>
      </w:r>
    </w:p>
    <w:p w14:paraId="692005A4" w14:textId="77777777" w:rsidR="00752349" w:rsidRPr="00B21CCF" w:rsidRDefault="00752349" w:rsidP="00752349">
      <w:pPr>
        <w:widowControl w:val="0"/>
        <w:spacing w:after="120"/>
        <w:ind w:firstLine="680"/>
        <w:jc w:val="both"/>
      </w:pPr>
      <w:r w:rsidRPr="00B21CCF">
        <w:t xml:space="preserve">+ </w:t>
      </w:r>
      <w:r w:rsidRPr="00B21CCF">
        <w:rPr>
          <w:lang w:val="vi-VN"/>
        </w:rPr>
        <w:t xml:space="preserve">Chuyển </w:t>
      </w:r>
      <w:r w:rsidRPr="00B21CCF">
        <w:t xml:space="preserve">ngay </w:t>
      </w:r>
      <w:r w:rsidRPr="00B21CCF">
        <w:rPr>
          <w:lang w:val="vi-VN"/>
        </w:rPr>
        <w:t xml:space="preserve">dữ liệu hồ sơ điện tử được tiếp nhận trực tuyến của tổ chức, cá nhân đến </w:t>
      </w:r>
      <w:r w:rsidRPr="00B21CCF">
        <w:t>Phòng Kinh tế - Hạ tầng các huyện hoặc Phòng Kinh tế thị xã, thành phố qua</w:t>
      </w:r>
      <w:r w:rsidRPr="00B21CCF">
        <w:rPr>
          <w:lang w:val="vi-VN"/>
        </w:rPr>
        <w:t xml:space="preserve"> Hệ thống thông tin một cửa điện tử </w:t>
      </w:r>
      <w:r w:rsidRPr="00B21CCF">
        <w:t>của</w:t>
      </w:r>
      <w:r w:rsidRPr="00B21CCF">
        <w:rPr>
          <w:lang w:val="vi-VN"/>
        </w:rPr>
        <w:t xml:space="preserve"> tỉnh.</w:t>
      </w:r>
    </w:p>
    <w:p w14:paraId="0C8545EA" w14:textId="77777777" w:rsidR="00752349" w:rsidRPr="00B21CCF" w:rsidRDefault="00752349" w:rsidP="00752349">
      <w:pPr>
        <w:widowControl w:val="0"/>
        <w:spacing w:after="120"/>
        <w:ind w:firstLine="680"/>
        <w:jc w:val="both"/>
      </w:pPr>
      <w:r w:rsidRPr="00B21CCF">
        <w:lastRenderedPageBreak/>
        <w:t xml:space="preserve">+ </w:t>
      </w:r>
      <w:r w:rsidRPr="00B21CCF">
        <w:rPr>
          <w:lang w:val="vi-VN"/>
        </w:rPr>
        <w:t xml:space="preserve">Chuyển </w:t>
      </w:r>
      <w:r w:rsidRPr="00B21CCF">
        <w:t xml:space="preserve">ngay </w:t>
      </w:r>
      <w:r w:rsidRPr="00B21CCF">
        <w:rPr>
          <w:lang w:val="vi-VN"/>
        </w:rPr>
        <w:t xml:space="preserve">dữ liệu hồ sơ điện tử </w:t>
      </w:r>
      <w:r w:rsidRPr="00B21CCF">
        <w:t>đã được</w:t>
      </w:r>
      <w:r w:rsidRPr="00B21CCF">
        <w:rPr>
          <w:lang w:val="vi-VN"/>
        </w:rPr>
        <w:t xml:space="preserve"> cập nhật tới</w:t>
      </w:r>
      <w:r w:rsidRPr="00B21CCF">
        <w:t xml:space="preserve"> Phòng Kinh tế - Hạ tầng các huyện hoặc Phòng Kinh tế thị xã, thành phố thông qua</w:t>
      </w:r>
      <w:r w:rsidRPr="00B21CCF">
        <w:rPr>
          <w:lang w:val="vi-VN"/>
        </w:rPr>
        <w:t xml:space="preserve"> Hệ thống thông tin một cửa điện tử của tỉnh</w:t>
      </w:r>
      <w:r w:rsidRPr="00B21CCF">
        <w:t>.</w:t>
      </w:r>
    </w:p>
    <w:p w14:paraId="6FD7D39C" w14:textId="77777777" w:rsidR="00752349" w:rsidRPr="00B21CCF" w:rsidRDefault="00752349" w:rsidP="00752349">
      <w:pPr>
        <w:spacing w:after="120"/>
        <w:ind w:firstLine="709"/>
        <w:jc w:val="both"/>
        <w:rPr>
          <w:spacing w:val="-4"/>
        </w:rPr>
      </w:pPr>
      <w:r w:rsidRPr="00B21CCF">
        <w:rPr>
          <w:spacing w:val="-4"/>
        </w:rPr>
        <w:t>+ Lập Phiếu kiểm soát quá trình giải quyết hồ sơ, ghi thông tin và ký xác nhận</w:t>
      </w:r>
      <w:r w:rsidRPr="00B21CCF">
        <w:rPr>
          <w:spacing w:val="-4"/>
          <w:lang w:val="vi-VN"/>
        </w:rPr>
        <w:t xml:space="preserve"> chuyển</w:t>
      </w:r>
      <w:r w:rsidRPr="00B21CCF">
        <w:rPr>
          <w:spacing w:val="-4"/>
        </w:rPr>
        <w:t xml:space="preserve"> cùng</w:t>
      </w:r>
      <w:r w:rsidRPr="00B21CCF">
        <w:rPr>
          <w:spacing w:val="-4"/>
          <w:lang w:val="vi-VN"/>
        </w:rPr>
        <w:t xml:space="preserve"> hồ sơ</w:t>
      </w:r>
      <w:r w:rsidRPr="00B21CCF">
        <w:rPr>
          <w:spacing w:val="-4"/>
        </w:rPr>
        <w:t xml:space="preserve"> giấy</w:t>
      </w:r>
      <w:r w:rsidRPr="00B21CCF">
        <w:rPr>
          <w:spacing w:val="-4"/>
          <w:lang w:val="vi-VN"/>
        </w:rPr>
        <w:t xml:space="preserve"> tiếp nhận trực tiếp trong ngày làm việc.</w:t>
      </w:r>
    </w:p>
    <w:p w14:paraId="45DDEAF4" w14:textId="77777777" w:rsidR="00752349" w:rsidRPr="00B21CCF" w:rsidRDefault="00752349" w:rsidP="00752349">
      <w:pPr>
        <w:spacing w:after="120"/>
        <w:ind w:firstLine="709"/>
        <w:jc w:val="both"/>
        <w:rPr>
          <w:b/>
          <w:bCs/>
          <w:i/>
        </w:rPr>
      </w:pPr>
      <w:r w:rsidRPr="00B21CCF">
        <w:rPr>
          <w:b/>
          <w:bCs/>
          <w:i/>
        </w:rPr>
        <w:t>Bước 2. Giải quyết hồ sơ TTHC</w:t>
      </w:r>
    </w:p>
    <w:p w14:paraId="6D8B600A" w14:textId="77777777" w:rsidR="00752349" w:rsidRPr="00B21CCF" w:rsidRDefault="00752349" w:rsidP="00752349">
      <w:pPr>
        <w:spacing w:after="120"/>
        <w:ind w:firstLine="709"/>
        <w:jc w:val="both"/>
      </w:pPr>
      <w:r w:rsidRPr="00B21CCF">
        <w:t xml:space="preserve">* Lãnh đạo Phòng: Phân công công chức thụ lý, gửi kèm hồ sơ và có ý kiến lưu ý nếu cần thiết: </w:t>
      </w:r>
      <w:r w:rsidRPr="00B21CCF">
        <w:rPr>
          <w:i/>
          <w:iCs/>
        </w:rPr>
        <w:t>04 giờ làm việc.</w:t>
      </w:r>
    </w:p>
    <w:p w14:paraId="16F051D4" w14:textId="77777777" w:rsidR="00752349" w:rsidRPr="00B21CCF" w:rsidRDefault="00752349" w:rsidP="00752349">
      <w:pPr>
        <w:spacing w:after="120"/>
        <w:ind w:firstLine="709"/>
        <w:jc w:val="both"/>
      </w:pPr>
      <w:r w:rsidRPr="00B21CCF">
        <w:t>* Công chức được phân công thụ lý: Tiếp nhận hồ sơ; xử lý, thẩm định hồ sơ; xác minh, thẩm tra hồ sơ (nếu có); niêm yết, công khai (nếu có).</w:t>
      </w:r>
    </w:p>
    <w:p w14:paraId="1C7FDE9A" w14:textId="77777777" w:rsidR="00752349" w:rsidRPr="00B21CCF" w:rsidRDefault="00752349" w:rsidP="00752349">
      <w:pPr>
        <w:spacing w:after="120"/>
        <w:ind w:firstLine="709"/>
        <w:jc w:val="both"/>
        <w:rPr>
          <w:i/>
        </w:rPr>
      </w:pPr>
      <w:r w:rsidRPr="00B21CCF">
        <w:rPr>
          <w:i/>
        </w:rPr>
        <w:t xml:space="preserve">1. Nếu hồ sơ chưa đủ điều kiện giải quyết </w:t>
      </w:r>
    </w:p>
    <w:p w14:paraId="708B7057" w14:textId="77777777" w:rsidR="00752349" w:rsidRPr="00B21CCF" w:rsidRDefault="00752349" w:rsidP="00752349">
      <w:pPr>
        <w:spacing w:after="120"/>
        <w:ind w:firstLine="709"/>
        <w:jc w:val="both"/>
      </w:pPr>
      <w:r w:rsidRPr="00B21CCF">
        <w:t xml:space="preserve">* Công chức được phân công thụ lý: Dự thảo văn bản </w:t>
      </w:r>
      <w:r w:rsidRPr="00B21CCF">
        <w:rPr>
          <w:lang w:val="vi-VN"/>
        </w:rPr>
        <w:t>thông báo</w:t>
      </w:r>
      <w:r w:rsidRPr="00B21CCF">
        <w:t xml:space="preserve"> yêu cầu bổ sung, hoàn thiện hồ sơ</w:t>
      </w:r>
      <w:r w:rsidRPr="00B21CCF">
        <w:rPr>
          <w:lang w:val="vi-VN"/>
        </w:rPr>
        <w:t xml:space="preserve"> nêu rõ lý do, nội dung cần bổ sung</w:t>
      </w:r>
      <w:r w:rsidRPr="00B21CCF">
        <w:t>; trình Lãnh đạo Phòng kiểm tra, phê duyệt.</w:t>
      </w:r>
    </w:p>
    <w:p w14:paraId="3061B4DD" w14:textId="77777777" w:rsidR="00752349" w:rsidRPr="00B21CCF" w:rsidRDefault="00752349" w:rsidP="00752349">
      <w:pPr>
        <w:spacing w:after="120"/>
        <w:ind w:firstLine="709"/>
        <w:jc w:val="both"/>
      </w:pPr>
      <w:r w:rsidRPr="00B21CCF">
        <w:t xml:space="preserve">Công chức thụ lý chịu trách nhiệm về kết quả thẩm định, thẩm tra, đánh giá hồ sơ; nội dung </w:t>
      </w:r>
      <w:r w:rsidRPr="00B21CCF">
        <w:rPr>
          <w:lang w:val="vi-VN"/>
        </w:rPr>
        <w:t>thông báo</w:t>
      </w:r>
      <w:r w:rsidRPr="00B21CCF">
        <w:t xml:space="preserve"> yêu cầu bổ sung, hoàn thiện hồ sơ và thể thức kỹ thuật trình bày khi trình Lãnh đạo Phòng kiểm tra, phê duyệt; điều chỉnh, sửa đổi, bổ sung khi có yêu cầu từ Lãnh đạo Phòng: </w:t>
      </w:r>
      <w:r>
        <w:rPr>
          <w:i/>
          <w:iCs/>
        </w:rPr>
        <w:t>10</w:t>
      </w:r>
      <w:r w:rsidRPr="00B21CCF">
        <w:rPr>
          <w:i/>
          <w:iCs/>
        </w:rPr>
        <w:t xml:space="preserve"> giờ làm việc.</w:t>
      </w:r>
    </w:p>
    <w:p w14:paraId="2F64547C" w14:textId="77777777" w:rsidR="00752349" w:rsidRPr="006C24F4" w:rsidRDefault="00752349" w:rsidP="00752349">
      <w:pPr>
        <w:spacing w:after="120"/>
        <w:ind w:firstLine="709"/>
        <w:jc w:val="both"/>
      </w:pPr>
      <w:r w:rsidRPr="006C24F4">
        <w:t xml:space="preserve">* Lãnh đạo Phòng: kiểm tra, xem xét kết quả thụ lý hồ sơ và dự thảo </w:t>
      </w:r>
      <w:r w:rsidRPr="006C24F4">
        <w:rPr>
          <w:lang w:val="vi-VN"/>
        </w:rPr>
        <w:t>thông báo</w:t>
      </w:r>
      <w:r w:rsidRPr="006C24F4">
        <w:t xml:space="preserve"> yêu cầu bổ sung, hoàn thiện hồ sơ.</w:t>
      </w:r>
    </w:p>
    <w:p w14:paraId="3709D67D" w14:textId="77777777" w:rsidR="00752349" w:rsidRPr="006C24F4" w:rsidRDefault="00752349" w:rsidP="00752349">
      <w:pPr>
        <w:spacing w:after="120"/>
        <w:ind w:firstLine="709"/>
        <w:jc w:val="both"/>
        <w:rPr>
          <w:spacing w:val="-4"/>
        </w:rPr>
      </w:pPr>
      <w:r w:rsidRPr="006C24F4">
        <w:rPr>
          <w:spacing w:val="-4"/>
        </w:rPr>
        <w:t xml:space="preserve">- Nếu không thống nhất với kết quả xử lý hồ sơ và dự thảo </w:t>
      </w:r>
      <w:r w:rsidRPr="006C24F4">
        <w:rPr>
          <w:lang w:val="vi-VN"/>
        </w:rPr>
        <w:t>thông báo</w:t>
      </w:r>
      <w:r w:rsidRPr="006C24F4">
        <w:t xml:space="preserve"> yêu cầu bổ sung, hoàn thiện hồ sơ</w:t>
      </w:r>
      <w:r w:rsidRPr="006C24F4">
        <w:rPr>
          <w:spacing w:val="-4"/>
        </w:rPr>
        <w:t xml:space="preserve"> thì yêu cầu sửa, bổ sung, hoàn thiện lại; chuyển công chức được phân công thụ lý để thực hiện.</w:t>
      </w:r>
    </w:p>
    <w:p w14:paraId="0F765128" w14:textId="77777777" w:rsidR="00752349" w:rsidRPr="006C24F4" w:rsidRDefault="00752349" w:rsidP="00752349">
      <w:pPr>
        <w:spacing w:after="120"/>
        <w:ind w:firstLine="709"/>
        <w:jc w:val="both"/>
      </w:pPr>
      <w:r w:rsidRPr="006C24F4">
        <w:t xml:space="preserve">- Nếu thống nhất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duyệt và trình Lãnh đạo UBND </w:t>
      </w:r>
      <w:r>
        <w:t>cấp huyện</w:t>
      </w:r>
      <w:r w:rsidRPr="006C24F4">
        <w:t>.</w:t>
      </w:r>
    </w:p>
    <w:p w14:paraId="4914138B" w14:textId="77777777" w:rsidR="00752349" w:rsidRPr="006C24F4" w:rsidRDefault="00752349" w:rsidP="00752349">
      <w:pPr>
        <w:spacing w:after="120"/>
        <w:ind w:firstLine="709"/>
        <w:jc w:val="both"/>
      </w:pPr>
      <w:r w:rsidRPr="006C24F4">
        <w:t xml:space="preserve">Lãnh đạo Phòng chịu trách nhiệm về nội dung và tính pháp lý đối với </w:t>
      </w:r>
      <w:r w:rsidRPr="006C24F4">
        <w:rPr>
          <w:spacing w:val="-4"/>
        </w:rPr>
        <w:t xml:space="preserve">kết quả xử lý hồ sơ và dự thảo </w:t>
      </w:r>
      <w:r w:rsidRPr="006C24F4">
        <w:rPr>
          <w:lang w:val="vi-VN"/>
        </w:rPr>
        <w:t>thông báo</w:t>
      </w:r>
      <w:r w:rsidRPr="006C24F4">
        <w:t xml:space="preserve"> yêu cầu bổ sung, hoàn thiện hồ sơ trước khi trình Lãnh đạo UBND </w:t>
      </w:r>
      <w:r>
        <w:t xml:space="preserve">cấp </w:t>
      </w:r>
      <w:r w:rsidRPr="006C24F4">
        <w:t xml:space="preserve">huyện; điều chỉnh, sửa đổi, bổ sung khi có yêu cầu từ Lãnh đạo UBND </w:t>
      </w:r>
      <w:r>
        <w:t xml:space="preserve">cấp </w:t>
      </w:r>
      <w:r w:rsidRPr="006C24F4">
        <w:t xml:space="preserve">huyện: </w:t>
      </w:r>
      <w:r w:rsidRPr="009F6190">
        <w:rPr>
          <w:i/>
          <w:iCs/>
        </w:rPr>
        <w:t>04 giờ làm việc.</w:t>
      </w:r>
    </w:p>
    <w:p w14:paraId="223E9530" w14:textId="77777777" w:rsidR="00752349" w:rsidRPr="006C24F4" w:rsidRDefault="00752349" w:rsidP="00752349">
      <w:pPr>
        <w:spacing w:after="120"/>
        <w:ind w:firstLine="709"/>
        <w:jc w:val="both"/>
      </w:pPr>
      <w:r w:rsidRPr="006C24F4">
        <w:t xml:space="preserve">* Lãnh đạo UBND </w:t>
      </w:r>
      <w:r>
        <w:t xml:space="preserve">cấp </w:t>
      </w:r>
      <w:r w:rsidRPr="006C24F4">
        <w:t xml:space="preserve">huyện: đánh giá quá trình thụ lý, xem xét </w:t>
      </w:r>
      <w:r w:rsidRPr="006C24F4">
        <w:rPr>
          <w:spacing w:val="-4"/>
        </w:rPr>
        <w:t xml:space="preserve">kết quả xử lý hồ sơ và dự thảo </w:t>
      </w:r>
      <w:r w:rsidRPr="006C24F4">
        <w:rPr>
          <w:lang w:val="vi-VN"/>
        </w:rPr>
        <w:t>thông báo</w:t>
      </w:r>
      <w:r w:rsidRPr="006C24F4">
        <w:t xml:space="preserve"> yêu cầu bổ sung, hoàn thiện hồ sơ:</w:t>
      </w:r>
    </w:p>
    <w:p w14:paraId="55EE162C" w14:textId="77777777" w:rsidR="00752349" w:rsidRPr="006C24F4" w:rsidRDefault="00752349" w:rsidP="00752349">
      <w:pPr>
        <w:spacing w:after="120"/>
        <w:ind w:firstLine="709"/>
        <w:jc w:val="both"/>
      </w:pPr>
      <w:r w:rsidRPr="006C24F4">
        <w:t xml:space="preserve">- Nếu không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 thì cho ý kiến chỉ đạo, yêu cầu sửa đổi, bổ sung hoàn thiện lại; chuyển Lãnh đạo Phòng để thực hiện.</w:t>
      </w:r>
    </w:p>
    <w:p w14:paraId="29D5779E" w14:textId="77777777" w:rsidR="00752349" w:rsidRPr="006C24F4" w:rsidRDefault="00752349" w:rsidP="00752349">
      <w:pPr>
        <w:spacing w:after="120"/>
        <w:ind w:firstLine="709"/>
        <w:jc w:val="both"/>
        <w:rPr>
          <w:spacing w:val="-2"/>
        </w:rPr>
      </w:pPr>
      <w:r w:rsidRPr="006C24F4">
        <w:t xml:space="preserve">- </w:t>
      </w:r>
      <w:r w:rsidRPr="006C24F4">
        <w:rPr>
          <w:spacing w:val="-2"/>
        </w:rPr>
        <w:t xml:space="preserve">Nếu nhất trí với </w:t>
      </w:r>
      <w:r w:rsidRPr="006C24F4">
        <w:rPr>
          <w:spacing w:val="-4"/>
        </w:rPr>
        <w:t xml:space="preserve">kết quả xử lý hồ sơ và dự thảo </w:t>
      </w:r>
      <w:r w:rsidRPr="006C24F4">
        <w:rPr>
          <w:lang w:val="vi-VN"/>
        </w:rPr>
        <w:t>thông báo</w:t>
      </w:r>
      <w:r w:rsidRPr="006C24F4">
        <w:t xml:space="preserve"> yêu cầu bổ sung, hoàn thiện hồ sơ</w:t>
      </w:r>
      <w:r w:rsidRPr="006C24F4">
        <w:rPr>
          <w:spacing w:val="-2"/>
        </w:rPr>
        <w:t xml:space="preserve"> thì phê duyệt, ký phát hành;</w:t>
      </w:r>
      <w:r w:rsidRPr="006C24F4">
        <w:t xml:space="preserve"> c</w:t>
      </w:r>
      <w:r w:rsidRPr="006C24F4">
        <w:rPr>
          <w:spacing w:val="-2"/>
        </w:rPr>
        <w:t xml:space="preserve">huyển </w:t>
      </w:r>
      <w:r w:rsidRPr="006C24F4">
        <w:rPr>
          <w:rStyle w:val="fontstyle21"/>
          <w:rFonts w:ascii="Times New Roman" w:eastAsiaTheme="majorEastAsia" w:hAnsi="Times New Roman"/>
          <w:color w:val="auto"/>
        </w:rPr>
        <w:t xml:space="preserve">Văn phòng </w:t>
      </w:r>
      <w:r>
        <w:rPr>
          <w:rStyle w:val="fontstyle21"/>
          <w:rFonts w:ascii="Times New Roman" w:eastAsiaTheme="majorEastAsia" w:hAnsi="Times New Roman"/>
          <w:color w:val="auto"/>
        </w:rPr>
        <w:t xml:space="preserve">HĐND và </w:t>
      </w:r>
      <w:r w:rsidRPr="006C24F4">
        <w:rPr>
          <w:rStyle w:val="fontstyle21"/>
          <w:rFonts w:ascii="Times New Roman" w:eastAsiaTheme="majorEastAsia" w:hAnsi="Times New Roman"/>
          <w:color w:val="auto"/>
        </w:rPr>
        <w:t xml:space="preserve">UBND </w:t>
      </w:r>
      <w:r>
        <w:rPr>
          <w:rStyle w:val="fontstyle21"/>
          <w:rFonts w:ascii="Times New Roman" w:eastAsiaTheme="majorEastAsia" w:hAnsi="Times New Roman"/>
          <w:color w:val="auto"/>
        </w:rPr>
        <w:t xml:space="preserve">cấp </w:t>
      </w:r>
      <w:r w:rsidRPr="006C24F4">
        <w:rPr>
          <w:rStyle w:val="fontstyle21"/>
          <w:rFonts w:ascii="Times New Roman" w:eastAsiaTheme="majorEastAsia" w:hAnsi="Times New Roman"/>
          <w:color w:val="auto"/>
        </w:rPr>
        <w:t>huyện - Bộ phận Văn thư</w:t>
      </w:r>
      <w:r w:rsidRPr="006C24F4">
        <w:rPr>
          <w:spacing w:val="-2"/>
        </w:rPr>
        <w:t>.</w:t>
      </w:r>
    </w:p>
    <w:p w14:paraId="7D5AB5DF" w14:textId="77777777" w:rsidR="00752349" w:rsidRPr="006C24F4" w:rsidRDefault="00752349" w:rsidP="00752349">
      <w:pPr>
        <w:spacing w:after="120"/>
        <w:ind w:firstLine="709"/>
        <w:jc w:val="both"/>
      </w:pPr>
      <w:r w:rsidRPr="006C24F4">
        <w:lastRenderedPageBreak/>
        <w:t xml:space="preserve">Lãnh đạo UBND </w:t>
      </w:r>
      <w:r>
        <w:t xml:space="preserve">cấp </w:t>
      </w:r>
      <w:r w:rsidRPr="006C24F4">
        <w:t xml:space="preserve">huyện chịu trách nhiệm về sự chính xác, hợp pháp, hợp lý của </w:t>
      </w:r>
      <w:r w:rsidRPr="006C24F4">
        <w:rPr>
          <w:spacing w:val="-4"/>
        </w:rPr>
        <w:t xml:space="preserve">kết quả xử lý hồ sơ và </w:t>
      </w:r>
      <w:r w:rsidRPr="006C24F4">
        <w:rPr>
          <w:lang w:val="vi-VN"/>
        </w:rPr>
        <w:t>thông báo</w:t>
      </w:r>
      <w:r w:rsidRPr="006C24F4">
        <w:t xml:space="preserve"> yêu cầu bổ sung, hoàn thiện hồ sơ do mình phê duyệt, quyết định ban hành: </w:t>
      </w:r>
      <w:r w:rsidRPr="009F6190">
        <w:rPr>
          <w:i/>
          <w:iCs/>
        </w:rPr>
        <w:t>04 giờ làm việc.</w:t>
      </w:r>
    </w:p>
    <w:p w14:paraId="1C00252C" w14:textId="77777777" w:rsidR="00752349" w:rsidRPr="006C24F4" w:rsidRDefault="00752349" w:rsidP="00752349">
      <w:pPr>
        <w:spacing w:after="120"/>
        <w:ind w:firstLine="709"/>
        <w:jc w:val="both"/>
      </w:pPr>
      <w:r w:rsidRPr="006C24F4">
        <w:t xml:space="preserve">* </w:t>
      </w:r>
      <w:r w:rsidRPr="006C24F4">
        <w:rPr>
          <w:rStyle w:val="fontstyle21"/>
          <w:rFonts w:ascii="Times New Roman" w:eastAsiaTheme="majorEastAsia" w:hAnsi="Times New Roman"/>
          <w:color w:val="auto"/>
        </w:rPr>
        <w:t xml:space="preserve">Văn phòng </w:t>
      </w:r>
      <w:r>
        <w:rPr>
          <w:rStyle w:val="fontstyle21"/>
          <w:rFonts w:ascii="Times New Roman" w:eastAsiaTheme="majorEastAsia" w:hAnsi="Times New Roman"/>
          <w:color w:val="auto"/>
        </w:rPr>
        <w:t xml:space="preserve">HĐND và </w:t>
      </w:r>
      <w:r w:rsidRPr="006C24F4">
        <w:rPr>
          <w:rStyle w:val="fontstyle21"/>
          <w:rFonts w:ascii="Times New Roman" w:eastAsiaTheme="majorEastAsia" w:hAnsi="Times New Roman"/>
          <w:color w:val="auto"/>
        </w:rPr>
        <w:t xml:space="preserve">UBND </w:t>
      </w:r>
      <w:r>
        <w:rPr>
          <w:rStyle w:val="fontstyle21"/>
          <w:rFonts w:ascii="Times New Roman" w:eastAsiaTheme="majorEastAsia" w:hAnsi="Times New Roman"/>
          <w:color w:val="auto"/>
        </w:rPr>
        <w:t xml:space="preserve">cấp </w:t>
      </w:r>
      <w:r w:rsidRPr="006C24F4">
        <w:rPr>
          <w:rStyle w:val="fontstyle21"/>
          <w:rFonts w:ascii="Times New Roman" w:eastAsiaTheme="majorEastAsia" w:hAnsi="Times New Roman"/>
          <w:color w:val="auto"/>
        </w:rPr>
        <w:t>huyện - Bộ phận Văn thư</w:t>
      </w:r>
      <w:r w:rsidRPr="006C24F4">
        <w:t>:</w:t>
      </w:r>
    </w:p>
    <w:p w14:paraId="4C9ED7E2" w14:textId="77777777" w:rsidR="00752349" w:rsidRPr="006C24F4" w:rsidRDefault="00752349" w:rsidP="00752349">
      <w:pPr>
        <w:spacing w:after="120"/>
        <w:ind w:firstLine="709"/>
        <w:jc w:val="both"/>
        <w:rPr>
          <w:spacing w:val="-2"/>
        </w:rPr>
      </w:pPr>
      <w:r w:rsidRPr="006C24F4">
        <w:rPr>
          <w:spacing w:val="-2"/>
        </w:rPr>
        <w:t>Đóng dấu văn bản; làm thủ tục phát hành; lập và quản lý, lưu trữ hồ sơ theo quy định.</w:t>
      </w:r>
    </w:p>
    <w:p w14:paraId="04CCDD36" w14:textId="77777777" w:rsidR="00752349" w:rsidRDefault="00752349" w:rsidP="00752349">
      <w:pPr>
        <w:spacing w:after="120"/>
        <w:ind w:firstLine="709"/>
        <w:jc w:val="both"/>
      </w:pPr>
      <w:r w:rsidRPr="004415A6">
        <w:rPr>
          <w:color w:val="000000"/>
          <w:spacing w:val="-2"/>
        </w:rPr>
        <w:t>Chuyển hồ sơ và</w:t>
      </w:r>
      <w:r w:rsidRPr="004415A6">
        <w:rPr>
          <w:lang w:val="vi-VN"/>
        </w:rPr>
        <w:t xml:space="preserve"> thông báo</w:t>
      </w:r>
      <w:r w:rsidRPr="004415A6">
        <w:t xml:space="preserve"> yêu cầu bổ sung, hoàn thiện hồ sơ</w:t>
      </w:r>
      <w:r w:rsidRPr="004415A6">
        <w:rPr>
          <w:color w:val="000000"/>
          <w:spacing w:val="-2"/>
        </w:rPr>
        <w:t xml:space="preserve"> </w:t>
      </w:r>
      <w:r w:rsidRPr="004415A6">
        <w:rPr>
          <w:color w:val="000000"/>
        </w:rPr>
        <w:t xml:space="preserve">tới </w:t>
      </w:r>
      <w:r w:rsidRPr="004415A6">
        <w:t>Bộ phận T</w:t>
      </w:r>
      <w:r w:rsidRPr="004415A6">
        <w:rPr>
          <w:lang w:val="vi-VN"/>
        </w:rPr>
        <w:t>iếp nhận</w:t>
      </w:r>
      <w:r w:rsidRPr="004415A6">
        <w:t xml:space="preserve"> </w:t>
      </w:r>
      <w:r w:rsidRPr="004415A6">
        <w:rPr>
          <w:lang w:val="vi-VN"/>
        </w:rPr>
        <w:t xml:space="preserve">và </w:t>
      </w:r>
      <w:r w:rsidRPr="004415A6">
        <w:t>T</w:t>
      </w:r>
      <w:r w:rsidRPr="004415A6">
        <w:rPr>
          <w:lang w:val="vi-VN"/>
        </w:rPr>
        <w:t>rả kết quả</w:t>
      </w:r>
      <w:r w:rsidRPr="004415A6">
        <w:t xml:space="preserve"> cấp huyện: </w:t>
      </w:r>
      <w:r w:rsidRPr="004415A6">
        <w:rPr>
          <w:i/>
          <w:iCs/>
        </w:rPr>
        <w:t>0</w:t>
      </w:r>
      <w:r>
        <w:rPr>
          <w:i/>
          <w:iCs/>
        </w:rPr>
        <w:t>2</w:t>
      </w:r>
      <w:r w:rsidRPr="004415A6">
        <w:rPr>
          <w:i/>
          <w:iCs/>
        </w:rPr>
        <w:t xml:space="preserve"> giờ làm việc</w:t>
      </w:r>
      <w:r w:rsidRPr="004415A6">
        <w:t>.</w:t>
      </w:r>
    </w:p>
    <w:p w14:paraId="424F0781" w14:textId="77777777" w:rsidR="00752349" w:rsidRPr="000926C8" w:rsidRDefault="00752349" w:rsidP="00752349">
      <w:pPr>
        <w:spacing w:after="120"/>
        <w:ind w:firstLine="709"/>
        <w:jc w:val="both"/>
        <w:rPr>
          <w:i/>
        </w:rPr>
      </w:pPr>
      <w:r w:rsidRPr="000926C8">
        <w:rPr>
          <w:i/>
        </w:rPr>
        <w:t xml:space="preserve">2. Nếu hồ sơ đủ điều kiện giải quyết: </w:t>
      </w:r>
    </w:p>
    <w:p w14:paraId="6CDFC41D" w14:textId="77777777" w:rsidR="00752349" w:rsidRPr="000926C8" w:rsidRDefault="00752349" w:rsidP="00752349">
      <w:pPr>
        <w:spacing w:after="120"/>
        <w:ind w:firstLine="709"/>
        <w:jc w:val="both"/>
      </w:pPr>
      <w:r w:rsidRPr="000926C8">
        <w:t>* Công chức được phân công thụ lý: xử lý, thẩm định hồ sơ; xác minh, thẩm tra hồ sơ (nếu có); niêm yết, công khai (nếu có); dự thảo kết quả giải quyết hồ sơ; trình Lãnh đạo Phòng kiểm tra, phê duyệt.</w:t>
      </w:r>
    </w:p>
    <w:p w14:paraId="5F738E16" w14:textId="77777777" w:rsidR="00752349" w:rsidRPr="006C24F4" w:rsidRDefault="00752349" w:rsidP="00752349">
      <w:pPr>
        <w:spacing w:after="120"/>
        <w:ind w:firstLine="709"/>
        <w:jc w:val="both"/>
        <w:rPr>
          <w:rStyle w:val="fontstyle21"/>
          <w:rFonts w:ascii="Times New Roman" w:eastAsiaTheme="majorEastAsia" w:hAnsi="Times New Roman"/>
          <w:color w:val="auto"/>
        </w:rPr>
      </w:pPr>
      <w:r w:rsidRPr="004415A6">
        <w:t>Công chức thụ lý chịu trách nhiệm về kết quả thẩm định, đánh giá hồ sơ; nội dung dự thảo kết quả giải quyết hồ sơ và thể thức kỹ thuật trình bày khi trình Lãnh đạo Phòng kiểm tra, phê duyệt; điều chỉnh, sửa đổi, bổ sung khi có yêu cầu từ Lãnh đạo Phòng</w:t>
      </w:r>
      <w:r w:rsidRPr="006C24F4">
        <w:t xml:space="preserve">: </w:t>
      </w:r>
      <w:r>
        <w:rPr>
          <w:i/>
          <w:iCs/>
        </w:rPr>
        <w:t>26</w:t>
      </w:r>
      <w:r w:rsidRPr="000926C8">
        <w:rPr>
          <w:i/>
          <w:iCs/>
        </w:rPr>
        <w:t xml:space="preserve"> giờ làm việc</w:t>
      </w:r>
      <w:r w:rsidRPr="006C24F4">
        <w:t>.</w:t>
      </w:r>
    </w:p>
    <w:p w14:paraId="6F1EBE14" w14:textId="77777777" w:rsidR="00752349" w:rsidRPr="006C24F4" w:rsidRDefault="00752349" w:rsidP="00752349">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Lãnh đạo Phòng: kiểm tra, xem xét kết quả thụ lý hồ sơ và</w:t>
      </w:r>
      <w:r w:rsidRPr="006C24F4">
        <w:t xml:space="preserve"> dự thảo kết quả giải quyết hồ sơ</w:t>
      </w:r>
      <w:r w:rsidRPr="006C24F4">
        <w:rPr>
          <w:rStyle w:val="fontstyle21"/>
          <w:rFonts w:ascii="Times New Roman" w:eastAsiaTheme="majorEastAsia" w:hAnsi="Times New Roman"/>
          <w:color w:val="auto"/>
        </w:rPr>
        <w:t>.</w:t>
      </w:r>
    </w:p>
    <w:p w14:paraId="096EE82D" w14:textId="77777777" w:rsidR="00752349" w:rsidRPr="006C24F4" w:rsidRDefault="00752349" w:rsidP="00752349">
      <w:pPr>
        <w:spacing w:after="120"/>
        <w:ind w:firstLine="709"/>
        <w:jc w:val="both"/>
        <w:rPr>
          <w:spacing w:val="-4"/>
        </w:rPr>
      </w:pPr>
      <w:r w:rsidRPr="006C24F4">
        <w:rPr>
          <w:rStyle w:val="fontstyle21"/>
          <w:rFonts w:ascii="Times New Roman" w:eastAsiaTheme="majorEastAsia" w:hAnsi="Times New Roman"/>
          <w:color w:val="auto"/>
          <w:spacing w:val="-4"/>
        </w:rPr>
        <w:t xml:space="preserve">- </w:t>
      </w:r>
      <w:r w:rsidRPr="006C24F4">
        <w:rPr>
          <w:spacing w:val="-4"/>
        </w:rPr>
        <w:t xml:space="preserve">Nếu không thống nhất với dự thảo kết quả giải quyết hồ sơ thì yêu cầu sửa, bổ sung, hoàn thiện lại; chuyển </w:t>
      </w:r>
      <w:r w:rsidRPr="006C24F4">
        <w:rPr>
          <w:rStyle w:val="fontstyle21"/>
          <w:rFonts w:ascii="Times New Roman" w:eastAsiaTheme="majorEastAsia" w:hAnsi="Times New Roman"/>
          <w:color w:val="auto"/>
          <w:spacing w:val="-4"/>
        </w:rPr>
        <w:t>công chức được phân công thụ lý để thực hiện.</w:t>
      </w:r>
    </w:p>
    <w:p w14:paraId="7ECDB0D4" w14:textId="77777777" w:rsidR="00752349" w:rsidRPr="006C24F4" w:rsidRDefault="00752349" w:rsidP="00752349">
      <w:pPr>
        <w:spacing w:after="120"/>
        <w:ind w:firstLine="709"/>
        <w:jc w:val="both"/>
        <w:rPr>
          <w:rStyle w:val="fontstyle21"/>
          <w:rFonts w:ascii="Times New Roman" w:eastAsiaTheme="majorEastAsia" w:hAnsi="Times New Roman"/>
          <w:color w:val="auto"/>
        </w:rPr>
      </w:pPr>
      <w:r w:rsidRPr="006C24F4">
        <w:t>- Nếu thống nhất với dự thảo kết quả giải quyết hồ sơ thì duyệt và trình Lãnh đạo Sở</w:t>
      </w:r>
    </w:p>
    <w:p w14:paraId="3405B4D8" w14:textId="77777777" w:rsidR="00752349" w:rsidRPr="006C24F4" w:rsidRDefault="00752349" w:rsidP="00752349">
      <w:pPr>
        <w:spacing w:after="120"/>
        <w:ind w:firstLine="709"/>
        <w:jc w:val="both"/>
      </w:pPr>
      <w:r w:rsidRPr="006C24F4">
        <w:rPr>
          <w:rStyle w:val="fontstyle21"/>
          <w:rFonts w:ascii="Times New Roman" w:eastAsiaTheme="majorEastAsia" w:hAnsi="Times New Roman"/>
          <w:color w:val="auto"/>
        </w:rPr>
        <w:t xml:space="preserve">Lãnh đạo Phòng chịu trách nhiệm về nội dung và tính pháp lý đối với dự thảo kết quả giải quyết hồ sơ khi trình Lãnh đạo UBND </w:t>
      </w:r>
      <w:r>
        <w:rPr>
          <w:rStyle w:val="fontstyle21"/>
          <w:rFonts w:ascii="Times New Roman" w:eastAsiaTheme="majorEastAsia" w:hAnsi="Times New Roman"/>
          <w:color w:val="auto"/>
        </w:rPr>
        <w:t xml:space="preserve">cấp </w:t>
      </w:r>
      <w:r w:rsidRPr="006C24F4">
        <w:rPr>
          <w:rStyle w:val="fontstyle21"/>
          <w:rFonts w:ascii="Times New Roman" w:eastAsiaTheme="majorEastAsia" w:hAnsi="Times New Roman"/>
          <w:color w:val="auto"/>
        </w:rPr>
        <w:t xml:space="preserve">huyện; </w:t>
      </w:r>
      <w:r w:rsidRPr="006C24F4">
        <w:t xml:space="preserve">điều chỉnh, sửa đổi, bổ sung khi có yêu cầu từ Lãnh đạo </w:t>
      </w:r>
      <w:r w:rsidRPr="006C24F4">
        <w:rPr>
          <w:rStyle w:val="fontstyle21"/>
          <w:rFonts w:ascii="Times New Roman" w:eastAsiaTheme="majorEastAsia" w:hAnsi="Times New Roman"/>
          <w:color w:val="auto"/>
        </w:rPr>
        <w:t xml:space="preserve">UBND </w:t>
      </w:r>
      <w:r>
        <w:rPr>
          <w:rStyle w:val="fontstyle21"/>
          <w:rFonts w:ascii="Times New Roman" w:eastAsiaTheme="majorEastAsia" w:hAnsi="Times New Roman"/>
          <w:color w:val="auto"/>
        </w:rPr>
        <w:t xml:space="preserve">cấp </w:t>
      </w:r>
      <w:r w:rsidRPr="006C24F4">
        <w:rPr>
          <w:rStyle w:val="fontstyle21"/>
          <w:rFonts w:ascii="Times New Roman" w:eastAsiaTheme="majorEastAsia" w:hAnsi="Times New Roman"/>
          <w:color w:val="auto"/>
        </w:rPr>
        <w:t>huyện</w:t>
      </w:r>
      <w:r w:rsidRPr="006C24F4">
        <w:t xml:space="preserve">: </w:t>
      </w:r>
      <w:r w:rsidRPr="00752349">
        <w:rPr>
          <w:i/>
          <w:iCs/>
        </w:rPr>
        <w:t>12 giờ làm việc</w:t>
      </w:r>
      <w:r w:rsidRPr="006C24F4">
        <w:t>.</w:t>
      </w:r>
    </w:p>
    <w:p w14:paraId="59F797D0" w14:textId="77777777" w:rsidR="00752349" w:rsidRPr="006C24F4" w:rsidRDefault="00752349" w:rsidP="00752349">
      <w:pPr>
        <w:spacing w:after="120"/>
        <w:ind w:firstLine="709"/>
        <w:jc w:val="both"/>
        <w:rPr>
          <w:rStyle w:val="fontstyle21"/>
          <w:rFonts w:ascii="Times New Roman" w:eastAsiaTheme="majorEastAsia" w:hAnsi="Times New Roman"/>
          <w:color w:val="auto"/>
        </w:rPr>
      </w:pPr>
      <w:r w:rsidRPr="006C24F4">
        <w:t xml:space="preserve">* </w:t>
      </w:r>
      <w:r w:rsidRPr="006C24F4">
        <w:rPr>
          <w:rStyle w:val="fontstyle21"/>
          <w:rFonts w:ascii="Times New Roman" w:eastAsiaTheme="majorEastAsia" w:hAnsi="Times New Roman"/>
          <w:color w:val="auto"/>
        </w:rPr>
        <w:t>Lãnh đạo UBND huyện, thị xã, thành phố: đánh giá quá trình thụ lý, xem xét dự thảo kết quả giải quyết hồ sơ:</w:t>
      </w:r>
    </w:p>
    <w:p w14:paraId="0A87DC22" w14:textId="77777777" w:rsidR="00752349" w:rsidRPr="006C24F4" w:rsidRDefault="00752349" w:rsidP="00752349">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Nếu không nhất trí với dự thảo kết quả giải quyết hồ sơ thì cho ý kiến chỉ đạo, yêu cầu sửa đổi, bổ sung hoàn thiện lại; chuyển Lãnh đạo Phòng để thực hiện.</w:t>
      </w:r>
    </w:p>
    <w:p w14:paraId="1914C877" w14:textId="77777777" w:rsidR="00752349" w:rsidRPr="006C24F4" w:rsidRDefault="00752349" w:rsidP="00752349">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Nếu nhất trí với dự thảo kết quả giải quyết hồ sơ thì quyết định kết quả giải quyết hồ sơ theo thẩm quyền được phân công;</w:t>
      </w:r>
      <w:r w:rsidRPr="006C24F4">
        <w:rPr>
          <w:rStyle w:val="fontstyle21"/>
          <w:rFonts w:ascii="Times New Roman" w:eastAsiaTheme="majorEastAsia" w:hAnsi="Times New Roman"/>
          <w:color w:val="auto"/>
        </w:rPr>
        <w:t xml:space="preserve"> c</w:t>
      </w:r>
      <w:r w:rsidRPr="006C24F4">
        <w:rPr>
          <w:rStyle w:val="fontstyle21"/>
          <w:rFonts w:ascii="Times New Roman" w:eastAsiaTheme="majorEastAsia" w:hAnsi="Times New Roman"/>
          <w:color w:val="auto"/>
          <w:spacing w:val="-2"/>
        </w:rPr>
        <w:t xml:space="preserve">huyển Văn phòng </w:t>
      </w:r>
      <w:r w:rsidRPr="006C24F4">
        <w:rPr>
          <w:rStyle w:val="fontstyle21"/>
          <w:rFonts w:ascii="Times New Roman" w:eastAsiaTheme="majorEastAsia" w:hAnsi="Times New Roman"/>
          <w:color w:val="auto"/>
        </w:rPr>
        <w:t>UBND huyện, thị xã, thành phố</w:t>
      </w:r>
      <w:r w:rsidRPr="006C24F4">
        <w:rPr>
          <w:rStyle w:val="fontstyle21"/>
          <w:rFonts w:ascii="Times New Roman" w:eastAsiaTheme="majorEastAsia" w:hAnsi="Times New Roman"/>
          <w:color w:val="auto"/>
          <w:spacing w:val="-2"/>
        </w:rPr>
        <w:t xml:space="preserve"> - Bộ phận Văn thư.</w:t>
      </w:r>
    </w:p>
    <w:p w14:paraId="4D5B34FA" w14:textId="77777777" w:rsidR="00752349" w:rsidRPr="006C24F4" w:rsidRDefault="00752349" w:rsidP="00752349">
      <w:pPr>
        <w:spacing w:after="120"/>
        <w:ind w:firstLine="709"/>
        <w:jc w:val="both"/>
        <w:rPr>
          <w:rStyle w:val="fontstyle21"/>
          <w:rFonts w:ascii="Times New Roman" w:eastAsiaTheme="majorEastAsia" w:hAnsi="Times New Roman"/>
          <w:color w:val="auto"/>
        </w:rPr>
      </w:pPr>
      <w:r w:rsidRPr="006C24F4">
        <w:t xml:space="preserve">Lãnh đạo </w:t>
      </w:r>
      <w:r w:rsidRPr="006C24F4">
        <w:rPr>
          <w:rStyle w:val="fontstyle21"/>
          <w:rFonts w:ascii="Times New Roman" w:eastAsiaTheme="majorEastAsia" w:hAnsi="Times New Roman"/>
          <w:color w:val="auto"/>
        </w:rPr>
        <w:t>UBND huyện, thị xã, thành phố</w:t>
      </w:r>
      <w:r w:rsidRPr="006C24F4">
        <w:t xml:space="preserve"> chịu trách nhiệm về </w:t>
      </w:r>
      <w:r w:rsidRPr="006C24F4">
        <w:rPr>
          <w:rStyle w:val="fontstyle21"/>
          <w:rFonts w:ascii="Times New Roman" w:eastAsiaTheme="majorEastAsia" w:hAnsi="Times New Roman"/>
          <w:color w:val="auto"/>
        </w:rPr>
        <w:t xml:space="preserve">sự chính xác, hợp pháp, hợp lý của kết quả giải quyết hồ sơ do mình phê duyệt, quyết định ban hành: </w:t>
      </w:r>
      <w:r w:rsidRPr="00752349">
        <w:rPr>
          <w:i/>
          <w:iCs/>
        </w:rPr>
        <w:t>12 giờ làm việc</w:t>
      </w:r>
      <w:r w:rsidRPr="006C24F4">
        <w:t>.</w:t>
      </w:r>
    </w:p>
    <w:p w14:paraId="3F0C3A0E" w14:textId="77777777" w:rsidR="00752349" w:rsidRPr="006C24F4" w:rsidRDefault="00752349" w:rsidP="00752349">
      <w:pPr>
        <w:spacing w:after="120"/>
        <w:ind w:firstLine="709"/>
        <w:jc w:val="both"/>
        <w:rPr>
          <w:rStyle w:val="fontstyle21"/>
          <w:rFonts w:ascii="Times New Roman" w:eastAsiaTheme="majorEastAsia" w:hAnsi="Times New Roman"/>
          <w:color w:val="auto"/>
        </w:rPr>
      </w:pPr>
      <w:r w:rsidRPr="006C24F4">
        <w:rPr>
          <w:rStyle w:val="fontstyle21"/>
          <w:rFonts w:ascii="Times New Roman" w:eastAsiaTheme="majorEastAsia" w:hAnsi="Times New Roman"/>
          <w:color w:val="auto"/>
        </w:rPr>
        <w:t xml:space="preserve">* </w:t>
      </w:r>
      <w:r w:rsidRPr="006C24F4">
        <w:rPr>
          <w:rStyle w:val="fontstyle21"/>
          <w:rFonts w:ascii="Times New Roman" w:eastAsiaTheme="majorEastAsia" w:hAnsi="Times New Roman"/>
          <w:color w:val="auto"/>
          <w:spacing w:val="-2"/>
        </w:rPr>
        <w:t xml:space="preserve">Văn phòng </w:t>
      </w:r>
      <w:r w:rsidRPr="006C24F4">
        <w:rPr>
          <w:rStyle w:val="fontstyle21"/>
          <w:rFonts w:ascii="Times New Roman" w:eastAsiaTheme="majorEastAsia" w:hAnsi="Times New Roman"/>
          <w:color w:val="auto"/>
        </w:rPr>
        <w:t>UBND huyện, thị xã, thành phố</w:t>
      </w:r>
      <w:r w:rsidRPr="006C24F4">
        <w:rPr>
          <w:rStyle w:val="fontstyle21"/>
          <w:rFonts w:ascii="Times New Roman" w:eastAsiaTheme="majorEastAsia" w:hAnsi="Times New Roman"/>
          <w:color w:val="auto"/>
          <w:spacing w:val="-2"/>
        </w:rPr>
        <w:t xml:space="preserve"> - Bộ phận Văn thư</w:t>
      </w:r>
      <w:r w:rsidRPr="006C24F4">
        <w:rPr>
          <w:rStyle w:val="fontstyle21"/>
          <w:rFonts w:ascii="Times New Roman" w:eastAsiaTheme="majorEastAsia" w:hAnsi="Times New Roman"/>
          <w:color w:val="auto"/>
        </w:rPr>
        <w:t>:</w:t>
      </w:r>
    </w:p>
    <w:p w14:paraId="531BFFC1" w14:textId="77777777" w:rsidR="00752349" w:rsidRPr="006C24F4" w:rsidRDefault="00752349" w:rsidP="00752349">
      <w:pPr>
        <w:spacing w:after="120"/>
        <w:ind w:firstLine="709"/>
        <w:jc w:val="both"/>
        <w:rPr>
          <w:rStyle w:val="fontstyle21"/>
          <w:rFonts w:ascii="Times New Roman" w:eastAsiaTheme="majorEastAsia" w:hAnsi="Times New Roman"/>
          <w:color w:val="auto"/>
          <w:spacing w:val="-2"/>
        </w:rPr>
      </w:pPr>
      <w:r w:rsidRPr="006C24F4">
        <w:rPr>
          <w:rStyle w:val="fontstyle21"/>
          <w:rFonts w:ascii="Times New Roman" w:eastAsiaTheme="majorEastAsia" w:hAnsi="Times New Roman"/>
          <w:color w:val="auto"/>
          <w:spacing w:val="-2"/>
        </w:rPr>
        <w:t>Đóng dấu kết quả giải quyết hồ sơ; làm thủ tục phát hành; lập và quản lý, lưu trữ hồ sơ theo quy định.</w:t>
      </w:r>
    </w:p>
    <w:p w14:paraId="742F72B1" w14:textId="77777777" w:rsidR="00752349" w:rsidRPr="006C24F4" w:rsidRDefault="00752349" w:rsidP="00752349">
      <w:pPr>
        <w:spacing w:after="120"/>
        <w:ind w:firstLine="709"/>
        <w:jc w:val="both"/>
        <w:rPr>
          <w:i/>
        </w:rPr>
      </w:pPr>
      <w:r w:rsidRPr="006C24F4">
        <w:rPr>
          <w:rStyle w:val="fontstyle21"/>
          <w:rFonts w:ascii="Times New Roman" w:eastAsiaTheme="majorEastAsia" w:hAnsi="Times New Roman"/>
          <w:color w:val="auto"/>
          <w:spacing w:val="-2"/>
        </w:rPr>
        <w:lastRenderedPageBreak/>
        <w:t xml:space="preserve">Chuyển kết quả </w:t>
      </w:r>
      <w:r w:rsidRPr="006C24F4">
        <w:rPr>
          <w:rStyle w:val="fontstyle21"/>
          <w:rFonts w:ascii="Times New Roman" w:eastAsiaTheme="majorEastAsia" w:hAnsi="Times New Roman"/>
          <w:color w:val="auto"/>
        </w:rPr>
        <w:t>giải quyết hồ sơ tới</w:t>
      </w:r>
      <w:r w:rsidRPr="006C24F4">
        <w:t xml:space="preserve"> </w:t>
      </w:r>
      <w:r w:rsidRPr="004415A6">
        <w:t>Bộ phận T</w:t>
      </w:r>
      <w:r w:rsidRPr="004415A6">
        <w:rPr>
          <w:lang w:val="vi-VN"/>
        </w:rPr>
        <w:t>iếp nhận</w:t>
      </w:r>
      <w:r w:rsidRPr="004415A6">
        <w:t xml:space="preserve"> </w:t>
      </w:r>
      <w:r w:rsidRPr="004415A6">
        <w:rPr>
          <w:lang w:val="vi-VN"/>
        </w:rPr>
        <w:t xml:space="preserve">và </w:t>
      </w:r>
      <w:r w:rsidRPr="004415A6">
        <w:t>T</w:t>
      </w:r>
      <w:r w:rsidRPr="004415A6">
        <w:rPr>
          <w:lang w:val="vi-VN"/>
        </w:rPr>
        <w:t>rả kết quả</w:t>
      </w:r>
      <w:r w:rsidRPr="004415A6">
        <w:t xml:space="preserve"> giải quyết TTHC </w:t>
      </w:r>
      <w:r w:rsidRPr="004415A6">
        <w:rPr>
          <w:color w:val="000000"/>
        </w:rPr>
        <w:t>cấp huyện</w:t>
      </w:r>
      <w:r w:rsidRPr="006C24F4">
        <w:rPr>
          <w:rStyle w:val="fontstyle21"/>
          <w:rFonts w:ascii="Times New Roman" w:eastAsiaTheme="majorEastAsia" w:hAnsi="Times New Roman"/>
          <w:color w:val="auto"/>
        </w:rPr>
        <w:t xml:space="preserve">: </w:t>
      </w:r>
      <w:r w:rsidRPr="00752349">
        <w:rPr>
          <w:i/>
          <w:iCs/>
        </w:rPr>
        <w:t>02 giờ làm việc.</w:t>
      </w:r>
    </w:p>
    <w:p w14:paraId="5B4FD980" w14:textId="77777777" w:rsidR="00752349" w:rsidRPr="00752349" w:rsidRDefault="00752349" w:rsidP="00752349">
      <w:pPr>
        <w:spacing w:after="120"/>
        <w:ind w:firstLine="709"/>
        <w:jc w:val="both"/>
        <w:rPr>
          <w:i/>
        </w:rPr>
      </w:pPr>
      <w:r w:rsidRPr="00752349">
        <w:rPr>
          <w:b/>
          <w:i/>
          <w:lang w:val="nl-NL"/>
        </w:rPr>
        <w:t>Bước 3: Trả kết quả giải quyết TTHC</w:t>
      </w:r>
    </w:p>
    <w:p w14:paraId="2157DE3E" w14:textId="77777777" w:rsidR="00752349" w:rsidRPr="00752349" w:rsidRDefault="00752349" w:rsidP="00752349">
      <w:pPr>
        <w:spacing w:after="120"/>
        <w:ind w:firstLine="709"/>
        <w:jc w:val="both"/>
        <w:rPr>
          <w:iCs/>
          <w:lang w:val="nl-NL"/>
        </w:rPr>
      </w:pPr>
      <w:r w:rsidRPr="00752349">
        <w:rPr>
          <w:iCs/>
          <w:lang w:val="nl-NL"/>
        </w:rPr>
        <w:t xml:space="preserve">Công chức </w:t>
      </w:r>
      <w:r w:rsidRPr="00752349">
        <w:t>Bộ phận T</w:t>
      </w:r>
      <w:r w:rsidRPr="00752349">
        <w:rPr>
          <w:lang w:val="vi-VN"/>
        </w:rPr>
        <w:t>iếp nhận</w:t>
      </w:r>
      <w:r w:rsidRPr="00752349">
        <w:t xml:space="preserve"> </w:t>
      </w:r>
      <w:r w:rsidRPr="00752349">
        <w:rPr>
          <w:lang w:val="vi-VN"/>
        </w:rPr>
        <w:t xml:space="preserve">và </w:t>
      </w:r>
      <w:r w:rsidRPr="00752349">
        <w:t>T</w:t>
      </w:r>
      <w:r w:rsidRPr="00752349">
        <w:rPr>
          <w:lang w:val="vi-VN"/>
        </w:rPr>
        <w:t>rả kết quả</w:t>
      </w:r>
      <w:r w:rsidRPr="00752349">
        <w:t xml:space="preserve"> giải quyết TTHC </w:t>
      </w:r>
      <w:r w:rsidRPr="00752349">
        <w:rPr>
          <w:color w:val="000000"/>
        </w:rPr>
        <w:t>cấp huyện</w:t>
      </w:r>
      <w:r w:rsidRPr="00752349">
        <w:rPr>
          <w:iCs/>
          <w:lang w:val="nl-NL"/>
        </w:rPr>
        <w:t xml:space="preserve"> tiếp nhận kết quả giải quyết hồ sơ vào sổ theo dõi hồ sơ và phần mềm điện tử, thực hiện:</w:t>
      </w:r>
    </w:p>
    <w:p w14:paraId="42F5A2BA" w14:textId="77777777" w:rsidR="00752349" w:rsidRPr="00752349" w:rsidRDefault="00752349" w:rsidP="00752349">
      <w:pPr>
        <w:spacing w:after="120"/>
        <w:ind w:firstLine="709"/>
        <w:jc w:val="both"/>
        <w:rPr>
          <w:iCs/>
          <w:lang w:val="nl-NL"/>
        </w:rPr>
      </w:pPr>
      <w:r w:rsidRPr="00752349">
        <w:rPr>
          <w:iCs/>
          <w:lang w:val="nl-NL"/>
        </w:rPr>
        <w:t>- T</w:t>
      </w:r>
      <w:r w:rsidRPr="00752349">
        <w:t>hông báo cho tổ chức, cá nhân biết trước qua tin nhắn, thư điện tử, điện thoại đối với hồ sơ TTHC được giải quyết trước thời hạn quy định.</w:t>
      </w:r>
    </w:p>
    <w:p w14:paraId="647087DE" w14:textId="77777777" w:rsidR="00752349" w:rsidRPr="00752349" w:rsidRDefault="00752349" w:rsidP="00752349">
      <w:pPr>
        <w:spacing w:after="120"/>
        <w:ind w:firstLine="650"/>
        <w:jc w:val="both"/>
        <w:rPr>
          <w:iCs/>
          <w:lang w:val="nl-NL"/>
        </w:rPr>
      </w:pPr>
      <w:r w:rsidRPr="00752349">
        <w:rPr>
          <w:iCs/>
          <w:lang w:val="nl-NL"/>
        </w:rPr>
        <w:t>- Trả kết quả giải quyết hồ sơ TTHC:</w:t>
      </w:r>
    </w:p>
    <w:p w14:paraId="4C1948BB" w14:textId="77777777" w:rsidR="00752349" w:rsidRPr="00752349" w:rsidRDefault="00752349" w:rsidP="00752349">
      <w:pPr>
        <w:spacing w:after="120"/>
        <w:ind w:firstLine="650"/>
        <w:jc w:val="both"/>
        <w:rPr>
          <w:iCs/>
          <w:lang w:val="nl-NL"/>
        </w:rPr>
      </w:pPr>
      <w:r w:rsidRPr="00752349">
        <w:rPr>
          <w:iCs/>
          <w:lang w:val="nl-NL"/>
        </w:rPr>
        <w:t>+ Trả kết quả trực tiếp:</w:t>
      </w:r>
    </w:p>
    <w:p w14:paraId="01081C28" w14:textId="77777777" w:rsidR="00752349" w:rsidRPr="00752349" w:rsidRDefault="00752349" w:rsidP="00752349">
      <w:pPr>
        <w:spacing w:after="120"/>
        <w:ind w:firstLine="650"/>
        <w:jc w:val="both"/>
        <w:rPr>
          <w:iCs/>
          <w:lang w:val="nl-NL"/>
        </w:rPr>
      </w:pPr>
      <w:r w:rsidRPr="00752349">
        <w:t>Tổ chức, cá nhân nhận kết quả giải quyết TTHC theo thời gian, địa điểm ghi trên Giấy tiếp nhận hồ sơ và hẹn trả kết quả (</w:t>
      </w:r>
      <w:r w:rsidRPr="00752349">
        <w:rPr>
          <w:iCs/>
          <w:lang w:val="nl-NL"/>
        </w:rPr>
        <w:t>xuất trình giấy hẹn trả kết quả). Công chức trả kết quả kiểm tra phiếu hẹn và yêu cầu người đến nhận kết quả ký nhận vào sổ và trao kết quả.</w:t>
      </w:r>
    </w:p>
    <w:p w14:paraId="2F2CE56D" w14:textId="77777777" w:rsidR="00752349" w:rsidRPr="00752349" w:rsidRDefault="00752349" w:rsidP="00752349">
      <w:pPr>
        <w:spacing w:after="120"/>
        <w:ind w:firstLine="709"/>
        <w:jc w:val="both"/>
        <w:rPr>
          <w:lang w:val="nl-NL"/>
        </w:rPr>
      </w:pPr>
      <w:r w:rsidRPr="00752349">
        <w:rPr>
          <w:lang w:val="nl-NL"/>
        </w:rPr>
        <w:t xml:space="preserve">Đối với hồ sơ nộp qua dịch vụ công trực tuyến, </w:t>
      </w:r>
      <w:r w:rsidRPr="00752349">
        <w:t xml:space="preserve">cá nhân, tổ chức tới nhận kết quả giải quyết TTHC </w:t>
      </w:r>
      <w:r w:rsidRPr="00752349">
        <w:rPr>
          <w:lang w:val="nl-NL"/>
        </w:rPr>
        <w:t>mang theo hồ sơ gốc để đối chiếu và nộp lại cho cán bộ tiếp nhận hồ sơ.</w:t>
      </w:r>
    </w:p>
    <w:p w14:paraId="686A5798" w14:textId="77777777" w:rsidR="00752349" w:rsidRPr="00752349" w:rsidRDefault="00752349" w:rsidP="00752349">
      <w:pPr>
        <w:spacing w:after="120"/>
        <w:ind w:firstLine="650"/>
        <w:jc w:val="both"/>
        <w:rPr>
          <w:iCs/>
          <w:lang w:val="nl-NL"/>
        </w:rPr>
      </w:pPr>
      <w:r w:rsidRPr="00752349">
        <w:rPr>
          <w:iCs/>
          <w:lang w:val="nl-NL"/>
        </w:rPr>
        <w:t xml:space="preserve">+ Trả kết quả </w:t>
      </w:r>
      <w:r w:rsidRPr="00752349">
        <w:t xml:space="preserve">thông </w:t>
      </w:r>
      <w:r w:rsidRPr="00752349">
        <w:rPr>
          <w:lang w:val="vi-VN"/>
        </w:rPr>
        <w:t xml:space="preserve">qua dịch vụ bưu chính </w:t>
      </w:r>
      <w:r w:rsidRPr="00752349">
        <w:t>công ích: Thực hiện theo hướng dẫn của Bưu điện.</w:t>
      </w:r>
    </w:p>
    <w:p w14:paraId="52AF551F" w14:textId="77777777" w:rsidR="00752349" w:rsidRPr="00752349" w:rsidRDefault="00752349" w:rsidP="00752349">
      <w:pPr>
        <w:spacing w:after="120"/>
        <w:ind w:firstLine="709"/>
        <w:jc w:val="both"/>
      </w:pPr>
      <w:r w:rsidRPr="00752349">
        <w:t>+ Trả kết quả trực tuyến:</w:t>
      </w:r>
    </w:p>
    <w:p w14:paraId="2B6161D3" w14:textId="77777777" w:rsidR="00752349" w:rsidRPr="00752349" w:rsidRDefault="00752349" w:rsidP="00752349">
      <w:pPr>
        <w:spacing w:after="120"/>
        <w:ind w:firstLine="709"/>
        <w:jc w:val="both"/>
        <w:rPr>
          <w:b/>
          <w:i/>
          <w:lang w:val="pt-BR"/>
        </w:rPr>
      </w:pPr>
      <w:r w:rsidRPr="00752349">
        <w:t>Trả kết quả trực tuyến cho cá nhân, tổ chức thông qua Cổng Dịch vụ công trực tuyến khi có yêu cầu và được pháp luật cho phép.</w:t>
      </w:r>
    </w:p>
    <w:p w14:paraId="0E5DF434" w14:textId="51F2B424" w:rsidR="00BF2BE3" w:rsidRPr="006C24F4" w:rsidRDefault="00752349" w:rsidP="00752349">
      <w:pPr>
        <w:spacing w:after="120"/>
        <w:ind w:firstLine="650"/>
        <w:jc w:val="both"/>
        <w:rPr>
          <w:iCs/>
          <w:lang w:val="nl-NL"/>
        </w:rPr>
      </w:pPr>
      <w:r w:rsidRPr="004415A6">
        <w:rPr>
          <w:iCs/>
          <w:lang w:val="nl-NL"/>
        </w:rPr>
        <w:t>- Thời gian: Giờ làm việc theo quy định của tỉnh</w:t>
      </w:r>
      <w:r>
        <w:rPr>
          <w:iCs/>
          <w:lang w:val="nl-NL"/>
        </w:rPr>
        <w:t>.</w:t>
      </w:r>
    </w:p>
    <w:p w14:paraId="1F90CD51" w14:textId="77777777" w:rsidR="001A6378" w:rsidRDefault="001A6378">
      <w:pPr>
        <w:spacing w:after="160" w:line="259" w:lineRule="auto"/>
        <w:rPr>
          <w:b/>
          <w:lang w:val="nl-NL"/>
        </w:rPr>
      </w:pPr>
      <w:r>
        <w:rPr>
          <w:b/>
          <w:lang w:val="nl-NL"/>
        </w:rPr>
        <w:br w:type="page"/>
      </w:r>
    </w:p>
    <w:p w14:paraId="456E2F1B" w14:textId="735BB08C" w:rsidR="007A1A8E" w:rsidRPr="006C24F4" w:rsidRDefault="007A1A8E" w:rsidP="006C24F4">
      <w:pPr>
        <w:spacing w:after="120"/>
        <w:ind w:firstLine="709"/>
        <w:rPr>
          <w:b/>
          <w:lang w:val="nl-NL"/>
        </w:rPr>
      </w:pPr>
      <w:r w:rsidRPr="006C24F4">
        <w:rPr>
          <w:b/>
          <w:lang w:val="nl-NL"/>
        </w:rPr>
        <w:lastRenderedPageBreak/>
        <w:t>II. Lĩnh vực an toàn thực phẩm.</w:t>
      </w:r>
    </w:p>
    <w:p w14:paraId="2F11EBD6" w14:textId="112169FB" w:rsidR="007A1A8E" w:rsidRPr="006C24F4" w:rsidRDefault="007A1A8E" w:rsidP="006C24F4">
      <w:pPr>
        <w:pStyle w:val="NormalWeb"/>
        <w:shd w:val="clear" w:color="auto" w:fill="FFFFFF"/>
        <w:spacing w:after="120"/>
        <w:ind w:firstLine="709"/>
        <w:jc w:val="both"/>
        <w:rPr>
          <w:b/>
          <w:sz w:val="28"/>
          <w:szCs w:val="28"/>
          <w:lang w:val="nl-NL"/>
        </w:rPr>
      </w:pPr>
      <w:r w:rsidRPr="006C24F4">
        <w:rPr>
          <w:b/>
          <w:sz w:val="28"/>
          <w:szCs w:val="28"/>
          <w:lang w:val="nl-NL"/>
        </w:rPr>
        <w:t xml:space="preserve">1. Tên </w:t>
      </w:r>
      <w:r w:rsidR="004332CD" w:rsidRPr="006C24F4">
        <w:rPr>
          <w:b/>
          <w:sz w:val="28"/>
          <w:szCs w:val="28"/>
          <w:lang w:val="nl-NL"/>
        </w:rPr>
        <w:t>TTHC</w:t>
      </w:r>
      <w:r w:rsidRPr="006C24F4">
        <w:rPr>
          <w:b/>
          <w:sz w:val="28"/>
          <w:szCs w:val="28"/>
          <w:lang w:val="nl-NL"/>
        </w:rPr>
        <w:t>: Kiểm tra và cấp Giấy xác nhận kiến thức về an toàn thực phẩm cho tổ chức, cá nhân</w:t>
      </w:r>
    </w:p>
    <w:p w14:paraId="5D914017" w14:textId="77777777" w:rsidR="007A1A8E" w:rsidRPr="006C24F4" w:rsidRDefault="007A1A8E" w:rsidP="006C24F4">
      <w:pPr>
        <w:spacing w:after="120"/>
        <w:ind w:firstLine="709"/>
        <w:rPr>
          <w:lang w:val="nl-NL"/>
        </w:rPr>
      </w:pPr>
      <w:r w:rsidRPr="006C24F4">
        <w:rPr>
          <w:lang w:val="nl-NL"/>
        </w:rPr>
        <w:t>Tổng thời gian thực hiện TTHC: 13 (ngày làm việc) x 08 giờ = 104 giờ.</w:t>
      </w:r>
    </w:p>
    <w:p w14:paraId="624B0715" w14:textId="173ED3D3" w:rsidR="00752349" w:rsidRPr="00752349" w:rsidRDefault="00752349" w:rsidP="00752349">
      <w:pPr>
        <w:shd w:val="clear" w:color="auto" w:fill="FFFFFF"/>
        <w:spacing w:after="100"/>
        <w:ind w:firstLine="706"/>
        <w:jc w:val="both"/>
        <w:rPr>
          <w:b/>
        </w:rPr>
      </w:pPr>
      <w:bookmarkStart w:id="40" w:name="_Hlk78510639"/>
      <w:r>
        <w:rPr>
          <w:b/>
        </w:rPr>
        <w:t>1</w:t>
      </w:r>
      <w:r w:rsidRPr="00752349">
        <w:rPr>
          <w:b/>
        </w:rPr>
        <w:t>.1. Cách thức thực hiện TTHC</w:t>
      </w:r>
    </w:p>
    <w:p w14:paraId="735B9062" w14:textId="77777777" w:rsidR="00752349" w:rsidRPr="00752349" w:rsidRDefault="00752349" w:rsidP="00752349">
      <w:pPr>
        <w:shd w:val="clear" w:color="auto" w:fill="FFFFFF"/>
        <w:spacing w:after="100"/>
        <w:ind w:firstLine="706"/>
        <w:jc w:val="both"/>
      </w:pPr>
      <w:r w:rsidRPr="00752349">
        <w:t xml:space="preserve">Tổ chức, cá nhân chuẩn bị hồ sơ đầy đủ theo quy định và </w:t>
      </w:r>
      <w:r w:rsidRPr="00752349">
        <w:rPr>
          <w:lang w:val="vi-VN"/>
        </w:rPr>
        <w:t xml:space="preserve">nộp hồ sơ </w:t>
      </w:r>
      <w:r w:rsidRPr="00752349">
        <w:t>qua một trong các cách thức sau:</w:t>
      </w:r>
    </w:p>
    <w:p w14:paraId="1ABF050D" w14:textId="77777777" w:rsidR="00752349" w:rsidRPr="00752349" w:rsidRDefault="00752349" w:rsidP="00752349">
      <w:pPr>
        <w:shd w:val="clear" w:color="auto" w:fill="FFFFFF"/>
        <w:spacing w:after="100"/>
        <w:ind w:firstLine="706"/>
        <w:jc w:val="both"/>
        <w:rPr>
          <w:spacing w:val="-8"/>
        </w:rPr>
      </w:pPr>
      <w:r w:rsidRPr="00752349">
        <w:rPr>
          <w:spacing w:val="-8"/>
        </w:rPr>
        <w:t xml:space="preserve">- Nộp </w:t>
      </w:r>
      <w:r w:rsidRPr="00752349">
        <w:rPr>
          <w:spacing w:val="-8"/>
          <w:lang w:val="vi-VN"/>
        </w:rPr>
        <w:t xml:space="preserve">trực tiếp </w:t>
      </w:r>
      <w:r w:rsidRPr="00752349">
        <w:rPr>
          <w:spacing w:val="-8"/>
        </w:rPr>
        <w:t>tại Bộ phận T</w:t>
      </w:r>
      <w:r w:rsidRPr="00752349">
        <w:rPr>
          <w:spacing w:val="-8"/>
          <w:lang w:val="vi-VN"/>
        </w:rPr>
        <w:t>iếp nhận</w:t>
      </w:r>
      <w:r w:rsidRPr="00752349">
        <w:rPr>
          <w:spacing w:val="-8"/>
        </w:rPr>
        <w:t xml:space="preserve"> </w:t>
      </w:r>
      <w:r w:rsidRPr="00752349">
        <w:rPr>
          <w:spacing w:val="-8"/>
          <w:lang w:val="vi-VN"/>
        </w:rPr>
        <w:t xml:space="preserve">và </w:t>
      </w:r>
      <w:r w:rsidRPr="00752349">
        <w:rPr>
          <w:spacing w:val="-8"/>
        </w:rPr>
        <w:t>T</w:t>
      </w:r>
      <w:r w:rsidRPr="00752349">
        <w:rPr>
          <w:spacing w:val="-8"/>
          <w:lang w:val="vi-VN"/>
        </w:rPr>
        <w:t>rả kết quả</w:t>
      </w:r>
      <w:r w:rsidRPr="00752349">
        <w:rPr>
          <w:spacing w:val="-8"/>
        </w:rPr>
        <w:t xml:space="preserve"> giải quyết TTHC </w:t>
      </w:r>
      <w:r w:rsidRPr="00752349">
        <w:rPr>
          <w:color w:val="000000"/>
          <w:spacing w:val="-8"/>
        </w:rPr>
        <w:t>cấp huyện</w:t>
      </w:r>
      <w:r w:rsidRPr="00752349">
        <w:rPr>
          <w:spacing w:val="-8"/>
        </w:rPr>
        <w:t>.</w:t>
      </w:r>
    </w:p>
    <w:p w14:paraId="2D318A88" w14:textId="77777777" w:rsidR="00752349" w:rsidRPr="00752349" w:rsidRDefault="00752349" w:rsidP="00752349">
      <w:pPr>
        <w:shd w:val="clear" w:color="auto" w:fill="FFFFFF"/>
        <w:spacing w:after="100"/>
        <w:ind w:firstLine="706"/>
        <w:jc w:val="both"/>
      </w:pPr>
      <w:r w:rsidRPr="00752349">
        <w:t xml:space="preserve">- Hoặc thông </w:t>
      </w:r>
      <w:r w:rsidRPr="00752349">
        <w:rPr>
          <w:lang w:val="vi-VN"/>
        </w:rPr>
        <w:t xml:space="preserve">qua dịch vụ bưu chính </w:t>
      </w:r>
      <w:r w:rsidRPr="00752349">
        <w:t>công ích đến Bộ phận T</w:t>
      </w:r>
      <w:r w:rsidRPr="00752349">
        <w:rPr>
          <w:lang w:val="vi-VN"/>
        </w:rPr>
        <w:t>iếp nhận</w:t>
      </w:r>
      <w:r w:rsidRPr="00752349">
        <w:t xml:space="preserve"> </w:t>
      </w:r>
      <w:r w:rsidRPr="00752349">
        <w:rPr>
          <w:lang w:val="vi-VN"/>
        </w:rPr>
        <w:t xml:space="preserve">và </w:t>
      </w:r>
      <w:r w:rsidRPr="00752349">
        <w:t>T</w:t>
      </w:r>
      <w:r w:rsidRPr="00752349">
        <w:rPr>
          <w:lang w:val="vi-VN"/>
        </w:rPr>
        <w:t>rả kết quả</w:t>
      </w:r>
      <w:r w:rsidRPr="00752349">
        <w:t xml:space="preserve"> giải quyết TTHC </w:t>
      </w:r>
      <w:r w:rsidRPr="00752349">
        <w:rPr>
          <w:color w:val="000000"/>
        </w:rPr>
        <w:t>cấp huyện</w:t>
      </w:r>
      <w:r w:rsidRPr="00752349">
        <w:t>.</w:t>
      </w:r>
    </w:p>
    <w:p w14:paraId="609C4FD5" w14:textId="77777777" w:rsidR="00752349" w:rsidRPr="00752349" w:rsidRDefault="00752349" w:rsidP="00752349">
      <w:pPr>
        <w:spacing w:after="100"/>
        <w:ind w:firstLine="706"/>
        <w:jc w:val="both"/>
        <w:rPr>
          <w:bdr w:val="none" w:sz="0" w:space="0" w:color="auto" w:frame="1"/>
          <w:shd w:val="clear" w:color="auto" w:fill="FFFFFF"/>
          <w:lang w:val="nb-NO"/>
        </w:rPr>
      </w:pPr>
      <w:r w:rsidRPr="00752349">
        <w:rPr>
          <w:bdr w:val="none" w:sz="0" w:space="0" w:color="auto" w:frame="1"/>
          <w:shd w:val="clear" w:color="auto" w:fill="FFFFFF"/>
          <w:lang w:val="nb-NO"/>
        </w:rPr>
        <w:t>- Hoặc nộp trực tuyến tại website cổng Dịch vụ công của tỉnh Hưng Yên: http://dichvucong.hungyen.gov.vn hoặc Cổng Dịch vụ công Quốc gia: https://dichvucong.gov.vn</w:t>
      </w:r>
    </w:p>
    <w:p w14:paraId="67AF82B5" w14:textId="1F0D462B" w:rsidR="00752349" w:rsidRPr="00752349" w:rsidRDefault="00752349" w:rsidP="00752349">
      <w:pPr>
        <w:shd w:val="clear" w:color="auto" w:fill="FFFFFF"/>
        <w:spacing w:after="100"/>
        <w:ind w:firstLine="706"/>
        <w:jc w:val="both"/>
        <w:rPr>
          <w:b/>
        </w:rPr>
      </w:pPr>
      <w:r>
        <w:rPr>
          <w:b/>
        </w:rPr>
        <w:t>1</w:t>
      </w:r>
      <w:r w:rsidRPr="00752349">
        <w:rPr>
          <w:b/>
        </w:rPr>
        <w:t>.2. Quy trình giải quyết TTHC</w:t>
      </w:r>
    </w:p>
    <w:p w14:paraId="53363BE9" w14:textId="77777777" w:rsidR="00752349" w:rsidRPr="00752349" w:rsidRDefault="00752349" w:rsidP="00752349">
      <w:pPr>
        <w:shd w:val="clear" w:color="auto" w:fill="FFFFFF"/>
        <w:spacing w:after="100"/>
        <w:ind w:firstLine="706"/>
        <w:jc w:val="both"/>
        <w:rPr>
          <w:b/>
          <w:i/>
        </w:rPr>
      </w:pPr>
      <w:r w:rsidRPr="00752349">
        <w:rPr>
          <w:b/>
          <w:i/>
        </w:rPr>
        <w:t>Bước 1. Tiếp nhận và chuyển hồ sơ TTHC:</w:t>
      </w:r>
    </w:p>
    <w:p w14:paraId="62A53189" w14:textId="77777777" w:rsidR="00752349" w:rsidRPr="00752349" w:rsidRDefault="00752349" w:rsidP="00752349">
      <w:pPr>
        <w:shd w:val="clear" w:color="auto" w:fill="FFFFFF"/>
        <w:spacing w:after="100"/>
        <w:ind w:firstLine="706"/>
        <w:jc w:val="both"/>
      </w:pPr>
      <w:r w:rsidRPr="00752349">
        <w:t>Tại Bộ phận T</w:t>
      </w:r>
      <w:r w:rsidRPr="00752349">
        <w:rPr>
          <w:lang w:val="vi-VN"/>
        </w:rPr>
        <w:t>iếp nhận</w:t>
      </w:r>
      <w:r w:rsidRPr="00752349">
        <w:t xml:space="preserve"> </w:t>
      </w:r>
      <w:r w:rsidRPr="00752349">
        <w:rPr>
          <w:lang w:val="vi-VN"/>
        </w:rPr>
        <w:t xml:space="preserve">và </w:t>
      </w:r>
      <w:r w:rsidRPr="00752349">
        <w:t>T</w:t>
      </w:r>
      <w:r w:rsidRPr="00752349">
        <w:rPr>
          <w:lang w:val="vi-VN"/>
        </w:rPr>
        <w:t>rả kết quả</w:t>
      </w:r>
      <w:r w:rsidRPr="00752349">
        <w:t xml:space="preserve"> giải quyết TTHC </w:t>
      </w:r>
      <w:r w:rsidRPr="00752349">
        <w:rPr>
          <w:color w:val="000000"/>
        </w:rPr>
        <w:t>cấp huyện</w:t>
      </w:r>
      <w:r w:rsidRPr="00752349">
        <w:t>.</w:t>
      </w:r>
    </w:p>
    <w:p w14:paraId="766A3114" w14:textId="77777777" w:rsidR="00752349" w:rsidRPr="00752349" w:rsidRDefault="00752349" w:rsidP="00752349">
      <w:pPr>
        <w:shd w:val="clear" w:color="auto" w:fill="FFFFFF"/>
        <w:spacing w:after="100"/>
        <w:ind w:firstLine="706"/>
        <w:jc w:val="both"/>
      </w:pPr>
      <w:r w:rsidRPr="00752349">
        <w:t xml:space="preserve">- Đối với hồ sơ được nộp </w:t>
      </w:r>
      <w:r w:rsidRPr="00752349">
        <w:rPr>
          <w:lang w:val="vi-VN"/>
        </w:rPr>
        <w:t xml:space="preserve">trực tiếp </w:t>
      </w:r>
      <w:r w:rsidRPr="00752349">
        <w:t xml:space="preserve">hoặc thông </w:t>
      </w:r>
      <w:r w:rsidRPr="00752349">
        <w:rPr>
          <w:lang w:val="vi-VN"/>
        </w:rPr>
        <w:t xml:space="preserve">qua dịch vụ bưu chính </w:t>
      </w:r>
      <w:r w:rsidRPr="00752349">
        <w:t>công ích, công chức tiếp nhận hồ sơ xem xét, kiểm tra tính hợp lệ (chính xác, đầy đủ) của hồ sơ.</w:t>
      </w:r>
    </w:p>
    <w:p w14:paraId="62E9C413" w14:textId="77777777" w:rsidR="00752349" w:rsidRPr="00752349" w:rsidRDefault="00752349" w:rsidP="00752349">
      <w:pPr>
        <w:shd w:val="clear" w:color="auto" w:fill="FFFFFF"/>
        <w:spacing w:after="100"/>
        <w:ind w:firstLine="706"/>
        <w:jc w:val="both"/>
        <w:rPr>
          <w:spacing w:val="-4"/>
        </w:rPr>
      </w:pPr>
      <w:r w:rsidRPr="00752349">
        <w:rPr>
          <w:spacing w:val="-4"/>
        </w:rPr>
        <w:t>+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14:paraId="3D13F7D3" w14:textId="77777777" w:rsidR="00752349" w:rsidRPr="00752349" w:rsidRDefault="00752349" w:rsidP="00752349">
      <w:pPr>
        <w:shd w:val="clear" w:color="auto" w:fill="FFFFFF"/>
        <w:spacing w:after="100"/>
        <w:ind w:firstLine="706"/>
        <w:jc w:val="both"/>
      </w:pPr>
      <w:r w:rsidRPr="00752349">
        <w:t>+ Trường hợp từ chối nhận hồ sơ công chức tiếp nhận hồ sơ phải nêu rõ lý do theo mẫu Phiếu từ chối giải quyết hồ sơ TTHC;</w:t>
      </w:r>
    </w:p>
    <w:p w14:paraId="42173B36" w14:textId="77777777" w:rsidR="00752349" w:rsidRPr="00752349" w:rsidRDefault="00752349" w:rsidP="00752349">
      <w:pPr>
        <w:shd w:val="clear" w:color="auto" w:fill="FFFFFF"/>
        <w:spacing w:after="100"/>
        <w:ind w:firstLine="706"/>
        <w:jc w:val="both"/>
        <w:rPr>
          <w:spacing w:val="-4"/>
        </w:rPr>
      </w:pPr>
      <w:r w:rsidRPr="00752349">
        <w:rPr>
          <w:spacing w:val="-4"/>
        </w:rPr>
        <w:t>+ Trường hợp hồ sơ đầy đủ, chính xác theo quy định, công chức tiếp nhận hồ sơ lập Giấy tiếp nhận hồ sơ và hẹn ngày trả kết quả; quét (scan) và lưu trữ hồ sơ điện tử, cập nhật tới vào cơ sở dữ liệu của Hệ thống thông tin một cửa điện tử tỉnh.</w:t>
      </w:r>
    </w:p>
    <w:p w14:paraId="10474D21" w14:textId="77777777" w:rsidR="00752349" w:rsidRPr="00752349" w:rsidRDefault="00752349" w:rsidP="00752349">
      <w:pPr>
        <w:shd w:val="clear" w:color="auto" w:fill="FFFFFF"/>
        <w:spacing w:after="100"/>
        <w:ind w:firstLine="706"/>
        <w:jc w:val="both"/>
        <w:rPr>
          <w:spacing w:val="-6"/>
        </w:rPr>
      </w:pPr>
      <w:r w:rsidRPr="00752349">
        <w:rPr>
          <w:spacing w:val="-6"/>
        </w:rPr>
        <w:t>- Đối với hồ sơ được nộp trực tuyến thông qua Cổng Dịch vụ công của tỉnh, công chức tiếp nhận hồ sơ xem xét, kiểm tra tính hợp lệ (chính xác, đầy đủ) của hồ sơ.</w:t>
      </w:r>
    </w:p>
    <w:p w14:paraId="1A669B8B" w14:textId="77777777" w:rsidR="00752349" w:rsidRPr="00752349" w:rsidRDefault="00752349" w:rsidP="00752349">
      <w:pPr>
        <w:shd w:val="clear" w:color="auto" w:fill="FFFFFF"/>
        <w:spacing w:after="100"/>
        <w:ind w:firstLine="706"/>
        <w:jc w:val="both"/>
      </w:pPr>
      <w:r w:rsidRPr="00752349">
        <w:t xml:space="preserve">Thông báo tới cá nhân, tổ chức thực hiện TTHC nêu rõ nội dung theo các trường hợp trên qua chức năng gửi thư điện tử, gửi tin nhắn tới người dân qua </w:t>
      </w:r>
      <w:r w:rsidRPr="00752349">
        <w:rPr>
          <w:spacing w:val="-4"/>
        </w:rPr>
        <w:t xml:space="preserve">Hệ thống thông tin một cửa điện tử tỉnh </w:t>
      </w:r>
      <w:r w:rsidRPr="00752349">
        <w:t>đã kết nối với Cổng Dịch vụ công của tỉnh</w:t>
      </w:r>
      <w:r w:rsidRPr="00752349">
        <w:rPr>
          <w:lang w:val="nl-NL"/>
        </w:rPr>
        <w:t>.</w:t>
      </w:r>
    </w:p>
    <w:p w14:paraId="6D69F1F2" w14:textId="77777777" w:rsidR="00752349" w:rsidRPr="00752349" w:rsidRDefault="00752349" w:rsidP="00752349">
      <w:pPr>
        <w:shd w:val="clear" w:color="auto" w:fill="FFFFFF"/>
        <w:spacing w:after="100"/>
        <w:ind w:firstLine="706"/>
        <w:jc w:val="both"/>
      </w:pPr>
      <w:r w:rsidRPr="00752349">
        <w:t>Công chức được giao tiếp nhận hồ sơ chịu trách nhiệm về tính hợp lệ của hồ sơ TTHC</w:t>
      </w:r>
    </w:p>
    <w:p w14:paraId="1473B193" w14:textId="77777777" w:rsidR="00752349" w:rsidRPr="00752349" w:rsidRDefault="00752349" w:rsidP="00752349">
      <w:pPr>
        <w:spacing w:after="120"/>
        <w:ind w:firstLine="709"/>
        <w:jc w:val="both"/>
      </w:pPr>
      <w:r w:rsidRPr="00752349">
        <w:t>Ngay sau khi tiếp nhận hồ sơ TTHC theo quy định, công chức tiếp nhận hồ sơ thực hiện chuyển hồ sơ đến Phòng Kinh tế - Hạ tầng các huyện hoặc Phòng Kinh tế thị xã, thành phố:</w:t>
      </w:r>
    </w:p>
    <w:p w14:paraId="3570142B" w14:textId="77777777" w:rsidR="00752349" w:rsidRPr="00752349" w:rsidRDefault="00752349" w:rsidP="00752349">
      <w:pPr>
        <w:widowControl w:val="0"/>
        <w:spacing w:after="120"/>
        <w:ind w:firstLine="680"/>
        <w:jc w:val="both"/>
      </w:pPr>
      <w:r w:rsidRPr="00752349">
        <w:t xml:space="preserve">+ </w:t>
      </w:r>
      <w:r w:rsidRPr="00752349">
        <w:rPr>
          <w:lang w:val="vi-VN"/>
        </w:rPr>
        <w:t xml:space="preserve">Chuyển </w:t>
      </w:r>
      <w:r w:rsidRPr="00752349">
        <w:t xml:space="preserve">ngay </w:t>
      </w:r>
      <w:r w:rsidRPr="00752349">
        <w:rPr>
          <w:lang w:val="vi-VN"/>
        </w:rPr>
        <w:t xml:space="preserve">dữ liệu hồ sơ điện tử được tiếp nhận trực tuyến của tổ chức, cá nhân đến </w:t>
      </w:r>
      <w:r w:rsidRPr="00752349">
        <w:t xml:space="preserve">Phòng Kinh tế - Hạ tầng các huyện hoặc Phòng Kinh tế thị xã, thành </w:t>
      </w:r>
      <w:r w:rsidRPr="00752349">
        <w:lastRenderedPageBreak/>
        <w:t>phố qua</w:t>
      </w:r>
      <w:r w:rsidRPr="00752349">
        <w:rPr>
          <w:lang w:val="vi-VN"/>
        </w:rPr>
        <w:t xml:space="preserve"> Hệ thống thông tin một cửa điện tử </w:t>
      </w:r>
      <w:r w:rsidRPr="00752349">
        <w:t>của</w:t>
      </w:r>
      <w:r w:rsidRPr="00752349">
        <w:rPr>
          <w:lang w:val="vi-VN"/>
        </w:rPr>
        <w:t xml:space="preserve"> tỉnh.</w:t>
      </w:r>
    </w:p>
    <w:p w14:paraId="27C27F34" w14:textId="77777777" w:rsidR="00752349" w:rsidRPr="00752349" w:rsidRDefault="00752349" w:rsidP="00752349">
      <w:pPr>
        <w:widowControl w:val="0"/>
        <w:spacing w:after="120"/>
        <w:ind w:firstLine="680"/>
        <w:jc w:val="both"/>
      </w:pPr>
      <w:r w:rsidRPr="00752349">
        <w:t xml:space="preserve">+ </w:t>
      </w:r>
      <w:r w:rsidRPr="00752349">
        <w:rPr>
          <w:lang w:val="vi-VN"/>
        </w:rPr>
        <w:t xml:space="preserve">Chuyển </w:t>
      </w:r>
      <w:r w:rsidRPr="00752349">
        <w:t xml:space="preserve">ngay </w:t>
      </w:r>
      <w:r w:rsidRPr="00752349">
        <w:rPr>
          <w:lang w:val="vi-VN"/>
        </w:rPr>
        <w:t xml:space="preserve">dữ liệu hồ sơ điện tử </w:t>
      </w:r>
      <w:r w:rsidRPr="00752349">
        <w:t>đã được</w:t>
      </w:r>
      <w:r w:rsidRPr="00752349">
        <w:rPr>
          <w:lang w:val="vi-VN"/>
        </w:rPr>
        <w:t xml:space="preserve"> cập nhật tới</w:t>
      </w:r>
      <w:r w:rsidRPr="00752349">
        <w:t xml:space="preserve"> Phòng Kinh tế - Hạ tầng các huyện hoặc Phòng Kinh tế thị xã, thành phố thông qua</w:t>
      </w:r>
      <w:r w:rsidRPr="00752349">
        <w:rPr>
          <w:lang w:val="vi-VN"/>
        </w:rPr>
        <w:t xml:space="preserve"> Hệ thống thông tin một cửa điện tử của tỉnh</w:t>
      </w:r>
      <w:r w:rsidRPr="00752349">
        <w:t>.</w:t>
      </w:r>
    </w:p>
    <w:p w14:paraId="6B96AF9A" w14:textId="77777777" w:rsidR="00752349" w:rsidRPr="00752349" w:rsidRDefault="00752349" w:rsidP="00752349">
      <w:pPr>
        <w:spacing w:after="120"/>
        <w:ind w:firstLine="709"/>
        <w:jc w:val="both"/>
        <w:rPr>
          <w:spacing w:val="-4"/>
        </w:rPr>
      </w:pPr>
      <w:r w:rsidRPr="00752349">
        <w:rPr>
          <w:spacing w:val="-4"/>
        </w:rPr>
        <w:t>+ Lập Phiếu kiểm soát quá trình giải quyết hồ sơ, ghi thông tin và ký xác nhận</w:t>
      </w:r>
      <w:r w:rsidRPr="00752349">
        <w:rPr>
          <w:spacing w:val="-4"/>
          <w:lang w:val="vi-VN"/>
        </w:rPr>
        <w:t xml:space="preserve"> chuyển</w:t>
      </w:r>
      <w:r w:rsidRPr="00752349">
        <w:rPr>
          <w:spacing w:val="-4"/>
        </w:rPr>
        <w:t xml:space="preserve"> cùng</w:t>
      </w:r>
      <w:r w:rsidRPr="00752349">
        <w:rPr>
          <w:spacing w:val="-4"/>
          <w:lang w:val="vi-VN"/>
        </w:rPr>
        <w:t xml:space="preserve"> hồ sơ</w:t>
      </w:r>
      <w:r w:rsidRPr="00752349">
        <w:rPr>
          <w:spacing w:val="-4"/>
        </w:rPr>
        <w:t xml:space="preserve"> giấy</w:t>
      </w:r>
      <w:r w:rsidRPr="00752349">
        <w:rPr>
          <w:spacing w:val="-4"/>
          <w:lang w:val="vi-VN"/>
        </w:rPr>
        <w:t xml:space="preserve"> tiếp nhận trực tiếp trong ngày làm việc.</w:t>
      </w:r>
    </w:p>
    <w:p w14:paraId="0EDB8C40" w14:textId="77777777" w:rsidR="00752349" w:rsidRPr="00752349" w:rsidRDefault="00752349" w:rsidP="00752349">
      <w:pPr>
        <w:spacing w:after="120"/>
        <w:ind w:firstLine="709"/>
        <w:jc w:val="both"/>
        <w:rPr>
          <w:b/>
          <w:bCs/>
          <w:i/>
        </w:rPr>
      </w:pPr>
      <w:r w:rsidRPr="00752349">
        <w:rPr>
          <w:b/>
          <w:bCs/>
          <w:i/>
        </w:rPr>
        <w:t>Bước 2. Giải quyết hồ sơ TTHC</w:t>
      </w:r>
    </w:p>
    <w:p w14:paraId="17A03CE8" w14:textId="77777777" w:rsidR="00752349" w:rsidRPr="00752349" w:rsidRDefault="00752349" w:rsidP="00752349">
      <w:pPr>
        <w:spacing w:after="120"/>
        <w:ind w:firstLine="709"/>
        <w:jc w:val="both"/>
      </w:pPr>
      <w:bookmarkStart w:id="41" w:name="_Hlk78510718"/>
      <w:bookmarkEnd w:id="40"/>
      <w:r w:rsidRPr="00752349">
        <w:t xml:space="preserve">* Lãnh đạo Phòng: Phân công công chức thụ lý, gửi kèm hồ sơ và có ý kiến lưu ý nếu cần thiết: </w:t>
      </w:r>
      <w:r w:rsidRPr="00752349">
        <w:rPr>
          <w:i/>
          <w:iCs/>
        </w:rPr>
        <w:t>04 giờ làm việc.</w:t>
      </w:r>
    </w:p>
    <w:p w14:paraId="794D58F5" w14:textId="77777777" w:rsidR="00752349" w:rsidRPr="00752349" w:rsidRDefault="00752349" w:rsidP="00752349">
      <w:pPr>
        <w:spacing w:after="120"/>
        <w:ind w:firstLine="709"/>
        <w:jc w:val="both"/>
      </w:pPr>
      <w:r w:rsidRPr="00752349">
        <w:t>* Công chức được phân công thụ lý: Tiếp nhận hồ sơ; xử lý, thẩm định hồ sơ; xác minh, thẩm tra hồ sơ (nếu có); niêm yết, công khai (nếu có).</w:t>
      </w:r>
    </w:p>
    <w:p w14:paraId="275AB68D" w14:textId="77777777" w:rsidR="00752349" w:rsidRPr="00752349" w:rsidRDefault="00752349" w:rsidP="00752349">
      <w:pPr>
        <w:spacing w:after="120"/>
        <w:ind w:firstLine="709"/>
        <w:jc w:val="both"/>
        <w:rPr>
          <w:i/>
        </w:rPr>
      </w:pPr>
      <w:r w:rsidRPr="00752349">
        <w:rPr>
          <w:i/>
        </w:rPr>
        <w:t xml:space="preserve">1. Nếu hồ sơ chưa đủ điều kiện giải quyết </w:t>
      </w:r>
    </w:p>
    <w:p w14:paraId="5E1A0953" w14:textId="77777777" w:rsidR="00752349" w:rsidRPr="00752349" w:rsidRDefault="00752349" w:rsidP="00752349">
      <w:pPr>
        <w:spacing w:after="120"/>
        <w:ind w:firstLine="709"/>
        <w:jc w:val="both"/>
      </w:pPr>
      <w:r w:rsidRPr="00752349">
        <w:t xml:space="preserve">* Công chức được phân công thụ lý: Dự thảo văn bản </w:t>
      </w:r>
      <w:r w:rsidRPr="00752349">
        <w:rPr>
          <w:lang w:val="vi-VN"/>
        </w:rPr>
        <w:t>thông báo</w:t>
      </w:r>
      <w:r w:rsidRPr="00752349">
        <w:t xml:space="preserve"> yêu cầu bổ sung, hoàn thiện hồ sơ</w:t>
      </w:r>
      <w:r w:rsidRPr="00752349">
        <w:rPr>
          <w:lang w:val="vi-VN"/>
        </w:rPr>
        <w:t xml:space="preserve"> nêu rõ lý do, nội dung cần bổ sung</w:t>
      </w:r>
      <w:r w:rsidRPr="00752349">
        <w:t>; trình Lãnh đạo Phòng kiểm tra, phê duyệt.</w:t>
      </w:r>
    </w:p>
    <w:p w14:paraId="27E4A7A5" w14:textId="77777777" w:rsidR="00752349" w:rsidRPr="00752349" w:rsidRDefault="00752349" w:rsidP="00752349">
      <w:pPr>
        <w:spacing w:after="120"/>
        <w:ind w:firstLine="709"/>
        <w:jc w:val="both"/>
      </w:pPr>
      <w:r w:rsidRPr="00752349">
        <w:t xml:space="preserve">Công chức thụ lý chịu trách nhiệm về kết quả thẩm định, thẩm tra, đánh giá hồ sơ; nội dung </w:t>
      </w:r>
      <w:r w:rsidRPr="00752349">
        <w:rPr>
          <w:lang w:val="vi-VN"/>
        </w:rPr>
        <w:t>thông báo</w:t>
      </w:r>
      <w:r w:rsidRPr="00752349">
        <w:t xml:space="preserve"> yêu cầu bổ sung, hoàn thiện hồ sơ và thể thức kỹ thuật trình bày khi trình Lãnh đạo Phòng kiểm tra, phê duyệt; điều chỉnh, sửa đổi, bổ sung khi có yêu cầu từ Lãnh đạo Phòng: </w:t>
      </w:r>
      <w:r w:rsidRPr="00752349">
        <w:rPr>
          <w:i/>
          <w:iCs/>
        </w:rPr>
        <w:t>12 giờ làm việc.</w:t>
      </w:r>
    </w:p>
    <w:p w14:paraId="0A002D67" w14:textId="77777777" w:rsidR="00752349" w:rsidRPr="00752349" w:rsidRDefault="00752349" w:rsidP="00752349">
      <w:pPr>
        <w:spacing w:after="120"/>
        <w:ind w:firstLine="709"/>
        <w:jc w:val="both"/>
        <w:rPr>
          <w:color w:val="000000"/>
        </w:rPr>
      </w:pPr>
      <w:r w:rsidRPr="00752349">
        <w:t xml:space="preserve">* </w:t>
      </w:r>
      <w:r w:rsidRPr="00752349">
        <w:rPr>
          <w:color w:val="000000"/>
        </w:rPr>
        <w:t>Lãnh đạo Phòng: kiểm tra, xem xét kết quả thụ lý hồ sơ và</w:t>
      </w:r>
      <w:r w:rsidRPr="00752349">
        <w:t xml:space="preserve"> dự thảo </w:t>
      </w:r>
      <w:r w:rsidRPr="00752349">
        <w:rPr>
          <w:lang w:val="vi-VN"/>
        </w:rPr>
        <w:t>thông báo</w:t>
      </w:r>
      <w:r w:rsidRPr="00752349">
        <w:t xml:space="preserve"> yêu cầu bổ sung, hoàn thiện hồ sơ</w:t>
      </w:r>
      <w:r w:rsidRPr="00752349">
        <w:rPr>
          <w:color w:val="000000"/>
        </w:rPr>
        <w:t>.</w:t>
      </w:r>
    </w:p>
    <w:p w14:paraId="43DA6E55" w14:textId="77777777" w:rsidR="00752349" w:rsidRPr="00752349" w:rsidRDefault="00752349" w:rsidP="00752349">
      <w:pPr>
        <w:spacing w:after="120"/>
        <w:ind w:firstLine="709"/>
        <w:jc w:val="both"/>
        <w:rPr>
          <w:color w:val="000000"/>
          <w:spacing w:val="-4"/>
        </w:rPr>
      </w:pPr>
      <w:r w:rsidRPr="00752349">
        <w:rPr>
          <w:color w:val="000000"/>
          <w:spacing w:val="-4"/>
        </w:rPr>
        <w:t xml:space="preserve">- </w:t>
      </w:r>
      <w:r w:rsidRPr="00752349">
        <w:rPr>
          <w:spacing w:val="-4"/>
        </w:rPr>
        <w:t xml:space="preserve">Nếu không thống nhất với kết quả xử lý hồ sơ và dự thảo </w:t>
      </w:r>
      <w:r w:rsidRPr="00752349">
        <w:rPr>
          <w:lang w:val="vi-VN"/>
        </w:rPr>
        <w:t>thông báo</w:t>
      </w:r>
      <w:r w:rsidRPr="00752349">
        <w:t xml:space="preserve"> yêu cầu bổ sung, hoàn thiện hồ sơ</w:t>
      </w:r>
      <w:r w:rsidRPr="00752349">
        <w:rPr>
          <w:spacing w:val="-4"/>
        </w:rPr>
        <w:t xml:space="preserve"> thì yêu cầu sửa, bổ sung, hoàn thiện lại; chuyển </w:t>
      </w:r>
      <w:r w:rsidRPr="00752349">
        <w:rPr>
          <w:color w:val="000000"/>
          <w:spacing w:val="-4"/>
        </w:rPr>
        <w:t>công chức/viên chức được phân công thụ lý để thực hiện.</w:t>
      </w:r>
    </w:p>
    <w:p w14:paraId="2DC78946" w14:textId="77777777" w:rsidR="00752349" w:rsidRPr="00752349" w:rsidRDefault="00752349" w:rsidP="00752349">
      <w:pPr>
        <w:spacing w:after="120"/>
        <w:ind w:firstLine="709"/>
        <w:jc w:val="both"/>
        <w:rPr>
          <w:color w:val="000000"/>
        </w:rPr>
      </w:pPr>
      <w:r w:rsidRPr="00752349">
        <w:rPr>
          <w:color w:val="000000"/>
        </w:rPr>
        <w:t xml:space="preserve">- </w:t>
      </w:r>
      <w:r w:rsidRPr="00752349">
        <w:t xml:space="preserve">Nếu thống nhất với </w:t>
      </w:r>
      <w:r w:rsidRPr="00752349">
        <w:rPr>
          <w:spacing w:val="-4"/>
        </w:rPr>
        <w:t xml:space="preserve">kết quả xử lý hồ sơ và dự thảo </w:t>
      </w:r>
      <w:r w:rsidRPr="00752349">
        <w:rPr>
          <w:lang w:val="vi-VN"/>
        </w:rPr>
        <w:t>thông báo</w:t>
      </w:r>
      <w:r w:rsidRPr="00752349">
        <w:t xml:space="preserve"> yêu cầu bổ sung, hoàn thiện hồ sơ thì duyệt, ký, phát hành.</w:t>
      </w:r>
    </w:p>
    <w:p w14:paraId="5AEA0677" w14:textId="77777777" w:rsidR="00752349" w:rsidRPr="00752349" w:rsidRDefault="00752349" w:rsidP="00752349">
      <w:pPr>
        <w:spacing w:after="120"/>
        <w:ind w:firstLine="709"/>
        <w:jc w:val="both"/>
      </w:pPr>
      <w:r w:rsidRPr="00752349">
        <w:rPr>
          <w:color w:val="000000"/>
        </w:rPr>
        <w:t xml:space="preserve">Lãnh đạo Phòng chịu trách nhiệm về </w:t>
      </w:r>
      <w:r w:rsidRPr="00752349">
        <w:t xml:space="preserve">về </w:t>
      </w:r>
      <w:r w:rsidRPr="00752349">
        <w:rPr>
          <w:color w:val="000000"/>
        </w:rPr>
        <w:t xml:space="preserve">sự chính xác, hợp pháp, hợp lý của </w:t>
      </w:r>
      <w:r w:rsidRPr="00752349">
        <w:rPr>
          <w:spacing w:val="-4"/>
        </w:rPr>
        <w:t xml:space="preserve">kết quả xử lý hồ sơ và </w:t>
      </w:r>
      <w:r w:rsidRPr="00752349">
        <w:rPr>
          <w:lang w:val="vi-VN"/>
        </w:rPr>
        <w:t>thông báo</w:t>
      </w:r>
      <w:r w:rsidRPr="00752349">
        <w:t xml:space="preserve"> yêu cầu bổ sung, hoàn thiện hồ sơ</w:t>
      </w:r>
      <w:r w:rsidRPr="00752349">
        <w:rPr>
          <w:color w:val="000000"/>
        </w:rPr>
        <w:t xml:space="preserve"> do mình phê duyệt, quyết định ban hành.</w:t>
      </w:r>
    </w:p>
    <w:p w14:paraId="5F06DA5F" w14:textId="77777777" w:rsidR="00752349" w:rsidRPr="00752349" w:rsidRDefault="00752349" w:rsidP="00752349">
      <w:pPr>
        <w:spacing w:after="120"/>
        <w:ind w:firstLine="709"/>
        <w:jc w:val="both"/>
        <w:rPr>
          <w:color w:val="000000"/>
        </w:rPr>
      </w:pPr>
      <w:bookmarkStart w:id="42" w:name="_Hlk78512303"/>
      <w:r w:rsidRPr="00752349">
        <w:rPr>
          <w:color w:val="000000"/>
          <w:spacing w:val="-2"/>
        </w:rPr>
        <w:t>Chuyển hồ sơ và</w:t>
      </w:r>
      <w:r w:rsidRPr="00752349">
        <w:rPr>
          <w:lang w:val="vi-VN"/>
        </w:rPr>
        <w:t xml:space="preserve"> thông báo</w:t>
      </w:r>
      <w:r w:rsidRPr="00752349">
        <w:t xml:space="preserve"> yêu cầu bổ sung, hoàn thiện hồ sơ</w:t>
      </w:r>
      <w:r w:rsidRPr="00752349">
        <w:rPr>
          <w:color w:val="000000"/>
          <w:spacing w:val="-2"/>
        </w:rPr>
        <w:t xml:space="preserve"> </w:t>
      </w:r>
      <w:r w:rsidRPr="00752349">
        <w:rPr>
          <w:color w:val="000000"/>
        </w:rPr>
        <w:t xml:space="preserve">tới </w:t>
      </w:r>
      <w:r w:rsidRPr="00752349">
        <w:t>Bộ phận T</w:t>
      </w:r>
      <w:r w:rsidRPr="00752349">
        <w:rPr>
          <w:lang w:val="vi-VN"/>
        </w:rPr>
        <w:t>iếp nhận</w:t>
      </w:r>
      <w:r w:rsidRPr="00752349">
        <w:t xml:space="preserve"> </w:t>
      </w:r>
      <w:r w:rsidRPr="00752349">
        <w:rPr>
          <w:lang w:val="vi-VN"/>
        </w:rPr>
        <w:t xml:space="preserve">và </w:t>
      </w:r>
      <w:r w:rsidRPr="00752349">
        <w:t>T</w:t>
      </w:r>
      <w:r w:rsidRPr="00752349">
        <w:rPr>
          <w:lang w:val="vi-VN"/>
        </w:rPr>
        <w:t>rả kết quả</w:t>
      </w:r>
      <w:r w:rsidRPr="00752349">
        <w:t xml:space="preserve"> cấp huyện: </w:t>
      </w:r>
      <w:r w:rsidRPr="00752349">
        <w:rPr>
          <w:i/>
          <w:iCs/>
        </w:rPr>
        <w:t>08 giờ làm việc</w:t>
      </w:r>
      <w:r w:rsidRPr="00752349">
        <w:t>.</w:t>
      </w:r>
      <w:bookmarkEnd w:id="42"/>
    </w:p>
    <w:bookmarkEnd w:id="41"/>
    <w:p w14:paraId="24F451DE" w14:textId="77777777" w:rsidR="00752349" w:rsidRPr="00752349" w:rsidRDefault="00752349" w:rsidP="00752349">
      <w:pPr>
        <w:spacing w:after="120"/>
        <w:ind w:firstLine="709"/>
        <w:jc w:val="both"/>
        <w:rPr>
          <w:i/>
        </w:rPr>
      </w:pPr>
      <w:r w:rsidRPr="00752349">
        <w:rPr>
          <w:i/>
        </w:rPr>
        <w:t xml:space="preserve">2. Nếu hồ sơ đủ điều kiện giải quyết: </w:t>
      </w:r>
    </w:p>
    <w:p w14:paraId="4BF585F1" w14:textId="77777777" w:rsidR="00752349" w:rsidRPr="00752349" w:rsidRDefault="00752349" w:rsidP="00752349">
      <w:pPr>
        <w:spacing w:after="120"/>
        <w:ind w:firstLine="709"/>
        <w:jc w:val="both"/>
      </w:pPr>
      <w:r w:rsidRPr="00752349">
        <w:t>* Công chức được phân công thụ lý: xử lý, thẩm định hồ sơ; xác minh, thẩm tra hồ sơ (nếu có); niêm yết, công khai (nếu có); dự thảo kết quả giải quyết hồ sơ; trình Lãnh đạo Phòng kiểm tra, phê duyệt.</w:t>
      </w:r>
    </w:p>
    <w:p w14:paraId="252055A7" w14:textId="3D0B97CF" w:rsidR="00752349" w:rsidRPr="00752349" w:rsidRDefault="00752349" w:rsidP="00752349">
      <w:pPr>
        <w:spacing w:after="120"/>
        <w:ind w:firstLine="709"/>
        <w:jc w:val="both"/>
      </w:pPr>
      <w:r w:rsidRPr="00752349">
        <w:t xml:space="preserve">Công chức thụ lý chịu trách nhiệm về kết quả thẩm định, đánh giá hồ sơ; nội dung dự thảo kết quả giải quyết hồ sơ và thể thức kỹ thuật trình bày khi trình Lãnh đạo Phòng kiểm tra, phê duyệt; điều chỉnh, sửa đổi, bổ sung khi có yêu cầu từ Lãnh đạo Phòng: </w:t>
      </w:r>
      <w:r w:rsidR="00E104B7">
        <w:rPr>
          <w:i/>
          <w:iCs/>
        </w:rPr>
        <w:t>80</w:t>
      </w:r>
      <w:r w:rsidRPr="00752349">
        <w:rPr>
          <w:i/>
          <w:iCs/>
        </w:rPr>
        <w:t xml:space="preserve"> giờ làm việc.</w:t>
      </w:r>
    </w:p>
    <w:p w14:paraId="6482BF1B" w14:textId="77777777" w:rsidR="00752349" w:rsidRPr="00752349" w:rsidRDefault="00752349" w:rsidP="00752349">
      <w:pPr>
        <w:spacing w:after="120"/>
        <w:ind w:firstLine="709"/>
        <w:jc w:val="both"/>
        <w:rPr>
          <w:color w:val="000000"/>
        </w:rPr>
      </w:pPr>
      <w:bookmarkStart w:id="43" w:name="_Hlk78510796"/>
      <w:r w:rsidRPr="00752349">
        <w:lastRenderedPageBreak/>
        <w:t xml:space="preserve">* </w:t>
      </w:r>
      <w:r w:rsidRPr="00752349">
        <w:rPr>
          <w:color w:val="000000"/>
        </w:rPr>
        <w:t>Lãnh đạo Phòng: kiểm tra, xem xét kết quả thụ lý hồ sơ và</w:t>
      </w:r>
      <w:r w:rsidRPr="00752349">
        <w:t xml:space="preserve"> dự thảo kết quả giải quyết hồ sơ</w:t>
      </w:r>
      <w:r w:rsidRPr="00752349">
        <w:rPr>
          <w:color w:val="000000"/>
        </w:rPr>
        <w:t>.</w:t>
      </w:r>
    </w:p>
    <w:p w14:paraId="06EA6E0A" w14:textId="77777777" w:rsidR="00752349" w:rsidRPr="00752349" w:rsidRDefault="00752349" w:rsidP="00752349">
      <w:pPr>
        <w:spacing w:after="120"/>
        <w:ind w:firstLine="709"/>
        <w:jc w:val="both"/>
        <w:rPr>
          <w:color w:val="000000"/>
          <w:spacing w:val="-4"/>
        </w:rPr>
      </w:pPr>
      <w:r w:rsidRPr="00752349">
        <w:rPr>
          <w:color w:val="000000"/>
          <w:spacing w:val="-4"/>
        </w:rPr>
        <w:t xml:space="preserve">- </w:t>
      </w:r>
      <w:r w:rsidRPr="00752349">
        <w:rPr>
          <w:spacing w:val="-4"/>
        </w:rPr>
        <w:t xml:space="preserve">Nếu không thống nhất với kết quả xử lý hồ sơ và dự thảo </w:t>
      </w:r>
      <w:r w:rsidRPr="00752349">
        <w:t>kết quả giải quyết hồ sơ</w:t>
      </w:r>
      <w:r w:rsidRPr="00752349">
        <w:rPr>
          <w:spacing w:val="-4"/>
        </w:rPr>
        <w:t xml:space="preserve"> thì yêu cầu sửa, bổ sung, hoàn thiện lại; chuyển </w:t>
      </w:r>
      <w:r w:rsidRPr="00752349">
        <w:rPr>
          <w:color w:val="000000"/>
          <w:spacing w:val="-4"/>
        </w:rPr>
        <w:t>công chức/viên chức được phân công thụ lý để thực hiện.</w:t>
      </w:r>
    </w:p>
    <w:p w14:paraId="6A8C3971" w14:textId="77777777" w:rsidR="00752349" w:rsidRPr="00752349" w:rsidRDefault="00752349" w:rsidP="00752349">
      <w:pPr>
        <w:spacing w:after="120"/>
        <w:ind w:firstLine="709"/>
        <w:jc w:val="both"/>
        <w:rPr>
          <w:color w:val="000000"/>
        </w:rPr>
      </w:pPr>
      <w:r w:rsidRPr="00752349">
        <w:rPr>
          <w:color w:val="000000"/>
        </w:rPr>
        <w:t xml:space="preserve">- </w:t>
      </w:r>
      <w:r w:rsidRPr="00752349">
        <w:t xml:space="preserve">Nếu thống nhất với </w:t>
      </w:r>
      <w:r w:rsidRPr="00752349">
        <w:rPr>
          <w:spacing w:val="-4"/>
        </w:rPr>
        <w:t xml:space="preserve">kết quả xử lý hồ sơ và dự thảo </w:t>
      </w:r>
      <w:r w:rsidRPr="00752349">
        <w:t>kết quả giải quyết hồ sơ thì duyệt và ký, phát hành.</w:t>
      </w:r>
    </w:p>
    <w:p w14:paraId="20848CA7" w14:textId="77777777" w:rsidR="00752349" w:rsidRPr="00752349" w:rsidRDefault="00752349" w:rsidP="00752349">
      <w:pPr>
        <w:spacing w:after="120"/>
        <w:ind w:firstLine="709"/>
        <w:jc w:val="both"/>
        <w:rPr>
          <w:spacing w:val="-4"/>
        </w:rPr>
      </w:pPr>
      <w:r w:rsidRPr="00752349">
        <w:rPr>
          <w:color w:val="000000"/>
          <w:spacing w:val="-4"/>
        </w:rPr>
        <w:t xml:space="preserve">Lãnh đạo Phòng chịu trách nhiệm về sự chính xác, hợp pháp, hợp lý của </w:t>
      </w:r>
      <w:r w:rsidRPr="00752349">
        <w:rPr>
          <w:spacing w:val="-4"/>
        </w:rPr>
        <w:t>kết quả xử lý hồ sơ và kết quả giải quyết hồ sơ</w:t>
      </w:r>
      <w:r w:rsidRPr="00752349">
        <w:rPr>
          <w:color w:val="000000"/>
          <w:spacing w:val="-4"/>
        </w:rPr>
        <w:t xml:space="preserve"> do mình phê duyệt, quyết định ban hành.</w:t>
      </w:r>
    </w:p>
    <w:p w14:paraId="1814AC07" w14:textId="77777777" w:rsidR="00752349" w:rsidRPr="00752349" w:rsidRDefault="00752349" w:rsidP="00752349">
      <w:pPr>
        <w:spacing w:after="120"/>
        <w:ind w:firstLine="709"/>
        <w:jc w:val="both"/>
        <w:rPr>
          <w:color w:val="000000"/>
        </w:rPr>
      </w:pPr>
      <w:r w:rsidRPr="00752349">
        <w:rPr>
          <w:color w:val="000000"/>
          <w:spacing w:val="-2"/>
        </w:rPr>
        <w:t xml:space="preserve">Chuyển </w:t>
      </w:r>
      <w:r w:rsidRPr="00752349">
        <w:t>kết quả giải quyết hồ sơ</w:t>
      </w:r>
      <w:r w:rsidRPr="00752349">
        <w:rPr>
          <w:color w:val="000000"/>
        </w:rPr>
        <w:t xml:space="preserve"> tới </w:t>
      </w:r>
      <w:bookmarkStart w:id="44" w:name="_Hlk78512939"/>
      <w:r w:rsidRPr="00752349">
        <w:t>Bộ phận T</w:t>
      </w:r>
      <w:r w:rsidRPr="00752349">
        <w:rPr>
          <w:lang w:val="vi-VN"/>
        </w:rPr>
        <w:t>iếp nhận</w:t>
      </w:r>
      <w:r w:rsidRPr="00752349">
        <w:t xml:space="preserve"> </w:t>
      </w:r>
      <w:r w:rsidRPr="00752349">
        <w:rPr>
          <w:lang w:val="vi-VN"/>
        </w:rPr>
        <w:t xml:space="preserve">và </w:t>
      </w:r>
      <w:r w:rsidRPr="00752349">
        <w:t>T</w:t>
      </w:r>
      <w:r w:rsidRPr="00752349">
        <w:rPr>
          <w:lang w:val="vi-VN"/>
        </w:rPr>
        <w:t>rả kết quả</w:t>
      </w:r>
      <w:r w:rsidRPr="00752349">
        <w:t xml:space="preserve"> giải quyết TTHC </w:t>
      </w:r>
      <w:r w:rsidRPr="00752349">
        <w:rPr>
          <w:color w:val="000000"/>
        </w:rPr>
        <w:t>cấp huyện</w:t>
      </w:r>
      <w:bookmarkEnd w:id="44"/>
      <w:r w:rsidRPr="00752349">
        <w:rPr>
          <w:color w:val="000000"/>
        </w:rPr>
        <w:t xml:space="preserve">: </w:t>
      </w:r>
      <w:r w:rsidRPr="00752349">
        <w:rPr>
          <w:i/>
          <w:iCs/>
          <w:color w:val="000000"/>
        </w:rPr>
        <w:t>20</w:t>
      </w:r>
      <w:r w:rsidRPr="00752349">
        <w:rPr>
          <w:i/>
          <w:iCs/>
        </w:rPr>
        <w:t xml:space="preserve"> giờ làm việc.</w:t>
      </w:r>
    </w:p>
    <w:p w14:paraId="6C183559" w14:textId="77777777" w:rsidR="00752349" w:rsidRPr="00752349" w:rsidRDefault="00752349" w:rsidP="00752349">
      <w:pPr>
        <w:spacing w:after="120"/>
        <w:ind w:firstLine="709"/>
        <w:jc w:val="both"/>
        <w:rPr>
          <w:i/>
        </w:rPr>
      </w:pPr>
      <w:r w:rsidRPr="00752349">
        <w:rPr>
          <w:b/>
          <w:i/>
          <w:lang w:val="nl-NL"/>
        </w:rPr>
        <w:t>Bước 3: Trả kết quả giải quyết TTHC</w:t>
      </w:r>
    </w:p>
    <w:p w14:paraId="77C388FF" w14:textId="77777777" w:rsidR="00752349" w:rsidRPr="00752349" w:rsidRDefault="00752349" w:rsidP="00752349">
      <w:pPr>
        <w:spacing w:after="120"/>
        <w:ind w:firstLine="709"/>
        <w:jc w:val="both"/>
        <w:rPr>
          <w:iCs/>
          <w:lang w:val="nl-NL"/>
        </w:rPr>
      </w:pPr>
      <w:r w:rsidRPr="00752349">
        <w:rPr>
          <w:iCs/>
          <w:lang w:val="nl-NL"/>
        </w:rPr>
        <w:t xml:space="preserve">Công chức </w:t>
      </w:r>
      <w:r w:rsidRPr="00752349">
        <w:t>Bộ phận T</w:t>
      </w:r>
      <w:r w:rsidRPr="00752349">
        <w:rPr>
          <w:lang w:val="vi-VN"/>
        </w:rPr>
        <w:t>iếp nhận</w:t>
      </w:r>
      <w:r w:rsidRPr="00752349">
        <w:t xml:space="preserve"> </w:t>
      </w:r>
      <w:r w:rsidRPr="00752349">
        <w:rPr>
          <w:lang w:val="vi-VN"/>
        </w:rPr>
        <w:t xml:space="preserve">và </w:t>
      </w:r>
      <w:r w:rsidRPr="00752349">
        <w:t>T</w:t>
      </w:r>
      <w:r w:rsidRPr="00752349">
        <w:rPr>
          <w:lang w:val="vi-VN"/>
        </w:rPr>
        <w:t>rả kết quả</w:t>
      </w:r>
      <w:r w:rsidRPr="00752349">
        <w:t xml:space="preserve"> giải quyết TTHC </w:t>
      </w:r>
      <w:r w:rsidRPr="00752349">
        <w:rPr>
          <w:color w:val="000000"/>
        </w:rPr>
        <w:t>cấp huyện</w:t>
      </w:r>
      <w:r w:rsidRPr="00752349">
        <w:rPr>
          <w:iCs/>
          <w:lang w:val="nl-NL"/>
        </w:rPr>
        <w:t xml:space="preserve"> tiếp nhận kết quả giải quyết hồ sơ vào sổ theo dõi hồ sơ và phần mềm điện tử, thực hiện:</w:t>
      </w:r>
    </w:p>
    <w:p w14:paraId="236B8D9C" w14:textId="77777777" w:rsidR="00752349" w:rsidRPr="00752349" w:rsidRDefault="00752349" w:rsidP="00752349">
      <w:pPr>
        <w:spacing w:after="120"/>
        <w:ind w:firstLine="709"/>
        <w:jc w:val="both"/>
        <w:rPr>
          <w:iCs/>
          <w:lang w:val="nl-NL"/>
        </w:rPr>
      </w:pPr>
      <w:r w:rsidRPr="00752349">
        <w:rPr>
          <w:iCs/>
          <w:lang w:val="nl-NL"/>
        </w:rPr>
        <w:t>- T</w:t>
      </w:r>
      <w:r w:rsidRPr="00752349">
        <w:t>hông báo cho tổ chức, cá nhân biết trước qua tin nhắn, thư điện tử, điện thoại đối với hồ sơ TTHC được giải quyết trước thời hạn quy định.</w:t>
      </w:r>
    </w:p>
    <w:p w14:paraId="70244D98" w14:textId="77777777" w:rsidR="00752349" w:rsidRPr="00752349" w:rsidRDefault="00752349" w:rsidP="00752349">
      <w:pPr>
        <w:spacing w:after="120"/>
        <w:ind w:firstLine="650"/>
        <w:jc w:val="both"/>
        <w:rPr>
          <w:iCs/>
          <w:lang w:val="nl-NL"/>
        </w:rPr>
      </w:pPr>
      <w:r w:rsidRPr="00752349">
        <w:rPr>
          <w:iCs/>
          <w:lang w:val="nl-NL"/>
        </w:rPr>
        <w:t>- Trả kết quả giải quyết hồ sơ TTHC:</w:t>
      </w:r>
    </w:p>
    <w:p w14:paraId="3BC1BBB3" w14:textId="77777777" w:rsidR="00752349" w:rsidRPr="00752349" w:rsidRDefault="00752349" w:rsidP="00752349">
      <w:pPr>
        <w:spacing w:after="120"/>
        <w:ind w:firstLine="650"/>
        <w:jc w:val="both"/>
        <w:rPr>
          <w:iCs/>
          <w:lang w:val="nl-NL"/>
        </w:rPr>
      </w:pPr>
      <w:r w:rsidRPr="00752349">
        <w:rPr>
          <w:iCs/>
          <w:lang w:val="nl-NL"/>
        </w:rPr>
        <w:t>+ Trả kết quả trực tiếp:</w:t>
      </w:r>
    </w:p>
    <w:p w14:paraId="124AA90F" w14:textId="77777777" w:rsidR="00752349" w:rsidRPr="00752349" w:rsidRDefault="00752349" w:rsidP="00752349">
      <w:pPr>
        <w:spacing w:after="120"/>
        <w:ind w:firstLine="650"/>
        <w:jc w:val="both"/>
        <w:rPr>
          <w:iCs/>
          <w:lang w:val="nl-NL"/>
        </w:rPr>
      </w:pPr>
      <w:r w:rsidRPr="00752349">
        <w:t>Tổ chức, cá nhân nhận kết quả giải quyết TTHC theo thời gian, địa điểm ghi trên Giấy tiếp nhận hồ sơ và hẹn trả kết quả (</w:t>
      </w:r>
      <w:r w:rsidRPr="00752349">
        <w:rPr>
          <w:iCs/>
          <w:lang w:val="nl-NL"/>
        </w:rPr>
        <w:t>xuất trình giấy hẹn trả kết quả). Công chức trả kết quả kiểm tra phiếu hẹn và yêu cầu người đến nhận kết quả ký nhận vào sổ và trao kết quả.</w:t>
      </w:r>
    </w:p>
    <w:p w14:paraId="55444E8F" w14:textId="77777777" w:rsidR="00752349" w:rsidRPr="00752349" w:rsidRDefault="00752349" w:rsidP="00752349">
      <w:pPr>
        <w:spacing w:after="120"/>
        <w:ind w:firstLine="709"/>
        <w:jc w:val="both"/>
        <w:rPr>
          <w:lang w:val="nl-NL"/>
        </w:rPr>
      </w:pPr>
      <w:r w:rsidRPr="00752349">
        <w:rPr>
          <w:lang w:val="nl-NL"/>
        </w:rPr>
        <w:t xml:space="preserve">Đối với hồ sơ nộp qua dịch vụ công trực tuyến, </w:t>
      </w:r>
      <w:r w:rsidRPr="00752349">
        <w:t xml:space="preserve">cá nhân, tổ chức tới nhận kết quả giải quyết TTHC </w:t>
      </w:r>
      <w:r w:rsidRPr="00752349">
        <w:rPr>
          <w:lang w:val="nl-NL"/>
        </w:rPr>
        <w:t>mang theo hồ sơ gốc để đối chiếu và nộp lại cho cán bộ tiếp nhận hồ sơ.</w:t>
      </w:r>
    </w:p>
    <w:p w14:paraId="3886A0F0" w14:textId="77777777" w:rsidR="00752349" w:rsidRPr="00752349" w:rsidRDefault="00752349" w:rsidP="00752349">
      <w:pPr>
        <w:spacing w:after="120"/>
        <w:ind w:firstLine="650"/>
        <w:jc w:val="both"/>
        <w:rPr>
          <w:iCs/>
          <w:lang w:val="nl-NL"/>
        </w:rPr>
      </w:pPr>
      <w:r w:rsidRPr="00752349">
        <w:rPr>
          <w:iCs/>
          <w:lang w:val="nl-NL"/>
        </w:rPr>
        <w:t xml:space="preserve">+ Trả kết quả </w:t>
      </w:r>
      <w:r w:rsidRPr="00752349">
        <w:t xml:space="preserve">thông </w:t>
      </w:r>
      <w:r w:rsidRPr="00752349">
        <w:rPr>
          <w:lang w:val="vi-VN"/>
        </w:rPr>
        <w:t xml:space="preserve">qua dịch vụ bưu chính </w:t>
      </w:r>
      <w:r w:rsidRPr="00752349">
        <w:t>công ích: Thực hiện theo hướng dẫn của Bưu điện.</w:t>
      </w:r>
    </w:p>
    <w:p w14:paraId="1FD8DAA0" w14:textId="77777777" w:rsidR="00752349" w:rsidRPr="00752349" w:rsidRDefault="00752349" w:rsidP="00752349">
      <w:pPr>
        <w:spacing w:after="120"/>
        <w:ind w:firstLine="709"/>
        <w:jc w:val="both"/>
      </w:pPr>
      <w:r w:rsidRPr="00752349">
        <w:t>+ Trả kết quả trực tuyến:</w:t>
      </w:r>
    </w:p>
    <w:p w14:paraId="5D47F1E2" w14:textId="77777777" w:rsidR="00752349" w:rsidRPr="00752349" w:rsidRDefault="00752349" w:rsidP="00752349">
      <w:pPr>
        <w:spacing w:after="120"/>
        <w:ind w:firstLine="709"/>
        <w:jc w:val="both"/>
        <w:rPr>
          <w:b/>
          <w:i/>
          <w:lang w:val="pt-BR"/>
        </w:rPr>
      </w:pPr>
      <w:r w:rsidRPr="00752349">
        <w:t>Trả kết quả trực tuyến cho cá nhân, tổ chức thông qua Cổng Dịch vụ công trực tuyến khi có yêu cầu và được pháp luật cho phép.</w:t>
      </w:r>
    </w:p>
    <w:p w14:paraId="2C174910" w14:textId="77777777" w:rsidR="00752349" w:rsidRPr="00752349" w:rsidRDefault="00752349" w:rsidP="00752349">
      <w:pPr>
        <w:spacing w:after="120"/>
        <w:ind w:firstLine="650"/>
        <w:jc w:val="both"/>
        <w:rPr>
          <w:iCs/>
          <w:lang w:val="nl-NL"/>
        </w:rPr>
      </w:pPr>
      <w:r w:rsidRPr="00752349">
        <w:rPr>
          <w:iCs/>
          <w:lang w:val="nl-NL"/>
        </w:rPr>
        <w:t>- Thời gian: Giờ làm việc theo quy định của tỉnh</w:t>
      </w:r>
    </w:p>
    <w:bookmarkEnd w:id="43"/>
    <w:p w14:paraId="51758A6B" w14:textId="0BDAC1D7" w:rsidR="00632249" w:rsidRPr="006C24F4" w:rsidRDefault="00632249" w:rsidP="00752349">
      <w:pPr>
        <w:pStyle w:val="NormalWeb"/>
        <w:shd w:val="clear" w:color="auto" w:fill="FFFFFF"/>
        <w:spacing w:after="120"/>
        <w:ind w:firstLine="709"/>
        <w:jc w:val="both"/>
        <w:rPr>
          <w:iCs/>
          <w:lang w:val="nl-NL"/>
        </w:rPr>
      </w:pPr>
    </w:p>
    <w:sectPr w:rsidR="00632249" w:rsidRPr="006C24F4" w:rsidSect="00632249">
      <w:headerReference w:type="default" r:id="rId30"/>
      <w:pgSz w:w="11907" w:h="16840" w:code="9"/>
      <w:pgMar w:top="1134" w:right="1134" w:bottom="1134" w:left="1701" w:header="510" w:footer="51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FA2DE" w14:textId="77777777" w:rsidR="00BE2C04" w:rsidRDefault="00BE2C04" w:rsidP="00830BAB">
      <w:r>
        <w:separator/>
      </w:r>
    </w:p>
  </w:endnote>
  <w:endnote w:type="continuationSeparator" w:id="0">
    <w:p w14:paraId="4828B586" w14:textId="77777777" w:rsidR="00BE2C04" w:rsidRDefault="00BE2C04" w:rsidP="0083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B69F7" w14:textId="77777777" w:rsidR="00BE2C04" w:rsidRDefault="00BE2C04" w:rsidP="00830BAB">
      <w:r>
        <w:separator/>
      </w:r>
    </w:p>
  </w:footnote>
  <w:footnote w:type="continuationSeparator" w:id="0">
    <w:p w14:paraId="62547E5D" w14:textId="77777777" w:rsidR="00BE2C04" w:rsidRDefault="00BE2C04" w:rsidP="00830B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020876"/>
      <w:docPartObj>
        <w:docPartGallery w:val="Page Numbers (Top of Page)"/>
        <w:docPartUnique/>
      </w:docPartObj>
    </w:sdtPr>
    <w:sdtEndPr>
      <w:rPr>
        <w:noProof/>
      </w:rPr>
    </w:sdtEndPr>
    <w:sdtContent>
      <w:p w14:paraId="1550195C" w14:textId="0FFFC5CE" w:rsidR="00E42EBE" w:rsidRDefault="00E42EBE">
        <w:pPr>
          <w:pStyle w:val="Header"/>
          <w:jc w:val="center"/>
        </w:pPr>
        <w:r>
          <w:fldChar w:fldCharType="begin"/>
        </w:r>
        <w:r>
          <w:instrText xml:space="preserve"> PAGE   \* MERGEFORMAT </w:instrText>
        </w:r>
        <w:r>
          <w:fldChar w:fldCharType="separate"/>
        </w:r>
        <w:r w:rsidR="007E04CC">
          <w:rPr>
            <w:noProof/>
          </w:rPr>
          <w:t>21</w:t>
        </w:r>
        <w:r>
          <w:rPr>
            <w:noProof/>
          </w:rPr>
          <w:fldChar w:fldCharType="end"/>
        </w:r>
      </w:p>
    </w:sdtContent>
  </w:sdt>
  <w:p w14:paraId="3CE989CE" w14:textId="77777777" w:rsidR="00E42EBE" w:rsidRDefault="00E42E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7A0F4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E24AE"/>
    <w:multiLevelType w:val="hybridMultilevel"/>
    <w:tmpl w:val="DA441F52"/>
    <w:lvl w:ilvl="0" w:tplc="C4B8412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14631A4"/>
    <w:multiLevelType w:val="hybridMultilevel"/>
    <w:tmpl w:val="B3CAF064"/>
    <w:lvl w:ilvl="0" w:tplc="6FD4B9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EFF16C5"/>
    <w:multiLevelType w:val="hybridMultilevel"/>
    <w:tmpl w:val="84EA6340"/>
    <w:lvl w:ilvl="0" w:tplc="27EE585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F0"/>
    <w:rsid w:val="00000AFF"/>
    <w:rsid w:val="0000265C"/>
    <w:rsid w:val="00022A21"/>
    <w:rsid w:val="0002541F"/>
    <w:rsid w:val="00037D58"/>
    <w:rsid w:val="000455A1"/>
    <w:rsid w:val="0005643A"/>
    <w:rsid w:val="00060590"/>
    <w:rsid w:val="000605DD"/>
    <w:rsid w:val="00066A23"/>
    <w:rsid w:val="00082AB9"/>
    <w:rsid w:val="00083A67"/>
    <w:rsid w:val="0008436E"/>
    <w:rsid w:val="000926C8"/>
    <w:rsid w:val="000A269E"/>
    <w:rsid w:val="000A6312"/>
    <w:rsid w:val="000B2E45"/>
    <w:rsid w:val="000B6F78"/>
    <w:rsid w:val="000C0D8E"/>
    <w:rsid w:val="000C14F2"/>
    <w:rsid w:val="000D5435"/>
    <w:rsid w:val="000F39AD"/>
    <w:rsid w:val="00106446"/>
    <w:rsid w:val="0011149C"/>
    <w:rsid w:val="00113F42"/>
    <w:rsid w:val="0013206E"/>
    <w:rsid w:val="0013245F"/>
    <w:rsid w:val="001452C1"/>
    <w:rsid w:val="001552BB"/>
    <w:rsid w:val="00160A94"/>
    <w:rsid w:val="001661C6"/>
    <w:rsid w:val="00181BBA"/>
    <w:rsid w:val="00191292"/>
    <w:rsid w:val="001916A6"/>
    <w:rsid w:val="001A0743"/>
    <w:rsid w:val="001A6378"/>
    <w:rsid w:val="001A6504"/>
    <w:rsid w:val="001C384B"/>
    <w:rsid w:val="001D7E02"/>
    <w:rsid w:val="001E066E"/>
    <w:rsid w:val="001E1CF6"/>
    <w:rsid w:val="001E1F61"/>
    <w:rsid w:val="0020026B"/>
    <w:rsid w:val="002108DC"/>
    <w:rsid w:val="00212EDF"/>
    <w:rsid w:val="00220972"/>
    <w:rsid w:val="00232CB6"/>
    <w:rsid w:val="00233F10"/>
    <w:rsid w:val="00237BFF"/>
    <w:rsid w:val="00244511"/>
    <w:rsid w:val="00246A96"/>
    <w:rsid w:val="002544C5"/>
    <w:rsid w:val="00260084"/>
    <w:rsid w:val="00261425"/>
    <w:rsid w:val="002669AE"/>
    <w:rsid w:val="00275F0A"/>
    <w:rsid w:val="0028340F"/>
    <w:rsid w:val="002A4153"/>
    <w:rsid w:val="002A6491"/>
    <w:rsid w:val="002D0231"/>
    <w:rsid w:val="002F2C12"/>
    <w:rsid w:val="00301A43"/>
    <w:rsid w:val="00303FC2"/>
    <w:rsid w:val="00312E34"/>
    <w:rsid w:val="00316EFC"/>
    <w:rsid w:val="00330B18"/>
    <w:rsid w:val="0033108E"/>
    <w:rsid w:val="00331497"/>
    <w:rsid w:val="00343620"/>
    <w:rsid w:val="003742A9"/>
    <w:rsid w:val="003A2288"/>
    <w:rsid w:val="003B21B3"/>
    <w:rsid w:val="003B40BC"/>
    <w:rsid w:val="003C2EDC"/>
    <w:rsid w:val="003C622B"/>
    <w:rsid w:val="003D2824"/>
    <w:rsid w:val="003D3E48"/>
    <w:rsid w:val="003F74D9"/>
    <w:rsid w:val="003F7A65"/>
    <w:rsid w:val="004004D3"/>
    <w:rsid w:val="00402A36"/>
    <w:rsid w:val="00403FBD"/>
    <w:rsid w:val="00407BF6"/>
    <w:rsid w:val="004159CE"/>
    <w:rsid w:val="004163AE"/>
    <w:rsid w:val="00430E1C"/>
    <w:rsid w:val="004332CD"/>
    <w:rsid w:val="00455F4E"/>
    <w:rsid w:val="00471D01"/>
    <w:rsid w:val="004768E3"/>
    <w:rsid w:val="004A4F21"/>
    <w:rsid w:val="004A50F1"/>
    <w:rsid w:val="004D5E68"/>
    <w:rsid w:val="004E676E"/>
    <w:rsid w:val="004F2CB7"/>
    <w:rsid w:val="004F6A51"/>
    <w:rsid w:val="00501420"/>
    <w:rsid w:val="00515EE0"/>
    <w:rsid w:val="00540F1E"/>
    <w:rsid w:val="00542842"/>
    <w:rsid w:val="005804E6"/>
    <w:rsid w:val="005A4148"/>
    <w:rsid w:val="005A631A"/>
    <w:rsid w:val="005B2D2B"/>
    <w:rsid w:val="005B4EB9"/>
    <w:rsid w:val="005D42E7"/>
    <w:rsid w:val="005E23EE"/>
    <w:rsid w:val="005F0BDC"/>
    <w:rsid w:val="005F1339"/>
    <w:rsid w:val="00606EDF"/>
    <w:rsid w:val="00612E91"/>
    <w:rsid w:val="00615E8B"/>
    <w:rsid w:val="00617133"/>
    <w:rsid w:val="00630429"/>
    <w:rsid w:val="00632249"/>
    <w:rsid w:val="006357DC"/>
    <w:rsid w:val="006561C8"/>
    <w:rsid w:val="00657B51"/>
    <w:rsid w:val="00673D7F"/>
    <w:rsid w:val="006740E7"/>
    <w:rsid w:val="00674E3C"/>
    <w:rsid w:val="00675222"/>
    <w:rsid w:val="006944E6"/>
    <w:rsid w:val="006A0694"/>
    <w:rsid w:val="006B7A31"/>
    <w:rsid w:val="006C24F4"/>
    <w:rsid w:val="006C608E"/>
    <w:rsid w:val="006D6880"/>
    <w:rsid w:val="006E1583"/>
    <w:rsid w:val="006E1EEF"/>
    <w:rsid w:val="006E44E5"/>
    <w:rsid w:val="006F31D9"/>
    <w:rsid w:val="0070292C"/>
    <w:rsid w:val="00711B45"/>
    <w:rsid w:val="007154DA"/>
    <w:rsid w:val="00715E3C"/>
    <w:rsid w:val="0072219A"/>
    <w:rsid w:val="00733713"/>
    <w:rsid w:val="00752349"/>
    <w:rsid w:val="00756BB9"/>
    <w:rsid w:val="00761056"/>
    <w:rsid w:val="00773EC4"/>
    <w:rsid w:val="007778DC"/>
    <w:rsid w:val="00787757"/>
    <w:rsid w:val="00791F96"/>
    <w:rsid w:val="00795FA4"/>
    <w:rsid w:val="007A1858"/>
    <w:rsid w:val="007A1A8E"/>
    <w:rsid w:val="007A35B3"/>
    <w:rsid w:val="007A63AD"/>
    <w:rsid w:val="007B6E1E"/>
    <w:rsid w:val="007C4883"/>
    <w:rsid w:val="007D3496"/>
    <w:rsid w:val="007E04CC"/>
    <w:rsid w:val="007F3CA9"/>
    <w:rsid w:val="008014C0"/>
    <w:rsid w:val="008033B1"/>
    <w:rsid w:val="00804E5F"/>
    <w:rsid w:val="00813EC8"/>
    <w:rsid w:val="00817503"/>
    <w:rsid w:val="00823646"/>
    <w:rsid w:val="00830BAB"/>
    <w:rsid w:val="00847084"/>
    <w:rsid w:val="00854615"/>
    <w:rsid w:val="00856C75"/>
    <w:rsid w:val="008702A0"/>
    <w:rsid w:val="00892A6D"/>
    <w:rsid w:val="008936B9"/>
    <w:rsid w:val="00894EEA"/>
    <w:rsid w:val="00895951"/>
    <w:rsid w:val="008B3600"/>
    <w:rsid w:val="008B4188"/>
    <w:rsid w:val="008B6681"/>
    <w:rsid w:val="008C4E91"/>
    <w:rsid w:val="008C5C49"/>
    <w:rsid w:val="008D2AB0"/>
    <w:rsid w:val="008E0533"/>
    <w:rsid w:val="00905376"/>
    <w:rsid w:val="00911892"/>
    <w:rsid w:val="00913A51"/>
    <w:rsid w:val="00915E49"/>
    <w:rsid w:val="009252D0"/>
    <w:rsid w:val="00940E18"/>
    <w:rsid w:val="00941292"/>
    <w:rsid w:val="00946BD5"/>
    <w:rsid w:val="009475A2"/>
    <w:rsid w:val="00956F62"/>
    <w:rsid w:val="00964FAE"/>
    <w:rsid w:val="009728CC"/>
    <w:rsid w:val="00981FC3"/>
    <w:rsid w:val="00985D87"/>
    <w:rsid w:val="009B5174"/>
    <w:rsid w:val="009C5ADE"/>
    <w:rsid w:val="009D5DE5"/>
    <w:rsid w:val="009D7D0A"/>
    <w:rsid w:val="009E21FF"/>
    <w:rsid w:val="009E5ACE"/>
    <w:rsid w:val="009F5D89"/>
    <w:rsid w:val="009F6190"/>
    <w:rsid w:val="009F75AB"/>
    <w:rsid w:val="00A01552"/>
    <w:rsid w:val="00A15B8C"/>
    <w:rsid w:val="00A21BAA"/>
    <w:rsid w:val="00A25B30"/>
    <w:rsid w:val="00A26569"/>
    <w:rsid w:val="00A447AB"/>
    <w:rsid w:val="00A47989"/>
    <w:rsid w:val="00A51564"/>
    <w:rsid w:val="00A5419C"/>
    <w:rsid w:val="00A5570D"/>
    <w:rsid w:val="00A55B3C"/>
    <w:rsid w:val="00A55F8F"/>
    <w:rsid w:val="00A64BCA"/>
    <w:rsid w:val="00A668B0"/>
    <w:rsid w:val="00A67CAF"/>
    <w:rsid w:val="00A82763"/>
    <w:rsid w:val="00A86EAD"/>
    <w:rsid w:val="00AB0AFB"/>
    <w:rsid w:val="00AC3968"/>
    <w:rsid w:val="00AD7389"/>
    <w:rsid w:val="00AE1724"/>
    <w:rsid w:val="00AF0BB8"/>
    <w:rsid w:val="00AF6F96"/>
    <w:rsid w:val="00B03A2A"/>
    <w:rsid w:val="00B0484F"/>
    <w:rsid w:val="00B20C79"/>
    <w:rsid w:val="00B21CCF"/>
    <w:rsid w:val="00B378CE"/>
    <w:rsid w:val="00B42170"/>
    <w:rsid w:val="00B4656E"/>
    <w:rsid w:val="00B52B8E"/>
    <w:rsid w:val="00B61794"/>
    <w:rsid w:val="00B62A34"/>
    <w:rsid w:val="00B74303"/>
    <w:rsid w:val="00B904B9"/>
    <w:rsid w:val="00BA6CDF"/>
    <w:rsid w:val="00BB1A39"/>
    <w:rsid w:val="00BD15F6"/>
    <w:rsid w:val="00BD3E7C"/>
    <w:rsid w:val="00BE2C04"/>
    <w:rsid w:val="00BE5DA4"/>
    <w:rsid w:val="00BF2BE3"/>
    <w:rsid w:val="00BF3F12"/>
    <w:rsid w:val="00C10330"/>
    <w:rsid w:val="00C12607"/>
    <w:rsid w:val="00C139F8"/>
    <w:rsid w:val="00C144F0"/>
    <w:rsid w:val="00C16129"/>
    <w:rsid w:val="00C1686E"/>
    <w:rsid w:val="00C21D5C"/>
    <w:rsid w:val="00C40401"/>
    <w:rsid w:val="00C42201"/>
    <w:rsid w:val="00C42A8C"/>
    <w:rsid w:val="00C61DF1"/>
    <w:rsid w:val="00C77B5E"/>
    <w:rsid w:val="00C85D89"/>
    <w:rsid w:val="00C90CB9"/>
    <w:rsid w:val="00C93BDC"/>
    <w:rsid w:val="00CB5098"/>
    <w:rsid w:val="00CB7B11"/>
    <w:rsid w:val="00CC04F2"/>
    <w:rsid w:val="00CC53D9"/>
    <w:rsid w:val="00CD3F1E"/>
    <w:rsid w:val="00CE2E3F"/>
    <w:rsid w:val="00D02573"/>
    <w:rsid w:val="00D03565"/>
    <w:rsid w:val="00D0546A"/>
    <w:rsid w:val="00D11BBB"/>
    <w:rsid w:val="00D166A1"/>
    <w:rsid w:val="00D23CEA"/>
    <w:rsid w:val="00D3785F"/>
    <w:rsid w:val="00D4538C"/>
    <w:rsid w:val="00D45F9D"/>
    <w:rsid w:val="00D46FC1"/>
    <w:rsid w:val="00D5320A"/>
    <w:rsid w:val="00D575CC"/>
    <w:rsid w:val="00D7545A"/>
    <w:rsid w:val="00D80AD9"/>
    <w:rsid w:val="00D86003"/>
    <w:rsid w:val="00D923DF"/>
    <w:rsid w:val="00DB4C68"/>
    <w:rsid w:val="00DC38B1"/>
    <w:rsid w:val="00DC43C8"/>
    <w:rsid w:val="00DC4A58"/>
    <w:rsid w:val="00DD7C48"/>
    <w:rsid w:val="00DE403C"/>
    <w:rsid w:val="00DE756B"/>
    <w:rsid w:val="00DF53A1"/>
    <w:rsid w:val="00E00D9F"/>
    <w:rsid w:val="00E02C24"/>
    <w:rsid w:val="00E104B7"/>
    <w:rsid w:val="00E17690"/>
    <w:rsid w:val="00E20A06"/>
    <w:rsid w:val="00E20CF0"/>
    <w:rsid w:val="00E2353C"/>
    <w:rsid w:val="00E2667D"/>
    <w:rsid w:val="00E272D8"/>
    <w:rsid w:val="00E309C3"/>
    <w:rsid w:val="00E41070"/>
    <w:rsid w:val="00E42EBE"/>
    <w:rsid w:val="00E515FE"/>
    <w:rsid w:val="00E55037"/>
    <w:rsid w:val="00E65025"/>
    <w:rsid w:val="00E700A7"/>
    <w:rsid w:val="00E90AA2"/>
    <w:rsid w:val="00E92A41"/>
    <w:rsid w:val="00EA4D77"/>
    <w:rsid w:val="00EB1D96"/>
    <w:rsid w:val="00EB5ADE"/>
    <w:rsid w:val="00EC542E"/>
    <w:rsid w:val="00EE3761"/>
    <w:rsid w:val="00F0723C"/>
    <w:rsid w:val="00F074E5"/>
    <w:rsid w:val="00F11683"/>
    <w:rsid w:val="00F15678"/>
    <w:rsid w:val="00F15AEB"/>
    <w:rsid w:val="00F17AC6"/>
    <w:rsid w:val="00F2443E"/>
    <w:rsid w:val="00F32B45"/>
    <w:rsid w:val="00F354BF"/>
    <w:rsid w:val="00F35F04"/>
    <w:rsid w:val="00F36008"/>
    <w:rsid w:val="00F37908"/>
    <w:rsid w:val="00F416EF"/>
    <w:rsid w:val="00F578F1"/>
    <w:rsid w:val="00F60D47"/>
    <w:rsid w:val="00F639C5"/>
    <w:rsid w:val="00F70D46"/>
    <w:rsid w:val="00F73706"/>
    <w:rsid w:val="00F859F5"/>
    <w:rsid w:val="00F85FDA"/>
    <w:rsid w:val="00F86058"/>
    <w:rsid w:val="00FA01D9"/>
    <w:rsid w:val="00FA31AC"/>
    <w:rsid w:val="00FA427F"/>
    <w:rsid w:val="00FB433F"/>
    <w:rsid w:val="00FB4981"/>
    <w:rsid w:val="00FC766D"/>
    <w:rsid w:val="00FD187F"/>
    <w:rsid w:val="00FE3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199F"/>
  <w15:chartTrackingRefBased/>
  <w15:docId w15:val="{8119D5D1-4497-415A-AA50-C7594001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4F0"/>
    <w:pPr>
      <w:spacing w:after="0" w:line="240" w:lineRule="auto"/>
    </w:pPr>
    <w:rPr>
      <w:rFonts w:eastAsia="Times New Roman" w:cs="Times New Roman"/>
      <w:szCs w:val="28"/>
    </w:rPr>
  </w:style>
  <w:style w:type="paragraph" w:styleId="Heading1">
    <w:name w:val="heading 1"/>
    <w:basedOn w:val="Normal"/>
    <w:next w:val="Normal"/>
    <w:link w:val="Heading1Char"/>
    <w:qFormat/>
    <w:rsid w:val="00C144F0"/>
    <w:pPr>
      <w:keepNext/>
      <w:outlineLvl w:val="0"/>
    </w:pPr>
    <w:rPr>
      <w:rFonts w:ascii=".VnTime" w:hAnsi=".VnTime"/>
      <w:i/>
      <w:szCs w:val="24"/>
    </w:rPr>
  </w:style>
  <w:style w:type="paragraph" w:styleId="Heading2">
    <w:name w:val="heading 2"/>
    <w:basedOn w:val="Normal"/>
    <w:next w:val="Normal"/>
    <w:link w:val="Heading2Char"/>
    <w:uiPriority w:val="9"/>
    <w:unhideWhenUsed/>
    <w:qFormat/>
    <w:rsid w:val="00C144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D3E48"/>
    <w:pPr>
      <w:keepNext/>
      <w:jc w:val="center"/>
      <w:outlineLvl w:val="2"/>
    </w:pPr>
    <w:rPr>
      <w:rFonts w:ascii=".VnTime" w:hAnsi=".VnTime"/>
      <w:i/>
      <w:sz w:val="26"/>
      <w:szCs w:val="20"/>
    </w:rPr>
  </w:style>
  <w:style w:type="paragraph" w:styleId="Heading4">
    <w:name w:val="heading 4"/>
    <w:basedOn w:val="Normal"/>
    <w:next w:val="Normal"/>
    <w:link w:val="Heading4Char"/>
    <w:qFormat/>
    <w:rsid w:val="003D3E48"/>
    <w:pPr>
      <w:keepNext/>
      <w:jc w:val="center"/>
      <w:outlineLvl w:val="3"/>
    </w:pPr>
    <w:rPr>
      <w:rFonts w:ascii=".VnTimeH" w:hAnsi=".VnTimeH"/>
      <w:b/>
      <w:sz w:val="26"/>
      <w:szCs w:val="20"/>
    </w:rPr>
  </w:style>
  <w:style w:type="paragraph" w:styleId="Heading5">
    <w:name w:val="heading 5"/>
    <w:basedOn w:val="Normal"/>
    <w:next w:val="Normal"/>
    <w:link w:val="Heading5Char2"/>
    <w:qFormat/>
    <w:rsid w:val="003D3E48"/>
    <w:pPr>
      <w:keepNext/>
      <w:jc w:val="center"/>
      <w:outlineLvl w:val="4"/>
    </w:pPr>
    <w:rPr>
      <w:rFonts w:ascii=".VnTimeH" w:hAnsi=".VnTimeH"/>
      <w:b/>
      <w:sz w:val="24"/>
      <w:szCs w:val="20"/>
    </w:rPr>
  </w:style>
  <w:style w:type="paragraph" w:styleId="Heading6">
    <w:name w:val="heading 6"/>
    <w:basedOn w:val="Normal"/>
    <w:next w:val="Normal"/>
    <w:link w:val="Heading6Char"/>
    <w:unhideWhenUsed/>
    <w:qFormat/>
    <w:rsid w:val="003D3E48"/>
    <w:pPr>
      <w:keepNext/>
      <w:jc w:val="center"/>
      <w:outlineLvl w:val="5"/>
    </w:pPr>
    <w:rPr>
      <w:b/>
      <w:bCs/>
      <w:sz w:val="26"/>
      <w:szCs w:val="20"/>
    </w:rPr>
  </w:style>
  <w:style w:type="paragraph" w:styleId="Heading7">
    <w:name w:val="heading 7"/>
    <w:basedOn w:val="Normal"/>
    <w:next w:val="Normal"/>
    <w:link w:val="Heading7Char2"/>
    <w:uiPriority w:val="99"/>
    <w:qFormat/>
    <w:rsid w:val="003D3E48"/>
    <w:pPr>
      <w:spacing w:before="240" w:after="60"/>
      <w:outlineLvl w:val="6"/>
    </w:pPr>
    <w:rPr>
      <w:sz w:val="24"/>
      <w:szCs w:val="24"/>
    </w:rPr>
  </w:style>
  <w:style w:type="paragraph" w:styleId="Heading8">
    <w:name w:val="heading 8"/>
    <w:basedOn w:val="Normal"/>
    <w:next w:val="Normal"/>
    <w:link w:val="Heading8Char"/>
    <w:uiPriority w:val="99"/>
    <w:unhideWhenUsed/>
    <w:qFormat/>
    <w:rsid w:val="003D3E48"/>
    <w:pPr>
      <w:keepNext/>
      <w:spacing w:before="60" w:after="60"/>
      <w:ind w:left="1735"/>
      <w:outlineLvl w:val="7"/>
    </w:pPr>
    <w:rPr>
      <w:b/>
      <w:sz w:val="26"/>
      <w:szCs w:val="24"/>
    </w:rPr>
  </w:style>
  <w:style w:type="paragraph" w:styleId="Heading9">
    <w:name w:val="heading 9"/>
    <w:basedOn w:val="Normal"/>
    <w:next w:val="Normal"/>
    <w:link w:val="Heading9Char"/>
    <w:uiPriority w:val="99"/>
    <w:unhideWhenUsed/>
    <w:qFormat/>
    <w:rsid w:val="003D3E48"/>
    <w:pPr>
      <w:keepNext/>
      <w:ind w:right="142"/>
      <w:jc w:val="center"/>
      <w:outlineLvl w:val="8"/>
    </w:pPr>
    <w:rPr>
      <w:rFonts w:ascii=".VnTime" w:hAnsi=".VnTime"/>
      <w:b/>
      <w:spacing w:val="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4F0"/>
    <w:rPr>
      <w:rFonts w:ascii=".VnTime" w:eastAsia="Times New Roman" w:hAnsi=".VnTime" w:cs="Times New Roman"/>
      <w:i/>
      <w:szCs w:val="24"/>
    </w:rPr>
  </w:style>
  <w:style w:type="character" w:customStyle="1" w:styleId="Heading2Char">
    <w:name w:val="Heading 2 Char"/>
    <w:basedOn w:val="DefaultParagraphFont"/>
    <w:link w:val="Heading2"/>
    <w:uiPriority w:val="9"/>
    <w:rsid w:val="00C144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3D3E48"/>
    <w:rPr>
      <w:rFonts w:ascii=".VnTime" w:eastAsia="Times New Roman" w:hAnsi=".VnTime" w:cs="Times New Roman"/>
      <w:i/>
      <w:sz w:val="26"/>
      <w:szCs w:val="20"/>
    </w:rPr>
  </w:style>
  <w:style w:type="character" w:customStyle="1" w:styleId="Heading4Char">
    <w:name w:val="Heading 4 Char"/>
    <w:basedOn w:val="DefaultParagraphFont"/>
    <w:link w:val="Heading4"/>
    <w:rsid w:val="003D3E48"/>
    <w:rPr>
      <w:rFonts w:ascii=".VnTimeH" w:eastAsia="Times New Roman" w:hAnsi=".VnTimeH" w:cs="Times New Roman"/>
      <w:b/>
      <w:sz w:val="26"/>
      <w:szCs w:val="20"/>
    </w:rPr>
  </w:style>
  <w:style w:type="character" w:customStyle="1" w:styleId="Heading5Char2">
    <w:name w:val="Heading 5 Char2"/>
    <w:link w:val="Heading5"/>
    <w:rsid w:val="003D3E48"/>
    <w:rPr>
      <w:rFonts w:ascii=".VnTimeH" w:eastAsia="Times New Roman" w:hAnsi=".VnTimeH" w:cs="Times New Roman"/>
      <w:b/>
      <w:sz w:val="24"/>
      <w:szCs w:val="20"/>
    </w:rPr>
  </w:style>
  <w:style w:type="character" w:customStyle="1" w:styleId="Heading6Char">
    <w:name w:val="Heading 6 Char"/>
    <w:basedOn w:val="DefaultParagraphFont"/>
    <w:link w:val="Heading6"/>
    <w:rsid w:val="003D3E48"/>
    <w:rPr>
      <w:rFonts w:eastAsia="Times New Roman" w:cs="Times New Roman"/>
      <w:b/>
      <w:bCs/>
      <w:sz w:val="26"/>
      <w:szCs w:val="20"/>
    </w:rPr>
  </w:style>
  <w:style w:type="character" w:customStyle="1" w:styleId="Heading7Char2">
    <w:name w:val="Heading 7 Char2"/>
    <w:link w:val="Heading7"/>
    <w:uiPriority w:val="99"/>
    <w:rsid w:val="003D3E48"/>
    <w:rPr>
      <w:rFonts w:eastAsia="Times New Roman" w:cs="Times New Roman"/>
      <w:sz w:val="24"/>
      <w:szCs w:val="24"/>
    </w:rPr>
  </w:style>
  <w:style w:type="character" w:customStyle="1" w:styleId="Heading8Char">
    <w:name w:val="Heading 8 Char"/>
    <w:basedOn w:val="DefaultParagraphFont"/>
    <w:link w:val="Heading8"/>
    <w:uiPriority w:val="99"/>
    <w:rsid w:val="003D3E48"/>
    <w:rPr>
      <w:rFonts w:eastAsia="Times New Roman" w:cs="Times New Roman"/>
      <w:b/>
      <w:sz w:val="26"/>
      <w:szCs w:val="24"/>
    </w:rPr>
  </w:style>
  <w:style w:type="character" w:customStyle="1" w:styleId="Heading9Char">
    <w:name w:val="Heading 9 Char"/>
    <w:basedOn w:val="DefaultParagraphFont"/>
    <w:link w:val="Heading9"/>
    <w:uiPriority w:val="99"/>
    <w:rsid w:val="003D3E48"/>
    <w:rPr>
      <w:rFonts w:ascii=".VnTime" w:eastAsia="Times New Roman" w:hAnsi=".VnTime" w:cs="Times New Roman"/>
      <w:b/>
      <w:spacing w:val="4"/>
      <w:szCs w:val="28"/>
      <w:lang w:val="en-GB"/>
    </w:rPr>
  </w:style>
  <w:style w:type="table" w:styleId="TableGrid">
    <w:name w:val="Table Grid"/>
    <w:basedOn w:val="TableNormal"/>
    <w:uiPriority w:val="59"/>
    <w:rsid w:val="00C144F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144F0"/>
    <w:pPr>
      <w:tabs>
        <w:tab w:val="center" w:pos="4320"/>
        <w:tab w:val="right" w:pos="8640"/>
      </w:tabs>
    </w:pPr>
  </w:style>
  <w:style w:type="character" w:customStyle="1" w:styleId="FooterChar">
    <w:name w:val="Footer Char"/>
    <w:basedOn w:val="DefaultParagraphFont"/>
    <w:link w:val="Footer"/>
    <w:uiPriority w:val="99"/>
    <w:rsid w:val="00C144F0"/>
    <w:rPr>
      <w:rFonts w:eastAsia="Times New Roman" w:cs="Times New Roman"/>
      <w:szCs w:val="28"/>
    </w:rPr>
  </w:style>
  <w:style w:type="character" w:styleId="PageNumber">
    <w:name w:val="page number"/>
    <w:basedOn w:val="DefaultParagraphFont"/>
    <w:rsid w:val="00C144F0"/>
  </w:style>
  <w:style w:type="paragraph" w:styleId="BodyTextIndent2">
    <w:name w:val="Body Text Indent 2"/>
    <w:basedOn w:val="Normal"/>
    <w:link w:val="BodyTextIndent2Char"/>
    <w:uiPriority w:val="99"/>
    <w:rsid w:val="00C144F0"/>
    <w:pPr>
      <w:spacing w:after="120" w:line="480" w:lineRule="auto"/>
      <w:ind w:left="360"/>
    </w:pPr>
  </w:style>
  <w:style w:type="character" w:customStyle="1" w:styleId="BodyTextIndent2Char">
    <w:name w:val="Body Text Indent 2 Char"/>
    <w:basedOn w:val="DefaultParagraphFont"/>
    <w:link w:val="BodyTextIndent2"/>
    <w:uiPriority w:val="99"/>
    <w:rsid w:val="00C144F0"/>
    <w:rPr>
      <w:rFonts w:eastAsia="Times New Roman" w:cs="Times New Roman"/>
      <w:szCs w:val="28"/>
    </w:rPr>
  </w:style>
  <w:style w:type="paragraph" w:customStyle="1" w:styleId="Char">
    <w:name w:val="Char"/>
    <w:basedOn w:val="Normal"/>
    <w:rsid w:val="00C144F0"/>
    <w:pPr>
      <w:spacing w:after="160" w:line="240" w:lineRule="exact"/>
    </w:pPr>
    <w:rPr>
      <w:rFonts w:ascii="Verdana" w:hAnsi="Verdana"/>
      <w:sz w:val="20"/>
      <w:szCs w:val="20"/>
    </w:rPr>
  </w:style>
  <w:style w:type="paragraph" w:styleId="Header">
    <w:name w:val="header"/>
    <w:basedOn w:val="Normal"/>
    <w:link w:val="HeaderChar"/>
    <w:uiPriority w:val="99"/>
    <w:rsid w:val="00C144F0"/>
    <w:pPr>
      <w:tabs>
        <w:tab w:val="center" w:pos="4320"/>
        <w:tab w:val="right" w:pos="8640"/>
      </w:tabs>
    </w:pPr>
  </w:style>
  <w:style w:type="character" w:customStyle="1" w:styleId="HeaderChar">
    <w:name w:val="Header Char"/>
    <w:basedOn w:val="DefaultParagraphFont"/>
    <w:link w:val="Header"/>
    <w:uiPriority w:val="99"/>
    <w:rsid w:val="00C144F0"/>
    <w:rPr>
      <w:rFonts w:eastAsia="Times New Roman" w:cs="Times New Roman"/>
      <w:szCs w:val="28"/>
    </w:rPr>
  </w:style>
  <w:style w:type="character" w:styleId="Hyperlink">
    <w:name w:val="Hyperlink"/>
    <w:rsid w:val="00C144F0"/>
    <w:rPr>
      <w:color w:val="0000FF"/>
      <w:u w:val="single"/>
    </w:rPr>
  </w:style>
  <w:style w:type="paragraph" w:styleId="FootnoteText">
    <w:name w:val="footnote text"/>
    <w:basedOn w:val="Normal"/>
    <w:link w:val="FootnoteTextChar"/>
    <w:uiPriority w:val="99"/>
    <w:rsid w:val="00C144F0"/>
    <w:rPr>
      <w:sz w:val="20"/>
      <w:szCs w:val="20"/>
    </w:rPr>
  </w:style>
  <w:style w:type="character" w:customStyle="1" w:styleId="FootnoteTextChar">
    <w:name w:val="Footnote Text Char"/>
    <w:basedOn w:val="DefaultParagraphFont"/>
    <w:link w:val="FootnoteText"/>
    <w:uiPriority w:val="99"/>
    <w:rsid w:val="00C144F0"/>
    <w:rPr>
      <w:rFonts w:eastAsia="Times New Roman" w:cs="Times New Roman"/>
      <w:sz w:val="20"/>
      <w:szCs w:val="20"/>
    </w:rPr>
  </w:style>
  <w:style w:type="character" w:styleId="FootnoteReference">
    <w:name w:val="footnote reference"/>
    <w:basedOn w:val="DefaultParagraphFont"/>
    <w:rsid w:val="00C144F0"/>
    <w:rPr>
      <w:vertAlign w:val="superscript"/>
    </w:rPr>
  </w:style>
  <w:style w:type="paragraph" w:customStyle="1" w:styleId="CharCharCharChar">
    <w:name w:val="Char Char Char Char"/>
    <w:basedOn w:val="Normal"/>
    <w:rsid w:val="00C144F0"/>
    <w:pPr>
      <w:spacing w:after="160" w:line="240" w:lineRule="exact"/>
    </w:pPr>
    <w:rPr>
      <w:rFonts w:ascii="Verdana" w:eastAsia="MS Mincho" w:hAnsi="Verdana"/>
      <w:sz w:val="20"/>
      <w:szCs w:val="20"/>
    </w:rPr>
  </w:style>
  <w:style w:type="paragraph" w:styleId="NormalWeb">
    <w:name w:val="Normal (Web)"/>
    <w:basedOn w:val="Normal"/>
    <w:uiPriority w:val="99"/>
    <w:rsid w:val="00C144F0"/>
    <w:rPr>
      <w:sz w:val="24"/>
      <w:szCs w:val="24"/>
    </w:rPr>
  </w:style>
  <w:style w:type="paragraph" w:customStyle="1" w:styleId="Char1">
    <w:name w:val="Char1"/>
    <w:basedOn w:val="Normal"/>
    <w:uiPriority w:val="99"/>
    <w:rsid w:val="00C144F0"/>
    <w:pPr>
      <w:spacing w:after="160" w:line="240" w:lineRule="exact"/>
    </w:pPr>
    <w:rPr>
      <w:rFonts w:ascii="Verdana" w:hAnsi="Verdana"/>
      <w:sz w:val="20"/>
      <w:szCs w:val="20"/>
    </w:rPr>
  </w:style>
  <w:style w:type="paragraph" w:customStyle="1" w:styleId="CharCharCharCharCharCharCharCharCharChar">
    <w:name w:val="Char Char Char Char Char Char Char Char Char Char"/>
    <w:basedOn w:val="Normal"/>
    <w:uiPriority w:val="99"/>
    <w:rsid w:val="00C144F0"/>
    <w:rPr>
      <w:rFonts w:ascii="Arial" w:hAnsi="Arial"/>
      <w:sz w:val="22"/>
      <w:szCs w:val="20"/>
      <w:lang w:val="en-AU"/>
    </w:rPr>
  </w:style>
  <w:style w:type="paragraph" w:styleId="ListParagraph">
    <w:name w:val="List Paragraph"/>
    <w:aliases w:val="bullet 1,bullet,List Paragraph1,List Paragraph11"/>
    <w:basedOn w:val="Normal"/>
    <w:link w:val="ListParagraphChar"/>
    <w:uiPriority w:val="34"/>
    <w:qFormat/>
    <w:rsid w:val="00C144F0"/>
    <w:pPr>
      <w:ind w:left="720"/>
      <w:contextualSpacing/>
    </w:pPr>
  </w:style>
  <w:style w:type="paragraph" w:styleId="BodyText">
    <w:name w:val="Body Text"/>
    <w:basedOn w:val="Normal"/>
    <w:link w:val="BodyTextChar"/>
    <w:unhideWhenUsed/>
    <w:qFormat/>
    <w:rsid w:val="00C144F0"/>
    <w:pPr>
      <w:spacing w:after="120"/>
    </w:pPr>
  </w:style>
  <w:style w:type="character" w:customStyle="1" w:styleId="BodyTextChar">
    <w:name w:val="Body Text Char"/>
    <w:basedOn w:val="DefaultParagraphFont"/>
    <w:link w:val="BodyText"/>
    <w:rsid w:val="00C144F0"/>
    <w:rPr>
      <w:rFonts w:eastAsia="Times New Roman" w:cs="Times New Roman"/>
      <w:szCs w:val="28"/>
    </w:rPr>
  </w:style>
  <w:style w:type="paragraph" w:styleId="BalloonText">
    <w:name w:val="Balloon Text"/>
    <w:basedOn w:val="Normal"/>
    <w:link w:val="BalloonTextChar"/>
    <w:uiPriority w:val="99"/>
    <w:unhideWhenUsed/>
    <w:rsid w:val="00C144F0"/>
    <w:rPr>
      <w:rFonts w:ascii="Segoe UI" w:hAnsi="Segoe UI" w:cs="Segoe UI"/>
      <w:sz w:val="18"/>
      <w:szCs w:val="18"/>
    </w:rPr>
  </w:style>
  <w:style w:type="character" w:customStyle="1" w:styleId="BalloonTextChar">
    <w:name w:val="Balloon Text Char"/>
    <w:basedOn w:val="DefaultParagraphFont"/>
    <w:link w:val="BalloonText"/>
    <w:uiPriority w:val="99"/>
    <w:rsid w:val="00C144F0"/>
    <w:rPr>
      <w:rFonts w:ascii="Segoe UI" w:eastAsia="Times New Roman" w:hAnsi="Segoe UI" w:cs="Segoe UI"/>
      <w:sz w:val="18"/>
      <w:szCs w:val="18"/>
    </w:rPr>
  </w:style>
  <w:style w:type="paragraph" w:customStyle="1" w:styleId="DefaultParagraphFontParaCharCharCharCharChar">
    <w:name w:val="Default Paragraph Font Para Char Char Char Char Char"/>
    <w:autoRedefine/>
    <w:uiPriority w:val="99"/>
    <w:rsid w:val="00C144F0"/>
    <w:pPr>
      <w:tabs>
        <w:tab w:val="left" w:pos="1152"/>
      </w:tabs>
      <w:spacing w:before="120" w:after="120" w:line="312" w:lineRule="auto"/>
    </w:pPr>
    <w:rPr>
      <w:rFonts w:ascii="Arial" w:eastAsia="Times New Roman" w:hAnsi="Arial" w:cs="Arial"/>
      <w:sz w:val="26"/>
      <w:szCs w:val="26"/>
    </w:rPr>
  </w:style>
  <w:style w:type="character" w:customStyle="1" w:styleId="fontstyle21">
    <w:name w:val="fontstyle21"/>
    <w:rsid w:val="00632249"/>
    <w:rPr>
      <w:rFonts w:ascii="TimesNewRomanPSMT" w:hAnsi="TimesNewRomanPSMT" w:hint="default"/>
      <w:b w:val="0"/>
      <w:bCs w:val="0"/>
      <w:i w:val="0"/>
      <w:iCs w:val="0"/>
      <w:color w:val="000000"/>
      <w:sz w:val="28"/>
      <w:szCs w:val="28"/>
    </w:rPr>
  </w:style>
  <w:style w:type="character" w:customStyle="1" w:styleId="fontstyle01">
    <w:name w:val="fontstyle01"/>
    <w:rsid w:val="00632249"/>
    <w:rPr>
      <w:rFonts w:ascii="TimesNewRomanPS-BoldMT" w:hAnsi="TimesNewRomanPS-BoldMT" w:hint="default"/>
      <w:b/>
      <w:bCs/>
      <w:i w:val="0"/>
      <w:iCs w:val="0"/>
      <w:color w:val="000000"/>
      <w:sz w:val="28"/>
      <w:szCs w:val="28"/>
    </w:rPr>
  </w:style>
  <w:style w:type="paragraph" w:styleId="DocumentMap">
    <w:name w:val="Document Map"/>
    <w:basedOn w:val="Normal"/>
    <w:link w:val="DocumentMapChar1"/>
    <w:uiPriority w:val="99"/>
    <w:unhideWhenUsed/>
    <w:rsid w:val="00632249"/>
    <w:rPr>
      <w:rFonts w:ascii="Tahoma" w:hAnsi="Tahoma" w:cs="Tahoma"/>
      <w:sz w:val="16"/>
      <w:szCs w:val="16"/>
    </w:rPr>
  </w:style>
  <w:style w:type="character" w:customStyle="1" w:styleId="DocumentMapChar1">
    <w:name w:val="Document Map Char1"/>
    <w:basedOn w:val="DefaultParagraphFont"/>
    <w:link w:val="DocumentMap"/>
    <w:uiPriority w:val="99"/>
    <w:locked/>
    <w:rsid w:val="00632249"/>
    <w:rPr>
      <w:rFonts w:ascii="Tahoma" w:eastAsia="Times New Roman" w:hAnsi="Tahoma" w:cs="Tahoma"/>
      <w:sz w:val="16"/>
      <w:szCs w:val="16"/>
    </w:rPr>
  </w:style>
  <w:style w:type="character" w:customStyle="1" w:styleId="DocumentMapChar">
    <w:name w:val="Document Map Char"/>
    <w:basedOn w:val="DefaultParagraphFont"/>
    <w:uiPriority w:val="99"/>
    <w:rsid w:val="00632249"/>
    <w:rPr>
      <w:rFonts w:ascii="Segoe UI" w:eastAsia="Times New Roman" w:hAnsi="Segoe UI" w:cs="Segoe UI"/>
      <w:sz w:val="16"/>
      <w:szCs w:val="16"/>
    </w:rPr>
  </w:style>
  <w:style w:type="paragraph" w:customStyle="1" w:styleId="1Char">
    <w:name w:val="1 Char"/>
    <w:basedOn w:val="DocumentMap"/>
    <w:autoRedefine/>
    <w:uiPriority w:val="99"/>
    <w:rsid w:val="00632249"/>
    <w:pPr>
      <w:widowControl w:val="0"/>
      <w:shd w:val="clear" w:color="auto" w:fill="000080"/>
      <w:jc w:val="both"/>
    </w:pPr>
    <w:rPr>
      <w:rFonts w:eastAsia="SimSun" w:cs="Times New Roman"/>
      <w:kern w:val="2"/>
      <w:sz w:val="24"/>
      <w:szCs w:val="24"/>
      <w:lang w:eastAsia="zh-CN"/>
    </w:rPr>
  </w:style>
  <w:style w:type="character" w:customStyle="1" w:styleId="Heading5Char">
    <w:name w:val="Heading 5 Char"/>
    <w:basedOn w:val="DefaultParagraphFont"/>
    <w:rsid w:val="003D3E48"/>
    <w:rPr>
      <w:rFonts w:asciiTheme="majorHAnsi" w:eastAsiaTheme="majorEastAsia" w:hAnsiTheme="majorHAnsi" w:cstheme="majorBidi"/>
      <w:color w:val="2E74B5" w:themeColor="accent1" w:themeShade="BF"/>
      <w:szCs w:val="28"/>
    </w:rPr>
  </w:style>
  <w:style w:type="character" w:customStyle="1" w:styleId="Heading7Char">
    <w:name w:val="Heading 7 Char"/>
    <w:basedOn w:val="DefaultParagraphFont"/>
    <w:rsid w:val="003D3E48"/>
    <w:rPr>
      <w:rFonts w:asciiTheme="majorHAnsi" w:eastAsiaTheme="majorEastAsia" w:hAnsiTheme="majorHAnsi" w:cstheme="majorBidi"/>
      <w:i/>
      <w:iCs/>
      <w:color w:val="1F4D78" w:themeColor="accent1" w:themeShade="7F"/>
      <w:szCs w:val="28"/>
    </w:rPr>
  </w:style>
  <w:style w:type="character" w:customStyle="1" w:styleId="Heading1Char3">
    <w:name w:val="Heading 1 Char3"/>
    <w:rsid w:val="003D3E48"/>
    <w:rPr>
      <w:rFonts w:eastAsia="Calibri" w:cs="Times New Roman"/>
      <w:b/>
      <w:szCs w:val="26"/>
    </w:rPr>
  </w:style>
  <w:style w:type="character" w:customStyle="1" w:styleId="Heading2Char2">
    <w:name w:val="Heading 2 Char2"/>
    <w:rsid w:val="003D3E48"/>
    <w:rPr>
      <w:rFonts w:ascii="Arial" w:eastAsia="Calibri" w:hAnsi="Arial" w:cs="Times New Roman"/>
      <w:b/>
      <w:bCs/>
      <w:i/>
      <w:iCs/>
      <w:szCs w:val="28"/>
    </w:rPr>
  </w:style>
  <w:style w:type="paragraph" w:styleId="Caption">
    <w:name w:val="caption"/>
    <w:basedOn w:val="Normal"/>
    <w:next w:val="Normal"/>
    <w:link w:val="CaptionChar"/>
    <w:qFormat/>
    <w:rsid w:val="003D3E48"/>
    <w:pPr>
      <w:spacing w:before="120" w:after="120"/>
      <w:jc w:val="center"/>
    </w:pPr>
    <w:rPr>
      <w:b/>
      <w:color w:val="333333"/>
      <w:sz w:val="32"/>
    </w:rPr>
  </w:style>
  <w:style w:type="character" w:customStyle="1" w:styleId="CaptionChar">
    <w:name w:val="Caption Char"/>
    <w:link w:val="Caption"/>
    <w:rsid w:val="003D3E48"/>
    <w:rPr>
      <w:rFonts w:eastAsia="Times New Roman" w:cs="Times New Roman"/>
      <w:b/>
      <w:color w:val="333333"/>
      <w:sz w:val="32"/>
      <w:szCs w:val="28"/>
    </w:rPr>
  </w:style>
  <w:style w:type="paragraph" w:customStyle="1" w:styleId="CharCharChar1Char">
    <w:name w:val="Char Char Char1 Char"/>
    <w:basedOn w:val="Normal"/>
    <w:uiPriority w:val="99"/>
    <w:rsid w:val="003D3E48"/>
    <w:pPr>
      <w:spacing w:after="160" w:line="240" w:lineRule="atLeast"/>
    </w:pPr>
    <w:rPr>
      <w:sz w:val="20"/>
      <w:szCs w:val="20"/>
    </w:rPr>
  </w:style>
  <w:style w:type="character" w:customStyle="1" w:styleId="HeaderChar3">
    <w:name w:val="Header Char3"/>
    <w:uiPriority w:val="99"/>
    <w:rsid w:val="003D3E48"/>
    <w:rPr>
      <w:rFonts w:eastAsia="Calibri" w:cs="Times New Roman"/>
      <w:sz w:val="28"/>
    </w:rPr>
  </w:style>
  <w:style w:type="character" w:customStyle="1" w:styleId="FooterChar3">
    <w:name w:val="Footer Char3"/>
    <w:uiPriority w:val="99"/>
    <w:rsid w:val="003D3E48"/>
    <w:rPr>
      <w:rFonts w:eastAsia="Calibri" w:cs="Times New Roman"/>
      <w:sz w:val="28"/>
    </w:rPr>
  </w:style>
  <w:style w:type="paragraph" w:customStyle="1" w:styleId="1CharCharCharCharCharCharCharCharCharCharCharCharChar">
    <w:name w:val="1 Char Char Char Char Char Char Char Char Char Char Char Char Char"/>
    <w:basedOn w:val="DocumentMap"/>
    <w:autoRedefine/>
    <w:uiPriority w:val="99"/>
    <w:rsid w:val="003D3E48"/>
    <w:pPr>
      <w:widowControl w:val="0"/>
      <w:shd w:val="clear" w:color="auto" w:fill="000080"/>
      <w:jc w:val="both"/>
    </w:pPr>
    <w:rPr>
      <w:rFonts w:eastAsia="SimSun" w:cs="Times New Roman"/>
      <w:kern w:val="2"/>
      <w:sz w:val="24"/>
      <w:szCs w:val="24"/>
      <w:lang w:eastAsia="zh-CN"/>
    </w:rPr>
  </w:style>
  <w:style w:type="character" w:customStyle="1" w:styleId="DocumentMapChar3">
    <w:name w:val="Document Map Char3"/>
    <w:uiPriority w:val="99"/>
    <w:rsid w:val="003D3E48"/>
    <w:rPr>
      <w:rFonts w:ascii="Tahoma" w:eastAsia="Calibri" w:hAnsi="Tahoma" w:cs="Times New Roman"/>
      <w:sz w:val="16"/>
      <w:szCs w:val="16"/>
    </w:rPr>
  </w:style>
  <w:style w:type="character" w:customStyle="1" w:styleId="BodyTextIndent2Char2">
    <w:name w:val="Body Text Indent 2 Char2"/>
    <w:uiPriority w:val="99"/>
    <w:rsid w:val="003D3E48"/>
    <w:rPr>
      <w:rFonts w:ascii=".VnTime" w:eastAsia="Times New Roman" w:hAnsi=".VnTime" w:cs="Times New Roman"/>
      <w:color w:val="0000FF"/>
      <w:sz w:val="24"/>
      <w:szCs w:val="24"/>
    </w:rPr>
  </w:style>
  <w:style w:type="character" w:customStyle="1" w:styleId="BodyTextChar3">
    <w:name w:val="Body Text Char3"/>
    <w:uiPriority w:val="99"/>
    <w:rsid w:val="003D3E48"/>
    <w:rPr>
      <w:rFonts w:ascii=".VnTime" w:eastAsia="Times New Roman" w:hAnsi=".VnTime" w:cs="Times New Roman"/>
      <w:sz w:val="26"/>
      <w:szCs w:val="20"/>
    </w:rPr>
  </w:style>
  <w:style w:type="paragraph" w:styleId="BodyText2">
    <w:name w:val="Body Text 2"/>
    <w:basedOn w:val="Normal"/>
    <w:link w:val="BodyText2Char2"/>
    <w:rsid w:val="003D3E48"/>
    <w:pPr>
      <w:spacing w:after="120" w:line="480" w:lineRule="auto"/>
    </w:pPr>
    <w:rPr>
      <w:rFonts w:eastAsia="Calibri"/>
      <w:lang w:val="vi-VN"/>
    </w:rPr>
  </w:style>
  <w:style w:type="character" w:customStyle="1" w:styleId="BodyText2Char2">
    <w:name w:val="Body Text 2 Char2"/>
    <w:link w:val="BodyText2"/>
    <w:uiPriority w:val="99"/>
    <w:rsid w:val="003D3E48"/>
    <w:rPr>
      <w:rFonts w:eastAsia="Calibri" w:cs="Times New Roman"/>
      <w:szCs w:val="28"/>
      <w:lang w:val="vi-VN"/>
    </w:rPr>
  </w:style>
  <w:style w:type="character" w:customStyle="1" w:styleId="BodyText2Char">
    <w:name w:val="Body Text 2 Char"/>
    <w:basedOn w:val="DefaultParagraphFont"/>
    <w:rsid w:val="003D3E48"/>
    <w:rPr>
      <w:rFonts w:eastAsia="Times New Roman" w:cs="Times New Roman"/>
      <w:szCs w:val="28"/>
    </w:rPr>
  </w:style>
  <w:style w:type="character" w:customStyle="1" w:styleId="FootnoteTextChar1">
    <w:name w:val="Footnote Text Char1"/>
    <w:uiPriority w:val="99"/>
    <w:rsid w:val="003D3E48"/>
    <w:rPr>
      <w:rFonts w:eastAsia="Times New Roman" w:cs="Times New Roman"/>
      <w:sz w:val="20"/>
      <w:szCs w:val="20"/>
    </w:rPr>
  </w:style>
  <w:style w:type="paragraph" w:customStyle="1" w:styleId="Giua">
    <w:name w:val="Giua"/>
    <w:basedOn w:val="Normal"/>
    <w:autoRedefine/>
    <w:uiPriority w:val="99"/>
    <w:rsid w:val="003D3E48"/>
    <w:pPr>
      <w:spacing w:after="120"/>
      <w:jc w:val="center"/>
    </w:pPr>
    <w:rPr>
      <w:b/>
      <w:color w:val="0000FF"/>
      <w:spacing w:val="24"/>
      <w:sz w:val="24"/>
      <w:szCs w:val="24"/>
    </w:rPr>
  </w:style>
  <w:style w:type="paragraph" w:customStyle="1" w:styleId="n-dieund">
    <w:name w:val="n-dieund"/>
    <w:basedOn w:val="Normal"/>
    <w:uiPriority w:val="99"/>
    <w:rsid w:val="003D3E48"/>
    <w:pPr>
      <w:spacing w:after="120"/>
      <w:ind w:firstLine="709"/>
      <w:jc w:val="both"/>
    </w:pPr>
    <w:rPr>
      <w:rFonts w:ascii=".VnTime" w:hAnsi=".VnTime"/>
      <w:szCs w:val="20"/>
      <w:lang w:eastAsia="ja-JP"/>
    </w:rPr>
  </w:style>
  <w:style w:type="character" w:styleId="FollowedHyperlink">
    <w:name w:val="FollowedHyperlink"/>
    <w:unhideWhenUsed/>
    <w:rsid w:val="003D3E48"/>
    <w:rPr>
      <w:color w:val="800080"/>
      <w:u w:val="single"/>
    </w:rPr>
  </w:style>
  <w:style w:type="paragraph" w:customStyle="1" w:styleId="abc">
    <w:name w:val="abc"/>
    <w:basedOn w:val="Normal"/>
    <w:uiPriority w:val="99"/>
    <w:rsid w:val="003D3E48"/>
    <w:pPr>
      <w:widowControl w:val="0"/>
      <w:autoSpaceDE w:val="0"/>
      <w:autoSpaceDN w:val="0"/>
      <w:adjustRightInd w:val="0"/>
    </w:pPr>
    <w:rPr>
      <w:rFonts w:ascii=".VnTime" w:hAnsi=".VnTime"/>
    </w:rPr>
  </w:style>
  <w:style w:type="paragraph" w:styleId="Title">
    <w:name w:val="Title"/>
    <w:basedOn w:val="Normal"/>
    <w:link w:val="TitleChar3"/>
    <w:uiPriority w:val="99"/>
    <w:qFormat/>
    <w:rsid w:val="003D3E48"/>
    <w:pPr>
      <w:jc w:val="center"/>
    </w:pPr>
    <w:rPr>
      <w:b/>
      <w:bCs/>
      <w:sz w:val="32"/>
      <w:szCs w:val="20"/>
    </w:rPr>
  </w:style>
  <w:style w:type="character" w:customStyle="1" w:styleId="TitleChar3">
    <w:name w:val="Title Char3"/>
    <w:link w:val="Title"/>
    <w:uiPriority w:val="99"/>
    <w:rsid w:val="003D3E48"/>
    <w:rPr>
      <w:rFonts w:eastAsia="Times New Roman" w:cs="Times New Roman"/>
      <w:b/>
      <w:bCs/>
      <w:sz w:val="32"/>
      <w:szCs w:val="20"/>
    </w:rPr>
  </w:style>
  <w:style w:type="character" w:customStyle="1" w:styleId="TitleChar">
    <w:name w:val="Title Char"/>
    <w:basedOn w:val="DefaultParagraphFont"/>
    <w:rsid w:val="003D3E48"/>
    <w:rPr>
      <w:rFonts w:asciiTheme="majorHAnsi" w:eastAsiaTheme="majorEastAsia" w:hAnsiTheme="majorHAnsi" w:cstheme="majorBidi"/>
      <w:spacing w:val="-10"/>
      <w:kern w:val="28"/>
      <w:sz w:val="56"/>
      <w:szCs w:val="56"/>
    </w:rPr>
  </w:style>
  <w:style w:type="character" w:styleId="Strong">
    <w:name w:val="Strong"/>
    <w:uiPriority w:val="22"/>
    <w:qFormat/>
    <w:rsid w:val="003D3E48"/>
    <w:rPr>
      <w:b/>
      <w:bCs/>
    </w:rPr>
  </w:style>
  <w:style w:type="character" w:styleId="Emphasis">
    <w:name w:val="Emphasis"/>
    <w:qFormat/>
    <w:rsid w:val="003D3E48"/>
    <w:rPr>
      <w:i/>
      <w:iCs/>
    </w:rPr>
  </w:style>
  <w:style w:type="paragraph" w:styleId="CommentText">
    <w:name w:val="annotation text"/>
    <w:basedOn w:val="Normal"/>
    <w:link w:val="CommentTextChar1"/>
    <w:uiPriority w:val="99"/>
    <w:unhideWhenUsed/>
    <w:rsid w:val="003D3E48"/>
    <w:rPr>
      <w:rFonts w:eastAsia="Calibri"/>
      <w:sz w:val="20"/>
      <w:szCs w:val="20"/>
    </w:rPr>
  </w:style>
  <w:style w:type="character" w:customStyle="1" w:styleId="CommentTextChar1">
    <w:name w:val="Comment Text Char1"/>
    <w:basedOn w:val="DefaultParagraphFont"/>
    <w:link w:val="CommentText"/>
    <w:uiPriority w:val="99"/>
    <w:rsid w:val="003D3E48"/>
    <w:rPr>
      <w:rFonts w:eastAsia="Calibri" w:cs="Times New Roman"/>
      <w:sz w:val="20"/>
      <w:szCs w:val="20"/>
    </w:rPr>
  </w:style>
  <w:style w:type="character" w:customStyle="1" w:styleId="CommentTextChar">
    <w:name w:val="Comment Text Char"/>
    <w:basedOn w:val="DefaultParagraphFont"/>
    <w:uiPriority w:val="99"/>
    <w:rsid w:val="003D3E48"/>
    <w:rPr>
      <w:rFonts w:eastAsia="Times New Roman" w:cs="Times New Roman"/>
      <w:sz w:val="20"/>
      <w:szCs w:val="20"/>
    </w:rPr>
  </w:style>
  <w:style w:type="paragraph" w:customStyle="1" w:styleId="CharCharChar">
    <w:name w:val="Char Char Char"/>
    <w:autoRedefine/>
    <w:uiPriority w:val="99"/>
    <w:rsid w:val="003D3E48"/>
    <w:pPr>
      <w:tabs>
        <w:tab w:val="left" w:pos="1152"/>
      </w:tabs>
      <w:spacing w:before="120" w:after="120" w:line="312" w:lineRule="auto"/>
    </w:pPr>
    <w:rPr>
      <w:rFonts w:ascii="Arial" w:eastAsia="Times New Roman" w:hAnsi="Arial" w:cs="Arial"/>
      <w:sz w:val="26"/>
      <w:szCs w:val="26"/>
    </w:rPr>
  </w:style>
  <w:style w:type="paragraph" w:customStyle="1" w:styleId="CarCar">
    <w:name w:val="Car Car"/>
    <w:basedOn w:val="Normal"/>
    <w:uiPriority w:val="99"/>
    <w:rsid w:val="003D3E48"/>
    <w:pPr>
      <w:widowControl w:val="0"/>
      <w:adjustRightInd w:val="0"/>
      <w:spacing w:after="160" w:line="240" w:lineRule="exact"/>
      <w:jc w:val="both"/>
    </w:pPr>
    <w:rPr>
      <w:rFonts w:ascii="Verdana" w:eastAsia="Batang" w:hAnsi="Verdana" w:cs="Verdana"/>
      <w:sz w:val="20"/>
      <w:szCs w:val="20"/>
    </w:rPr>
  </w:style>
  <w:style w:type="paragraph" w:customStyle="1" w:styleId="CharCharCharCharCharCharChar">
    <w:name w:val="Char Char Char Char Char Char Char"/>
    <w:autoRedefine/>
    <w:uiPriority w:val="99"/>
    <w:rsid w:val="003D3E48"/>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uiPriority w:val="99"/>
    <w:rsid w:val="003D3E48"/>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3D3E48"/>
  </w:style>
  <w:style w:type="paragraph" w:customStyle="1" w:styleId="Dieu">
    <w:name w:val="Dieu"/>
    <w:basedOn w:val="Heading3"/>
    <w:next w:val="BodyText"/>
    <w:link w:val="DieuChar"/>
    <w:autoRedefine/>
    <w:rsid w:val="003D3E48"/>
    <w:pPr>
      <w:spacing w:before="240"/>
      <w:outlineLvl w:val="9"/>
    </w:pPr>
    <w:rPr>
      <w:rFonts w:ascii="Times New Roman" w:hAnsi="Times New Roman"/>
      <w:b/>
      <w:bCs/>
      <w:i w:val="0"/>
      <w:spacing w:val="-8"/>
      <w:sz w:val="28"/>
      <w:szCs w:val="28"/>
      <w:lang w:val="nl-NL"/>
    </w:rPr>
  </w:style>
  <w:style w:type="character" w:customStyle="1" w:styleId="DieuChar">
    <w:name w:val="Dieu Char"/>
    <w:link w:val="Dieu"/>
    <w:locked/>
    <w:rsid w:val="003D3E48"/>
    <w:rPr>
      <w:rFonts w:eastAsia="Times New Roman" w:cs="Times New Roman"/>
      <w:b/>
      <w:bCs/>
      <w:spacing w:val="-8"/>
      <w:szCs w:val="28"/>
      <w:lang w:val="nl-NL"/>
    </w:rPr>
  </w:style>
  <w:style w:type="paragraph" w:customStyle="1" w:styleId="oncaDanhsch">
    <w:name w:val="Đoạn của Danh sách"/>
    <w:basedOn w:val="Normal"/>
    <w:uiPriority w:val="99"/>
    <w:qFormat/>
    <w:rsid w:val="003D3E48"/>
    <w:pPr>
      <w:spacing w:before="120"/>
      <w:ind w:left="720" w:firstLine="720"/>
      <w:jc w:val="both"/>
    </w:pPr>
    <w:rPr>
      <w:sz w:val="24"/>
      <w:szCs w:val="24"/>
    </w:rPr>
  </w:style>
  <w:style w:type="paragraph" w:customStyle="1" w:styleId="Char1CharCharChar">
    <w:name w:val="Char1 Char Char Char"/>
    <w:basedOn w:val="Normal"/>
    <w:uiPriority w:val="99"/>
    <w:rsid w:val="003D3E48"/>
    <w:pPr>
      <w:spacing w:after="160" w:line="240" w:lineRule="exact"/>
    </w:pPr>
    <w:rPr>
      <w:rFonts w:ascii="Verdana" w:eastAsia="MS Mincho" w:hAnsi="Verdana"/>
      <w:sz w:val="20"/>
      <w:szCs w:val="20"/>
    </w:rPr>
  </w:style>
  <w:style w:type="character" w:customStyle="1" w:styleId="normal-h">
    <w:name w:val="normal-h"/>
    <w:rsid w:val="003D3E48"/>
  </w:style>
  <w:style w:type="paragraph" w:customStyle="1" w:styleId="n-chuong1">
    <w:name w:val="n-chuong1"/>
    <w:basedOn w:val="Normal"/>
    <w:uiPriority w:val="99"/>
    <w:rsid w:val="003D3E48"/>
    <w:pPr>
      <w:spacing w:before="300" w:after="80"/>
      <w:jc w:val="center"/>
    </w:pPr>
    <w:rPr>
      <w:rFonts w:ascii=".VnTime" w:hAnsi=".VnTime"/>
      <w:b/>
      <w:i/>
      <w:szCs w:val="20"/>
    </w:rPr>
  </w:style>
  <w:style w:type="paragraph" w:styleId="BodyTextIndent">
    <w:name w:val="Body Text Indent"/>
    <w:basedOn w:val="Normal"/>
    <w:link w:val="BodyTextIndentChar"/>
    <w:rsid w:val="003D3E48"/>
    <w:pPr>
      <w:tabs>
        <w:tab w:val="left" w:pos="432"/>
      </w:tabs>
      <w:overflowPunct w:val="0"/>
      <w:autoSpaceDE w:val="0"/>
      <w:autoSpaceDN w:val="0"/>
      <w:adjustRightInd w:val="0"/>
      <w:spacing w:beforeLines="60" w:afterLines="60" w:line="288" w:lineRule="auto"/>
      <w:ind w:firstLine="567"/>
      <w:jc w:val="both"/>
    </w:pPr>
    <w:rPr>
      <w:sz w:val="24"/>
      <w:szCs w:val="24"/>
    </w:rPr>
  </w:style>
  <w:style w:type="character" w:customStyle="1" w:styleId="BodyTextIndentChar">
    <w:name w:val="Body Text Indent Char"/>
    <w:basedOn w:val="DefaultParagraphFont"/>
    <w:link w:val="BodyTextIndent"/>
    <w:rsid w:val="003D3E48"/>
    <w:rPr>
      <w:rFonts w:eastAsia="Times New Roman" w:cs="Times New Roman"/>
      <w:sz w:val="24"/>
      <w:szCs w:val="24"/>
    </w:rPr>
  </w:style>
  <w:style w:type="character" w:styleId="CommentReference">
    <w:name w:val="annotation reference"/>
    <w:uiPriority w:val="99"/>
    <w:rsid w:val="003D3E48"/>
    <w:rPr>
      <w:sz w:val="16"/>
      <w:szCs w:val="16"/>
    </w:rPr>
  </w:style>
  <w:style w:type="paragraph" w:styleId="CommentSubject">
    <w:name w:val="annotation subject"/>
    <w:basedOn w:val="CommentText"/>
    <w:next w:val="CommentText"/>
    <w:link w:val="CommentSubjectChar"/>
    <w:uiPriority w:val="99"/>
    <w:rsid w:val="003D3E48"/>
    <w:pPr>
      <w:spacing w:before="120"/>
      <w:ind w:firstLine="720"/>
      <w:jc w:val="both"/>
    </w:pPr>
    <w:rPr>
      <w:rFonts w:eastAsia="Times New Roman"/>
      <w:b/>
      <w:bCs/>
    </w:rPr>
  </w:style>
  <w:style w:type="character" w:customStyle="1" w:styleId="CommentSubjectChar">
    <w:name w:val="Comment Subject Char"/>
    <w:basedOn w:val="CommentTextChar"/>
    <w:link w:val="CommentSubject"/>
    <w:uiPriority w:val="99"/>
    <w:rsid w:val="003D3E48"/>
    <w:rPr>
      <w:rFonts w:eastAsia="Times New Roman" w:cs="Times New Roman"/>
      <w:b/>
      <w:bCs/>
      <w:sz w:val="20"/>
      <w:szCs w:val="20"/>
    </w:rPr>
  </w:style>
  <w:style w:type="paragraph" w:styleId="BodyTextIndent3">
    <w:name w:val="Body Text Indent 3"/>
    <w:basedOn w:val="Normal"/>
    <w:link w:val="BodyTextIndent3Char"/>
    <w:rsid w:val="003D3E48"/>
    <w:pPr>
      <w:spacing w:before="120" w:after="120"/>
      <w:ind w:left="360" w:firstLine="720"/>
      <w:jc w:val="both"/>
    </w:pPr>
    <w:rPr>
      <w:sz w:val="16"/>
      <w:szCs w:val="16"/>
    </w:rPr>
  </w:style>
  <w:style w:type="character" w:customStyle="1" w:styleId="BodyTextIndent3Char">
    <w:name w:val="Body Text Indent 3 Char"/>
    <w:basedOn w:val="DefaultParagraphFont"/>
    <w:link w:val="BodyTextIndent3"/>
    <w:rsid w:val="003D3E48"/>
    <w:rPr>
      <w:rFonts w:eastAsia="Times New Roman" w:cs="Times New Roman"/>
      <w:sz w:val="16"/>
      <w:szCs w:val="16"/>
    </w:rPr>
  </w:style>
  <w:style w:type="paragraph" w:customStyle="1" w:styleId="Baocao">
    <w:name w:val="Baocao"/>
    <w:basedOn w:val="Normal"/>
    <w:uiPriority w:val="99"/>
    <w:rsid w:val="003D3E48"/>
    <w:pPr>
      <w:widowControl w:val="0"/>
      <w:spacing w:before="120" w:after="120"/>
      <w:ind w:firstLine="720"/>
      <w:jc w:val="both"/>
    </w:pPr>
    <w:rPr>
      <w:rFonts w:ascii=".VnTime" w:hAnsi=".VnTime"/>
      <w:szCs w:val="20"/>
    </w:rPr>
  </w:style>
  <w:style w:type="character" w:customStyle="1" w:styleId="Heading1Char1">
    <w:name w:val="Heading 1 Char1"/>
    <w:rsid w:val="003D3E48"/>
    <w:rPr>
      <w:b/>
      <w:sz w:val="28"/>
      <w:szCs w:val="26"/>
    </w:rPr>
  </w:style>
  <w:style w:type="character" w:customStyle="1" w:styleId="FooterChar1">
    <w:name w:val="Footer Char1"/>
    <w:uiPriority w:val="99"/>
    <w:rsid w:val="003D3E48"/>
    <w:rPr>
      <w:sz w:val="28"/>
      <w:szCs w:val="22"/>
    </w:rPr>
  </w:style>
  <w:style w:type="character" w:customStyle="1" w:styleId="BodyTextChar1">
    <w:name w:val="Body Text Char1"/>
    <w:uiPriority w:val="99"/>
    <w:rsid w:val="003D3E48"/>
    <w:rPr>
      <w:rFonts w:ascii=".VnTime" w:eastAsia="Times New Roman" w:hAnsi=".VnTime"/>
      <w:sz w:val="26"/>
    </w:rPr>
  </w:style>
  <w:style w:type="character" w:customStyle="1" w:styleId="TitleChar1">
    <w:name w:val="Title Char1"/>
    <w:uiPriority w:val="99"/>
    <w:rsid w:val="003D3E48"/>
    <w:rPr>
      <w:rFonts w:eastAsia="Times New Roman"/>
      <w:b/>
      <w:bCs/>
      <w:sz w:val="32"/>
    </w:rPr>
  </w:style>
  <w:style w:type="paragraph" w:customStyle="1" w:styleId="CharCharCharCharCharChar">
    <w:name w:val="Char Char Char Char Char Char"/>
    <w:basedOn w:val="Normal"/>
    <w:autoRedefine/>
    <w:uiPriority w:val="99"/>
    <w:rsid w:val="003D3E4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
    <w:name w:val="Heading 1 Char2"/>
    <w:rsid w:val="003D3E48"/>
    <w:rPr>
      <w:b/>
      <w:sz w:val="28"/>
      <w:szCs w:val="26"/>
    </w:rPr>
  </w:style>
  <w:style w:type="character" w:customStyle="1" w:styleId="Heading2Char1">
    <w:name w:val="Heading 2 Char1"/>
    <w:rsid w:val="003D3E48"/>
    <w:rPr>
      <w:rFonts w:ascii="Arial" w:hAnsi="Arial" w:cs="Arial"/>
      <w:b/>
      <w:bCs/>
      <w:i/>
      <w:iCs/>
      <w:sz w:val="28"/>
      <w:szCs w:val="28"/>
    </w:rPr>
  </w:style>
  <w:style w:type="character" w:customStyle="1" w:styleId="Heading5Char1">
    <w:name w:val="Heading 5 Char1"/>
    <w:rsid w:val="003D3E48"/>
    <w:rPr>
      <w:rFonts w:ascii=".VnTimeH" w:eastAsia="Times New Roman" w:hAnsi=".VnTimeH"/>
      <w:b/>
      <w:sz w:val="24"/>
    </w:rPr>
  </w:style>
  <w:style w:type="character" w:customStyle="1" w:styleId="Heading7Char1">
    <w:name w:val="Heading 7 Char1"/>
    <w:rsid w:val="003D3E48"/>
    <w:rPr>
      <w:rFonts w:eastAsia="Times New Roman"/>
      <w:sz w:val="24"/>
      <w:szCs w:val="24"/>
    </w:rPr>
  </w:style>
  <w:style w:type="character" w:customStyle="1" w:styleId="FooterChar2">
    <w:name w:val="Footer Char2"/>
    <w:rsid w:val="003D3E48"/>
    <w:rPr>
      <w:sz w:val="28"/>
      <w:szCs w:val="22"/>
    </w:rPr>
  </w:style>
  <w:style w:type="character" w:customStyle="1" w:styleId="DocumentMapChar2">
    <w:name w:val="Document Map Char2"/>
    <w:rsid w:val="003D3E48"/>
    <w:rPr>
      <w:rFonts w:ascii="Tahoma" w:hAnsi="Tahoma" w:cs="Tahoma"/>
      <w:sz w:val="16"/>
      <w:szCs w:val="16"/>
    </w:rPr>
  </w:style>
  <w:style w:type="character" w:customStyle="1" w:styleId="BodyTextIndent2Char1">
    <w:name w:val="Body Text Indent 2 Char1"/>
    <w:rsid w:val="003D3E48"/>
    <w:rPr>
      <w:rFonts w:ascii=".VnTime" w:eastAsia="Times New Roman" w:hAnsi=".VnTime"/>
      <w:color w:val="0000FF"/>
      <w:sz w:val="24"/>
      <w:szCs w:val="24"/>
    </w:rPr>
  </w:style>
  <w:style w:type="character" w:customStyle="1" w:styleId="BodyTextChar2">
    <w:name w:val="Body Text Char2"/>
    <w:rsid w:val="003D3E48"/>
    <w:rPr>
      <w:rFonts w:ascii=".VnTime" w:eastAsia="Times New Roman" w:hAnsi=".VnTime"/>
      <w:sz w:val="26"/>
    </w:rPr>
  </w:style>
  <w:style w:type="character" w:customStyle="1" w:styleId="BodyText2Char1">
    <w:name w:val="Body Text 2 Char1"/>
    <w:rsid w:val="003D3E48"/>
    <w:rPr>
      <w:sz w:val="28"/>
      <w:szCs w:val="28"/>
      <w:lang w:val="vi-VN"/>
    </w:rPr>
  </w:style>
  <w:style w:type="character" w:customStyle="1" w:styleId="TitleChar2">
    <w:name w:val="Title Char2"/>
    <w:rsid w:val="003D3E48"/>
    <w:rPr>
      <w:rFonts w:eastAsia="Times New Roman"/>
      <w:b/>
      <w:bCs/>
      <w:sz w:val="32"/>
    </w:rPr>
  </w:style>
  <w:style w:type="character" w:customStyle="1" w:styleId="BodyText3Char">
    <w:name w:val="Body Text 3 Char"/>
    <w:link w:val="BodyText3"/>
    <w:uiPriority w:val="99"/>
    <w:rsid w:val="003D3E48"/>
    <w:rPr>
      <w:rFonts w:eastAsia="Times New Roman"/>
      <w:szCs w:val="28"/>
    </w:rPr>
  </w:style>
  <w:style w:type="paragraph" w:styleId="BodyText3">
    <w:name w:val="Body Text 3"/>
    <w:basedOn w:val="Normal"/>
    <w:link w:val="BodyText3Char"/>
    <w:uiPriority w:val="99"/>
    <w:unhideWhenUsed/>
    <w:rsid w:val="003D3E48"/>
    <w:pPr>
      <w:jc w:val="both"/>
    </w:pPr>
    <w:rPr>
      <w:rFonts w:cstheme="minorBidi"/>
    </w:rPr>
  </w:style>
  <w:style w:type="character" w:customStyle="1" w:styleId="BodyText3Char1">
    <w:name w:val="Body Text 3 Char1"/>
    <w:basedOn w:val="DefaultParagraphFont"/>
    <w:uiPriority w:val="99"/>
    <w:semiHidden/>
    <w:rsid w:val="003D3E48"/>
    <w:rPr>
      <w:rFonts w:eastAsia="Times New Roman" w:cs="Times New Roman"/>
      <w:sz w:val="16"/>
      <w:szCs w:val="16"/>
    </w:rPr>
  </w:style>
  <w:style w:type="paragraph" w:customStyle="1" w:styleId="SimpleText">
    <w:name w:val="Simple Text"/>
    <w:basedOn w:val="Normal"/>
    <w:uiPriority w:val="99"/>
    <w:rsid w:val="003D3E48"/>
    <w:pPr>
      <w:jc w:val="center"/>
    </w:pPr>
    <w:rPr>
      <w:rFonts w:ascii=".VnTime" w:hAnsi=".VnTime"/>
      <w:bCs/>
      <w:iCs/>
      <w:szCs w:val="20"/>
    </w:rPr>
  </w:style>
  <w:style w:type="character" w:customStyle="1" w:styleId="apple-converted-space">
    <w:name w:val="apple-converted-space"/>
    <w:rsid w:val="003D3E48"/>
  </w:style>
  <w:style w:type="character" w:customStyle="1" w:styleId="dieuCharChar">
    <w:name w:val="dieu Char Char"/>
    <w:rsid w:val="003D3E48"/>
    <w:rPr>
      <w:b/>
      <w:color w:val="0000FF"/>
      <w:sz w:val="26"/>
      <w:szCs w:val="24"/>
      <w:lang w:val="en-US" w:eastAsia="en-US" w:bidi="ar-SA"/>
    </w:rPr>
  </w:style>
  <w:style w:type="paragraph" w:customStyle="1" w:styleId="Char10">
    <w:name w:val="Char1"/>
    <w:basedOn w:val="Normal"/>
    <w:rsid w:val="006357DC"/>
    <w:pPr>
      <w:spacing w:after="160" w:line="240" w:lineRule="exact"/>
    </w:pPr>
    <w:rPr>
      <w:rFonts w:ascii="Verdana" w:hAnsi="Verdana"/>
      <w:sz w:val="20"/>
      <w:szCs w:val="20"/>
    </w:rPr>
  </w:style>
  <w:style w:type="character" w:customStyle="1" w:styleId="ListParagraphChar">
    <w:name w:val="List Paragraph Char"/>
    <w:aliases w:val="bullet 1 Char,bullet Char,List Paragraph1 Char,List Paragraph11 Char"/>
    <w:link w:val="ListParagraph"/>
    <w:uiPriority w:val="34"/>
    <w:locked/>
    <w:rsid w:val="00A67CAF"/>
    <w:rPr>
      <w:rFonts w:eastAsia="Times New Roman" w:cs="Times New Roman"/>
      <w:szCs w:val="28"/>
    </w:rPr>
  </w:style>
  <w:style w:type="paragraph" w:styleId="List2">
    <w:name w:val="List 2"/>
    <w:basedOn w:val="Normal"/>
    <w:rsid w:val="00A67CAF"/>
    <w:pPr>
      <w:ind w:left="720" w:hanging="360"/>
    </w:pPr>
    <w:rPr>
      <w:rFonts w:ascii=".VnTime" w:hAnsi=".VnTime"/>
      <w:sz w:val="26"/>
      <w:szCs w:val="24"/>
    </w:rPr>
  </w:style>
  <w:style w:type="paragraph" w:styleId="ListBullet">
    <w:name w:val="List Bullet"/>
    <w:basedOn w:val="Normal"/>
    <w:rsid w:val="00A67CAF"/>
    <w:pPr>
      <w:numPr>
        <w:numId w:val="1"/>
      </w:numPr>
      <w:spacing w:after="200" w:line="276" w:lineRule="auto"/>
      <w:contextualSpacing/>
    </w:pPr>
    <w:rPr>
      <w:sz w:val="26"/>
      <w:szCs w:val="26"/>
    </w:rPr>
  </w:style>
  <w:style w:type="character" w:customStyle="1" w:styleId="UnresolvedMention">
    <w:name w:val="Unresolved Mention"/>
    <w:basedOn w:val="DefaultParagraphFont"/>
    <w:uiPriority w:val="99"/>
    <w:semiHidden/>
    <w:unhideWhenUsed/>
    <w:rsid w:val="00856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hungyen.gov.vn" TargetMode="External"/><Relationship Id="rId13" Type="http://schemas.openxmlformats.org/officeDocument/2006/relationships/hyperlink" Target="https://dichvucong.gov.vn" TargetMode="External"/><Relationship Id="rId18" Type="http://schemas.openxmlformats.org/officeDocument/2006/relationships/hyperlink" Target="http://dichvucong.hungyen.gov.vn" TargetMode="External"/><Relationship Id="rId26" Type="http://schemas.openxmlformats.org/officeDocument/2006/relationships/hyperlink" Target="http://dichvucong.hungyen.gov.vn" TargetMode="External"/><Relationship Id="rId3" Type="http://schemas.openxmlformats.org/officeDocument/2006/relationships/styles" Target="styles.xml"/><Relationship Id="rId21" Type="http://schemas.openxmlformats.org/officeDocument/2006/relationships/hyperlink" Target="https://dichvucong.gov.vn" TargetMode="External"/><Relationship Id="rId7" Type="http://schemas.openxmlformats.org/officeDocument/2006/relationships/endnotes" Target="endnotes.xml"/><Relationship Id="rId12" Type="http://schemas.openxmlformats.org/officeDocument/2006/relationships/hyperlink" Target="http://dichvucong.hungyen.gov.vn" TargetMode="External"/><Relationship Id="rId17" Type="http://schemas.openxmlformats.org/officeDocument/2006/relationships/hyperlink" Target="https://dichvucong.gov.vn" TargetMode="External"/><Relationship Id="rId25" Type="http://schemas.openxmlformats.org/officeDocument/2006/relationships/hyperlink" Target="https://dichvucong.gov.vn" TargetMode="External"/><Relationship Id="rId2" Type="http://schemas.openxmlformats.org/officeDocument/2006/relationships/numbering" Target="numbering.xml"/><Relationship Id="rId16" Type="http://schemas.openxmlformats.org/officeDocument/2006/relationships/hyperlink" Target="http://dichvucong.hungyen.gov.vn" TargetMode="External"/><Relationship Id="rId20" Type="http://schemas.openxmlformats.org/officeDocument/2006/relationships/hyperlink" Target="http://dichvucong.hungyen.gov.vn" TargetMode="External"/><Relationship Id="rId29" Type="http://schemas.openxmlformats.org/officeDocument/2006/relationships/hyperlink" Target="https://dichvucong.gov.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gov.vn" TargetMode="External"/><Relationship Id="rId24" Type="http://schemas.openxmlformats.org/officeDocument/2006/relationships/hyperlink" Target="http://dichvucong.hungyen.gov.v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chvucong.gov.vn" TargetMode="External"/><Relationship Id="rId23" Type="http://schemas.openxmlformats.org/officeDocument/2006/relationships/hyperlink" Target="https://dichvucong.gov.vn" TargetMode="External"/><Relationship Id="rId28" Type="http://schemas.openxmlformats.org/officeDocument/2006/relationships/hyperlink" Target="https://dichvucong.gov.vn" TargetMode="External"/><Relationship Id="rId10" Type="http://schemas.openxmlformats.org/officeDocument/2006/relationships/hyperlink" Target="http://dichvucong.hungyen.gov.vn" TargetMode="External"/><Relationship Id="rId19" Type="http://schemas.openxmlformats.org/officeDocument/2006/relationships/hyperlink" Target="https://dichvucong.gov.v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chvucong.gov.vn" TargetMode="External"/><Relationship Id="rId14" Type="http://schemas.openxmlformats.org/officeDocument/2006/relationships/hyperlink" Target="http://dichvucong.hungyen.gov.vn" TargetMode="External"/><Relationship Id="rId22" Type="http://schemas.openxmlformats.org/officeDocument/2006/relationships/hyperlink" Target="http://dichvucong.hungyen.gov.vn" TargetMode="External"/><Relationship Id="rId27" Type="http://schemas.openxmlformats.org/officeDocument/2006/relationships/hyperlink" Target="https://dichvucong.gov.vn"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D69A-D6EF-4FC4-93D7-512B848D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8701</TotalTime>
  <Pages>477</Pages>
  <Words>159557</Words>
  <Characters>909478</Characters>
  <Application>Microsoft Office Word</Application>
  <DocSecurity>0</DocSecurity>
  <Lines>7578</Lines>
  <Paragraphs>2133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Admin</cp:lastModifiedBy>
  <cp:revision>16</cp:revision>
  <dcterms:created xsi:type="dcterms:W3CDTF">2021-06-07T15:14:00Z</dcterms:created>
  <dcterms:modified xsi:type="dcterms:W3CDTF">2021-08-13T03:15:00Z</dcterms:modified>
</cp:coreProperties>
</file>