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AC7" w:rsidRPr="00F41AC7" w:rsidRDefault="00F41AC7" w:rsidP="00F41AC7">
      <w:pPr>
        <w:spacing w:after="60"/>
        <w:jc w:val="center"/>
        <w:rPr>
          <w:b/>
          <w:bCs/>
          <w:sz w:val="26"/>
          <w:szCs w:val="26"/>
          <w:lang w:val="vi-VN"/>
        </w:rPr>
      </w:pPr>
      <w:r w:rsidRPr="00F41AC7">
        <w:rPr>
          <w:b/>
          <w:bCs/>
          <w:sz w:val="26"/>
          <w:szCs w:val="26"/>
          <w:lang w:val="vi-VN"/>
        </w:rPr>
        <w:t>Phụ lục II</w:t>
      </w:r>
    </w:p>
    <w:p w:rsidR="00852786" w:rsidRDefault="00F41AC7" w:rsidP="00852786">
      <w:pPr>
        <w:jc w:val="center"/>
        <w:rPr>
          <w:b/>
          <w:bCs/>
          <w:spacing w:val="-2"/>
          <w:sz w:val="26"/>
          <w:szCs w:val="26"/>
          <w:lang w:val="vi-VN"/>
        </w:rPr>
      </w:pPr>
      <w:r w:rsidRPr="00F41AC7">
        <w:rPr>
          <w:b/>
          <w:bCs/>
          <w:spacing w:val="-2"/>
          <w:sz w:val="26"/>
          <w:szCs w:val="26"/>
          <w:lang w:val="vi-VN"/>
        </w:rPr>
        <w:t>QUY TRÌNH NỘI BỘ GIẢI QUYẾT THỦ TỤC HÀNH CHÍNH MỚI BAN HÀNH,</w:t>
      </w:r>
    </w:p>
    <w:p w:rsidR="00852786" w:rsidRDefault="00F41AC7" w:rsidP="00852786">
      <w:pPr>
        <w:jc w:val="center"/>
        <w:rPr>
          <w:b/>
          <w:bCs/>
          <w:spacing w:val="-2"/>
          <w:sz w:val="26"/>
          <w:szCs w:val="26"/>
          <w:lang w:val="vi-VN"/>
        </w:rPr>
      </w:pPr>
      <w:r w:rsidRPr="00F41AC7">
        <w:rPr>
          <w:b/>
          <w:bCs/>
          <w:spacing w:val="-2"/>
          <w:sz w:val="26"/>
          <w:szCs w:val="26"/>
          <w:lang w:val="vi-VN"/>
        </w:rPr>
        <w:t xml:space="preserve"> BỊ BÃI BỎ TRONG LĨNH VỰC </w:t>
      </w:r>
      <w:r w:rsidRPr="00F41AC7">
        <w:rPr>
          <w:b/>
          <w:bCs/>
          <w:spacing w:val="-2"/>
          <w:sz w:val="26"/>
          <w:szCs w:val="26"/>
        </w:rPr>
        <w:t>KHÁM BỆNH, CHỮA BỆNH THUỘC</w:t>
      </w:r>
      <w:r w:rsidR="00852786">
        <w:rPr>
          <w:b/>
          <w:bCs/>
          <w:spacing w:val="-2"/>
          <w:sz w:val="26"/>
          <w:szCs w:val="26"/>
          <w:lang w:val="vi-VN"/>
        </w:rPr>
        <w:t xml:space="preserve"> </w:t>
      </w:r>
    </w:p>
    <w:p w:rsidR="00A1456A" w:rsidRDefault="00F41AC7" w:rsidP="00852786">
      <w:pPr>
        <w:jc w:val="center"/>
        <w:rPr>
          <w:b/>
          <w:bCs/>
          <w:spacing w:val="-2"/>
          <w:sz w:val="26"/>
          <w:szCs w:val="26"/>
          <w:lang w:val="vi-VN"/>
        </w:rPr>
      </w:pPr>
      <w:r w:rsidRPr="00F41AC7">
        <w:rPr>
          <w:b/>
          <w:bCs/>
          <w:spacing w:val="-2"/>
          <w:sz w:val="26"/>
          <w:szCs w:val="26"/>
          <w:lang w:val="vi-VN"/>
        </w:rPr>
        <w:t xml:space="preserve">PHẠM VI CHỨC NĂNG QUẢN LÝ CỦA SỞ </w:t>
      </w:r>
      <w:r w:rsidRPr="00F41AC7">
        <w:rPr>
          <w:b/>
          <w:bCs/>
          <w:spacing w:val="-2"/>
          <w:sz w:val="26"/>
          <w:szCs w:val="26"/>
        </w:rPr>
        <w:t xml:space="preserve">Y TẾ </w:t>
      </w:r>
    </w:p>
    <w:p w:rsidR="00A1456A" w:rsidRDefault="00F41AC7" w:rsidP="00F41AC7">
      <w:pPr>
        <w:jc w:val="center"/>
        <w:rPr>
          <w:bCs/>
          <w:i/>
          <w:spacing w:val="-2"/>
          <w:sz w:val="26"/>
          <w:szCs w:val="26"/>
          <w:lang w:val="vi-VN"/>
        </w:rPr>
      </w:pPr>
      <w:r w:rsidRPr="00F41AC7">
        <w:rPr>
          <w:bCs/>
          <w:i/>
          <w:spacing w:val="-2"/>
          <w:sz w:val="26"/>
          <w:szCs w:val="26"/>
          <w:lang w:val="vi-VN"/>
        </w:rPr>
        <w:t xml:space="preserve">(Ban hành kèm theo Quyết định số </w:t>
      </w:r>
      <w:r w:rsidR="00A1456A">
        <w:rPr>
          <w:bCs/>
          <w:i/>
          <w:spacing w:val="-2"/>
          <w:sz w:val="26"/>
          <w:szCs w:val="26"/>
          <w:lang w:val="vi-VN"/>
        </w:rPr>
        <w:t>541/QĐ-UBND ngày 07</w:t>
      </w:r>
      <w:r w:rsidR="00A7047A">
        <w:rPr>
          <w:bCs/>
          <w:i/>
          <w:spacing w:val="-2"/>
          <w:sz w:val="26"/>
          <w:szCs w:val="26"/>
          <w:lang w:val="vi-VN"/>
        </w:rPr>
        <w:t>/</w:t>
      </w:r>
      <w:r w:rsidR="00A1456A">
        <w:rPr>
          <w:bCs/>
          <w:i/>
          <w:spacing w:val="-2"/>
          <w:sz w:val="26"/>
          <w:szCs w:val="26"/>
          <w:lang w:val="vi-VN"/>
        </w:rPr>
        <w:t>3</w:t>
      </w:r>
      <w:r w:rsidR="00A7047A">
        <w:rPr>
          <w:bCs/>
          <w:i/>
          <w:spacing w:val="-2"/>
          <w:sz w:val="26"/>
          <w:szCs w:val="26"/>
          <w:lang w:val="vi-VN"/>
        </w:rPr>
        <w:t xml:space="preserve">/2024 </w:t>
      </w:r>
      <w:r w:rsidRPr="00F41AC7">
        <w:rPr>
          <w:bCs/>
          <w:i/>
          <w:spacing w:val="-2"/>
          <w:sz w:val="26"/>
          <w:szCs w:val="26"/>
          <w:lang w:val="vi-VN"/>
        </w:rPr>
        <w:t xml:space="preserve">của </w:t>
      </w:r>
    </w:p>
    <w:p w:rsidR="00F41AC7" w:rsidRPr="00F41AC7" w:rsidRDefault="00F41AC7" w:rsidP="00A1456A">
      <w:pPr>
        <w:jc w:val="center"/>
        <w:rPr>
          <w:bCs/>
          <w:i/>
          <w:spacing w:val="-2"/>
          <w:sz w:val="26"/>
          <w:szCs w:val="26"/>
          <w:lang w:val="vi-VN"/>
        </w:rPr>
      </w:pPr>
      <w:r w:rsidRPr="00F41AC7">
        <w:rPr>
          <w:bCs/>
          <w:i/>
          <w:spacing w:val="-2"/>
          <w:sz w:val="26"/>
          <w:szCs w:val="26"/>
          <w:lang w:val="vi-VN"/>
        </w:rPr>
        <w:t>Chủ tịch UBND tỉnh Hưng Yên)</w:t>
      </w:r>
      <w:bookmarkStart w:id="0" w:name="_GoBack"/>
      <w:bookmarkEnd w:id="0"/>
    </w:p>
    <w:p w:rsidR="00F41AC7" w:rsidRPr="00F41AC7" w:rsidRDefault="00F41AC7" w:rsidP="00F41AC7">
      <w:pPr>
        <w:spacing w:after="60"/>
        <w:jc w:val="center"/>
        <w:rPr>
          <w:bCs/>
          <w:i/>
          <w:spacing w:val="-2"/>
          <w:sz w:val="26"/>
          <w:szCs w:val="26"/>
          <w:lang w:val="vi-VN"/>
        </w:rPr>
      </w:pPr>
      <w:r w:rsidRPr="00F41AC7">
        <w:rPr>
          <w:bCs/>
          <w:i/>
          <w:noProof/>
          <w:spacing w:val="-2"/>
          <w:sz w:val="26"/>
          <w:szCs w:val="26"/>
        </w:rPr>
        <mc:AlternateContent>
          <mc:Choice Requires="wps">
            <w:drawing>
              <wp:anchor distT="0" distB="0" distL="114300" distR="114300" simplePos="0" relativeHeight="251659264" behindDoc="0" locked="0" layoutInCell="1" allowOverlap="1" wp14:anchorId="651F8855" wp14:editId="05BE059D">
                <wp:simplePos x="0" y="0"/>
                <wp:positionH relativeFrom="column">
                  <wp:posOffset>2616835</wp:posOffset>
                </wp:positionH>
                <wp:positionV relativeFrom="paragraph">
                  <wp:posOffset>27305</wp:posOffset>
                </wp:positionV>
                <wp:extent cx="1008380" cy="0"/>
                <wp:effectExtent l="0" t="0" r="203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8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B44876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05pt,2.15pt" to="285.4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">
                <o:lock v:ext="edit" shapetype="f"/>
              </v:line>
            </w:pict>
          </mc:Fallback>
        </mc:AlternateContent>
      </w:r>
    </w:p>
    <w:p w:rsidR="00F41AC7" w:rsidRPr="00F41AC7" w:rsidRDefault="00F41AC7" w:rsidP="00F41AC7">
      <w:pPr>
        <w:spacing w:after="60"/>
        <w:ind w:firstLine="709"/>
        <w:jc w:val="both"/>
        <w:rPr>
          <w:b/>
          <w:bCs/>
          <w:spacing w:val="-2"/>
          <w:sz w:val="26"/>
          <w:szCs w:val="26"/>
          <w:lang w:val="vi-VN"/>
        </w:rPr>
      </w:pPr>
      <w:r w:rsidRPr="00F41AC7">
        <w:rPr>
          <w:b/>
          <w:bCs/>
          <w:spacing w:val="-2"/>
          <w:sz w:val="26"/>
          <w:szCs w:val="26"/>
          <w:lang w:val="vi-VN"/>
        </w:rPr>
        <w:t xml:space="preserve">A. DANH MỤC QUY TRÌNH NỘI BỘ (QTNB) </w:t>
      </w:r>
      <w:r w:rsidR="00A7047A">
        <w:rPr>
          <w:b/>
          <w:bCs/>
          <w:spacing w:val="-2"/>
          <w:sz w:val="26"/>
          <w:szCs w:val="26"/>
          <w:lang w:val="vi-VN"/>
        </w:rPr>
        <w:t xml:space="preserve">GIẢI QUYẾT TTHC </w:t>
      </w:r>
      <w:r w:rsidRPr="00F41AC7">
        <w:rPr>
          <w:b/>
          <w:bCs/>
          <w:spacing w:val="-2"/>
          <w:sz w:val="26"/>
          <w:szCs w:val="26"/>
          <w:lang w:val="vi-VN"/>
        </w:rPr>
        <w:t>THUỘC THẨM QUYỀN GIẢI QUYẾT CẤP TỈNH</w:t>
      </w:r>
    </w:p>
    <w:p w:rsidR="00F41AC7" w:rsidRPr="00F41AC7" w:rsidRDefault="00F41AC7" w:rsidP="00ED5D6D">
      <w:pPr>
        <w:spacing w:before="240" w:after="240"/>
        <w:ind w:firstLine="709"/>
        <w:jc w:val="both"/>
        <w:rPr>
          <w:b/>
          <w:bCs/>
          <w:spacing w:val="-2"/>
          <w:sz w:val="26"/>
          <w:szCs w:val="26"/>
          <w:lang w:val="vi-VN"/>
        </w:rPr>
      </w:pPr>
      <w:r w:rsidRPr="00F41AC7">
        <w:rPr>
          <w:b/>
          <w:bCs/>
          <w:spacing w:val="-2"/>
          <w:sz w:val="26"/>
          <w:szCs w:val="26"/>
          <w:lang w:val="vi-VN"/>
        </w:rPr>
        <w:t>I. QTNB GIẢI QUYẾT TTHC MỚI BAN HÀNH</w:t>
      </w:r>
    </w:p>
    <w:tbl>
      <w:tblPr>
        <w:tblStyle w:val="TableGrid"/>
        <w:tblW w:w="9781" w:type="dxa"/>
        <w:tblInd w:w="250" w:type="dxa"/>
        <w:tblLook w:val="04A0" w:firstRow="1" w:lastRow="0" w:firstColumn="1" w:lastColumn="0" w:noHBand="0" w:noVBand="1"/>
      </w:tblPr>
      <w:tblGrid>
        <w:gridCol w:w="567"/>
        <w:gridCol w:w="6946"/>
        <w:gridCol w:w="2268"/>
      </w:tblGrid>
      <w:tr w:rsidR="00F41AC7" w:rsidRPr="00F41AC7" w:rsidTr="00A7047A">
        <w:trPr>
          <w:trHeight w:val="791"/>
        </w:trPr>
        <w:tc>
          <w:tcPr>
            <w:tcW w:w="567" w:type="dxa"/>
          </w:tcPr>
          <w:p w:rsidR="00F41AC7" w:rsidRPr="00F41AC7" w:rsidRDefault="00F41AC7" w:rsidP="0076427A">
            <w:pPr>
              <w:spacing w:after="60"/>
              <w:jc w:val="center"/>
              <w:rPr>
                <w:b/>
                <w:bCs/>
                <w:spacing w:val="-2"/>
                <w:sz w:val="26"/>
                <w:szCs w:val="26"/>
                <w:lang w:val="vi-VN"/>
              </w:rPr>
            </w:pPr>
            <w:r w:rsidRPr="00F41AC7">
              <w:rPr>
                <w:b/>
                <w:bCs/>
                <w:spacing w:val="-2"/>
                <w:sz w:val="26"/>
                <w:szCs w:val="26"/>
                <w:lang w:val="vi-VN"/>
              </w:rPr>
              <w:t>Stt</w:t>
            </w:r>
          </w:p>
        </w:tc>
        <w:tc>
          <w:tcPr>
            <w:tcW w:w="6946" w:type="dxa"/>
            <w:vAlign w:val="center"/>
          </w:tcPr>
          <w:p w:rsidR="00F41AC7" w:rsidRPr="00F41AC7" w:rsidRDefault="00F41AC7" w:rsidP="00ED5D6D">
            <w:pPr>
              <w:spacing w:after="60"/>
              <w:jc w:val="center"/>
              <w:rPr>
                <w:b/>
                <w:bCs/>
                <w:spacing w:val="-2"/>
                <w:sz w:val="26"/>
                <w:szCs w:val="26"/>
                <w:lang w:val="vi-VN"/>
              </w:rPr>
            </w:pPr>
            <w:r w:rsidRPr="00F41AC7">
              <w:rPr>
                <w:b/>
                <w:bCs/>
                <w:spacing w:val="-2"/>
                <w:sz w:val="26"/>
                <w:szCs w:val="26"/>
                <w:lang w:val="vi-VN"/>
              </w:rPr>
              <w:t>Tên QTNB giải quyết TTHC</w:t>
            </w:r>
          </w:p>
        </w:tc>
        <w:tc>
          <w:tcPr>
            <w:tcW w:w="2268" w:type="dxa"/>
            <w:vAlign w:val="center"/>
          </w:tcPr>
          <w:p w:rsidR="00F41AC7" w:rsidRPr="00F41AC7" w:rsidRDefault="00F41AC7" w:rsidP="00ED5D6D">
            <w:pPr>
              <w:spacing w:after="60"/>
              <w:jc w:val="center"/>
              <w:rPr>
                <w:b/>
                <w:bCs/>
                <w:spacing w:val="-2"/>
                <w:sz w:val="26"/>
                <w:szCs w:val="26"/>
                <w:lang w:val="vi-VN"/>
              </w:rPr>
            </w:pPr>
            <w:r w:rsidRPr="00F41AC7">
              <w:rPr>
                <w:b/>
                <w:bCs/>
                <w:spacing w:val="-2"/>
                <w:sz w:val="26"/>
                <w:szCs w:val="26"/>
                <w:lang w:val="vi-VN"/>
              </w:rPr>
              <w:t>Thời gian giải quyết</w:t>
            </w:r>
          </w:p>
        </w:tc>
      </w:tr>
      <w:tr w:rsidR="00F41AC7" w:rsidRPr="00F41AC7" w:rsidTr="00ED5D6D">
        <w:tc>
          <w:tcPr>
            <w:tcW w:w="567" w:type="dxa"/>
          </w:tcPr>
          <w:p w:rsidR="00F41AC7" w:rsidRPr="00F41AC7" w:rsidRDefault="00F41AC7" w:rsidP="0076427A">
            <w:pPr>
              <w:spacing w:after="60"/>
              <w:rPr>
                <w:bCs/>
                <w:spacing w:val="-2"/>
                <w:sz w:val="26"/>
                <w:szCs w:val="26"/>
                <w:lang w:val="vi-VN"/>
              </w:rPr>
            </w:pPr>
            <w:r w:rsidRPr="00F41AC7">
              <w:rPr>
                <w:bCs/>
                <w:spacing w:val="-2"/>
                <w:sz w:val="26"/>
                <w:szCs w:val="26"/>
                <w:lang w:val="vi-VN"/>
              </w:rPr>
              <w:t>1</w:t>
            </w:r>
          </w:p>
        </w:tc>
        <w:tc>
          <w:tcPr>
            <w:tcW w:w="6946" w:type="dxa"/>
          </w:tcPr>
          <w:p w:rsidR="00F41AC7" w:rsidRPr="00F41AC7" w:rsidRDefault="00F41AC7" w:rsidP="0076427A">
            <w:pPr>
              <w:spacing w:before="120" w:after="120"/>
              <w:ind w:left="46" w:right="97"/>
              <w:jc w:val="both"/>
              <w:rPr>
                <w:sz w:val="26"/>
                <w:szCs w:val="26"/>
              </w:rPr>
            </w:pPr>
            <w:r w:rsidRPr="00F41AC7">
              <w:rPr>
                <w:sz w:val="26"/>
                <w:szCs w:val="26"/>
              </w:rPr>
              <w:t>Công bố cơ sở khám bệnh, chữa bệnh đáp ứng yêu cầu là cơ sở hướng dẫn thực hành</w:t>
            </w:r>
          </w:p>
        </w:tc>
        <w:tc>
          <w:tcPr>
            <w:tcW w:w="2268" w:type="dxa"/>
          </w:tcPr>
          <w:p w:rsidR="00F41AC7" w:rsidRPr="00F41AC7" w:rsidRDefault="00F41AC7" w:rsidP="0076427A">
            <w:pPr>
              <w:spacing w:before="80" w:line="288" w:lineRule="auto"/>
              <w:jc w:val="both"/>
              <w:rPr>
                <w:sz w:val="26"/>
                <w:szCs w:val="26"/>
                <w:shd w:val="clear" w:color="auto" w:fill="FFFFFF"/>
                <w:lang w:val="hr-HR"/>
              </w:rPr>
            </w:pPr>
            <w:r w:rsidRPr="00F41AC7">
              <w:rPr>
                <w:sz w:val="26"/>
                <w:szCs w:val="26"/>
                <w:lang w:val="vi-VN"/>
              </w:rPr>
              <w:t xml:space="preserve">15 </w:t>
            </w:r>
            <w:r w:rsidRPr="00F41AC7">
              <w:rPr>
                <w:iCs/>
                <w:sz w:val="26"/>
                <w:szCs w:val="26"/>
                <w:lang w:val="vi-VN"/>
              </w:rPr>
              <w:t>ngày, kể từ ngày nhận đủ hồ sơ</w:t>
            </w:r>
          </w:p>
        </w:tc>
      </w:tr>
      <w:tr w:rsidR="00F41AC7" w:rsidRPr="00F41AC7" w:rsidTr="00A7047A">
        <w:trPr>
          <w:trHeight w:val="1266"/>
        </w:trPr>
        <w:tc>
          <w:tcPr>
            <w:tcW w:w="567" w:type="dxa"/>
          </w:tcPr>
          <w:p w:rsidR="00F41AC7" w:rsidRPr="00F41AC7" w:rsidRDefault="00F41AC7" w:rsidP="0076427A">
            <w:pPr>
              <w:spacing w:after="60"/>
              <w:jc w:val="both"/>
              <w:rPr>
                <w:bCs/>
                <w:spacing w:val="-2"/>
                <w:sz w:val="26"/>
                <w:szCs w:val="26"/>
                <w:lang w:val="vi-VN"/>
              </w:rPr>
            </w:pPr>
            <w:r w:rsidRPr="00F41AC7">
              <w:rPr>
                <w:bCs/>
                <w:spacing w:val="-2"/>
                <w:sz w:val="26"/>
                <w:szCs w:val="26"/>
                <w:lang w:val="vi-VN"/>
              </w:rPr>
              <w:t>2</w:t>
            </w:r>
          </w:p>
        </w:tc>
        <w:tc>
          <w:tcPr>
            <w:tcW w:w="6946" w:type="dxa"/>
          </w:tcPr>
          <w:p w:rsidR="00F41AC7" w:rsidRPr="00F41AC7" w:rsidRDefault="00F41AC7" w:rsidP="0076427A">
            <w:pPr>
              <w:spacing w:before="120" w:after="120"/>
              <w:ind w:left="46" w:right="97"/>
              <w:jc w:val="both"/>
              <w:rPr>
                <w:sz w:val="26"/>
                <w:szCs w:val="26"/>
              </w:rPr>
            </w:pPr>
            <w:r w:rsidRPr="00F41AC7">
              <w:rPr>
                <w:sz w:val="26"/>
                <w:szCs w:val="26"/>
              </w:rPr>
              <w:t>C</w:t>
            </w:r>
            <w:r w:rsidRPr="00F41AC7">
              <w:rPr>
                <w:bCs/>
                <w:sz w:val="26"/>
                <w:szCs w:val="26"/>
              </w:rPr>
              <w:t>ấp mới giấy phép hành nghề đối với chức danh chuyên môn là bác sỹ, y sỹ, điều dưỡng, hộ sinh, kỹ thuật y, dinh dưỡng lâm sàng, cấp cứu viên ngoại viện, tâm lý lâm sàng</w:t>
            </w:r>
          </w:p>
        </w:tc>
        <w:tc>
          <w:tcPr>
            <w:tcW w:w="2268" w:type="dxa"/>
          </w:tcPr>
          <w:p w:rsidR="00F41AC7" w:rsidRPr="00F41AC7" w:rsidRDefault="00F41AC7" w:rsidP="0076427A">
            <w:pPr>
              <w:spacing w:before="80" w:line="288" w:lineRule="auto"/>
              <w:jc w:val="both"/>
              <w:rPr>
                <w:sz w:val="26"/>
                <w:szCs w:val="26"/>
                <w:shd w:val="clear" w:color="auto" w:fill="FFFFFF"/>
                <w:lang w:val="hr-HR"/>
              </w:rPr>
            </w:pPr>
            <w:r w:rsidRPr="00F41AC7">
              <w:rPr>
                <w:iCs/>
                <w:sz w:val="26"/>
                <w:szCs w:val="26"/>
                <w:lang w:val="vi-VN"/>
              </w:rPr>
              <w:t>30 ngày, kể từ ngày nhận đủ hồ sơ</w:t>
            </w:r>
          </w:p>
        </w:tc>
      </w:tr>
      <w:tr w:rsidR="00F41AC7" w:rsidRPr="00F41AC7" w:rsidTr="00A7047A">
        <w:trPr>
          <w:trHeight w:val="1272"/>
        </w:trPr>
        <w:tc>
          <w:tcPr>
            <w:tcW w:w="567" w:type="dxa"/>
          </w:tcPr>
          <w:p w:rsidR="00F41AC7" w:rsidRPr="00F41AC7" w:rsidRDefault="00F41AC7" w:rsidP="0076427A">
            <w:pPr>
              <w:spacing w:after="60"/>
              <w:jc w:val="both"/>
              <w:rPr>
                <w:bCs/>
                <w:spacing w:val="-2"/>
                <w:sz w:val="26"/>
                <w:szCs w:val="26"/>
                <w:lang w:val="vi-VN"/>
              </w:rPr>
            </w:pPr>
            <w:r w:rsidRPr="00F41AC7">
              <w:rPr>
                <w:bCs/>
                <w:spacing w:val="-2"/>
                <w:sz w:val="26"/>
                <w:szCs w:val="26"/>
                <w:lang w:val="vi-VN"/>
              </w:rPr>
              <w:t>3</w:t>
            </w:r>
          </w:p>
        </w:tc>
        <w:tc>
          <w:tcPr>
            <w:tcW w:w="6946" w:type="dxa"/>
          </w:tcPr>
          <w:p w:rsidR="00F41AC7" w:rsidRPr="00F41AC7" w:rsidRDefault="00F41AC7" w:rsidP="0076427A">
            <w:pPr>
              <w:spacing w:before="120" w:after="120"/>
              <w:ind w:left="46" w:right="97"/>
              <w:jc w:val="both"/>
              <w:rPr>
                <w:sz w:val="26"/>
                <w:szCs w:val="26"/>
                <w:shd w:val="solid" w:color="FFFFFF" w:fill="auto"/>
                <w:lang w:val="vi-VN"/>
              </w:rPr>
            </w:pPr>
            <w:r w:rsidRPr="00F41AC7">
              <w:rPr>
                <w:bCs/>
                <w:sz w:val="26"/>
                <w:szCs w:val="26"/>
              </w:rPr>
              <w:t>Cấp lại giấy phép hành nghề đối với chức danh chuyên môn là bác sỹ, y sỹ, điều dưỡng, hộ sinh, kỹ thuật y, dinh dưỡng lâm sàng, cấp cứu viên ngoại viện, tâm lý lâm sàng</w:t>
            </w:r>
          </w:p>
        </w:tc>
        <w:tc>
          <w:tcPr>
            <w:tcW w:w="2268" w:type="dxa"/>
          </w:tcPr>
          <w:p w:rsidR="00F41AC7" w:rsidRPr="00F41AC7" w:rsidRDefault="00F41AC7" w:rsidP="0076427A">
            <w:pPr>
              <w:spacing w:before="80" w:line="288" w:lineRule="auto"/>
              <w:jc w:val="both"/>
              <w:rPr>
                <w:sz w:val="26"/>
                <w:szCs w:val="26"/>
                <w:shd w:val="clear" w:color="auto" w:fill="FFFFFF"/>
                <w:lang w:val="hr-HR"/>
              </w:rPr>
            </w:pPr>
            <w:r w:rsidRPr="00F41AC7">
              <w:rPr>
                <w:sz w:val="26"/>
                <w:szCs w:val="26"/>
                <w:lang w:val="vi-VN"/>
              </w:rPr>
              <w:t xml:space="preserve">15 </w:t>
            </w:r>
            <w:r w:rsidRPr="00F41AC7">
              <w:rPr>
                <w:iCs/>
                <w:sz w:val="26"/>
                <w:szCs w:val="26"/>
                <w:lang w:val="vi-VN"/>
              </w:rPr>
              <w:t>ngày, kể từ ngày nhận đủ hồ sơ</w:t>
            </w:r>
          </w:p>
        </w:tc>
      </w:tr>
      <w:tr w:rsidR="00F41AC7" w:rsidRPr="00F41AC7" w:rsidTr="00ED5D6D">
        <w:tc>
          <w:tcPr>
            <w:tcW w:w="567" w:type="dxa"/>
          </w:tcPr>
          <w:p w:rsidR="00F41AC7" w:rsidRPr="00F41AC7" w:rsidRDefault="00F41AC7" w:rsidP="0076427A">
            <w:pPr>
              <w:spacing w:after="60"/>
              <w:jc w:val="both"/>
              <w:rPr>
                <w:bCs/>
                <w:spacing w:val="-2"/>
                <w:sz w:val="26"/>
                <w:szCs w:val="26"/>
              </w:rPr>
            </w:pPr>
            <w:r w:rsidRPr="00F41AC7">
              <w:rPr>
                <w:bCs/>
                <w:spacing w:val="-2"/>
                <w:sz w:val="26"/>
                <w:szCs w:val="26"/>
              </w:rPr>
              <w:t>4</w:t>
            </w:r>
          </w:p>
        </w:tc>
        <w:tc>
          <w:tcPr>
            <w:tcW w:w="6946" w:type="dxa"/>
          </w:tcPr>
          <w:p w:rsidR="00F41AC7" w:rsidRPr="00F41AC7" w:rsidRDefault="00F41AC7" w:rsidP="0076427A">
            <w:pPr>
              <w:spacing w:before="120" w:after="120"/>
              <w:ind w:left="46" w:right="97"/>
              <w:jc w:val="both"/>
              <w:rPr>
                <w:sz w:val="26"/>
                <w:szCs w:val="26"/>
                <w:shd w:val="solid" w:color="FFFFFF" w:fill="auto"/>
                <w:lang w:val="vi-VN"/>
              </w:rPr>
            </w:pPr>
            <w:r w:rsidRPr="00F41AC7">
              <w:rPr>
                <w:bCs/>
                <w:sz w:val="26"/>
                <w:szCs w:val="26"/>
                <w:lang w:val="hr-HR"/>
              </w:rPr>
              <w:t>Gia hạn giấy phép hành nghề đối với chức danh chuyên môn là bác sỹ, y sỹ, điều dưỡng, hộ sinh, kỹ thuật y, dinh dưỡng lâm sàng, cấp cứu viên ngoại viện, tâm lý lâm sàng</w:t>
            </w:r>
          </w:p>
        </w:tc>
        <w:tc>
          <w:tcPr>
            <w:tcW w:w="2268" w:type="dxa"/>
          </w:tcPr>
          <w:p w:rsidR="00F41AC7" w:rsidRPr="00F41AC7" w:rsidRDefault="00F41AC7" w:rsidP="0076427A">
            <w:pPr>
              <w:spacing w:before="80" w:line="288" w:lineRule="auto"/>
              <w:jc w:val="both"/>
              <w:rPr>
                <w:sz w:val="26"/>
                <w:szCs w:val="26"/>
                <w:shd w:val="clear" w:color="auto" w:fill="FFFFFF"/>
                <w:lang w:val="hr-HR"/>
              </w:rPr>
            </w:pPr>
            <w:r w:rsidRPr="00F41AC7">
              <w:rPr>
                <w:sz w:val="26"/>
                <w:szCs w:val="26"/>
                <w:lang w:val="vi-VN"/>
              </w:rPr>
              <w:t xml:space="preserve">15 </w:t>
            </w:r>
            <w:r w:rsidRPr="00F41AC7">
              <w:rPr>
                <w:iCs/>
                <w:sz w:val="26"/>
                <w:szCs w:val="26"/>
                <w:lang w:val="vi-VN"/>
              </w:rPr>
              <w:t>ngày, kể từ ngày nhận đủ hồ sơ</w:t>
            </w:r>
          </w:p>
        </w:tc>
      </w:tr>
      <w:tr w:rsidR="00F41AC7" w:rsidRPr="00F41AC7" w:rsidTr="00ED5D6D">
        <w:tc>
          <w:tcPr>
            <w:tcW w:w="567" w:type="dxa"/>
          </w:tcPr>
          <w:p w:rsidR="00F41AC7" w:rsidRPr="00F41AC7" w:rsidRDefault="00F41AC7" w:rsidP="0076427A">
            <w:pPr>
              <w:spacing w:after="60"/>
              <w:jc w:val="both"/>
              <w:rPr>
                <w:bCs/>
                <w:spacing w:val="-2"/>
                <w:sz w:val="26"/>
                <w:szCs w:val="26"/>
              </w:rPr>
            </w:pPr>
            <w:r w:rsidRPr="00F41AC7">
              <w:rPr>
                <w:bCs/>
                <w:spacing w:val="-2"/>
                <w:sz w:val="26"/>
                <w:szCs w:val="26"/>
              </w:rPr>
              <w:t>5</w:t>
            </w:r>
          </w:p>
        </w:tc>
        <w:tc>
          <w:tcPr>
            <w:tcW w:w="6946" w:type="dxa"/>
          </w:tcPr>
          <w:p w:rsidR="00F41AC7" w:rsidRPr="00F41AC7" w:rsidRDefault="00F41AC7" w:rsidP="0076427A">
            <w:pPr>
              <w:spacing w:before="120" w:after="120"/>
              <w:ind w:left="46" w:right="97"/>
              <w:jc w:val="both"/>
              <w:rPr>
                <w:sz w:val="26"/>
                <w:szCs w:val="26"/>
                <w:shd w:val="solid" w:color="FFFFFF" w:fill="auto"/>
                <w:lang w:val="vi-VN"/>
              </w:rPr>
            </w:pPr>
            <w:r w:rsidRPr="00F41AC7">
              <w:rPr>
                <w:bCs/>
                <w:sz w:val="26"/>
                <w:szCs w:val="26"/>
                <w:lang w:val="vi-VN"/>
              </w:rPr>
              <w:t>Điều chỉnh giấy phép hành nghề</w:t>
            </w:r>
          </w:p>
        </w:tc>
        <w:tc>
          <w:tcPr>
            <w:tcW w:w="2268" w:type="dxa"/>
          </w:tcPr>
          <w:p w:rsidR="00F41AC7" w:rsidRPr="00F41AC7" w:rsidRDefault="00F41AC7" w:rsidP="0076427A">
            <w:pPr>
              <w:spacing w:before="80" w:line="288" w:lineRule="auto"/>
              <w:jc w:val="both"/>
              <w:rPr>
                <w:sz w:val="26"/>
                <w:szCs w:val="26"/>
                <w:shd w:val="clear" w:color="auto" w:fill="FFFFFF"/>
                <w:lang w:val="hr-HR"/>
              </w:rPr>
            </w:pPr>
            <w:r w:rsidRPr="00F41AC7">
              <w:rPr>
                <w:sz w:val="26"/>
                <w:szCs w:val="26"/>
                <w:lang w:val="vi-VN"/>
              </w:rPr>
              <w:t xml:space="preserve">15 </w:t>
            </w:r>
            <w:r w:rsidRPr="00F41AC7">
              <w:rPr>
                <w:iCs/>
                <w:sz w:val="26"/>
                <w:szCs w:val="26"/>
                <w:lang w:val="vi-VN"/>
              </w:rPr>
              <w:t>ngày, kể từ ngày nhận đủ hồ sơ</w:t>
            </w:r>
          </w:p>
        </w:tc>
      </w:tr>
      <w:tr w:rsidR="00F41AC7" w:rsidRPr="00F41AC7" w:rsidTr="00A7047A">
        <w:trPr>
          <w:trHeight w:val="1290"/>
        </w:trPr>
        <w:tc>
          <w:tcPr>
            <w:tcW w:w="567" w:type="dxa"/>
          </w:tcPr>
          <w:p w:rsidR="00F41AC7" w:rsidRPr="00F41AC7" w:rsidRDefault="00F41AC7" w:rsidP="0076427A">
            <w:pPr>
              <w:spacing w:after="60"/>
              <w:jc w:val="both"/>
              <w:rPr>
                <w:bCs/>
                <w:spacing w:val="-2"/>
                <w:sz w:val="26"/>
                <w:szCs w:val="26"/>
              </w:rPr>
            </w:pPr>
            <w:r w:rsidRPr="00F41AC7">
              <w:rPr>
                <w:bCs/>
                <w:spacing w:val="-2"/>
                <w:sz w:val="26"/>
                <w:szCs w:val="26"/>
              </w:rPr>
              <w:t>6</w:t>
            </w:r>
          </w:p>
        </w:tc>
        <w:tc>
          <w:tcPr>
            <w:tcW w:w="6946" w:type="dxa"/>
          </w:tcPr>
          <w:p w:rsidR="00F41AC7" w:rsidRPr="00F41AC7" w:rsidRDefault="00F41AC7" w:rsidP="0076427A">
            <w:pPr>
              <w:spacing w:before="120" w:after="120"/>
              <w:ind w:left="46" w:right="97"/>
              <w:jc w:val="both"/>
              <w:rPr>
                <w:sz w:val="26"/>
                <w:szCs w:val="26"/>
                <w:shd w:val="solid" w:color="FFFFFF" w:fill="auto"/>
                <w:lang w:val="vi-VN"/>
              </w:rPr>
            </w:pPr>
            <w:r w:rsidRPr="00F41AC7">
              <w:rPr>
                <w:bCs/>
                <w:sz w:val="26"/>
                <w:szCs w:val="26"/>
                <w:lang w:val="vi-VN"/>
              </w:rPr>
              <w:t xml:space="preserve">Cấp mới giấy phép hành nghề </w:t>
            </w:r>
            <w:r w:rsidRPr="00F41AC7">
              <w:rPr>
                <w:bCs/>
                <w:iCs/>
                <w:sz w:val="26"/>
                <w:szCs w:val="26"/>
                <w:lang w:val="vi-VN"/>
              </w:rPr>
              <w:t>đối với chức danh chuyên môn là lương y, người có bài thuốc gia truyền hoặc có phương pháp chữa bệnh gia truyền</w:t>
            </w:r>
          </w:p>
        </w:tc>
        <w:tc>
          <w:tcPr>
            <w:tcW w:w="2268" w:type="dxa"/>
          </w:tcPr>
          <w:p w:rsidR="00F41AC7" w:rsidRPr="00F41AC7" w:rsidRDefault="00F41AC7" w:rsidP="0076427A">
            <w:pPr>
              <w:spacing w:before="80" w:line="288" w:lineRule="auto"/>
              <w:jc w:val="both"/>
              <w:rPr>
                <w:sz w:val="26"/>
                <w:szCs w:val="26"/>
                <w:shd w:val="clear" w:color="auto" w:fill="FFFFFF"/>
                <w:lang w:val="hr-HR"/>
              </w:rPr>
            </w:pPr>
            <w:r w:rsidRPr="00F41AC7">
              <w:rPr>
                <w:sz w:val="26"/>
                <w:szCs w:val="26"/>
                <w:lang w:val="vi-VN"/>
              </w:rPr>
              <w:t xml:space="preserve">30 </w:t>
            </w:r>
            <w:r w:rsidRPr="00F41AC7">
              <w:rPr>
                <w:iCs/>
                <w:sz w:val="26"/>
                <w:szCs w:val="26"/>
                <w:lang w:val="vi-VN"/>
              </w:rPr>
              <w:t>ngày, kể từ ngày nhận đủ hồ sơ</w:t>
            </w:r>
          </w:p>
        </w:tc>
      </w:tr>
      <w:tr w:rsidR="00F41AC7" w:rsidRPr="00F41AC7" w:rsidTr="00A7047A">
        <w:trPr>
          <w:trHeight w:val="1280"/>
        </w:trPr>
        <w:tc>
          <w:tcPr>
            <w:tcW w:w="567" w:type="dxa"/>
          </w:tcPr>
          <w:p w:rsidR="00F41AC7" w:rsidRPr="00F41AC7" w:rsidRDefault="00F41AC7" w:rsidP="0076427A">
            <w:pPr>
              <w:spacing w:after="60"/>
              <w:jc w:val="both"/>
              <w:rPr>
                <w:bCs/>
                <w:spacing w:val="-2"/>
                <w:sz w:val="26"/>
                <w:szCs w:val="26"/>
              </w:rPr>
            </w:pPr>
            <w:r w:rsidRPr="00F41AC7">
              <w:rPr>
                <w:bCs/>
                <w:spacing w:val="-2"/>
                <w:sz w:val="26"/>
                <w:szCs w:val="26"/>
              </w:rPr>
              <w:t>7</w:t>
            </w:r>
          </w:p>
        </w:tc>
        <w:tc>
          <w:tcPr>
            <w:tcW w:w="6946" w:type="dxa"/>
          </w:tcPr>
          <w:p w:rsidR="00F41AC7" w:rsidRPr="00F41AC7" w:rsidRDefault="00F41AC7" w:rsidP="0076427A">
            <w:pPr>
              <w:spacing w:before="120" w:after="120"/>
              <w:ind w:left="46" w:right="97"/>
              <w:jc w:val="both"/>
              <w:rPr>
                <w:sz w:val="26"/>
                <w:szCs w:val="26"/>
                <w:shd w:val="solid" w:color="FFFFFF" w:fill="auto"/>
                <w:lang w:val="vi-VN"/>
              </w:rPr>
            </w:pPr>
            <w:r w:rsidRPr="00F41AC7">
              <w:rPr>
                <w:bCs/>
                <w:sz w:val="26"/>
                <w:szCs w:val="26"/>
                <w:lang w:val="vi-VN"/>
              </w:rPr>
              <w:t>Cấp lại giấy phép hành nghề đối với chức danh chuyên môn là lương y, người có bài thuốc gia truyền hoặc có phương pháp chữa bệnh gia truyền</w:t>
            </w:r>
          </w:p>
        </w:tc>
        <w:tc>
          <w:tcPr>
            <w:tcW w:w="2268" w:type="dxa"/>
          </w:tcPr>
          <w:p w:rsidR="00F41AC7" w:rsidRPr="00F41AC7" w:rsidRDefault="00F41AC7" w:rsidP="0076427A">
            <w:pPr>
              <w:spacing w:before="80" w:line="288" w:lineRule="auto"/>
              <w:jc w:val="both"/>
              <w:rPr>
                <w:sz w:val="26"/>
                <w:szCs w:val="26"/>
                <w:shd w:val="clear" w:color="auto" w:fill="FFFFFF"/>
                <w:lang w:val="hr-HR"/>
              </w:rPr>
            </w:pPr>
            <w:r w:rsidRPr="00F41AC7">
              <w:rPr>
                <w:sz w:val="26"/>
                <w:szCs w:val="26"/>
                <w:lang w:val="vi-VN"/>
              </w:rPr>
              <w:t xml:space="preserve">15 </w:t>
            </w:r>
            <w:r w:rsidRPr="00F41AC7">
              <w:rPr>
                <w:iCs/>
                <w:sz w:val="26"/>
                <w:szCs w:val="26"/>
                <w:lang w:val="vi-VN"/>
              </w:rPr>
              <w:t>ngày, kể từ ngày nhận đủ hồ sơ</w:t>
            </w:r>
          </w:p>
        </w:tc>
      </w:tr>
      <w:tr w:rsidR="00F41AC7" w:rsidRPr="00F41AC7" w:rsidTr="00A7047A">
        <w:trPr>
          <w:trHeight w:val="1254"/>
        </w:trPr>
        <w:tc>
          <w:tcPr>
            <w:tcW w:w="567" w:type="dxa"/>
          </w:tcPr>
          <w:p w:rsidR="00F41AC7" w:rsidRPr="00F41AC7" w:rsidRDefault="00F41AC7" w:rsidP="0076427A">
            <w:pPr>
              <w:spacing w:after="60"/>
              <w:jc w:val="both"/>
              <w:rPr>
                <w:bCs/>
                <w:spacing w:val="-2"/>
                <w:sz w:val="26"/>
                <w:szCs w:val="26"/>
              </w:rPr>
            </w:pPr>
            <w:r w:rsidRPr="00F41AC7">
              <w:rPr>
                <w:bCs/>
                <w:spacing w:val="-2"/>
                <w:sz w:val="26"/>
                <w:szCs w:val="26"/>
              </w:rPr>
              <w:t>8</w:t>
            </w:r>
          </w:p>
        </w:tc>
        <w:tc>
          <w:tcPr>
            <w:tcW w:w="6946" w:type="dxa"/>
          </w:tcPr>
          <w:p w:rsidR="00F41AC7" w:rsidRPr="00F41AC7" w:rsidRDefault="00F41AC7" w:rsidP="0076427A">
            <w:pPr>
              <w:spacing w:before="120" w:after="120"/>
              <w:ind w:left="46" w:right="97"/>
              <w:jc w:val="both"/>
              <w:rPr>
                <w:sz w:val="26"/>
                <w:szCs w:val="26"/>
                <w:shd w:val="solid" w:color="FFFFFF" w:fill="auto"/>
                <w:lang w:val="vi-VN"/>
              </w:rPr>
            </w:pPr>
            <w:r w:rsidRPr="00F41AC7">
              <w:rPr>
                <w:bCs/>
                <w:sz w:val="26"/>
                <w:szCs w:val="26"/>
                <w:lang w:val="vi-VN"/>
              </w:rPr>
              <w:t>Gia hạn giấy phép hành nghề đối với chức danh chuyên môn là lương y, người có bài thuốc gia truyền hoặc có phương pháp chữa bệnh gia truyền</w:t>
            </w:r>
          </w:p>
        </w:tc>
        <w:tc>
          <w:tcPr>
            <w:tcW w:w="2268" w:type="dxa"/>
          </w:tcPr>
          <w:p w:rsidR="00F41AC7" w:rsidRPr="00F41AC7" w:rsidRDefault="00F41AC7" w:rsidP="0076427A">
            <w:pPr>
              <w:spacing w:before="80" w:line="288" w:lineRule="auto"/>
              <w:jc w:val="both"/>
              <w:rPr>
                <w:sz w:val="26"/>
                <w:szCs w:val="26"/>
                <w:shd w:val="clear" w:color="auto" w:fill="FFFFFF"/>
                <w:lang w:val="hr-HR"/>
              </w:rPr>
            </w:pPr>
            <w:r w:rsidRPr="00F41AC7">
              <w:rPr>
                <w:sz w:val="26"/>
                <w:szCs w:val="26"/>
                <w:lang w:val="vi-VN"/>
              </w:rPr>
              <w:t xml:space="preserve">15 </w:t>
            </w:r>
            <w:r w:rsidRPr="00F41AC7">
              <w:rPr>
                <w:iCs/>
                <w:sz w:val="26"/>
                <w:szCs w:val="26"/>
                <w:lang w:val="vi-VN"/>
              </w:rPr>
              <w:t>ngày, kể từ ngày nhận đủ hồ sơ</w:t>
            </w:r>
          </w:p>
        </w:tc>
      </w:tr>
      <w:tr w:rsidR="00F41AC7" w:rsidRPr="00F41AC7" w:rsidTr="00ED5D6D">
        <w:tc>
          <w:tcPr>
            <w:tcW w:w="567" w:type="dxa"/>
          </w:tcPr>
          <w:p w:rsidR="00F41AC7" w:rsidRPr="00F41AC7" w:rsidRDefault="00F41AC7" w:rsidP="0076427A">
            <w:pPr>
              <w:spacing w:after="60"/>
              <w:jc w:val="both"/>
              <w:rPr>
                <w:bCs/>
                <w:spacing w:val="-2"/>
                <w:sz w:val="26"/>
                <w:szCs w:val="26"/>
              </w:rPr>
            </w:pPr>
            <w:r w:rsidRPr="00F41AC7">
              <w:rPr>
                <w:bCs/>
                <w:spacing w:val="-2"/>
                <w:sz w:val="26"/>
                <w:szCs w:val="26"/>
              </w:rPr>
              <w:t>9</w:t>
            </w:r>
          </w:p>
        </w:tc>
        <w:tc>
          <w:tcPr>
            <w:tcW w:w="6946" w:type="dxa"/>
          </w:tcPr>
          <w:p w:rsidR="00F41AC7" w:rsidRPr="00F41AC7" w:rsidRDefault="00F41AC7" w:rsidP="0076427A">
            <w:pPr>
              <w:spacing w:before="120" w:after="120"/>
              <w:ind w:left="46" w:right="97"/>
              <w:jc w:val="both"/>
              <w:rPr>
                <w:sz w:val="26"/>
                <w:szCs w:val="26"/>
                <w:shd w:val="solid" w:color="FFFFFF" w:fill="auto"/>
                <w:lang w:val="vi-VN"/>
              </w:rPr>
            </w:pPr>
            <w:r w:rsidRPr="00F41AC7">
              <w:rPr>
                <w:sz w:val="26"/>
                <w:szCs w:val="26"/>
              </w:rPr>
              <w:t>Đăng ký hành nghề</w:t>
            </w:r>
          </w:p>
        </w:tc>
        <w:tc>
          <w:tcPr>
            <w:tcW w:w="2268" w:type="dxa"/>
          </w:tcPr>
          <w:p w:rsidR="00F41AC7" w:rsidRPr="00F41AC7" w:rsidRDefault="00F41AC7" w:rsidP="0076427A">
            <w:pPr>
              <w:spacing w:before="80" w:line="288" w:lineRule="auto"/>
              <w:jc w:val="both"/>
              <w:rPr>
                <w:sz w:val="26"/>
                <w:szCs w:val="26"/>
                <w:shd w:val="clear" w:color="auto" w:fill="FFFFFF"/>
                <w:lang w:val="hr-HR"/>
              </w:rPr>
            </w:pPr>
            <w:r w:rsidRPr="00F41AC7">
              <w:rPr>
                <w:sz w:val="26"/>
                <w:szCs w:val="26"/>
                <w:lang w:val="vi-VN"/>
              </w:rPr>
              <w:t xml:space="preserve">05 </w:t>
            </w:r>
            <w:r w:rsidRPr="00F41AC7">
              <w:rPr>
                <w:iCs/>
                <w:sz w:val="26"/>
                <w:szCs w:val="26"/>
                <w:lang w:val="vi-VN"/>
              </w:rPr>
              <w:t>ngày, kể từ ngày nhận đủ hồ sơ</w:t>
            </w:r>
          </w:p>
        </w:tc>
      </w:tr>
      <w:tr w:rsidR="00F41AC7" w:rsidRPr="00F41AC7" w:rsidTr="00ED5D6D">
        <w:tc>
          <w:tcPr>
            <w:tcW w:w="567" w:type="dxa"/>
          </w:tcPr>
          <w:p w:rsidR="00F41AC7" w:rsidRPr="00F41AC7" w:rsidRDefault="00F41AC7" w:rsidP="0076427A">
            <w:pPr>
              <w:spacing w:after="60"/>
              <w:jc w:val="both"/>
              <w:rPr>
                <w:bCs/>
                <w:spacing w:val="-2"/>
                <w:sz w:val="26"/>
                <w:szCs w:val="26"/>
              </w:rPr>
            </w:pPr>
            <w:r w:rsidRPr="00F41AC7">
              <w:rPr>
                <w:bCs/>
                <w:spacing w:val="-2"/>
                <w:sz w:val="26"/>
                <w:szCs w:val="26"/>
              </w:rPr>
              <w:lastRenderedPageBreak/>
              <w:t>10</w:t>
            </w:r>
          </w:p>
        </w:tc>
        <w:tc>
          <w:tcPr>
            <w:tcW w:w="6946" w:type="dxa"/>
          </w:tcPr>
          <w:p w:rsidR="00F41AC7" w:rsidRPr="00F41AC7" w:rsidRDefault="00F41AC7" w:rsidP="0076427A">
            <w:pPr>
              <w:spacing w:before="120" w:after="120"/>
              <w:ind w:left="46" w:right="97"/>
              <w:jc w:val="both"/>
              <w:rPr>
                <w:bCs/>
                <w:sz w:val="26"/>
                <w:szCs w:val="26"/>
              </w:rPr>
            </w:pPr>
            <w:r w:rsidRPr="00F41AC7">
              <w:rPr>
                <w:bCs/>
                <w:sz w:val="26"/>
                <w:szCs w:val="26"/>
                <w:lang w:val="vi-VN"/>
              </w:rPr>
              <w:t>Thu hồi giấy phép hành nghề trong trưởng hợp quy định tại điểm i khoản 1 Điều 35 Luật Khám bệnh, chữa bệnh</w:t>
            </w:r>
          </w:p>
        </w:tc>
        <w:tc>
          <w:tcPr>
            <w:tcW w:w="2268" w:type="dxa"/>
          </w:tcPr>
          <w:p w:rsidR="00F41AC7" w:rsidRPr="00F41AC7" w:rsidRDefault="00F41AC7" w:rsidP="0076427A">
            <w:pPr>
              <w:spacing w:before="80" w:line="288" w:lineRule="auto"/>
              <w:jc w:val="both"/>
              <w:rPr>
                <w:sz w:val="26"/>
                <w:szCs w:val="26"/>
                <w:shd w:val="clear" w:color="auto" w:fill="FFFFFF"/>
                <w:lang w:val="hr-HR"/>
              </w:rPr>
            </w:pPr>
            <w:r w:rsidRPr="00F41AC7">
              <w:rPr>
                <w:sz w:val="26"/>
                <w:szCs w:val="26"/>
                <w:lang w:val="vi-VN"/>
              </w:rPr>
              <w:t xml:space="preserve">15 </w:t>
            </w:r>
            <w:r w:rsidRPr="00F41AC7">
              <w:rPr>
                <w:iCs/>
                <w:sz w:val="26"/>
                <w:szCs w:val="26"/>
                <w:lang w:val="vi-VN"/>
              </w:rPr>
              <w:t>ngày, kể từ ngày nhận đủ hồ sơ</w:t>
            </w:r>
          </w:p>
        </w:tc>
      </w:tr>
      <w:tr w:rsidR="00F41AC7" w:rsidRPr="00F41AC7" w:rsidTr="00ED5D6D">
        <w:tc>
          <w:tcPr>
            <w:tcW w:w="567" w:type="dxa"/>
          </w:tcPr>
          <w:p w:rsidR="00F41AC7" w:rsidRPr="00F41AC7" w:rsidRDefault="00F41AC7" w:rsidP="0076427A">
            <w:pPr>
              <w:spacing w:after="60"/>
              <w:jc w:val="both"/>
              <w:rPr>
                <w:bCs/>
                <w:spacing w:val="-2"/>
                <w:sz w:val="26"/>
                <w:szCs w:val="26"/>
              </w:rPr>
            </w:pPr>
            <w:r w:rsidRPr="00F41AC7">
              <w:rPr>
                <w:bCs/>
                <w:spacing w:val="-2"/>
                <w:sz w:val="26"/>
                <w:szCs w:val="26"/>
              </w:rPr>
              <w:t>11</w:t>
            </w:r>
          </w:p>
        </w:tc>
        <w:tc>
          <w:tcPr>
            <w:tcW w:w="6946" w:type="dxa"/>
          </w:tcPr>
          <w:p w:rsidR="00F41AC7" w:rsidRPr="00F41AC7" w:rsidRDefault="00F41AC7" w:rsidP="0076427A">
            <w:pPr>
              <w:spacing w:before="120" w:after="120"/>
              <w:ind w:left="46" w:right="97"/>
              <w:jc w:val="both"/>
              <w:rPr>
                <w:sz w:val="26"/>
                <w:szCs w:val="26"/>
                <w:shd w:val="solid" w:color="FFFFFF" w:fill="auto"/>
                <w:lang w:val="vi-VN"/>
              </w:rPr>
            </w:pPr>
            <w:r w:rsidRPr="00F41AC7">
              <w:rPr>
                <w:bCs/>
                <w:sz w:val="26"/>
                <w:szCs w:val="26"/>
                <w:lang w:val="vi-VN"/>
              </w:rPr>
              <w:t>Cấp mới giấy phép hoạt động khám bệnh, chữa bệnh</w:t>
            </w:r>
          </w:p>
        </w:tc>
        <w:tc>
          <w:tcPr>
            <w:tcW w:w="2268" w:type="dxa"/>
          </w:tcPr>
          <w:p w:rsidR="00F41AC7" w:rsidRPr="00F41AC7" w:rsidRDefault="00F41AC7" w:rsidP="0076427A">
            <w:pPr>
              <w:spacing w:before="80" w:line="288" w:lineRule="auto"/>
              <w:jc w:val="both"/>
              <w:rPr>
                <w:sz w:val="26"/>
                <w:szCs w:val="26"/>
                <w:shd w:val="clear" w:color="auto" w:fill="FFFFFF"/>
                <w:lang w:val="vi-VN"/>
              </w:rPr>
            </w:pPr>
            <w:r w:rsidRPr="00F41AC7">
              <w:rPr>
                <w:sz w:val="26"/>
                <w:szCs w:val="26"/>
                <w:lang w:val="vi-VN"/>
              </w:rPr>
              <w:t xml:space="preserve">60 </w:t>
            </w:r>
            <w:r w:rsidRPr="00F41AC7">
              <w:rPr>
                <w:iCs/>
                <w:sz w:val="26"/>
                <w:szCs w:val="26"/>
                <w:lang w:val="vi-VN"/>
              </w:rPr>
              <w:t>ngày, kể từ ngày nhận đủ hồ sơ</w:t>
            </w:r>
          </w:p>
        </w:tc>
      </w:tr>
      <w:tr w:rsidR="00F41AC7" w:rsidRPr="00F41AC7" w:rsidTr="00ED5D6D">
        <w:tc>
          <w:tcPr>
            <w:tcW w:w="567" w:type="dxa"/>
          </w:tcPr>
          <w:p w:rsidR="00F41AC7" w:rsidRPr="00F41AC7" w:rsidRDefault="00F41AC7" w:rsidP="0076427A">
            <w:pPr>
              <w:spacing w:after="60"/>
              <w:jc w:val="both"/>
              <w:rPr>
                <w:bCs/>
                <w:spacing w:val="-2"/>
                <w:sz w:val="26"/>
                <w:szCs w:val="26"/>
              </w:rPr>
            </w:pPr>
            <w:r w:rsidRPr="00F41AC7">
              <w:rPr>
                <w:bCs/>
                <w:spacing w:val="-2"/>
                <w:sz w:val="26"/>
                <w:szCs w:val="26"/>
              </w:rPr>
              <w:t>12</w:t>
            </w:r>
          </w:p>
        </w:tc>
        <w:tc>
          <w:tcPr>
            <w:tcW w:w="6946" w:type="dxa"/>
          </w:tcPr>
          <w:p w:rsidR="00F41AC7" w:rsidRPr="00F41AC7" w:rsidRDefault="00F41AC7" w:rsidP="0076427A">
            <w:pPr>
              <w:spacing w:before="120" w:after="120"/>
              <w:ind w:left="46" w:right="97"/>
              <w:jc w:val="both"/>
              <w:rPr>
                <w:sz w:val="26"/>
                <w:szCs w:val="26"/>
                <w:shd w:val="solid" w:color="FFFFFF" w:fill="auto"/>
                <w:lang w:val="vi-VN"/>
              </w:rPr>
            </w:pPr>
            <w:r w:rsidRPr="00F41AC7">
              <w:rPr>
                <w:bCs/>
                <w:sz w:val="26"/>
                <w:szCs w:val="26"/>
                <w:lang w:val="vi-VN"/>
              </w:rPr>
              <w:t>Cấp lại giấy phép hoạt động khám bệnh, chữa bệnh</w:t>
            </w:r>
          </w:p>
        </w:tc>
        <w:tc>
          <w:tcPr>
            <w:tcW w:w="2268" w:type="dxa"/>
          </w:tcPr>
          <w:p w:rsidR="00F41AC7" w:rsidRPr="00F41AC7" w:rsidRDefault="00F41AC7" w:rsidP="0076427A">
            <w:pPr>
              <w:spacing w:before="80" w:line="288" w:lineRule="auto"/>
              <w:jc w:val="both"/>
              <w:rPr>
                <w:sz w:val="26"/>
                <w:szCs w:val="26"/>
                <w:shd w:val="clear" w:color="auto" w:fill="FFFFFF"/>
                <w:lang w:val="hr-HR"/>
              </w:rPr>
            </w:pPr>
            <w:r w:rsidRPr="00F41AC7">
              <w:rPr>
                <w:sz w:val="26"/>
                <w:szCs w:val="26"/>
                <w:lang w:val="vi-VN"/>
              </w:rPr>
              <w:t xml:space="preserve">20 </w:t>
            </w:r>
            <w:r w:rsidRPr="00F41AC7">
              <w:rPr>
                <w:iCs/>
                <w:sz w:val="26"/>
                <w:szCs w:val="26"/>
                <w:lang w:val="vi-VN"/>
              </w:rPr>
              <w:t>ngày, kể từ ngày nhận đủ hồ sơ</w:t>
            </w:r>
          </w:p>
        </w:tc>
      </w:tr>
      <w:tr w:rsidR="00F41AC7" w:rsidRPr="00F41AC7" w:rsidTr="00ED5D6D">
        <w:tc>
          <w:tcPr>
            <w:tcW w:w="567" w:type="dxa"/>
          </w:tcPr>
          <w:p w:rsidR="00F41AC7" w:rsidRPr="00F41AC7" w:rsidRDefault="00F41AC7" w:rsidP="0076427A">
            <w:pPr>
              <w:spacing w:after="60"/>
              <w:jc w:val="both"/>
              <w:rPr>
                <w:bCs/>
                <w:spacing w:val="-2"/>
                <w:sz w:val="26"/>
                <w:szCs w:val="26"/>
              </w:rPr>
            </w:pPr>
            <w:r w:rsidRPr="00F41AC7">
              <w:rPr>
                <w:bCs/>
                <w:spacing w:val="-2"/>
                <w:sz w:val="26"/>
                <w:szCs w:val="26"/>
              </w:rPr>
              <w:t>13</w:t>
            </w:r>
          </w:p>
        </w:tc>
        <w:tc>
          <w:tcPr>
            <w:tcW w:w="6946" w:type="dxa"/>
          </w:tcPr>
          <w:p w:rsidR="00F41AC7" w:rsidRPr="00F41AC7" w:rsidRDefault="00F41AC7" w:rsidP="0076427A">
            <w:pPr>
              <w:spacing w:before="120" w:after="120"/>
              <w:ind w:left="46" w:right="97"/>
              <w:jc w:val="both"/>
              <w:rPr>
                <w:sz w:val="26"/>
                <w:szCs w:val="26"/>
                <w:shd w:val="solid" w:color="FFFFFF" w:fill="auto"/>
                <w:lang w:val="vi-VN"/>
              </w:rPr>
            </w:pPr>
            <w:r w:rsidRPr="00F41AC7">
              <w:rPr>
                <w:bCs/>
                <w:sz w:val="26"/>
                <w:szCs w:val="26"/>
                <w:lang w:val="vi-VN"/>
              </w:rPr>
              <w:t>Điều chỉnh giấy phép hoạt động khám bệnh, chữa bệnh</w:t>
            </w:r>
          </w:p>
        </w:tc>
        <w:tc>
          <w:tcPr>
            <w:tcW w:w="2268" w:type="dxa"/>
          </w:tcPr>
          <w:p w:rsidR="00F41AC7" w:rsidRPr="00F41AC7" w:rsidRDefault="00F41AC7" w:rsidP="0076427A">
            <w:pPr>
              <w:spacing w:before="80" w:line="288" w:lineRule="auto"/>
              <w:jc w:val="both"/>
              <w:rPr>
                <w:sz w:val="26"/>
                <w:szCs w:val="26"/>
                <w:shd w:val="clear" w:color="auto" w:fill="FFFFFF"/>
                <w:lang w:val="hr-HR"/>
              </w:rPr>
            </w:pPr>
            <w:r w:rsidRPr="00F41AC7">
              <w:rPr>
                <w:sz w:val="26"/>
                <w:szCs w:val="26"/>
                <w:lang w:val="vi-VN"/>
              </w:rPr>
              <w:t xml:space="preserve">20 </w:t>
            </w:r>
            <w:r w:rsidRPr="00F41AC7">
              <w:rPr>
                <w:iCs/>
                <w:sz w:val="26"/>
                <w:szCs w:val="26"/>
                <w:lang w:val="vi-VN"/>
              </w:rPr>
              <w:t>ngày, kể từ ngày nhận đủ hồ sơ</w:t>
            </w:r>
          </w:p>
        </w:tc>
      </w:tr>
      <w:tr w:rsidR="00F41AC7" w:rsidRPr="00F41AC7" w:rsidTr="00ED5D6D">
        <w:tc>
          <w:tcPr>
            <w:tcW w:w="567" w:type="dxa"/>
          </w:tcPr>
          <w:p w:rsidR="00F41AC7" w:rsidRPr="00F41AC7" w:rsidRDefault="00F41AC7" w:rsidP="0076427A">
            <w:pPr>
              <w:spacing w:after="60"/>
              <w:jc w:val="both"/>
              <w:rPr>
                <w:bCs/>
                <w:spacing w:val="-2"/>
                <w:sz w:val="26"/>
                <w:szCs w:val="26"/>
              </w:rPr>
            </w:pPr>
            <w:r w:rsidRPr="00F41AC7">
              <w:rPr>
                <w:bCs/>
                <w:spacing w:val="-2"/>
                <w:sz w:val="26"/>
                <w:szCs w:val="26"/>
              </w:rPr>
              <w:t>14</w:t>
            </w:r>
          </w:p>
        </w:tc>
        <w:tc>
          <w:tcPr>
            <w:tcW w:w="6946" w:type="dxa"/>
          </w:tcPr>
          <w:p w:rsidR="00F41AC7" w:rsidRPr="00F41AC7" w:rsidRDefault="00F41AC7" w:rsidP="0076427A">
            <w:pPr>
              <w:spacing w:before="120" w:after="120"/>
              <w:ind w:left="46" w:right="97"/>
              <w:jc w:val="both"/>
              <w:rPr>
                <w:sz w:val="26"/>
                <w:szCs w:val="26"/>
                <w:shd w:val="solid" w:color="FFFFFF" w:fill="auto"/>
                <w:lang w:val="vi-VN"/>
              </w:rPr>
            </w:pPr>
            <w:r w:rsidRPr="00F41AC7">
              <w:rPr>
                <w:bCs/>
                <w:sz w:val="26"/>
                <w:szCs w:val="26"/>
                <w:lang w:val="vi-VN"/>
              </w:rPr>
              <w:t>Công bố đủ điều kiện thực hiện khám sức khỏe, khám và điều trị HIV/AIDS</w:t>
            </w:r>
          </w:p>
        </w:tc>
        <w:tc>
          <w:tcPr>
            <w:tcW w:w="2268" w:type="dxa"/>
          </w:tcPr>
          <w:p w:rsidR="00F41AC7" w:rsidRPr="00F41AC7" w:rsidRDefault="00F41AC7" w:rsidP="0076427A">
            <w:pPr>
              <w:spacing w:before="80" w:line="288" w:lineRule="auto"/>
              <w:jc w:val="both"/>
              <w:rPr>
                <w:sz w:val="26"/>
                <w:szCs w:val="26"/>
                <w:shd w:val="clear" w:color="auto" w:fill="FFFFFF"/>
                <w:lang w:val="hr-HR"/>
              </w:rPr>
            </w:pPr>
            <w:r w:rsidRPr="00F41AC7">
              <w:rPr>
                <w:sz w:val="26"/>
                <w:szCs w:val="26"/>
                <w:lang w:val="vi-VN"/>
              </w:rPr>
              <w:t xml:space="preserve">15 </w:t>
            </w:r>
            <w:r w:rsidRPr="00F41AC7">
              <w:rPr>
                <w:iCs/>
                <w:sz w:val="26"/>
                <w:szCs w:val="26"/>
                <w:lang w:val="vi-VN"/>
              </w:rPr>
              <w:t>ngày, kể từ ngày nhận đủ hồ sơ</w:t>
            </w:r>
          </w:p>
        </w:tc>
      </w:tr>
      <w:tr w:rsidR="00F41AC7" w:rsidRPr="00F41AC7" w:rsidTr="00ED5D6D">
        <w:tc>
          <w:tcPr>
            <w:tcW w:w="567" w:type="dxa"/>
          </w:tcPr>
          <w:p w:rsidR="00F41AC7" w:rsidRPr="00F41AC7" w:rsidRDefault="00F41AC7" w:rsidP="0076427A">
            <w:pPr>
              <w:spacing w:after="60"/>
              <w:jc w:val="both"/>
              <w:rPr>
                <w:bCs/>
                <w:spacing w:val="-2"/>
                <w:sz w:val="26"/>
                <w:szCs w:val="26"/>
              </w:rPr>
            </w:pPr>
            <w:r w:rsidRPr="00F41AC7">
              <w:rPr>
                <w:bCs/>
                <w:spacing w:val="-2"/>
                <w:sz w:val="26"/>
                <w:szCs w:val="26"/>
              </w:rPr>
              <w:t>15</w:t>
            </w:r>
          </w:p>
        </w:tc>
        <w:tc>
          <w:tcPr>
            <w:tcW w:w="6946" w:type="dxa"/>
          </w:tcPr>
          <w:p w:rsidR="00F41AC7" w:rsidRPr="00F41AC7" w:rsidRDefault="00F41AC7" w:rsidP="0076427A">
            <w:pPr>
              <w:spacing w:before="120" w:after="120"/>
              <w:ind w:left="46" w:right="97"/>
              <w:jc w:val="both"/>
              <w:rPr>
                <w:sz w:val="26"/>
                <w:szCs w:val="26"/>
                <w:shd w:val="solid" w:color="FFFFFF" w:fill="auto"/>
                <w:lang w:val="vi-VN"/>
              </w:rPr>
            </w:pPr>
            <w:r w:rsidRPr="00F41AC7">
              <w:rPr>
                <w:sz w:val="26"/>
                <w:szCs w:val="26"/>
                <w:lang w:val="vi-VN"/>
              </w:rPr>
              <w:t>Cho phép tổ chức đoàn khám bệnh, chữa bệnh nhân đạo theo đợt, khám bệnh, chữa bệnh lưu động thuộc trường hợp quy định tại khoản 1 Điều 79 Luật Khám bệnh, chữa bệnh hoặc cá nhân khám bệnh, chữa bệnh nhân đạo</w:t>
            </w:r>
          </w:p>
        </w:tc>
        <w:tc>
          <w:tcPr>
            <w:tcW w:w="2268" w:type="dxa"/>
          </w:tcPr>
          <w:p w:rsidR="00F41AC7" w:rsidRPr="00F41AC7" w:rsidRDefault="00F41AC7" w:rsidP="0076427A">
            <w:pPr>
              <w:spacing w:before="80" w:line="288" w:lineRule="auto"/>
              <w:jc w:val="both"/>
              <w:rPr>
                <w:sz w:val="26"/>
                <w:szCs w:val="26"/>
                <w:shd w:val="clear" w:color="auto" w:fill="FFFFFF"/>
                <w:lang w:val="hr-HR"/>
              </w:rPr>
            </w:pPr>
            <w:r w:rsidRPr="00F41AC7">
              <w:rPr>
                <w:sz w:val="26"/>
                <w:szCs w:val="26"/>
                <w:lang w:val="vi-VN"/>
              </w:rPr>
              <w:t xml:space="preserve">10 </w:t>
            </w:r>
            <w:r w:rsidRPr="00F41AC7">
              <w:rPr>
                <w:iCs/>
                <w:sz w:val="26"/>
                <w:szCs w:val="26"/>
                <w:lang w:val="vi-VN"/>
              </w:rPr>
              <w:t>ngày, kể từ ngày nhận đủ hồ sơ</w:t>
            </w:r>
          </w:p>
        </w:tc>
      </w:tr>
      <w:tr w:rsidR="00F41AC7" w:rsidRPr="00F41AC7" w:rsidTr="00ED5D6D">
        <w:tc>
          <w:tcPr>
            <w:tcW w:w="567" w:type="dxa"/>
          </w:tcPr>
          <w:p w:rsidR="00F41AC7" w:rsidRPr="00F41AC7" w:rsidRDefault="00F41AC7" w:rsidP="0076427A">
            <w:pPr>
              <w:spacing w:after="60"/>
              <w:jc w:val="both"/>
              <w:rPr>
                <w:bCs/>
                <w:spacing w:val="-2"/>
                <w:sz w:val="26"/>
                <w:szCs w:val="26"/>
              </w:rPr>
            </w:pPr>
            <w:r w:rsidRPr="00F41AC7">
              <w:rPr>
                <w:bCs/>
                <w:spacing w:val="-2"/>
                <w:sz w:val="26"/>
                <w:szCs w:val="26"/>
              </w:rPr>
              <w:t>16</w:t>
            </w:r>
          </w:p>
        </w:tc>
        <w:tc>
          <w:tcPr>
            <w:tcW w:w="6946" w:type="dxa"/>
          </w:tcPr>
          <w:p w:rsidR="00F41AC7" w:rsidRPr="00F41AC7" w:rsidRDefault="00F41AC7" w:rsidP="0076427A">
            <w:pPr>
              <w:spacing w:before="120" w:after="120"/>
              <w:ind w:left="46" w:right="97"/>
              <w:jc w:val="both"/>
              <w:rPr>
                <w:sz w:val="26"/>
                <w:szCs w:val="26"/>
                <w:shd w:val="solid" w:color="FFFFFF" w:fill="auto"/>
                <w:lang w:val="vi-VN"/>
              </w:rPr>
            </w:pPr>
            <w:r w:rsidRPr="00F41AC7">
              <w:rPr>
                <w:sz w:val="26"/>
                <w:szCs w:val="26"/>
                <w:lang w:val="vi-VN"/>
              </w:rPr>
              <w:t>Cho phép người nước ngoài vào Việt Nam chuyển giao kỹ thuật chuyên môn về khám bệnh, chữa bệnh hoặc hợp tác đào tạo về y khoa có thực hành khám bệnh, chữa bệnh</w:t>
            </w:r>
            <w:r w:rsidRPr="00F41AC7">
              <w:rPr>
                <w:bCs/>
                <w:iCs/>
                <w:sz w:val="26"/>
                <w:szCs w:val="26"/>
                <w:lang w:val="vi-VN"/>
              </w:rPr>
              <w:t>.</w:t>
            </w:r>
          </w:p>
        </w:tc>
        <w:tc>
          <w:tcPr>
            <w:tcW w:w="2268" w:type="dxa"/>
          </w:tcPr>
          <w:p w:rsidR="00F41AC7" w:rsidRPr="00F41AC7" w:rsidRDefault="00F41AC7" w:rsidP="0076427A">
            <w:pPr>
              <w:spacing w:before="80" w:line="288" w:lineRule="auto"/>
              <w:jc w:val="both"/>
              <w:rPr>
                <w:sz w:val="26"/>
                <w:szCs w:val="26"/>
                <w:shd w:val="clear" w:color="auto" w:fill="FFFFFF"/>
                <w:lang w:val="hr-HR"/>
              </w:rPr>
            </w:pPr>
            <w:r w:rsidRPr="00F41AC7">
              <w:rPr>
                <w:sz w:val="26"/>
                <w:szCs w:val="26"/>
                <w:lang w:val="vi-VN"/>
              </w:rPr>
              <w:t xml:space="preserve">15 </w:t>
            </w:r>
            <w:r w:rsidRPr="00F41AC7">
              <w:rPr>
                <w:iCs/>
                <w:sz w:val="26"/>
                <w:szCs w:val="26"/>
                <w:lang w:val="vi-VN"/>
              </w:rPr>
              <w:t>ngày, kể từ ngày nhận đủ hồ sơ</w:t>
            </w:r>
          </w:p>
        </w:tc>
      </w:tr>
      <w:tr w:rsidR="00F41AC7" w:rsidRPr="00F41AC7" w:rsidTr="00ED5D6D">
        <w:tc>
          <w:tcPr>
            <w:tcW w:w="567" w:type="dxa"/>
          </w:tcPr>
          <w:p w:rsidR="00F41AC7" w:rsidRPr="00F41AC7" w:rsidRDefault="00F41AC7" w:rsidP="0076427A">
            <w:pPr>
              <w:spacing w:after="60"/>
              <w:jc w:val="both"/>
              <w:rPr>
                <w:bCs/>
                <w:spacing w:val="-2"/>
                <w:sz w:val="26"/>
                <w:szCs w:val="26"/>
              </w:rPr>
            </w:pPr>
            <w:r w:rsidRPr="00F41AC7">
              <w:rPr>
                <w:bCs/>
                <w:spacing w:val="-2"/>
                <w:sz w:val="26"/>
                <w:szCs w:val="26"/>
              </w:rPr>
              <w:t>17</w:t>
            </w:r>
          </w:p>
        </w:tc>
        <w:tc>
          <w:tcPr>
            <w:tcW w:w="6946" w:type="dxa"/>
          </w:tcPr>
          <w:p w:rsidR="00F41AC7" w:rsidRPr="00F41AC7" w:rsidRDefault="00F41AC7" w:rsidP="0076427A">
            <w:pPr>
              <w:spacing w:before="120" w:after="120"/>
              <w:ind w:left="46" w:right="97"/>
              <w:jc w:val="both"/>
              <w:rPr>
                <w:sz w:val="26"/>
                <w:szCs w:val="26"/>
                <w:shd w:val="solid" w:color="FFFFFF" w:fill="auto"/>
                <w:lang w:val="vi-VN"/>
              </w:rPr>
            </w:pPr>
            <w:r w:rsidRPr="00F41AC7">
              <w:rPr>
                <w:sz w:val="26"/>
                <w:szCs w:val="26"/>
                <w:lang w:val="vi-VN"/>
              </w:rPr>
              <w:t>Công bố đủ điều kiện thực hiện khám bệnh, chữa bệnh từ xa</w:t>
            </w:r>
          </w:p>
        </w:tc>
        <w:tc>
          <w:tcPr>
            <w:tcW w:w="2268" w:type="dxa"/>
          </w:tcPr>
          <w:p w:rsidR="00F41AC7" w:rsidRPr="00F41AC7" w:rsidRDefault="00F41AC7" w:rsidP="0076427A">
            <w:pPr>
              <w:spacing w:before="80" w:line="288" w:lineRule="auto"/>
              <w:jc w:val="both"/>
              <w:rPr>
                <w:sz w:val="26"/>
                <w:szCs w:val="26"/>
                <w:shd w:val="clear" w:color="auto" w:fill="FFFFFF"/>
                <w:lang w:val="hr-HR"/>
              </w:rPr>
            </w:pPr>
            <w:r w:rsidRPr="00F41AC7">
              <w:rPr>
                <w:sz w:val="26"/>
                <w:szCs w:val="26"/>
                <w:lang w:val="vi-VN"/>
              </w:rPr>
              <w:t xml:space="preserve">10 </w:t>
            </w:r>
            <w:r w:rsidRPr="00F41AC7">
              <w:rPr>
                <w:iCs/>
                <w:sz w:val="26"/>
                <w:szCs w:val="26"/>
                <w:lang w:val="vi-VN"/>
              </w:rPr>
              <w:t>ngày, kể từ ngày nhận đủ hồ sơ</w:t>
            </w:r>
          </w:p>
        </w:tc>
      </w:tr>
      <w:tr w:rsidR="00F41AC7" w:rsidRPr="00F41AC7" w:rsidTr="00ED5D6D">
        <w:tc>
          <w:tcPr>
            <w:tcW w:w="567" w:type="dxa"/>
          </w:tcPr>
          <w:p w:rsidR="00F41AC7" w:rsidRPr="00F41AC7" w:rsidRDefault="00F41AC7" w:rsidP="0076427A">
            <w:pPr>
              <w:spacing w:after="60"/>
              <w:jc w:val="both"/>
              <w:rPr>
                <w:bCs/>
                <w:spacing w:val="-2"/>
                <w:sz w:val="26"/>
                <w:szCs w:val="26"/>
              </w:rPr>
            </w:pPr>
            <w:r w:rsidRPr="00F41AC7">
              <w:rPr>
                <w:bCs/>
                <w:spacing w:val="-2"/>
                <w:sz w:val="26"/>
                <w:szCs w:val="26"/>
              </w:rPr>
              <w:t>18</w:t>
            </w:r>
          </w:p>
        </w:tc>
        <w:tc>
          <w:tcPr>
            <w:tcW w:w="6946" w:type="dxa"/>
          </w:tcPr>
          <w:p w:rsidR="00F41AC7" w:rsidRPr="00F41AC7" w:rsidRDefault="00F41AC7" w:rsidP="0076427A">
            <w:pPr>
              <w:spacing w:before="120" w:after="120"/>
              <w:ind w:left="46" w:right="97"/>
              <w:jc w:val="both"/>
              <w:rPr>
                <w:sz w:val="26"/>
                <w:szCs w:val="26"/>
                <w:lang w:val="vi-VN"/>
              </w:rPr>
            </w:pPr>
            <w:r w:rsidRPr="00F41AC7">
              <w:rPr>
                <w:iCs/>
                <w:sz w:val="26"/>
                <w:szCs w:val="26"/>
                <w:lang w:val="vi-VN"/>
              </w:rPr>
              <w:t>Cho phép thực hiện thí điểm khám bệnh, chữa bệnh từ xa</w:t>
            </w:r>
          </w:p>
        </w:tc>
        <w:tc>
          <w:tcPr>
            <w:tcW w:w="2268" w:type="dxa"/>
          </w:tcPr>
          <w:p w:rsidR="00F41AC7" w:rsidRPr="00F41AC7" w:rsidRDefault="00F41AC7" w:rsidP="0076427A">
            <w:pPr>
              <w:spacing w:before="80" w:line="288" w:lineRule="auto"/>
              <w:jc w:val="both"/>
              <w:rPr>
                <w:sz w:val="26"/>
                <w:szCs w:val="26"/>
                <w:shd w:val="clear" w:color="auto" w:fill="FFFFFF"/>
                <w:lang w:val="vi-VN"/>
              </w:rPr>
            </w:pPr>
            <w:r w:rsidRPr="00F41AC7">
              <w:rPr>
                <w:sz w:val="26"/>
                <w:szCs w:val="26"/>
                <w:shd w:val="clear" w:color="auto" w:fill="FFFFFF"/>
                <w:lang w:val="vi-VN"/>
              </w:rPr>
              <w:t>45</w:t>
            </w:r>
            <w:r w:rsidRPr="00F41AC7">
              <w:rPr>
                <w:sz w:val="26"/>
                <w:szCs w:val="26"/>
                <w:lang w:val="vi-VN"/>
              </w:rPr>
              <w:t xml:space="preserve"> </w:t>
            </w:r>
            <w:r w:rsidRPr="00F41AC7">
              <w:rPr>
                <w:iCs/>
                <w:sz w:val="26"/>
                <w:szCs w:val="26"/>
                <w:lang w:val="vi-VN"/>
              </w:rPr>
              <w:t>ngày, kể từ ngày nhận đủ hồ sơ</w:t>
            </w:r>
          </w:p>
        </w:tc>
      </w:tr>
      <w:tr w:rsidR="00F41AC7" w:rsidRPr="00F41AC7" w:rsidTr="00ED5D6D">
        <w:tc>
          <w:tcPr>
            <w:tcW w:w="567" w:type="dxa"/>
          </w:tcPr>
          <w:p w:rsidR="00F41AC7" w:rsidRPr="00F41AC7" w:rsidRDefault="00F41AC7" w:rsidP="0076427A">
            <w:pPr>
              <w:spacing w:after="60"/>
              <w:jc w:val="both"/>
              <w:rPr>
                <w:bCs/>
                <w:spacing w:val="-2"/>
                <w:sz w:val="26"/>
                <w:szCs w:val="26"/>
              </w:rPr>
            </w:pPr>
            <w:r w:rsidRPr="00F41AC7">
              <w:rPr>
                <w:bCs/>
                <w:spacing w:val="-2"/>
                <w:sz w:val="26"/>
                <w:szCs w:val="26"/>
              </w:rPr>
              <w:t>19</w:t>
            </w:r>
          </w:p>
        </w:tc>
        <w:tc>
          <w:tcPr>
            <w:tcW w:w="6946" w:type="dxa"/>
          </w:tcPr>
          <w:p w:rsidR="00F41AC7" w:rsidRPr="00F41AC7" w:rsidRDefault="00F41AC7" w:rsidP="0076427A">
            <w:pPr>
              <w:spacing w:before="120" w:after="120"/>
              <w:ind w:left="46" w:right="97"/>
              <w:jc w:val="both"/>
              <w:rPr>
                <w:sz w:val="26"/>
                <w:szCs w:val="26"/>
                <w:shd w:val="solid" w:color="FFFFFF" w:fill="auto"/>
                <w:lang w:val="vi-VN"/>
              </w:rPr>
            </w:pPr>
            <w:r w:rsidRPr="00F41AC7">
              <w:rPr>
                <w:sz w:val="26"/>
                <w:szCs w:val="26"/>
                <w:lang w:val="vi-VN"/>
              </w:rPr>
              <w:t>Xếp cấp chuyên môn kỹ thuật</w:t>
            </w:r>
          </w:p>
        </w:tc>
        <w:tc>
          <w:tcPr>
            <w:tcW w:w="2268" w:type="dxa"/>
          </w:tcPr>
          <w:p w:rsidR="00F41AC7" w:rsidRPr="00F41AC7" w:rsidRDefault="00F41AC7" w:rsidP="0076427A">
            <w:pPr>
              <w:spacing w:before="80" w:line="288" w:lineRule="auto"/>
              <w:jc w:val="both"/>
              <w:rPr>
                <w:sz w:val="26"/>
                <w:szCs w:val="26"/>
                <w:shd w:val="clear" w:color="auto" w:fill="FFFFFF"/>
                <w:lang w:val="hr-HR"/>
              </w:rPr>
            </w:pPr>
            <w:r w:rsidRPr="00F41AC7">
              <w:rPr>
                <w:sz w:val="26"/>
                <w:szCs w:val="26"/>
                <w:lang w:val="vi-VN"/>
              </w:rPr>
              <w:t xml:space="preserve">60 </w:t>
            </w:r>
            <w:r w:rsidRPr="00F41AC7">
              <w:rPr>
                <w:iCs/>
                <w:sz w:val="26"/>
                <w:szCs w:val="26"/>
                <w:lang w:val="vi-VN"/>
              </w:rPr>
              <w:t>ngày, kể từ ngày nhận đủ hồ sơ</w:t>
            </w:r>
          </w:p>
        </w:tc>
      </w:tr>
      <w:tr w:rsidR="00F41AC7" w:rsidRPr="00F41AC7" w:rsidTr="00A22908">
        <w:trPr>
          <w:trHeight w:val="1907"/>
        </w:trPr>
        <w:tc>
          <w:tcPr>
            <w:tcW w:w="567" w:type="dxa"/>
          </w:tcPr>
          <w:p w:rsidR="00F41AC7" w:rsidRPr="00F41AC7" w:rsidRDefault="00F41AC7" w:rsidP="0076427A">
            <w:pPr>
              <w:spacing w:after="60"/>
              <w:jc w:val="both"/>
              <w:rPr>
                <w:bCs/>
                <w:spacing w:val="-2"/>
                <w:sz w:val="26"/>
                <w:szCs w:val="26"/>
              </w:rPr>
            </w:pPr>
            <w:r w:rsidRPr="00F41AC7">
              <w:rPr>
                <w:bCs/>
                <w:spacing w:val="-2"/>
                <w:sz w:val="26"/>
                <w:szCs w:val="26"/>
              </w:rPr>
              <w:t>20</w:t>
            </w:r>
          </w:p>
        </w:tc>
        <w:tc>
          <w:tcPr>
            <w:tcW w:w="6946" w:type="dxa"/>
          </w:tcPr>
          <w:p w:rsidR="00F41AC7" w:rsidRPr="00F41AC7" w:rsidRDefault="00F41AC7" w:rsidP="0076427A">
            <w:pPr>
              <w:spacing w:before="120" w:after="120"/>
              <w:ind w:left="46" w:right="97"/>
              <w:jc w:val="both"/>
              <w:rPr>
                <w:sz w:val="26"/>
                <w:szCs w:val="26"/>
                <w:shd w:val="solid" w:color="FFFFFF" w:fill="auto"/>
                <w:lang w:val="vi-VN"/>
              </w:rPr>
            </w:pPr>
            <w:r w:rsidRPr="00F41AC7">
              <w:rPr>
                <w:bCs/>
                <w:sz w:val="26"/>
                <w:szCs w:val="26"/>
                <w:lang w:val="vi-VN"/>
              </w:rPr>
              <w:t>Cấp mới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tc>
        <w:tc>
          <w:tcPr>
            <w:tcW w:w="2268" w:type="dxa"/>
          </w:tcPr>
          <w:p w:rsidR="00F41AC7" w:rsidRPr="00F41AC7" w:rsidRDefault="00F41AC7" w:rsidP="0076427A">
            <w:pPr>
              <w:spacing w:before="80" w:line="288" w:lineRule="auto"/>
              <w:jc w:val="both"/>
              <w:rPr>
                <w:sz w:val="26"/>
                <w:szCs w:val="26"/>
                <w:shd w:val="clear" w:color="auto" w:fill="FFFFFF"/>
                <w:lang w:val="hr-HR"/>
              </w:rPr>
            </w:pPr>
            <w:r w:rsidRPr="00F41AC7">
              <w:rPr>
                <w:iCs/>
                <w:sz w:val="26"/>
                <w:szCs w:val="26"/>
                <w:lang w:val="vi-VN"/>
              </w:rPr>
              <w:t>30 ngày, kể từ ngày nhận đủ hồ sơ</w:t>
            </w:r>
          </w:p>
        </w:tc>
      </w:tr>
      <w:tr w:rsidR="00F41AC7" w:rsidRPr="00F41AC7" w:rsidTr="00ED5D6D">
        <w:tc>
          <w:tcPr>
            <w:tcW w:w="567" w:type="dxa"/>
          </w:tcPr>
          <w:p w:rsidR="00F41AC7" w:rsidRPr="00F41AC7" w:rsidRDefault="00F41AC7" w:rsidP="0076427A">
            <w:pPr>
              <w:spacing w:after="60"/>
              <w:jc w:val="both"/>
              <w:rPr>
                <w:bCs/>
                <w:spacing w:val="-2"/>
                <w:sz w:val="26"/>
                <w:szCs w:val="26"/>
              </w:rPr>
            </w:pPr>
            <w:r w:rsidRPr="00F41AC7">
              <w:rPr>
                <w:bCs/>
                <w:spacing w:val="-2"/>
                <w:sz w:val="26"/>
                <w:szCs w:val="26"/>
              </w:rPr>
              <w:t>21</w:t>
            </w:r>
          </w:p>
        </w:tc>
        <w:tc>
          <w:tcPr>
            <w:tcW w:w="6946" w:type="dxa"/>
          </w:tcPr>
          <w:p w:rsidR="00F41AC7" w:rsidRPr="00F41AC7" w:rsidRDefault="00F41AC7" w:rsidP="0076427A">
            <w:pPr>
              <w:spacing w:before="120" w:after="120"/>
              <w:ind w:left="46" w:right="97"/>
              <w:jc w:val="both"/>
              <w:rPr>
                <w:sz w:val="26"/>
                <w:szCs w:val="26"/>
                <w:shd w:val="solid" w:color="FFFFFF" w:fill="auto"/>
                <w:lang w:val="vi-VN"/>
              </w:rPr>
            </w:pPr>
            <w:r w:rsidRPr="00F41AC7">
              <w:rPr>
                <w:bCs/>
                <w:sz w:val="26"/>
                <w:szCs w:val="26"/>
                <w:lang w:val="vi-VN"/>
              </w:rPr>
              <w:t xml:space="preserve">Cấp lại giấy phép hành nghề đối với trường hợp được cấp trước ngày 01 tháng 01 năm 2024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 </w:t>
            </w:r>
          </w:p>
        </w:tc>
        <w:tc>
          <w:tcPr>
            <w:tcW w:w="2268" w:type="dxa"/>
          </w:tcPr>
          <w:p w:rsidR="00F41AC7" w:rsidRPr="00F41AC7" w:rsidRDefault="00F41AC7" w:rsidP="0076427A">
            <w:pPr>
              <w:spacing w:before="80" w:line="288" w:lineRule="auto"/>
              <w:jc w:val="both"/>
              <w:rPr>
                <w:sz w:val="26"/>
                <w:szCs w:val="26"/>
                <w:shd w:val="clear" w:color="auto" w:fill="FFFFFF"/>
                <w:lang w:val="hr-HR"/>
              </w:rPr>
            </w:pPr>
            <w:r w:rsidRPr="00F41AC7">
              <w:rPr>
                <w:sz w:val="26"/>
                <w:szCs w:val="26"/>
                <w:lang w:val="vi-VN"/>
              </w:rPr>
              <w:t xml:space="preserve">15 </w:t>
            </w:r>
            <w:r w:rsidRPr="00F41AC7">
              <w:rPr>
                <w:iCs/>
                <w:sz w:val="26"/>
                <w:szCs w:val="26"/>
                <w:lang w:val="vi-VN"/>
              </w:rPr>
              <w:t>ngày, kể từ ngày nhận đủ hồ sơ</w:t>
            </w:r>
          </w:p>
        </w:tc>
      </w:tr>
      <w:tr w:rsidR="00F41AC7" w:rsidRPr="00F41AC7" w:rsidTr="00ED5D6D">
        <w:tc>
          <w:tcPr>
            <w:tcW w:w="567" w:type="dxa"/>
          </w:tcPr>
          <w:p w:rsidR="00F41AC7" w:rsidRPr="00F41AC7" w:rsidRDefault="00F41AC7" w:rsidP="0076427A">
            <w:pPr>
              <w:spacing w:after="60"/>
              <w:jc w:val="both"/>
              <w:rPr>
                <w:bCs/>
                <w:spacing w:val="-2"/>
                <w:sz w:val="26"/>
                <w:szCs w:val="26"/>
              </w:rPr>
            </w:pPr>
            <w:r w:rsidRPr="00F41AC7">
              <w:rPr>
                <w:bCs/>
                <w:spacing w:val="-2"/>
                <w:sz w:val="26"/>
                <w:szCs w:val="26"/>
              </w:rPr>
              <w:t>22</w:t>
            </w:r>
          </w:p>
        </w:tc>
        <w:tc>
          <w:tcPr>
            <w:tcW w:w="6946" w:type="dxa"/>
          </w:tcPr>
          <w:p w:rsidR="00F41AC7" w:rsidRPr="00F41AC7" w:rsidRDefault="00F41AC7" w:rsidP="0076427A">
            <w:pPr>
              <w:spacing w:before="120" w:after="120"/>
              <w:ind w:left="46" w:right="97"/>
              <w:jc w:val="both"/>
              <w:rPr>
                <w:sz w:val="26"/>
                <w:szCs w:val="26"/>
                <w:shd w:val="solid" w:color="FFFFFF" w:fill="auto"/>
                <w:lang w:val="vi-VN"/>
              </w:rPr>
            </w:pPr>
            <w:r w:rsidRPr="00F41AC7">
              <w:rPr>
                <w:bCs/>
                <w:sz w:val="26"/>
                <w:szCs w:val="26"/>
                <w:lang w:val="vi-VN"/>
              </w:rPr>
              <w:t xml:space="preserve">Gia hạn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w:t>
            </w:r>
            <w:r w:rsidRPr="00F41AC7">
              <w:rPr>
                <w:bCs/>
                <w:sz w:val="26"/>
                <w:szCs w:val="26"/>
                <w:lang w:val="vi-VN"/>
              </w:rPr>
              <w:lastRenderedPageBreak/>
              <w:t xml:space="preserve">sàng, cấp cứu viên ngoại viện, tâm lý lâm sàng </w:t>
            </w:r>
          </w:p>
        </w:tc>
        <w:tc>
          <w:tcPr>
            <w:tcW w:w="2268" w:type="dxa"/>
          </w:tcPr>
          <w:p w:rsidR="00F41AC7" w:rsidRPr="00F41AC7" w:rsidRDefault="00F41AC7" w:rsidP="0076427A">
            <w:pPr>
              <w:spacing w:before="80" w:line="288" w:lineRule="auto"/>
              <w:jc w:val="both"/>
              <w:rPr>
                <w:sz w:val="26"/>
                <w:szCs w:val="26"/>
                <w:shd w:val="clear" w:color="auto" w:fill="FFFFFF"/>
                <w:lang w:val="hr-HR"/>
              </w:rPr>
            </w:pPr>
            <w:r w:rsidRPr="00F41AC7">
              <w:rPr>
                <w:iCs/>
                <w:sz w:val="26"/>
                <w:szCs w:val="26"/>
                <w:lang w:val="vi-VN"/>
              </w:rPr>
              <w:lastRenderedPageBreak/>
              <w:t xml:space="preserve">kể từ khi nhận đủ hồ sơ đến ngày hết hạn ghi trên giấy </w:t>
            </w:r>
            <w:r w:rsidRPr="00F41AC7">
              <w:rPr>
                <w:iCs/>
                <w:sz w:val="26"/>
                <w:szCs w:val="26"/>
                <w:lang w:val="vi-VN"/>
              </w:rPr>
              <w:lastRenderedPageBreak/>
              <w:t>phép hành nghề (tối thiểu 60 ngày)</w:t>
            </w:r>
          </w:p>
        </w:tc>
      </w:tr>
      <w:tr w:rsidR="00F41AC7" w:rsidRPr="00F41AC7" w:rsidTr="00ED5D6D">
        <w:tc>
          <w:tcPr>
            <w:tcW w:w="567" w:type="dxa"/>
          </w:tcPr>
          <w:p w:rsidR="00F41AC7" w:rsidRPr="00F41AC7" w:rsidRDefault="00F41AC7" w:rsidP="0076427A">
            <w:pPr>
              <w:spacing w:after="60"/>
              <w:jc w:val="both"/>
              <w:rPr>
                <w:bCs/>
                <w:spacing w:val="-2"/>
                <w:sz w:val="26"/>
                <w:szCs w:val="26"/>
              </w:rPr>
            </w:pPr>
            <w:r w:rsidRPr="00F41AC7">
              <w:rPr>
                <w:bCs/>
                <w:spacing w:val="-2"/>
                <w:sz w:val="26"/>
                <w:szCs w:val="26"/>
              </w:rPr>
              <w:lastRenderedPageBreak/>
              <w:t>23</w:t>
            </w:r>
          </w:p>
        </w:tc>
        <w:tc>
          <w:tcPr>
            <w:tcW w:w="6946" w:type="dxa"/>
          </w:tcPr>
          <w:p w:rsidR="00F41AC7" w:rsidRPr="00F41AC7" w:rsidRDefault="00F41AC7" w:rsidP="0076427A">
            <w:pPr>
              <w:spacing w:before="120" w:after="120"/>
              <w:ind w:left="46" w:right="97"/>
              <w:jc w:val="both"/>
              <w:rPr>
                <w:sz w:val="26"/>
                <w:szCs w:val="26"/>
                <w:shd w:val="solid" w:color="FFFFFF" w:fill="auto"/>
                <w:lang w:val="vi-VN"/>
              </w:rPr>
            </w:pPr>
            <w:r w:rsidRPr="00F41AC7">
              <w:rPr>
                <w:bCs/>
                <w:sz w:val="26"/>
                <w:szCs w:val="26"/>
                <w:lang w:val="vi-VN"/>
              </w:rPr>
              <w:t xml:space="preserve">Điều chỉnh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 </w:t>
            </w:r>
          </w:p>
        </w:tc>
        <w:tc>
          <w:tcPr>
            <w:tcW w:w="2268" w:type="dxa"/>
          </w:tcPr>
          <w:p w:rsidR="00F41AC7" w:rsidRPr="00F41AC7" w:rsidRDefault="00F41AC7" w:rsidP="0076427A">
            <w:pPr>
              <w:spacing w:before="80" w:line="288" w:lineRule="auto"/>
              <w:jc w:val="both"/>
              <w:rPr>
                <w:sz w:val="26"/>
                <w:szCs w:val="26"/>
                <w:shd w:val="clear" w:color="auto" w:fill="FFFFFF"/>
                <w:lang w:val="hr-HR"/>
              </w:rPr>
            </w:pPr>
            <w:r w:rsidRPr="00F41AC7">
              <w:rPr>
                <w:sz w:val="26"/>
                <w:szCs w:val="26"/>
                <w:lang w:val="vi-VN"/>
              </w:rPr>
              <w:t xml:space="preserve">15 </w:t>
            </w:r>
            <w:r w:rsidRPr="00F41AC7">
              <w:rPr>
                <w:iCs/>
                <w:sz w:val="26"/>
                <w:szCs w:val="26"/>
                <w:lang w:val="vi-VN"/>
              </w:rPr>
              <w:t>ngày, kể từ ngày nhận đủ hồ sơ</w:t>
            </w:r>
          </w:p>
        </w:tc>
      </w:tr>
    </w:tbl>
    <w:p w:rsidR="00F41AC7" w:rsidRPr="00F41AC7" w:rsidRDefault="00F41AC7" w:rsidP="00A7047A">
      <w:pPr>
        <w:spacing w:before="360" w:after="360"/>
        <w:ind w:firstLine="720"/>
        <w:jc w:val="both"/>
        <w:rPr>
          <w:b/>
          <w:bCs/>
          <w:spacing w:val="-2"/>
          <w:sz w:val="26"/>
          <w:szCs w:val="26"/>
          <w:lang w:val="vi-VN"/>
        </w:rPr>
      </w:pPr>
      <w:r w:rsidRPr="00F41AC7">
        <w:rPr>
          <w:b/>
          <w:bCs/>
          <w:spacing w:val="-2"/>
          <w:sz w:val="26"/>
          <w:szCs w:val="26"/>
          <w:lang w:val="vi-VN"/>
        </w:rPr>
        <w:t>II. DANH MỤC QTNB GIẢI QUYẾT TTHC BỊ BÃI BỎ</w:t>
      </w:r>
    </w:p>
    <w:tbl>
      <w:tblPr>
        <w:tblStyle w:val="TableGrid"/>
        <w:tblW w:w="9923" w:type="dxa"/>
        <w:tblInd w:w="250" w:type="dxa"/>
        <w:tblLook w:val="04A0" w:firstRow="1" w:lastRow="0" w:firstColumn="1" w:lastColumn="0" w:noHBand="0" w:noVBand="1"/>
      </w:tblPr>
      <w:tblGrid>
        <w:gridCol w:w="567"/>
        <w:gridCol w:w="6946"/>
        <w:gridCol w:w="2410"/>
      </w:tblGrid>
      <w:tr w:rsidR="00F41AC7" w:rsidRPr="00F41AC7" w:rsidTr="00A7047A">
        <w:trPr>
          <w:trHeight w:val="605"/>
        </w:trPr>
        <w:tc>
          <w:tcPr>
            <w:tcW w:w="567" w:type="dxa"/>
          </w:tcPr>
          <w:p w:rsidR="00F41AC7" w:rsidRPr="00F41AC7" w:rsidRDefault="00F41AC7" w:rsidP="0076427A">
            <w:pPr>
              <w:spacing w:before="120" w:after="60"/>
              <w:jc w:val="center"/>
              <w:rPr>
                <w:b/>
                <w:bCs/>
                <w:spacing w:val="-2"/>
                <w:sz w:val="26"/>
                <w:szCs w:val="26"/>
                <w:lang w:val="vi-VN"/>
              </w:rPr>
            </w:pPr>
            <w:r w:rsidRPr="00F41AC7">
              <w:rPr>
                <w:b/>
                <w:bCs/>
                <w:spacing w:val="-2"/>
                <w:sz w:val="26"/>
                <w:szCs w:val="26"/>
                <w:lang w:val="vi-VN"/>
              </w:rPr>
              <w:t>Stt</w:t>
            </w:r>
          </w:p>
        </w:tc>
        <w:tc>
          <w:tcPr>
            <w:tcW w:w="6946" w:type="dxa"/>
          </w:tcPr>
          <w:p w:rsidR="00F41AC7" w:rsidRPr="00F41AC7" w:rsidRDefault="00F41AC7" w:rsidP="0076427A">
            <w:pPr>
              <w:spacing w:before="120" w:after="60"/>
              <w:jc w:val="center"/>
              <w:rPr>
                <w:b/>
                <w:bCs/>
                <w:spacing w:val="-2"/>
                <w:sz w:val="26"/>
                <w:szCs w:val="26"/>
                <w:lang w:val="vi-VN"/>
              </w:rPr>
            </w:pPr>
            <w:r w:rsidRPr="00F41AC7">
              <w:rPr>
                <w:b/>
                <w:bCs/>
                <w:spacing w:val="-2"/>
                <w:sz w:val="26"/>
                <w:szCs w:val="26"/>
                <w:lang w:val="vi-VN"/>
              </w:rPr>
              <w:t>Tên QTNB giải quyết TTHC</w:t>
            </w:r>
          </w:p>
        </w:tc>
        <w:tc>
          <w:tcPr>
            <w:tcW w:w="2410" w:type="dxa"/>
          </w:tcPr>
          <w:p w:rsidR="00F41AC7" w:rsidRPr="00F41AC7" w:rsidRDefault="00F41AC7" w:rsidP="0076427A">
            <w:pPr>
              <w:spacing w:before="120" w:after="60"/>
              <w:jc w:val="center"/>
              <w:rPr>
                <w:b/>
                <w:bCs/>
                <w:spacing w:val="-2"/>
                <w:sz w:val="26"/>
                <w:szCs w:val="26"/>
                <w:lang w:val="vi-VN"/>
              </w:rPr>
            </w:pPr>
            <w:r w:rsidRPr="00F41AC7">
              <w:rPr>
                <w:b/>
                <w:bCs/>
                <w:spacing w:val="-2"/>
                <w:sz w:val="26"/>
                <w:szCs w:val="26"/>
                <w:lang w:val="vi-VN"/>
              </w:rPr>
              <w:t>Ghi chú</w:t>
            </w:r>
          </w:p>
        </w:tc>
      </w:tr>
      <w:tr w:rsidR="00F41AC7" w:rsidRPr="00F41AC7" w:rsidTr="00A7047A">
        <w:trPr>
          <w:trHeight w:val="983"/>
        </w:trPr>
        <w:tc>
          <w:tcPr>
            <w:tcW w:w="567" w:type="dxa"/>
          </w:tcPr>
          <w:p w:rsidR="00F41AC7" w:rsidRPr="00F41AC7" w:rsidRDefault="00F41AC7" w:rsidP="0076427A">
            <w:pPr>
              <w:spacing w:before="120" w:after="60"/>
              <w:jc w:val="both"/>
              <w:rPr>
                <w:bCs/>
                <w:spacing w:val="-2"/>
                <w:sz w:val="26"/>
                <w:szCs w:val="26"/>
              </w:rPr>
            </w:pPr>
            <w:r w:rsidRPr="00F41AC7">
              <w:rPr>
                <w:bCs/>
                <w:spacing w:val="-2"/>
                <w:sz w:val="26"/>
                <w:szCs w:val="26"/>
              </w:rPr>
              <w:t>01</w:t>
            </w:r>
          </w:p>
        </w:tc>
        <w:tc>
          <w:tcPr>
            <w:tcW w:w="6946" w:type="dxa"/>
            <w:vAlign w:val="center"/>
          </w:tcPr>
          <w:p w:rsidR="00F41AC7" w:rsidRPr="00F41AC7" w:rsidRDefault="00F41AC7" w:rsidP="0076427A">
            <w:pPr>
              <w:spacing w:before="120" w:after="120"/>
              <w:ind w:left="46" w:right="97"/>
              <w:jc w:val="both"/>
              <w:rPr>
                <w:rFonts w:eastAsia="Arial"/>
                <w:sz w:val="26"/>
                <w:szCs w:val="26"/>
                <w:shd w:val="solid" w:color="FFFFFF" w:fill="auto"/>
              </w:rPr>
            </w:pPr>
            <w:r w:rsidRPr="00F41AC7">
              <w:rPr>
                <w:rFonts w:eastAsia="Arial"/>
                <w:sz w:val="26"/>
                <w:szCs w:val="26"/>
                <w:shd w:val="solid" w:color="FFFFFF" w:fill="auto"/>
              </w:rPr>
              <w:t>Cấp giấy phép hoạt động đối với Phòng khám đa khoa thuộc thẩm quyền của Sở Y tế</w:t>
            </w:r>
          </w:p>
        </w:tc>
        <w:tc>
          <w:tcPr>
            <w:tcW w:w="2410" w:type="dxa"/>
            <w:vMerge w:val="restart"/>
          </w:tcPr>
          <w:p w:rsidR="00F41AC7" w:rsidRPr="00F41AC7" w:rsidRDefault="00F41AC7" w:rsidP="0076427A">
            <w:pPr>
              <w:spacing w:before="120" w:after="60"/>
              <w:jc w:val="both"/>
              <w:rPr>
                <w:spacing w:val="3"/>
                <w:sz w:val="26"/>
                <w:szCs w:val="26"/>
                <w:shd w:val="clear" w:color="auto" w:fill="FFFFFF"/>
              </w:rPr>
            </w:pPr>
            <w:r w:rsidRPr="00F41AC7">
              <w:rPr>
                <w:spacing w:val="3"/>
                <w:sz w:val="26"/>
                <w:szCs w:val="26"/>
                <w:shd w:val="clear" w:color="auto" w:fill="FFFFFF"/>
              </w:rPr>
              <w:t xml:space="preserve">QTNB bị bãi bỏ đã được phê duyệt tại </w:t>
            </w:r>
            <w:r w:rsidRPr="00F41AC7">
              <w:rPr>
                <w:bCs/>
                <w:spacing w:val="-2"/>
                <w:sz w:val="26"/>
                <w:szCs w:val="26"/>
                <w:lang w:val="vi-VN"/>
              </w:rPr>
              <w:t>Quyết định số</w:t>
            </w:r>
            <w:r w:rsidRPr="00F41AC7">
              <w:rPr>
                <w:bCs/>
                <w:spacing w:val="-2"/>
                <w:sz w:val="26"/>
                <w:szCs w:val="26"/>
              </w:rPr>
              <w:t xml:space="preserve"> 2923</w:t>
            </w:r>
            <w:r w:rsidRPr="00F41AC7">
              <w:rPr>
                <w:bCs/>
                <w:spacing w:val="-2"/>
                <w:sz w:val="26"/>
                <w:szCs w:val="26"/>
                <w:lang w:val="vi-VN"/>
              </w:rPr>
              <w:t xml:space="preserve"> </w:t>
            </w:r>
            <w:r w:rsidRPr="00F41AC7">
              <w:rPr>
                <w:bCs/>
                <w:spacing w:val="-2"/>
                <w:sz w:val="26"/>
                <w:szCs w:val="26"/>
              </w:rPr>
              <w:t xml:space="preserve">   </w:t>
            </w:r>
            <w:r w:rsidRPr="00F41AC7">
              <w:rPr>
                <w:bCs/>
                <w:spacing w:val="-2"/>
                <w:sz w:val="26"/>
                <w:szCs w:val="26"/>
                <w:lang w:val="vi-VN"/>
              </w:rPr>
              <w:t xml:space="preserve">/QĐ-UBND ngày </w:t>
            </w:r>
            <w:r w:rsidRPr="00F41AC7">
              <w:rPr>
                <w:bCs/>
                <w:spacing w:val="-2"/>
                <w:sz w:val="26"/>
                <w:szCs w:val="26"/>
              </w:rPr>
              <w:t xml:space="preserve">14/12/2021 </w:t>
            </w:r>
            <w:r w:rsidRPr="00F41AC7">
              <w:rPr>
                <w:bCs/>
                <w:spacing w:val="-2"/>
                <w:sz w:val="26"/>
                <w:szCs w:val="26"/>
                <w:lang w:val="vi-VN"/>
              </w:rPr>
              <w:t xml:space="preserve">của Chủ tịch UBND tỉnh </w:t>
            </w:r>
          </w:p>
        </w:tc>
      </w:tr>
      <w:tr w:rsidR="00F41AC7" w:rsidRPr="00F41AC7" w:rsidTr="00A7047A">
        <w:trPr>
          <w:trHeight w:val="1266"/>
        </w:trPr>
        <w:tc>
          <w:tcPr>
            <w:tcW w:w="567" w:type="dxa"/>
          </w:tcPr>
          <w:p w:rsidR="00F41AC7" w:rsidRPr="00F41AC7" w:rsidRDefault="00F41AC7" w:rsidP="0076427A">
            <w:pPr>
              <w:spacing w:before="120" w:after="60"/>
              <w:jc w:val="both"/>
              <w:rPr>
                <w:bCs/>
                <w:spacing w:val="-2"/>
                <w:sz w:val="26"/>
                <w:szCs w:val="26"/>
              </w:rPr>
            </w:pPr>
            <w:r w:rsidRPr="00F41AC7">
              <w:rPr>
                <w:bCs/>
                <w:spacing w:val="-2"/>
                <w:sz w:val="26"/>
                <w:szCs w:val="26"/>
              </w:rPr>
              <w:t>02</w:t>
            </w:r>
          </w:p>
        </w:tc>
        <w:tc>
          <w:tcPr>
            <w:tcW w:w="6946" w:type="dxa"/>
            <w:vAlign w:val="center"/>
          </w:tcPr>
          <w:p w:rsidR="00F41AC7" w:rsidRPr="00F41AC7" w:rsidRDefault="00F41AC7" w:rsidP="0076427A">
            <w:pPr>
              <w:spacing w:before="120" w:after="120"/>
              <w:ind w:left="46" w:right="97"/>
              <w:jc w:val="both"/>
              <w:rPr>
                <w:rFonts w:eastAsia="Arial"/>
                <w:sz w:val="26"/>
                <w:szCs w:val="26"/>
                <w:shd w:val="solid" w:color="FFFFFF" w:fill="auto"/>
              </w:rPr>
            </w:pPr>
            <w:r w:rsidRPr="00F41AC7">
              <w:rPr>
                <w:rFonts w:eastAsia="Arial"/>
                <w:sz w:val="26"/>
                <w:szCs w:val="26"/>
                <w:shd w:val="solid" w:color="FFFFFF" w:fill="auto"/>
              </w:rPr>
              <w:t>Cấp giấy phép hoạt động đối với bệnh viện thuộc Sở Y tế và áp dụng đối với trường hợp khi thay đổi hình thức tổ chức, chia tách, hợp nhất, sáp nhập</w:t>
            </w:r>
          </w:p>
        </w:tc>
        <w:tc>
          <w:tcPr>
            <w:tcW w:w="2410" w:type="dxa"/>
            <w:vMerge/>
          </w:tcPr>
          <w:p w:rsidR="00F41AC7" w:rsidRPr="00F41AC7" w:rsidRDefault="00F41AC7" w:rsidP="0076427A">
            <w:pPr>
              <w:spacing w:before="120" w:after="60"/>
              <w:jc w:val="both"/>
              <w:rPr>
                <w:spacing w:val="3"/>
                <w:sz w:val="26"/>
                <w:szCs w:val="26"/>
                <w:shd w:val="clear" w:color="auto" w:fill="FFFFFF"/>
              </w:rPr>
            </w:pPr>
          </w:p>
        </w:tc>
      </w:tr>
      <w:tr w:rsidR="00F41AC7" w:rsidRPr="00F41AC7" w:rsidTr="00A7047A">
        <w:trPr>
          <w:trHeight w:val="1553"/>
        </w:trPr>
        <w:tc>
          <w:tcPr>
            <w:tcW w:w="567" w:type="dxa"/>
          </w:tcPr>
          <w:p w:rsidR="00F41AC7" w:rsidRPr="00F41AC7" w:rsidRDefault="00F41AC7" w:rsidP="0076427A">
            <w:pPr>
              <w:spacing w:before="120" w:after="60"/>
              <w:jc w:val="both"/>
              <w:rPr>
                <w:bCs/>
                <w:spacing w:val="-2"/>
                <w:sz w:val="26"/>
                <w:szCs w:val="26"/>
              </w:rPr>
            </w:pPr>
            <w:r w:rsidRPr="00F41AC7">
              <w:rPr>
                <w:bCs/>
                <w:spacing w:val="-2"/>
                <w:sz w:val="26"/>
                <w:szCs w:val="26"/>
              </w:rPr>
              <w:t>03</w:t>
            </w:r>
          </w:p>
        </w:tc>
        <w:tc>
          <w:tcPr>
            <w:tcW w:w="6946" w:type="dxa"/>
            <w:vAlign w:val="center"/>
          </w:tcPr>
          <w:p w:rsidR="00F41AC7" w:rsidRPr="00F41AC7" w:rsidRDefault="00F41AC7" w:rsidP="0076427A">
            <w:pPr>
              <w:spacing w:before="120" w:after="120"/>
              <w:ind w:left="46" w:right="97"/>
              <w:jc w:val="both"/>
              <w:rPr>
                <w:rFonts w:eastAsia="Arial"/>
                <w:sz w:val="26"/>
                <w:szCs w:val="26"/>
                <w:shd w:val="solid" w:color="FFFFFF" w:fill="auto"/>
              </w:rPr>
            </w:pPr>
            <w:r w:rsidRPr="00F41AC7">
              <w:rPr>
                <w:rFonts w:eastAsia="Arial"/>
                <w:sz w:val="26"/>
                <w:szCs w:val="26"/>
                <w:shd w:val="solid" w:color="FFFFFF" w:fill="auto"/>
              </w:rPr>
              <w:t>Cấp lại chứng chỉ hành nghề khám bệnh, chữa bệnh đối với người Việt Nam bị thu hồi chứng chỉ hành nghề theo quy định tại điểm c, d, đ, e và g Khoản 1 Điều 29 Luật khám bệnh, chữa bệnh thuộc thẩm quyền của Sở Y tế</w:t>
            </w:r>
          </w:p>
        </w:tc>
        <w:tc>
          <w:tcPr>
            <w:tcW w:w="2410" w:type="dxa"/>
            <w:vMerge/>
          </w:tcPr>
          <w:p w:rsidR="00F41AC7" w:rsidRPr="00F41AC7" w:rsidRDefault="00F41AC7" w:rsidP="0076427A">
            <w:pPr>
              <w:spacing w:before="120" w:after="60"/>
              <w:jc w:val="both"/>
              <w:rPr>
                <w:b/>
                <w:spacing w:val="3"/>
                <w:sz w:val="26"/>
                <w:szCs w:val="26"/>
                <w:shd w:val="clear" w:color="auto" w:fill="FFFFFF"/>
              </w:rPr>
            </w:pPr>
          </w:p>
        </w:tc>
      </w:tr>
      <w:tr w:rsidR="00F41AC7" w:rsidRPr="00F41AC7" w:rsidTr="00A7047A">
        <w:trPr>
          <w:trHeight w:val="981"/>
        </w:trPr>
        <w:tc>
          <w:tcPr>
            <w:tcW w:w="567" w:type="dxa"/>
          </w:tcPr>
          <w:p w:rsidR="00F41AC7" w:rsidRPr="00F41AC7" w:rsidRDefault="00F41AC7" w:rsidP="0076427A">
            <w:pPr>
              <w:spacing w:before="120" w:after="60"/>
              <w:jc w:val="both"/>
              <w:rPr>
                <w:bCs/>
                <w:spacing w:val="-2"/>
                <w:sz w:val="26"/>
                <w:szCs w:val="26"/>
              </w:rPr>
            </w:pPr>
            <w:r w:rsidRPr="00F41AC7">
              <w:rPr>
                <w:bCs/>
                <w:spacing w:val="-2"/>
                <w:sz w:val="26"/>
                <w:szCs w:val="26"/>
              </w:rPr>
              <w:t>04</w:t>
            </w:r>
          </w:p>
        </w:tc>
        <w:tc>
          <w:tcPr>
            <w:tcW w:w="6946" w:type="dxa"/>
            <w:vAlign w:val="center"/>
          </w:tcPr>
          <w:p w:rsidR="00F41AC7" w:rsidRPr="00F41AC7" w:rsidRDefault="00F41AC7" w:rsidP="0076427A">
            <w:pPr>
              <w:spacing w:before="120" w:after="120"/>
              <w:ind w:left="46" w:right="97"/>
              <w:jc w:val="both"/>
              <w:rPr>
                <w:rFonts w:eastAsia="Arial"/>
                <w:sz w:val="26"/>
                <w:szCs w:val="26"/>
                <w:shd w:val="solid" w:color="FFFFFF" w:fill="auto"/>
              </w:rPr>
            </w:pPr>
            <w:r w:rsidRPr="00F41AC7">
              <w:rPr>
                <w:rFonts w:eastAsia="Arial"/>
                <w:sz w:val="26"/>
                <w:szCs w:val="26"/>
                <w:shd w:val="solid" w:color="FFFFFF" w:fill="auto"/>
              </w:rPr>
              <w:t>Cấp giấy phép hoạt động đối với Phòng khám chuyên khoa thuộc thẩm quyền của Sở Y tế</w:t>
            </w:r>
          </w:p>
        </w:tc>
        <w:tc>
          <w:tcPr>
            <w:tcW w:w="2410" w:type="dxa"/>
            <w:vMerge/>
          </w:tcPr>
          <w:p w:rsidR="00F41AC7" w:rsidRPr="00F41AC7" w:rsidRDefault="00F41AC7" w:rsidP="0076427A">
            <w:pPr>
              <w:spacing w:before="120" w:after="60"/>
              <w:jc w:val="both"/>
              <w:rPr>
                <w:spacing w:val="3"/>
                <w:sz w:val="26"/>
                <w:szCs w:val="26"/>
                <w:shd w:val="clear" w:color="auto" w:fill="FFFFFF"/>
              </w:rPr>
            </w:pPr>
          </w:p>
        </w:tc>
      </w:tr>
      <w:tr w:rsidR="00F41AC7" w:rsidRPr="00F41AC7" w:rsidTr="00A7047A">
        <w:trPr>
          <w:trHeight w:val="1687"/>
        </w:trPr>
        <w:tc>
          <w:tcPr>
            <w:tcW w:w="567" w:type="dxa"/>
          </w:tcPr>
          <w:p w:rsidR="00F41AC7" w:rsidRPr="00F41AC7" w:rsidRDefault="00F41AC7" w:rsidP="0076427A">
            <w:pPr>
              <w:spacing w:before="120" w:after="60"/>
              <w:jc w:val="both"/>
              <w:rPr>
                <w:bCs/>
                <w:spacing w:val="-2"/>
                <w:sz w:val="26"/>
                <w:szCs w:val="26"/>
              </w:rPr>
            </w:pPr>
            <w:r w:rsidRPr="00F41AC7">
              <w:rPr>
                <w:bCs/>
                <w:spacing w:val="-2"/>
                <w:sz w:val="26"/>
                <w:szCs w:val="26"/>
              </w:rPr>
              <w:t>05</w:t>
            </w:r>
          </w:p>
        </w:tc>
        <w:tc>
          <w:tcPr>
            <w:tcW w:w="6946" w:type="dxa"/>
            <w:vAlign w:val="center"/>
          </w:tcPr>
          <w:p w:rsidR="00F41AC7" w:rsidRPr="00F41AC7" w:rsidRDefault="00F41AC7" w:rsidP="0076427A">
            <w:pPr>
              <w:spacing w:before="120" w:after="120"/>
              <w:ind w:left="46" w:right="97"/>
              <w:jc w:val="both"/>
              <w:rPr>
                <w:rFonts w:eastAsia="Arial"/>
                <w:sz w:val="26"/>
                <w:szCs w:val="26"/>
                <w:shd w:val="solid" w:color="FFFFFF" w:fill="auto"/>
              </w:rPr>
            </w:pPr>
            <w:r w:rsidRPr="00F41AC7">
              <w:rPr>
                <w:rFonts w:eastAsia="Arial"/>
                <w:sz w:val="26"/>
                <w:szCs w:val="26"/>
                <w:shd w:val="solid" w:color="FFFFFF" w:fill="auto"/>
              </w:rPr>
              <w:t>Cấp lại chứng chỉ hành nghề khám bệnh, chữa bệnh bị mất hoặc hư hỏng chứng chỉ hành nghề hoặc bị thu hồi chứng chỉ hành nghề theo quy định tại điểm a, b Khoản 1 Điều 29 Luật khám bệnh, chữa bệnh thuộc thẩm quyền của Sở Y tế</w:t>
            </w:r>
          </w:p>
        </w:tc>
        <w:tc>
          <w:tcPr>
            <w:tcW w:w="2410" w:type="dxa"/>
            <w:vMerge/>
          </w:tcPr>
          <w:p w:rsidR="00F41AC7" w:rsidRPr="00F41AC7" w:rsidRDefault="00F41AC7" w:rsidP="0076427A">
            <w:pPr>
              <w:spacing w:before="120" w:after="60"/>
              <w:jc w:val="both"/>
              <w:rPr>
                <w:spacing w:val="3"/>
                <w:sz w:val="26"/>
                <w:szCs w:val="26"/>
                <w:shd w:val="clear" w:color="auto" w:fill="FFFFFF"/>
              </w:rPr>
            </w:pPr>
          </w:p>
        </w:tc>
      </w:tr>
      <w:tr w:rsidR="00F41AC7" w:rsidRPr="00F41AC7" w:rsidTr="00A7047A">
        <w:trPr>
          <w:trHeight w:val="1256"/>
        </w:trPr>
        <w:tc>
          <w:tcPr>
            <w:tcW w:w="567" w:type="dxa"/>
          </w:tcPr>
          <w:p w:rsidR="00F41AC7" w:rsidRPr="00F41AC7" w:rsidRDefault="00F41AC7" w:rsidP="0076427A">
            <w:pPr>
              <w:spacing w:before="120" w:after="60"/>
              <w:jc w:val="both"/>
              <w:rPr>
                <w:bCs/>
                <w:spacing w:val="-2"/>
                <w:sz w:val="26"/>
                <w:szCs w:val="26"/>
              </w:rPr>
            </w:pPr>
            <w:r w:rsidRPr="00F41AC7">
              <w:rPr>
                <w:bCs/>
                <w:spacing w:val="-2"/>
                <w:sz w:val="26"/>
                <w:szCs w:val="26"/>
              </w:rPr>
              <w:t>06</w:t>
            </w:r>
          </w:p>
        </w:tc>
        <w:tc>
          <w:tcPr>
            <w:tcW w:w="6946" w:type="dxa"/>
            <w:vAlign w:val="center"/>
          </w:tcPr>
          <w:p w:rsidR="00F41AC7" w:rsidRPr="00F41AC7" w:rsidRDefault="00F41AC7" w:rsidP="0076427A">
            <w:pPr>
              <w:spacing w:before="120" w:after="120"/>
              <w:ind w:left="46" w:right="97"/>
              <w:jc w:val="both"/>
              <w:rPr>
                <w:rFonts w:eastAsia="Arial"/>
                <w:sz w:val="26"/>
                <w:szCs w:val="26"/>
                <w:shd w:val="solid" w:color="FFFFFF" w:fill="auto"/>
              </w:rPr>
            </w:pPr>
            <w:r w:rsidRPr="00F41AC7">
              <w:rPr>
                <w:rFonts w:eastAsia="Arial"/>
                <w:sz w:val="26"/>
                <w:szCs w:val="26"/>
                <w:shd w:val="solid" w:color="FFFFFF" w:fill="auto"/>
              </w:rPr>
              <w:t>Cấp điều chỉnh chứng chỉ hành nghề khám bệnh, chữa bệnh trong trường hợp đề nghị đề nghị thay đổi họ và tên, ngày tháng năm sinh thuộc thẩm quyền của Sở Y tế</w:t>
            </w:r>
          </w:p>
        </w:tc>
        <w:tc>
          <w:tcPr>
            <w:tcW w:w="2410" w:type="dxa"/>
            <w:vMerge/>
          </w:tcPr>
          <w:p w:rsidR="00F41AC7" w:rsidRPr="00F41AC7" w:rsidRDefault="00F41AC7" w:rsidP="0076427A">
            <w:pPr>
              <w:spacing w:before="120" w:after="60"/>
              <w:jc w:val="both"/>
              <w:rPr>
                <w:spacing w:val="3"/>
                <w:sz w:val="26"/>
                <w:szCs w:val="26"/>
                <w:shd w:val="clear" w:color="auto" w:fill="FFFFFF"/>
              </w:rPr>
            </w:pPr>
          </w:p>
        </w:tc>
      </w:tr>
      <w:tr w:rsidR="00F41AC7" w:rsidRPr="00F41AC7" w:rsidTr="007E506B">
        <w:tc>
          <w:tcPr>
            <w:tcW w:w="567" w:type="dxa"/>
          </w:tcPr>
          <w:p w:rsidR="00F41AC7" w:rsidRPr="00F41AC7" w:rsidRDefault="00F41AC7" w:rsidP="0076427A">
            <w:pPr>
              <w:spacing w:before="120" w:after="60"/>
              <w:jc w:val="both"/>
              <w:rPr>
                <w:bCs/>
                <w:spacing w:val="-2"/>
                <w:sz w:val="26"/>
                <w:szCs w:val="26"/>
              </w:rPr>
            </w:pPr>
            <w:r w:rsidRPr="00F41AC7">
              <w:rPr>
                <w:bCs/>
                <w:spacing w:val="-2"/>
                <w:sz w:val="26"/>
                <w:szCs w:val="26"/>
              </w:rPr>
              <w:t>07</w:t>
            </w:r>
          </w:p>
        </w:tc>
        <w:tc>
          <w:tcPr>
            <w:tcW w:w="6946" w:type="dxa"/>
            <w:vAlign w:val="center"/>
          </w:tcPr>
          <w:p w:rsidR="00F41AC7" w:rsidRPr="00F41AC7" w:rsidRDefault="00F41AC7" w:rsidP="0076427A">
            <w:pPr>
              <w:spacing w:before="120" w:after="120"/>
              <w:ind w:left="46" w:right="97"/>
              <w:jc w:val="both"/>
              <w:rPr>
                <w:rFonts w:eastAsia="Arial"/>
                <w:sz w:val="26"/>
                <w:szCs w:val="26"/>
                <w:shd w:val="solid" w:color="FFFFFF" w:fill="auto"/>
              </w:rPr>
            </w:pPr>
            <w:r w:rsidRPr="00F41AC7">
              <w:rPr>
                <w:rFonts w:eastAsia="Arial"/>
                <w:sz w:val="26"/>
                <w:szCs w:val="26"/>
                <w:shd w:val="solid" w:color="FFFFFF" w:fill="auto"/>
              </w:rPr>
              <w:t>Cấp giấy phép hoạt động đối với nhà hộ sinh thuộc thẩm quyền của Sở Y tế</w:t>
            </w:r>
          </w:p>
        </w:tc>
        <w:tc>
          <w:tcPr>
            <w:tcW w:w="2410" w:type="dxa"/>
            <w:vMerge/>
          </w:tcPr>
          <w:p w:rsidR="00F41AC7" w:rsidRPr="00F41AC7" w:rsidRDefault="00F41AC7" w:rsidP="0076427A">
            <w:pPr>
              <w:spacing w:before="120" w:after="60"/>
              <w:jc w:val="both"/>
              <w:rPr>
                <w:spacing w:val="3"/>
                <w:sz w:val="26"/>
                <w:szCs w:val="26"/>
                <w:shd w:val="clear" w:color="auto" w:fill="FFFFFF"/>
              </w:rPr>
            </w:pPr>
          </w:p>
        </w:tc>
      </w:tr>
      <w:tr w:rsidR="00F41AC7" w:rsidRPr="00F41AC7" w:rsidTr="007E506B">
        <w:tc>
          <w:tcPr>
            <w:tcW w:w="567" w:type="dxa"/>
          </w:tcPr>
          <w:p w:rsidR="00F41AC7" w:rsidRPr="00F41AC7" w:rsidRDefault="00F41AC7" w:rsidP="0076427A">
            <w:pPr>
              <w:spacing w:before="120" w:after="60"/>
              <w:jc w:val="both"/>
              <w:rPr>
                <w:bCs/>
                <w:spacing w:val="-2"/>
                <w:sz w:val="26"/>
                <w:szCs w:val="26"/>
              </w:rPr>
            </w:pPr>
            <w:r w:rsidRPr="00F41AC7">
              <w:rPr>
                <w:bCs/>
                <w:spacing w:val="-2"/>
                <w:sz w:val="26"/>
                <w:szCs w:val="26"/>
              </w:rPr>
              <w:t>08</w:t>
            </w:r>
          </w:p>
        </w:tc>
        <w:tc>
          <w:tcPr>
            <w:tcW w:w="6946" w:type="dxa"/>
            <w:vAlign w:val="center"/>
          </w:tcPr>
          <w:p w:rsidR="00F41AC7" w:rsidRPr="00F41AC7" w:rsidRDefault="00F41AC7" w:rsidP="0076427A">
            <w:pPr>
              <w:spacing w:before="120" w:after="120"/>
              <w:ind w:left="46" w:right="97"/>
              <w:jc w:val="both"/>
              <w:rPr>
                <w:rFonts w:eastAsia="Arial"/>
                <w:sz w:val="26"/>
                <w:szCs w:val="26"/>
                <w:shd w:val="solid" w:color="FFFFFF" w:fill="auto"/>
              </w:rPr>
            </w:pPr>
            <w:r w:rsidRPr="00F41AC7">
              <w:rPr>
                <w:rFonts w:eastAsia="Arial"/>
                <w:sz w:val="26"/>
                <w:szCs w:val="26"/>
                <w:shd w:val="solid" w:color="FFFFFF" w:fill="auto"/>
              </w:rPr>
              <w:t>Cấp thay đổi phạm vi hoạt động chuyên môn trong chứng chỉ hành nghề khám bệnh, chữa bệnh thuộc thẩm quyền của Sở Y tế</w:t>
            </w:r>
          </w:p>
        </w:tc>
        <w:tc>
          <w:tcPr>
            <w:tcW w:w="2410" w:type="dxa"/>
            <w:vMerge/>
          </w:tcPr>
          <w:p w:rsidR="00F41AC7" w:rsidRPr="00F41AC7" w:rsidRDefault="00F41AC7" w:rsidP="0076427A">
            <w:pPr>
              <w:spacing w:before="120" w:after="60"/>
              <w:jc w:val="both"/>
              <w:rPr>
                <w:spacing w:val="3"/>
                <w:sz w:val="26"/>
                <w:szCs w:val="26"/>
                <w:shd w:val="clear" w:color="auto" w:fill="FFFFFF"/>
              </w:rPr>
            </w:pPr>
          </w:p>
        </w:tc>
      </w:tr>
      <w:tr w:rsidR="00F41AC7" w:rsidRPr="00F41AC7" w:rsidTr="00A7047A">
        <w:trPr>
          <w:trHeight w:val="977"/>
        </w:trPr>
        <w:tc>
          <w:tcPr>
            <w:tcW w:w="567" w:type="dxa"/>
          </w:tcPr>
          <w:p w:rsidR="00F41AC7" w:rsidRPr="00F41AC7" w:rsidRDefault="00F41AC7" w:rsidP="0076427A">
            <w:pPr>
              <w:spacing w:before="120" w:after="60"/>
              <w:jc w:val="both"/>
              <w:rPr>
                <w:bCs/>
                <w:spacing w:val="-2"/>
                <w:sz w:val="26"/>
                <w:szCs w:val="26"/>
              </w:rPr>
            </w:pPr>
            <w:r w:rsidRPr="00F41AC7">
              <w:rPr>
                <w:bCs/>
                <w:spacing w:val="-2"/>
                <w:sz w:val="26"/>
                <w:szCs w:val="26"/>
              </w:rPr>
              <w:lastRenderedPageBreak/>
              <w:t>09</w:t>
            </w:r>
          </w:p>
        </w:tc>
        <w:tc>
          <w:tcPr>
            <w:tcW w:w="6946" w:type="dxa"/>
            <w:vAlign w:val="center"/>
          </w:tcPr>
          <w:p w:rsidR="00F41AC7" w:rsidRPr="00F41AC7" w:rsidRDefault="00F41AC7" w:rsidP="0076427A">
            <w:pPr>
              <w:spacing w:before="120" w:after="120"/>
              <w:ind w:left="46" w:right="97"/>
              <w:jc w:val="both"/>
              <w:rPr>
                <w:rFonts w:eastAsia="Arial"/>
                <w:sz w:val="26"/>
                <w:szCs w:val="26"/>
                <w:shd w:val="solid" w:color="FFFFFF" w:fill="auto"/>
              </w:rPr>
            </w:pPr>
            <w:r w:rsidRPr="00F41AC7">
              <w:rPr>
                <w:rFonts w:eastAsia="Arial"/>
                <w:sz w:val="26"/>
                <w:szCs w:val="26"/>
                <w:shd w:val="solid" w:color="FFFFFF" w:fill="auto"/>
              </w:rPr>
              <w:t>Cấp bổ sung phạm vi hoạt động chuyên môn trong chứng chỉ hành nghề thuộc thẩm quyền của Sở Y tế</w:t>
            </w:r>
          </w:p>
        </w:tc>
        <w:tc>
          <w:tcPr>
            <w:tcW w:w="2410" w:type="dxa"/>
            <w:vMerge/>
          </w:tcPr>
          <w:p w:rsidR="00F41AC7" w:rsidRPr="00F41AC7" w:rsidRDefault="00F41AC7" w:rsidP="0076427A">
            <w:pPr>
              <w:spacing w:before="120" w:after="60"/>
              <w:jc w:val="both"/>
              <w:rPr>
                <w:spacing w:val="3"/>
                <w:sz w:val="26"/>
                <w:szCs w:val="26"/>
                <w:shd w:val="clear" w:color="auto" w:fill="FFFFFF"/>
              </w:rPr>
            </w:pPr>
          </w:p>
        </w:tc>
      </w:tr>
      <w:tr w:rsidR="00F41AC7" w:rsidRPr="00F41AC7" w:rsidTr="00A7047A">
        <w:trPr>
          <w:trHeight w:val="712"/>
        </w:trPr>
        <w:tc>
          <w:tcPr>
            <w:tcW w:w="567" w:type="dxa"/>
          </w:tcPr>
          <w:p w:rsidR="00F41AC7" w:rsidRPr="00F41AC7" w:rsidRDefault="00F41AC7" w:rsidP="0076427A">
            <w:pPr>
              <w:spacing w:before="120" w:after="60"/>
              <w:jc w:val="both"/>
              <w:rPr>
                <w:bCs/>
                <w:spacing w:val="-2"/>
                <w:sz w:val="26"/>
                <w:szCs w:val="26"/>
              </w:rPr>
            </w:pPr>
            <w:r w:rsidRPr="00F41AC7">
              <w:rPr>
                <w:bCs/>
                <w:spacing w:val="-2"/>
                <w:sz w:val="26"/>
                <w:szCs w:val="26"/>
              </w:rPr>
              <w:t>10</w:t>
            </w:r>
          </w:p>
        </w:tc>
        <w:tc>
          <w:tcPr>
            <w:tcW w:w="6946" w:type="dxa"/>
            <w:vAlign w:val="center"/>
          </w:tcPr>
          <w:p w:rsidR="00F41AC7" w:rsidRPr="00F41AC7" w:rsidRDefault="00F41AC7" w:rsidP="0076427A">
            <w:pPr>
              <w:spacing w:before="120" w:after="120"/>
              <w:ind w:left="46" w:right="97"/>
              <w:jc w:val="both"/>
              <w:rPr>
                <w:rFonts w:eastAsia="Arial"/>
                <w:sz w:val="26"/>
                <w:szCs w:val="26"/>
                <w:shd w:val="solid" w:color="FFFFFF" w:fill="auto"/>
              </w:rPr>
            </w:pPr>
            <w:r w:rsidRPr="00F41AC7">
              <w:rPr>
                <w:rFonts w:eastAsia="Arial"/>
                <w:sz w:val="26"/>
                <w:szCs w:val="26"/>
                <w:shd w:val="solid" w:color="FFFFFF" w:fill="auto"/>
              </w:rPr>
              <w:t>Cấp giấy phép hoạt động đối với trạm xá, trạm y tế xã</w:t>
            </w:r>
          </w:p>
        </w:tc>
        <w:tc>
          <w:tcPr>
            <w:tcW w:w="2410" w:type="dxa"/>
            <w:vMerge/>
          </w:tcPr>
          <w:p w:rsidR="00F41AC7" w:rsidRPr="00F41AC7" w:rsidRDefault="00F41AC7" w:rsidP="0076427A">
            <w:pPr>
              <w:spacing w:before="120" w:after="60"/>
              <w:jc w:val="both"/>
              <w:rPr>
                <w:spacing w:val="3"/>
                <w:sz w:val="26"/>
                <w:szCs w:val="26"/>
                <w:shd w:val="clear" w:color="auto" w:fill="FFFFFF"/>
              </w:rPr>
            </w:pPr>
          </w:p>
        </w:tc>
      </w:tr>
      <w:tr w:rsidR="00F41AC7" w:rsidRPr="00F41AC7" w:rsidTr="00A7047A">
        <w:trPr>
          <w:trHeight w:val="963"/>
        </w:trPr>
        <w:tc>
          <w:tcPr>
            <w:tcW w:w="567" w:type="dxa"/>
          </w:tcPr>
          <w:p w:rsidR="00F41AC7" w:rsidRPr="00F41AC7" w:rsidRDefault="00F41AC7" w:rsidP="0076427A">
            <w:pPr>
              <w:spacing w:before="120" w:after="60"/>
              <w:jc w:val="both"/>
              <w:rPr>
                <w:bCs/>
                <w:spacing w:val="-2"/>
                <w:sz w:val="26"/>
                <w:szCs w:val="26"/>
              </w:rPr>
            </w:pPr>
            <w:r w:rsidRPr="00F41AC7">
              <w:rPr>
                <w:bCs/>
                <w:spacing w:val="-2"/>
                <w:sz w:val="26"/>
                <w:szCs w:val="26"/>
              </w:rPr>
              <w:t>11</w:t>
            </w:r>
          </w:p>
        </w:tc>
        <w:tc>
          <w:tcPr>
            <w:tcW w:w="6946" w:type="dxa"/>
            <w:vAlign w:val="center"/>
          </w:tcPr>
          <w:p w:rsidR="00F41AC7" w:rsidRPr="00F41AC7" w:rsidRDefault="00F41AC7" w:rsidP="0076427A">
            <w:pPr>
              <w:spacing w:before="120" w:after="120"/>
              <w:ind w:left="46" w:right="97"/>
              <w:jc w:val="both"/>
              <w:rPr>
                <w:rFonts w:eastAsia="Arial"/>
                <w:sz w:val="26"/>
                <w:szCs w:val="26"/>
                <w:shd w:val="solid" w:color="FFFFFF" w:fill="auto"/>
              </w:rPr>
            </w:pPr>
            <w:r w:rsidRPr="00F41AC7">
              <w:rPr>
                <w:rFonts w:eastAsia="Arial"/>
                <w:sz w:val="26"/>
                <w:szCs w:val="26"/>
                <w:shd w:val="solid" w:color="FFFFFF" w:fill="auto"/>
              </w:rPr>
              <w:t>Công bố đủ điều kiện thực hiện khám sức khỏe cơ sở khám bệnh, chữa bệnh thuộc thẩm quyền của Sở Y tế</w:t>
            </w:r>
          </w:p>
        </w:tc>
        <w:tc>
          <w:tcPr>
            <w:tcW w:w="2410" w:type="dxa"/>
            <w:vMerge/>
          </w:tcPr>
          <w:p w:rsidR="00F41AC7" w:rsidRPr="00F41AC7" w:rsidRDefault="00F41AC7" w:rsidP="0076427A">
            <w:pPr>
              <w:spacing w:before="120" w:after="60"/>
              <w:jc w:val="both"/>
              <w:rPr>
                <w:b/>
                <w:spacing w:val="3"/>
                <w:sz w:val="26"/>
                <w:szCs w:val="26"/>
                <w:shd w:val="clear" w:color="auto" w:fill="FFFFFF"/>
              </w:rPr>
            </w:pPr>
          </w:p>
        </w:tc>
      </w:tr>
      <w:tr w:rsidR="00F41AC7" w:rsidRPr="00F41AC7" w:rsidTr="00A7047A">
        <w:trPr>
          <w:trHeight w:val="974"/>
        </w:trPr>
        <w:tc>
          <w:tcPr>
            <w:tcW w:w="567" w:type="dxa"/>
          </w:tcPr>
          <w:p w:rsidR="00F41AC7" w:rsidRPr="00F41AC7" w:rsidRDefault="00F41AC7" w:rsidP="0076427A">
            <w:pPr>
              <w:spacing w:before="120" w:after="60"/>
              <w:jc w:val="both"/>
              <w:rPr>
                <w:bCs/>
                <w:spacing w:val="-2"/>
                <w:sz w:val="26"/>
                <w:szCs w:val="26"/>
              </w:rPr>
            </w:pPr>
            <w:r w:rsidRPr="00F41AC7">
              <w:rPr>
                <w:bCs/>
                <w:spacing w:val="-2"/>
                <w:sz w:val="26"/>
                <w:szCs w:val="26"/>
              </w:rPr>
              <w:t>12</w:t>
            </w:r>
          </w:p>
        </w:tc>
        <w:tc>
          <w:tcPr>
            <w:tcW w:w="6946" w:type="dxa"/>
            <w:vAlign w:val="center"/>
          </w:tcPr>
          <w:p w:rsidR="00F41AC7" w:rsidRPr="00F41AC7" w:rsidRDefault="00F41AC7" w:rsidP="0076427A">
            <w:pPr>
              <w:spacing w:before="120" w:after="120"/>
              <w:ind w:left="46" w:right="97"/>
              <w:jc w:val="both"/>
              <w:rPr>
                <w:rFonts w:eastAsia="Arial"/>
                <w:sz w:val="26"/>
                <w:szCs w:val="26"/>
                <w:shd w:val="solid" w:color="FFFFFF" w:fill="auto"/>
              </w:rPr>
            </w:pPr>
            <w:r w:rsidRPr="00F41AC7">
              <w:rPr>
                <w:rFonts w:eastAsia="Arial"/>
                <w:sz w:val="26"/>
                <w:szCs w:val="26"/>
                <w:shd w:val="solid" w:color="FFFFFF" w:fill="auto"/>
              </w:rPr>
              <w:t>Cấp lần đầu chứng chỉ hành nghề khám bệnh, chữa bệnh đối với người Việt Nam thuộc thẩm quyền của Sở Y tế</w:t>
            </w:r>
          </w:p>
        </w:tc>
        <w:tc>
          <w:tcPr>
            <w:tcW w:w="2410" w:type="dxa"/>
            <w:vMerge/>
          </w:tcPr>
          <w:p w:rsidR="00F41AC7" w:rsidRPr="00F41AC7" w:rsidRDefault="00F41AC7" w:rsidP="0076427A">
            <w:pPr>
              <w:spacing w:before="120" w:after="60"/>
              <w:jc w:val="both"/>
              <w:rPr>
                <w:spacing w:val="3"/>
                <w:sz w:val="26"/>
                <w:szCs w:val="26"/>
                <w:shd w:val="clear" w:color="auto" w:fill="FFFFFF"/>
              </w:rPr>
            </w:pPr>
          </w:p>
        </w:tc>
      </w:tr>
      <w:tr w:rsidR="00F41AC7" w:rsidRPr="00F41AC7" w:rsidTr="00A7047A">
        <w:trPr>
          <w:trHeight w:val="975"/>
        </w:trPr>
        <w:tc>
          <w:tcPr>
            <w:tcW w:w="567" w:type="dxa"/>
          </w:tcPr>
          <w:p w:rsidR="00F41AC7" w:rsidRPr="00F41AC7" w:rsidRDefault="00F41AC7" w:rsidP="0076427A">
            <w:pPr>
              <w:spacing w:before="120" w:after="60"/>
              <w:jc w:val="both"/>
              <w:rPr>
                <w:bCs/>
                <w:spacing w:val="-2"/>
                <w:sz w:val="26"/>
                <w:szCs w:val="26"/>
              </w:rPr>
            </w:pPr>
            <w:r w:rsidRPr="00F41AC7">
              <w:rPr>
                <w:bCs/>
                <w:spacing w:val="-2"/>
                <w:sz w:val="26"/>
                <w:szCs w:val="26"/>
              </w:rPr>
              <w:t>13</w:t>
            </w:r>
          </w:p>
        </w:tc>
        <w:tc>
          <w:tcPr>
            <w:tcW w:w="6946" w:type="dxa"/>
            <w:vAlign w:val="center"/>
          </w:tcPr>
          <w:p w:rsidR="00F41AC7" w:rsidRPr="00F41AC7" w:rsidRDefault="00F41AC7" w:rsidP="0076427A">
            <w:pPr>
              <w:spacing w:before="120" w:after="120"/>
              <w:ind w:left="46" w:right="97"/>
              <w:jc w:val="both"/>
              <w:rPr>
                <w:rFonts w:eastAsia="Arial"/>
                <w:sz w:val="26"/>
                <w:szCs w:val="26"/>
                <w:shd w:val="solid" w:color="FFFFFF" w:fill="auto"/>
              </w:rPr>
            </w:pPr>
            <w:r w:rsidRPr="00F41AC7">
              <w:rPr>
                <w:rFonts w:eastAsia="Arial"/>
                <w:sz w:val="26"/>
                <w:szCs w:val="26"/>
                <w:shd w:val="solid" w:color="FFFFFF" w:fill="auto"/>
              </w:rPr>
              <w:t>Cấp giấy phép hoạt động đối với cơ sở khám bệnh, chữa bệnh khi thay đổi địa điểm thuộc thẩm quyền của Sở Y tế</w:t>
            </w:r>
          </w:p>
        </w:tc>
        <w:tc>
          <w:tcPr>
            <w:tcW w:w="2410" w:type="dxa"/>
            <w:vMerge/>
          </w:tcPr>
          <w:p w:rsidR="00F41AC7" w:rsidRPr="00F41AC7" w:rsidRDefault="00F41AC7" w:rsidP="0076427A">
            <w:pPr>
              <w:spacing w:before="120" w:after="60"/>
              <w:jc w:val="both"/>
              <w:rPr>
                <w:spacing w:val="3"/>
                <w:sz w:val="26"/>
                <w:szCs w:val="26"/>
                <w:shd w:val="clear" w:color="auto" w:fill="FFFFFF"/>
              </w:rPr>
            </w:pPr>
          </w:p>
        </w:tc>
      </w:tr>
      <w:tr w:rsidR="00F41AC7" w:rsidRPr="00F41AC7" w:rsidTr="00A7047A">
        <w:trPr>
          <w:trHeight w:val="1427"/>
        </w:trPr>
        <w:tc>
          <w:tcPr>
            <w:tcW w:w="567" w:type="dxa"/>
          </w:tcPr>
          <w:p w:rsidR="00F41AC7" w:rsidRPr="00F41AC7" w:rsidRDefault="00F41AC7" w:rsidP="0076427A">
            <w:pPr>
              <w:spacing w:before="120" w:after="60"/>
              <w:jc w:val="both"/>
              <w:rPr>
                <w:bCs/>
                <w:spacing w:val="-2"/>
                <w:sz w:val="26"/>
                <w:szCs w:val="26"/>
              </w:rPr>
            </w:pPr>
            <w:r w:rsidRPr="00F41AC7">
              <w:rPr>
                <w:bCs/>
                <w:spacing w:val="-2"/>
                <w:sz w:val="26"/>
                <w:szCs w:val="26"/>
              </w:rPr>
              <w:t>14</w:t>
            </w:r>
          </w:p>
        </w:tc>
        <w:tc>
          <w:tcPr>
            <w:tcW w:w="6946" w:type="dxa"/>
            <w:vAlign w:val="center"/>
          </w:tcPr>
          <w:p w:rsidR="00F41AC7" w:rsidRPr="00F41AC7" w:rsidRDefault="00F41AC7" w:rsidP="0076427A">
            <w:pPr>
              <w:spacing w:before="120" w:after="120"/>
              <w:ind w:left="46" w:right="97"/>
              <w:jc w:val="both"/>
              <w:rPr>
                <w:rFonts w:eastAsia="Arial"/>
                <w:sz w:val="26"/>
                <w:szCs w:val="26"/>
                <w:shd w:val="solid" w:color="FFFFFF" w:fill="auto"/>
              </w:rPr>
            </w:pPr>
            <w:r w:rsidRPr="00F41AC7">
              <w:rPr>
                <w:rFonts w:eastAsia="Arial"/>
                <w:sz w:val="26"/>
                <w:szCs w:val="26"/>
                <w:shd w:val="solid" w:color="FFFFFF" w:fill="auto"/>
              </w:rPr>
              <w:t>Cấp giấy phép hoạt động đối với cơ sở khám bệnh, chữa bệnh khi thay đổi tên cơ sở khám bệnh, chữa bệnh thuộc thẩm quyền của Sở Y tế</w:t>
            </w:r>
          </w:p>
        </w:tc>
        <w:tc>
          <w:tcPr>
            <w:tcW w:w="2410" w:type="dxa"/>
            <w:vMerge/>
          </w:tcPr>
          <w:p w:rsidR="00F41AC7" w:rsidRPr="00F41AC7" w:rsidRDefault="00F41AC7" w:rsidP="0076427A">
            <w:pPr>
              <w:spacing w:before="120" w:after="60"/>
              <w:jc w:val="both"/>
              <w:rPr>
                <w:spacing w:val="3"/>
                <w:sz w:val="26"/>
                <w:szCs w:val="26"/>
                <w:shd w:val="clear" w:color="auto" w:fill="FFFFFF"/>
              </w:rPr>
            </w:pPr>
          </w:p>
        </w:tc>
      </w:tr>
      <w:tr w:rsidR="00F41AC7" w:rsidRPr="00F41AC7" w:rsidTr="00A7047A">
        <w:trPr>
          <w:trHeight w:val="1563"/>
        </w:trPr>
        <w:tc>
          <w:tcPr>
            <w:tcW w:w="567" w:type="dxa"/>
          </w:tcPr>
          <w:p w:rsidR="00F41AC7" w:rsidRPr="00F41AC7" w:rsidRDefault="00F41AC7" w:rsidP="0076427A">
            <w:pPr>
              <w:spacing w:before="120" w:after="60"/>
              <w:jc w:val="both"/>
              <w:rPr>
                <w:bCs/>
                <w:spacing w:val="-2"/>
                <w:sz w:val="26"/>
                <w:szCs w:val="26"/>
              </w:rPr>
            </w:pPr>
            <w:r w:rsidRPr="00F41AC7">
              <w:rPr>
                <w:bCs/>
                <w:spacing w:val="-2"/>
                <w:sz w:val="26"/>
                <w:szCs w:val="26"/>
              </w:rPr>
              <w:t>15</w:t>
            </w:r>
          </w:p>
        </w:tc>
        <w:tc>
          <w:tcPr>
            <w:tcW w:w="6946" w:type="dxa"/>
            <w:vAlign w:val="center"/>
          </w:tcPr>
          <w:p w:rsidR="00F41AC7" w:rsidRPr="00F41AC7" w:rsidRDefault="00F41AC7" w:rsidP="0076427A">
            <w:pPr>
              <w:spacing w:before="120" w:after="120"/>
              <w:ind w:left="46" w:right="97"/>
              <w:jc w:val="both"/>
              <w:rPr>
                <w:rFonts w:eastAsia="Arial"/>
                <w:sz w:val="26"/>
                <w:szCs w:val="26"/>
                <w:shd w:val="solid" w:color="FFFFFF" w:fill="auto"/>
              </w:rPr>
            </w:pPr>
            <w:r w:rsidRPr="00F41AC7">
              <w:rPr>
                <w:rFonts w:eastAsia="Arial"/>
                <w:sz w:val="26"/>
                <w:szCs w:val="26"/>
                <w:shd w:val="solid" w:color="FFFFFF" w:fill="auto"/>
              </w:rPr>
              <w:t>Điều chỉnh giấy phép hoạt động đối với cơ sở khám bệnh, chữa bệnh khi thay đổi quy mô giường bệnh hoặc cơ cấu tổ chức hoặc phạm vi hoạt động chuyên môn thuộc thẩm quyền của Sở Y tế</w:t>
            </w:r>
          </w:p>
        </w:tc>
        <w:tc>
          <w:tcPr>
            <w:tcW w:w="2410" w:type="dxa"/>
            <w:vMerge/>
          </w:tcPr>
          <w:p w:rsidR="00F41AC7" w:rsidRPr="00F41AC7" w:rsidRDefault="00F41AC7" w:rsidP="0076427A">
            <w:pPr>
              <w:spacing w:before="120" w:after="60"/>
              <w:jc w:val="both"/>
              <w:rPr>
                <w:spacing w:val="3"/>
                <w:sz w:val="26"/>
                <w:szCs w:val="26"/>
                <w:shd w:val="clear" w:color="auto" w:fill="FFFFFF"/>
              </w:rPr>
            </w:pPr>
          </w:p>
        </w:tc>
      </w:tr>
      <w:tr w:rsidR="00F41AC7" w:rsidRPr="00F41AC7" w:rsidTr="00A7047A">
        <w:trPr>
          <w:trHeight w:val="1402"/>
        </w:trPr>
        <w:tc>
          <w:tcPr>
            <w:tcW w:w="567" w:type="dxa"/>
          </w:tcPr>
          <w:p w:rsidR="00F41AC7" w:rsidRPr="00F41AC7" w:rsidRDefault="00F41AC7" w:rsidP="0076427A">
            <w:pPr>
              <w:spacing w:before="120" w:after="60"/>
              <w:jc w:val="both"/>
              <w:rPr>
                <w:bCs/>
                <w:spacing w:val="-2"/>
                <w:sz w:val="26"/>
                <w:szCs w:val="26"/>
              </w:rPr>
            </w:pPr>
            <w:r w:rsidRPr="00F41AC7">
              <w:rPr>
                <w:bCs/>
                <w:spacing w:val="-2"/>
                <w:sz w:val="26"/>
                <w:szCs w:val="26"/>
              </w:rPr>
              <w:t>16</w:t>
            </w:r>
          </w:p>
        </w:tc>
        <w:tc>
          <w:tcPr>
            <w:tcW w:w="6946" w:type="dxa"/>
            <w:vAlign w:val="center"/>
          </w:tcPr>
          <w:p w:rsidR="00F41AC7" w:rsidRPr="00F41AC7" w:rsidRDefault="00F41AC7" w:rsidP="0076427A">
            <w:pPr>
              <w:spacing w:before="120" w:after="120"/>
              <w:ind w:left="46" w:right="97"/>
              <w:jc w:val="both"/>
              <w:rPr>
                <w:rFonts w:eastAsia="Arial"/>
                <w:sz w:val="26"/>
                <w:szCs w:val="26"/>
                <w:shd w:val="solid" w:color="FFFFFF" w:fill="auto"/>
              </w:rPr>
            </w:pPr>
            <w:r w:rsidRPr="00F41AC7">
              <w:rPr>
                <w:rFonts w:eastAsia="Arial"/>
                <w:sz w:val="26"/>
                <w:szCs w:val="26"/>
                <w:shd w:val="solid" w:color="FFFFFF" w:fill="auto"/>
              </w:rPr>
              <w:t>Cấp giấy phép hoạt động đối với cơ sở khám bệnh, chữa bệnh khi thay đổi người chịu trách nhiệm chuyên môn của cơ sở khám bệnh, chữa bệnh thuộc thẩm quyền của Sở Y tế</w:t>
            </w:r>
          </w:p>
        </w:tc>
        <w:tc>
          <w:tcPr>
            <w:tcW w:w="2410" w:type="dxa"/>
            <w:vMerge/>
          </w:tcPr>
          <w:p w:rsidR="00F41AC7" w:rsidRPr="00F41AC7" w:rsidRDefault="00F41AC7" w:rsidP="0076427A">
            <w:pPr>
              <w:spacing w:before="120" w:after="60"/>
              <w:jc w:val="both"/>
              <w:rPr>
                <w:spacing w:val="3"/>
                <w:sz w:val="26"/>
                <w:szCs w:val="26"/>
                <w:shd w:val="clear" w:color="auto" w:fill="FFFFFF"/>
              </w:rPr>
            </w:pPr>
          </w:p>
        </w:tc>
      </w:tr>
      <w:tr w:rsidR="00F41AC7" w:rsidRPr="00F41AC7" w:rsidTr="007E506B">
        <w:tc>
          <w:tcPr>
            <w:tcW w:w="567" w:type="dxa"/>
          </w:tcPr>
          <w:p w:rsidR="00F41AC7" w:rsidRPr="00F41AC7" w:rsidRDefault="00F41AC7" w:rsidP="0076427A">
            <w:pPr>
              <w:spacing w:before="120" w:after="60"/>
              <w:jc w:val="both"/>
              <w:rPr>
                <w:bCs/>
                <w:spacing w:val="-2"/>
                <w:sz w:val="26"/>
                <w:szCs w:val="26"/>
              </w:rPr>
            </w:pPr>
            <w:r w:rsidRPr="00F41AC7">
              <w:rPr>
                <w:bCs/>
                <w:spacing w:val="-2"/>
                <w:sz w:val="26"/>
                <w:szCs w:val="26"/>
              </w:rPr>
              <w:t>17</w:t>
            </w:r>
          </w:p>
        </w:tc>
        <w:tc>
          <w:tcPr>
            <w:tcW w:w="6946" w:type="dxa"/>
            <w:vAlign w:val="center"/>
          </w:tcPr>
          <w:p w:rsidR="00F41AC7" w:rsidRPr="00F41AC7" w:rsidRDefault="00F41AC7" w:rsidP="0076427A">
            <w:pPr>
              <w:spacing w:before="120" w:after="120"/>
              <w:ind w:left="46" w:right="97"/>
              <w:jc w:val="both"/>
              <w:rPr>
                <w:rFonts w:eastAsia="Arial"/>
                <w:sz w:val="26"/>
                <w:szCs w:val="26"/>
                <w:shd w:val="solid" w:color="FFFFFF" w:fill="auto"/>
              </w:rPr>
            </w:pPr>
            <w:r w:rsidRPr="00F41AC7">
              <w:rPr>
                <w:rFonts w:eastAsia="Arial"/>
                <w:sz w:val="26"/>
                <w:szCs w:val="26"/>
                <w:shd w:val="solid" w:color="FFFFFF" w:fill="auto"/>
              </w:rPr>
              <w:t>Cấp lại giấy phép hoạt động đối với cơ sở khám bệnh, chữa bệnh thuộc thẩm quyền của Sở Y tế do bị mất, hoặc hư hỏng hoặc bị thu hồi do cấp không đúng thẩm quyền</w:t>
            </w:r>
          </w:p>
        </w:tc>
        <w:tc>
          <w:tcPr>
            <w:tcW w:w="2410" w:type="dxa"/>
            <w:vMerge/>
          </w:tcPr>
          <w:p w:rsidR="00F41AC7" w:rsidRPr="00F41AC7" w:rsidRDefault="00F41AC7" w:rsidP="0076427A">
            <w:pPr>
              <w:spacing w:before="120" w:after="60"/>
              <w:jc w:val="both"/>
              <w:rPr>
                <w:spacing w:val="3"/>
                <w:sz w:val="26"/>
                <w:szCs w:val="26"/>
                <w:shd w:val="clear" w:color="auto" w:fill="FFFFFF"/>
              </w:rPr>
            </w:pPr>
          </w:p>
        </w:tc>
      </w:tr>
      <w:tr w:rsidR="00F41AC7" w:rsidRPr="00F41AC7" w:rsidTr="00A7047A">
        <w:trPr>
          <w:trHeight w:val="930"/>
        </w:trPr>
        <w:tc>
          <w:tcPr>
            <w:tcW w:w="567" w:type="dxa"/>
          </w:tcPr>
          <w:p w:rsidR="00F41AC7" w:rsidRPr="00F41AC7" w:rsidRDefault="00F41AC7" w:rsidP="0076427A">
            <w:pPr>
              <w:spacing w:before="120" w:after="60"/>
              <w:jc w:val="both"/>
              <w:rPr>
                <w:bCs/>
                <w:spacing w:val="-2"/>
                <w:sz w:val="26"/>
                <w:szCs w:val="26"/>
              </w:rPr>
            </w:pPr>
            <w:r w:rsidRPr="00F41AC7">
              <w:rPr>
                <w:bCs/>
                <w:spacing w:val="-2"/>
                <w:sz w:val="26"/>
                <w:szCs w:val="26"/>
              </w:rPr>
              <w:t>18</w:t>
            </w:r>
          </w:p>
        </w:tc>
        <w:tc>
          <w:tcPr>
            <w:tcW w:w="6946" w:type="dxa"/>
            <w:vAlign w:val="center"/>
          </w:tcPr>
          <w:p w:rsidR="00F41AC7" w:rsidRPr="00F41AC7" w:rsidRDefault="00F41AC7" w:rsidP="0076427A">
            <w:pPr>
              <w:spacing w:before="120" w:after="120"/>
              <w:ind w:left="46" w:right="97"/>
              <w:jc w:val="both"/>
              <w:rPr>
                <w:rFonts w:eastAsia="Arial"/>
                <w:sz w:val="26"/>
                <w:szCs w:val="26"/>
                <w:shd w:val="solid" w:color="FFFFFF" w:fill="auto"/>
              </w:rPr>
            </w:pPr>
            <w:r w:rsidRPr="00F41AC7">
              <w:rPr>
                <w:rFonts w:eastAsia="Arial"/>
                <w:sz w:val="26"/>
                <w:szCs w:val="26"/>
                <w:shd w:val="solid" w:color="FFFFFF" w:fill="auto"/>
              </w:rPr>
              <w:t>Cấp giấy phép hoạt động đối với cơ sở dịch vụ y tế thuộc thẩm quyền của Sở Y tế</w:t>
            </w:r>
          </w:p>
        </w:tc>
        <w:tc>
          <w:tcPr>
            <w:tcW w:w="2410" w:type="dxa"/>
            <w:vMerge/>
          </w:tcPr>
          <w:p w:rsidR="00F41AC7" w:rsidRPr="00F41AC7" w:rsidRDefault="00F41AC7" w:rsidP="0076427A">
            <w:pPr>
              <w:spacing w:before="120" w:after="60"/>
              <w:jc w:val="both"/>
              <w:rPr>
                <w:spacing w:val="3"/>
                <w:sz w:val="26"/>
                <w:szCs w:val="26"/>
                <w:shd w:val="clear" w:color="auto" w:fill="FFFFFF"/>
              </w:rPr>
            </w:pPr>
          </w:p>
        </w:tc>
      </w:tr>
      <w:tr w:rsidR="00F41AC7" w:rsidRPr="00F41AC7" w:rsidTr="007E506B">
        <w:tc>
          <w:tcPr>
            <w:tcW w:w="567" w:type="dxa"/>
          </w:tcPr>
          <w:p w:rsidR="00F41AC7" w:rsidRPr="00F41AC7" w:rsidRDefault="00F41AC7" w:rsidP="0076427A">
            <w:pPr>
              <w:spacing w:before="120" w:after="60"/>
              <w:jc w:val="both"/>
              <w:rPr>
                <w:bCs/>
                <w:spacing w:val="-2"/>
                <w:sz w:val="26"/>
                <w:szCs w:val="26"/>
              </w:rPr>
            </w:pPr>
            <w:r w:rsidRPr="00F41AC7">
              <w:rPr>
                <w:bCs/>
                <w:spacing w:val="-2"/>
                <w:sz w:val="26"/>
                <w:szCs w:val="26"/>
              </w:rPr>
              <w:t>19</w:t>
            </w:r>
          </w:p>
        </w:tc>
        <w:tc>
          <w:tcPr>
            <w:tcW w:w="6946" w:type="dxa"/>
            <w:vAlign w:val="center"/>
          </w:tcPr>
          <w:p w:rsidR="00F41AC7" w:rsidRPr="00F41AC7" w:rsidRDefault="00F41AC7" w:rsidP="0076427A">
            <w:pPr>
              <w:spacing w:before="120" w:after="120"/>
              <w:ind w:left="46" w:right="97"/>
              <w:jc w:val="both"/>
              <w:rPr>
                <w:rFonts w:eastAsia="Arial"/>
                <w:sz w:val="26"/>
                <w:szCs w:val="26"/>
                <w:shd w:val="solid" w:color="FFFFFF" w:fill="auto"/>
                <w:lang w:val="vi-VN"/>
              </w:rPr>
            </w:pPr>
            <w:r w:rsidRPr="00F41AC7">
              <w:rPr>
                <w:rFonts w:eastAsia="Arial"/>
                <w:sz w:val="26"/>
                <w:szCs w:val="26"/>
                <w:shd w:val="solid" w:color="FFFFFF" w:fill="auto"/>
              </w:rPr>
              <w:t>Công bố cơ sở đủ điều kiện thực hiện khám sức khỏe lái xe thuộc thẩm quyền Sở Y tế</w:t>
            </w:r>
          </w:p>
        </w:tc>
        <w:tc>
          <w:tcPr>
            <w:tcW w:w="2410" w:type="dxa"/>
            <w:vMerge/>
          </w:tcPr>
          <w:p w:rsidR="00F41AC7" w:rsidRPr="00F41AC7" w:rsidRDefault="00F41AC7" w:rsidP="0076427A">
            <w:pPr>
              <w:spacing w:before="120" w:after="60"/>
              <w:jc w:val="both"/>
              <w:rPr>
                <w:spacing w:val="3"/>
                <w:sz w:val="26"/>
                <w:szCs w:val="26"/>
                <w:shd w:val="clear" w:color="auto" w:fill="FFFFFF"/>
              </w:rPr>
            </w:pPr>
          </w:p>
        </w:tc>
      </w:tr>
    </w:tbl>
    <w:p w:rsidR="00A7047A" w:rsidRPr="00F41AC7" w:rsidRDefault="007E506B" w:rsidP="00A7047A">
      <w:pPr>
        <w:spacing w:before="360" w:after="60"/>
        <w:ind w:firstLine="709"/>
        <w:jc w:val="both"/>
        <w:rPr>
          <w:b/>
          <w:bCs/>
          <w:spacing w:val="-2"/>
          <w:sz w:val="26"/>
          <w:szCs w:val="26"/>
          <w:lang w:val="vi-VN"/>
        </w:rPr>
      </w:pPr>
      <w:r w:rsidRPr="007E506B">
        <w:rPr>
          <w:b/>
          <w:sz w:val="26"/>
          <w:szCs w:val="26"/>
          <w:lang w:val="vi-VN"/>
        </w:rPr>
        <w:t>B. NỘI DUNG QTNB GIẢI QUYẾT TTHC</w:t>
      </w:r>
      <w:r w:rsidR="00A7047A">
        <w:rPr>
          <w:b/>
          <w:sz w:val="26"/>
          <w:szCs w:val="26"/>
          <w:lang w:val="vi-VN"/>
        </w:rPr>
        <w:t xml:space="preserve"> </w:t>
      </w:r>
      <w:r w:rsidR="00A7047A" w:rsidRPr="00F41AC7">
        <w:rPr>
          <w:b/>
          <w:bCs/>
          <w:spacing w:val="-2"/>
          <w:sz w:val="26"/>
          <w:szCs w:val="26"/>
          <w:lang w:val="vi-VN"/>
        </w:rPr>
        <w:t>THUỘC THẨM QUYỀN GIẢI QUYẾT CẤP TỈNH</w:t>
      </w:r>
    </w:p>
    <w:p w:rsidR="002D2C71" w:rsidRPr="007E506B" w:rsidRDefault="002D2C71" w:rsidP="00ED5D6D">
      <w:pPr>
        <w:spacing w:before="240"/>
        <w:ind w:firstLine="720"/>
        <w:rPr>
          <w:b/>
          <w:sz w:val="26"/>
          <w:szCs w:val="26"/>
          <w:lang w:val="vi-VN"/>
        </w:rPr>
      </w:pPr>
    </w:p>
    <w:p w:rsidR="00F41AC7" w:rsidRDefault="007E506B" w:rsidP="00ED5D6D">
      <w:pPr>
        <w:spacing w:before="240"/>
        <w:rPr>
          <w:b/>
          <w:bCs/>
          <w:spacing w:val="-2"/>
          <w:sz w:val="26"/>
          <w:szCs w:val="26"/>
          <w:lang w:val="vi-VN"/>
        </w:rPr>
      </w:pPr>
      <w:r>
        <w:rPr>
          <w:b/>
          <w:bCs/>
          <w:spacing w:val="-2"/>
          <w:sz w:val="26"/>
          <w:szCs w:val="26"/>
          <w:lang w:val="vi-VN"/>
        </w:rPr>
        <w:t xml:space="preserve"> </w:t>
      </w:r>
    </w:p>
    <w:tbl>
      <w:tblPr>
        <w:tblStyle w:val="TableGrid"/>
        <w:tblpPr w:leftFromText="180" w:rightFromText="180" w:vertAnchor="text" w:horzAnchor="margin" w:tblpX="216" w:tblpY="-187"/>
        <w:tblW w:w="9957" w:type="dxa"/>
        <w:tblLook w:val="04A0" w:firstRow="1" w:lastRow="0" w:firstColumn="1" w:lastColumn="0" w:noHBand="0" w:noVBand="1"/>
      </w:tblPr>
      <w:tblGrid>
        <w:gridCol w:w="8573"/>
        <w:gridCol w:w="1384"/>
      </w:tblGrid>
      <w:tr w:rsidR="007E506B" w:rsidRPr="00F41AC7" w:rsidTr="007E506B">
        <w:tc>
          <w:tcPr>
            <w:tcW w:w="9957" w:type="dxa"/>
            <w:gridSpan w:val="2"/>
          </w:tcPr>
          <w:p w:rsidR="007E506B" w:rsidRPr="00F41AC7" w:rsidRDefault="007E506B" w:rsidP="007E506B">
            <w:pPr>
              <w:spacing w:after="120"/>
              <w:ind w:left="46" w:right="97"/>
              <w:jc w:val="both"/>
              <w:rPr>
                <w:b/>
                <w:color w:val="000000" w:themeColor="text1"/>
                <w:sz w:val="26"/>
                <w:szCs w:val="26"/>
              </w:rPr>
            </w:pPr>
            <w:r w:rsidRPr="00F41AC7">
              <w:rPr>
                <w:b/>
                <w:color w:val="000000" w:themeColor="text1"/>
                <w:sz w:val="26"/>
                <w:szCs w:val="26"/>
              </w:rPr>
              <w:lastRenderedPageBreak/>
              <w:t>1. Tên QTNB giải quyết TTHC</w:t>
            </w:r>
            <w:r w:rsidRPr="00F41AC7">
              <w:rPr>
                <w:color w:val="000000" w:themeColor="text1"/>
                <w:sz w:val="26"/>
                <w:szCs w:val="26"/>
              </w:rPr>
              <w:t xml:space="preserve">: </w:t>
            </w:r>
            <w:r w:rsidRPr="00F41AC7">
              <w:rPr>
                <w:b/>
                <w:color w:val="000000" w:themeColor="text1"/>
                <w:sz w:val="26"/>
                <w:szCs w:val="26"/>
              </w:rPr>
              <w:t>Công bố cơ sở khám bệnh, chữa bệnh đáp ứng yêu cầu là cơ sở hướng dẫn thực hành.</w:t>
            </w:r>
          </w:p>
          <w:p w:rsidR="007E506B" w:rsidRPr="00F41AC7" w:rsidRDefault="007E506B" w:rsidP="007E506B">
            <w:pPr>
              <w:spacing w:after="120"/>
              <w:rPr>
                <w:color w:val="FF0000"/>
                <w:sz w:val="26"/>
                <w:szCs w:val="26"/>
              </w:rPr>
            </w:pPr>
            <w:r w:rsidRPr="00F41AC7">
              <w:rPr>
                <w:b/>
                <w:color w:val="000000" w:themeColor="text1"/>
                <w:sz w:val="26"/>
                <w:szCs w:val="26"/>
              </w:rPr>
              <w:t xml:space="preserve">Tổng thời gian thực hiện TTHC: </w:t>
            </w:r>
            <w:r w:rsidRPr="00F41AC7">
              <w:rPr>
                <w:b/>
                <w:bCs/>
                <w:color w:val="000000" w:themeColor="text1"/>
                <w:sz w:val="26"/>
                <w:szCs w:val="26"/>
              </w:rPr>
              <w:t>15 ngày</w:t>
            </w:r>
          </w:p>
        </w:tc>
      </w:tr>
      <w:tr w:rsidR="007E506B" w:rsidRPr="00F41AC7" w:rsidTr="007E506B">
        <w:tc>
          <w:tcPr>
            <w:tcW w:w="9957" w:type="dxa"/>
            <w:gridSpan w:val="2"/>
          </w:tcPr>
          <w:p w:rsidR="007E506B" w:rsidRPr="00F41AC7" w:rsidRDefault="007E506B" w:rsidP="007E506B">
            <w:pPr>
              <w:spacing w:after="120"/>
              <w:jc w:val="both"/>
              <w:rPr>
                <w:b/>
                <w:sz w:val="26"/>
                <w:szCs w:val="26"/>
              </w:rPr>
            </w:pPr>
            <w:r w:rsidRPr="00F41AC7">
              <w:rPr>
                <w:b/>
                <w:sz w:val="26"/>
                <w:szCs w:val="26"/>
              </w:rPr>
              <w:t>1.1. Cách thức thực hiện TTHC</w:t>
            </w:r>
          </w:p>
          <w:p w:rsidR="007E506B" w:rsidRPr="00F41AC7" w:rsidRDefault="007E506B" w:rsidP="007E506B">
            <w:pPr>
              <w:spacing w:after="120"/>
              <w:jc w:val="both"/>
              <w:rPr>
                <w:sz w:val="26"/>
                <w:szCs w:val="26"/>
              </w:rPr>
            </w:pPr>
            <w:r w:rsidRPr="00F41AC7">
              <w:rPr>
                <w:sz w:val="26"/>
                <w:szCs w:val="26"/>
              </w:rPr>
              <w:t xml:space="preserve">       Cơ quan, tổ chức, đơn vị công bố cơ sở khám bệnh, chữa bệnh đáp ứng yêu cầu là cơ sở hướng dẫn thực hành gửi 01 bộ hồ sơ đầy đủ theo quy định và nộp hồ sơ qua một trong các cách thức sau:</w:t>
            </w:r>
          </w:p>
          <w:p w:rsidR="007E506B" w:rsidRPr="00F41AC7" w:rsidRDefault="007E506B" w:rsidP="007E506B">
            <w:pPr>
              <w:spacing w:after="120"/>
              <w:jc w:val="both"/>
              <w:rPr>
                <w:b/>
                <w:sz w:val="26"/>
                <w:szCs w:val="26"/>
              </w:rPr>
            </w:pPr>
            <w:r w:rsidRPr="00F41AC7">
              <w:rPr>
                <w:sz w:val="26"/>
                <w:szCs w:val="26"/>
              </w:rPr>
              <w:t xml:space="preserve">       - Nộp trực tiếp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Hoặc thông qua dịch vụ bưu chính công ích đến Điểm tiếp nhận hồ sơ của Sở Y tế, Bộ phận tiếp nhận hồ sơ và trả kết quả, Trung tâm Phục vụ hành chính công và kiểm soát TTHC tỉnh.</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 xml:space="preserve">- Hoặc nộp trực tuyến tại Webside cổng Dịch vụ công của tỉnh Hưng Yên: </w:t>
            </w:r>
            <w:hyperlink r:id="rId9" w:history="1">
              <w:r w:rsidRPr="00F41AC7">
                <w:rPr>
                  <w:color w:val="000000" w:themeColor="text1"/>
                  <w:sz w:val="26"/>
                  <w:szCs w:val="26"/>
                  <w:lang w:val="nl-NL"/>
                </w:rPr>
                <w:t>http://dichvucong.hungyen.gov.vn</w:t>
              </w:r>
            </w:hyperlink>
            <w:r w:rsidRPr="00F41AC7">
              <w:rPr>
                <w:color w:val="000000" w:themeColor="text1"/>
                <w:sz w:val="26"/>
                <w:szCs w:val="26"/>
                <w:lang w:val="nl-NL"/>
              </w:rPr>
              <w:t xml:space="preserve">. Hoặc Cổng dịch vụ Công Quốc gia: </w:t>
            </w:r>
            <w:hyperlink r:id="rId10" w:history="1">
              <w:r w:rsidRPr="00F41AC7">
                <w:rPr>
                  <w:color w:val="000000" w:themeColor="text1"/>
                  <w:sz w:val="26"/>
                  <w:szCs w:val="26"/>
                  <w:lang w:val="nl-NL"/>
                </w:rPr>
                <w:t>https://dichvucong.gov.vn</w:t>
              </w:r>
            </w:hyperlink>
            <w:r w:rsidRPr="00F41AC7">
              <w:rPr>
                <w:color w:val="000000" w:themeColor="text1"/>
                <w:sz w:val="26"/>
                <w:szCs w:val="26"/>
                <w:lang w:val="nl-NL"/>
              </w:rPr>
              <w:t>.</w:t>
            </w:r>
          </w:p>
        </w:tc>
      </w:tr>
      <w:tr w:rsidR="007E506B" w:rsidRPr="00F41AC7" w:rsidTr="007E506B">
        <w:tc>
          <w:tcPr>
            <w:tcW w:w="8573" w:type="dxa"/>
          </w:tcPr>
          <w:p w:rsidR="007E506B" w:rsidRPr="00F41AC7" w:rsidRDefault="007E506B" w:rsidP="007E506B">
            <w:pPr>
              <w:spacing w:after="120"/>
              <w:rPr>
                <w:b/>
                <w:sz w:val="26"/>
                <w:szCs w:val="26"/>
              </w:rPr>
            </w:pPr>
            <w:r w:rsidRPr="00F41AC7">
              <w:rPr>
                <w:b/>
                <w:sz w:val="26"/>
                <w:szCs w:val="26"/>
              </w:rPr>
              <w:t>1.2. Quy trình giải quyết TTHC</w:t>
            </w:r>
          </w:p>
        </w:tc>
        <w:tc>
          <w:tcPr>
            <w:tcW w:w="1384" w:type="dxa"/>
          </w:tcPr>
          <w:p w:rsidR="007E506B" w:rsidRPr="00F41AC7" w:rsidRDefault="007E506B" w:rsidP="007E506B">
            <w:pPr>
              <w:spacing w:after="120"/>
              <w:rPr>
                <w:b/>
                <w:sz w:val="26"/>
                <w:szCs w:val="26"/>
              </w:rPr>
            </w:pPr>
            <w:r w:rsidRPr="00F41AC7">
              <w:rPr>
                <w:b/>
                <w:sz w:val="26"/>
                <w:szCs w:val="26"/>
              </w:rPr>
              <w:t>Thời gian</w:t>
            </w:r>
          </w:p>
        </w:tc>
      </w:tr>
      <w:tr w:rsidR="007E506B" w:rsidRPr="00F41AC7" w:rsidTr="007E506B">
        <w:tc>
          <w:tcPr>
            <w:tcW w:w="8573" w:type="dxa"/>
          </w:tcPr>
          <w:p w:rsidR="007E506B" w:rsidRPr="00F41AC7" w:rsidRDefault="007E506B" w:rsidP="007E506B">
            <w:pPr>
              <w:spacing w:after="120"/>
              <w:rPr>
                <w:b/>
                <w:i/>
                <w:sz w:val="26"/>
                <w:szCs w:val="26"/>
              </w:rPr>
            </w:pPr>
            <w:r w:rsidRPr="00F41AC7">
              <w:rPr>
                <w:b/>
                <w:i/>
                <w:sz w:val="26"/>
                <w:szCs w:val="26"/>
              </w:rPr>
              <w:t>Bước 1. Tiếp nhận và chuyển hồ sơ TTHC</w:t>
            </w:r>
          </w:p>
        </w:tc>
        <w:tc>
          <w:tcPr>
            <w:tcW w:w="1384" w:type="dxa"/>
          </w:tcPr>
          <w:p w:rsidR="007E506B" w:rsidRPr="00F41AC7" w:rsidRDefault="007E506B" w:rsidP="007E506B">
            <w:pPr>
              <w:spacing w:after="120"/>
              <w:rPr>
                <w:b/>
                <w:sz w:val="26"/>
                <w:szCs w:val="26"/>
              </w:rPr>
            </w:pPr>
          </w:p>
        </w:tc>
      </w:tr>
      <w:tr w:rsidR="007E506B" w:rsidRPr="00F41AC7" w:rsidTr="007E506B">
        <w:tc>
          <w:tcPr>
            <w:tcW w:w="8573" w:type="dxa"/>
          </w:tcPr>
          <w:p w:rsidR="007E506B" w:rsidRPr="00F41AC7" w:rsidRDefault="007E506B" w:rsidP="007E506B">
            <w:pPr>
              <w:spacing w:after="120"/>
              <w:rPr>
                <w:sz w:val="26"/>
                <w:szCs w:val="26"/>
              </w:rPr>
            </w:pPr>
            <w:r w:rsidRPr="00F41AC7">
              <w:rPr>
                <w:sz w:val="26"/>
                <w:szCs w:val="26"/>
              </w:rPr>
              <w:t xml:space="preserve">       -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rPr>
                <w:sz w:val="26"/>
                <w:szCs w:val="26"/>
              </w:rPr>
            </w:pPr>
            <w:r w:rsidRPr="00F41AC7">
              <w:rPr>
                <w:sz w:val="26"/>
                <w:szCs w:val="26"/>
              </w:rPr>
              <w:t xml:space="preserve">       - Đối với hồ sơ được nộp trực tiếp hoặc thông qua dịch vụ bưu chính công ích, công chức tiếp nhận hồ sơ xem xét, kiểm tra tính hợp lệ (chính xác, đầy đủ) của hồ sơ.</w:t>
            </w:r>
          </w:p>
          <w:p w:rsidR="007E506B" w:rsidRPr="00F41AC7" w:rsidRDefault="007E506B" w:rsidP="007E506B">
            <w:pPr>
              <w:spacing w:after="120"/>
              <w:rPr>
                <w:sz w:val="26"/>
                <w:szCs w:val="26"/>
              </w:rPr>
            </w:pPr>
            <w:r w:rsidRPr="00F41AC7">
              <w:rPr>
                <w:sz w:val="26"/>
                <w:szCs w:val="26"/>
              </w:rPr>
              <w:t xml:space="preserve">       +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rsidR="007E506B" w:rsidRPr="00F41AC7" w:rsidRDefault="007E506B" w:rsidP="007E506B">
            <w:pPr>
              <w:spacing w:after="120"/>
              <w:rPr>
                <w:sz w:val="26"/>
                <w:szCs w:val="26"/>
              </w:rPr>
            </w:pPr>
            <w:r w:rsidRPr="00F41AC7">
              <w:rPr>
                <w:sz w:val="26"/>
                <w:szCs w:val="26"/>
              </w:rPr>
              <w:t xml:space="preserve">       + Trường hợp từ chối nhận hồ sơ, công chức tiếp nhận hồ sơ phải nêu rõ lý do theo mẫu Phiếu từ chối giải quyết hồ sơ thủ tục hành chính.</w:t>
            </w:r>
          </w:p>
          <w:p w:rsidR="007E506B" w:rsidRPr="00F41AC7" w:rsidRDefault="007E506B" w:rsidP="007E506B">
            <w:pPr>
              <w:spacing w:after="120"/>
              <w:rPr>
                <w:sz w:val="26"/>
                <w:szCs w:val="26"/>
              </w:rPr>
            </w:pPr>
            <w:r w:rsidRPr="00F41AC7">
              <w:rPr>
                <w:sz w:val="26"/>
                <w:szCs w:val="26"/>
              </w:rPr>
              <w:t xml:space="preserve">      + Trường hợp hồ sơ đầy đủ, chính xác theo quy định, công chức tiếp nhận hồ sơ lập Giấy tiếp nhận hồ sơ và hẹn ngày trả kết quả; quét (scan) và lưu trữ hồ sơ điện tử, cập nhật vào cơ sở dữ liệu của Phần mềm một cửa điện từ của tỉnh.</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 Đối với hồ sơ được nộp trực tuyến thông qua Cổng Dịch vụ công của tỉnh hoặc Cổng Dịch vụ công quốc gia, công chức tiếp nhận hồ sơ xem xét, kiểm tra tính hợp lệ (chính xác, đầy đủ) của hồ sơ.</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Thông báo tới cá nhân, tổ chức thực hiện TTHC nêu rõ nội dung theo các trường hợp trên qua chức năng gửi thư điện tử, gửi tin nhắn tới người dân qua Hệ thống thông tin giải quyết TTHC tỉnh đã kết nối với Cổng Dịch vụ công của tỉnh hoặc Cổng Dịch vụ công quốc gia.</w:t>
            </w:r>
          </w:p>
          <w:p w:rsidR="007E506B" w:rsidRPr="00F41AC7" w:rsidRDefault="007E506B" w:rsidP="007E506B">
            <w:pPr>
              <w:spacing w:after="120"/>
              <w:rPr>
                <w:sz w:val="26"/>
                <w:szCs w:val="26"/>
              </w:rPr>
            </w:pPr>
            <w:r w:rsidRPr="00F41AC7">
              <w:rPr>
                <w:sz w:val="26"/>
                <w:szCs w:val="26"/>
              </w:rPr>
              <w:t xml:space="preserve">       - Ngay sau khi tiếp nhận hồ sơ TTHC theo quy định, công chức tiếp nhận hồ sơ thực hiện chuyển hồ sơ đến bộ phận/người có trách nhiệm, thẩm quyền giải quyết:</w:t>
            </w:r>
          </w:p>
          <w:p w:rsidR="007E506B" w:rsidRPr="00F41AC7" w:rsidRDefault="007E506B" w:rsidP="007E506B">
            <w:pPr>
              <w:spacing w:after="120"/>
              <w:rPr>
                <w:sz w:val="26"/>
                <w:szCs w:val="26"/>
              </w:rPr>
            </w:pPr>
            <w:r w:rsidRPr="00F41AC7">
              <w:rPr>
                <w:sz w:val="26"/>
                <w:szCs w:val="26"/>
              </w:rPr>
              <w:t xml:space="preserve">       + Chuyển ngay dữ liệu hồ sơ điện tử đã được cập nhật đến Phòng Nghiệp </w:t>
            </w:r>
            <w:r w:rsidRPr="00F41AC7">
              <w:rPr>
                <w:sz w:val="26"/>
                <w:szCs w:val="26"/>
              </w:rPr>
              <w:lastRenderedPageBreak/>
              <w:t xml:space="preserve">vụ Y thông qua Hệ thống thông tin một cửa điện tử của tỉnh. </w:t>
            </w:r>
          </w:p>
          <w:p w:rsidR="007E506B" w:rsidRPr="00F41AC7" w:rsidRDefault="007E506B" w:rsidP="007E506B">
            <w:pPr>
              <w:spacing w:after="120"/>
              <w:rPr>
                <w:sz w:val="26"/>
                <w:szCs w:val="26"/>
              </w:rPr>
            </w:pPr>
            <w:r w:rsidRPr="00F41AC7">
              <w:rPr>
                <w:sz w:val="26"/>
                <w:szCs w:val="26"/>
              </w:rPr>
              <w:t xml:space="preserve">       + Lập Phiếu kiểm soát quá trình giải quyết hồ sơ, ghi thông tin và ký xác nhận chuyển cùng hồ sơ giấy tiếp nhận trực tiếp trong ngày làm việc.</w:t>
            </w:r>
          </w:p>
        </w:tc>
        <w:tc>
          <w:tcPr>
            <w:tcW w:w="1384" w:type="dxa"/>
          </w:tcPr>
          <w:p w:rsidR="007E506B" w:rsidRPr="00F41AC7" w:rsidRDefault="007E506B" w:rsidP="007E506B">
            <w:pPr>
              <w:spacing w:after="120"/>
              <w:jc w:val="both"/>
              <w:rPr>
                <w:b/>
                <w:sz w:val="26"/>
                <w:szCs w:val="26"/>
              </w:rPr>
            </w:pPr>
            <w:r w:rsidRPr="00F41AC7">
              <w:rPr>
                <w:b/>
                <w:sz w:val="26"/>
                <w:szCs w:val="26"/>
              </w:rPr>
              <w:lastRenderedPageBreak/>
              <w:t>Không tính thời gian</w:t>
            </w:r>
          </w:p>
        </w:tc>
      </w:tr>
      <w:tr w:rsidR="007E506B" w:rsidRPr="00F41AC7" w:rsidTr="007E506B">
        <w:tc>
          <w:tcPr>
            <w:tcW w:w="8573" w:type="dxa"/>
          </w:tcPr>
          <w:p w:rsidR="007E506B" w:rsidRPr="00F41AC7" w:rsidRDefault="007E506B" w:rsidP="007E506B">
            <w:pPr>
              <w:spacing w:after="120"/>
              <w:rPr>
                <w:b/>
                <w:i/>
                <w:sz w:val="26"/>
                <w:szCs w:val="26"/>
              </w:rPr>
            </w:pPr>
            <w:r w:rsidRPr="00F41AC7">
              <w:rPr>
                <w:b/>
                <w:i/>
                <w:sz w:val="26"/>
                <w:szCs w:val="26"/>
              </w:rPr>
              <w:lastRenderedPageBreak/>
              <w:t>Bước 2. Giải quyết hồ sơ TTHC</w:t>
            </w:r>
          </w:p>
        </w:tc>
        <w:tc>
          <w:tcPr>
            <w:tcW w:w="1384" w:type="dxa"/>
          </w:tcPr>
          <w:p w:rsidR="007E506B" w:rsidRPr="00F41AC7" w:rsidRDefault="007E506B" w:rsidP="007E506B">
            <w:pPr>
              <w:spacing w:after="120"/>
              <w:rPr>
                <w:sz w:val="26"/>
                <w:szCs w:val="26"/>
              </w:rPr>
            </w:pPr>
          </w:p>
        </w:tc>
      </w:tr>
      <w:tr w:rsidR="007E506B" w:rsidRPr="00F41AC7" w:rsidTr="007E506B">
        <w:tc>
          <w:tcPr>
            <w:tcW w:w="8573" w:type="dxa"/>
          </w:tcPr>
          <w:p w:rsidR="007E506B" w:rsidRPr="00F41AC7" w:rsidRDefault="007E506B" w:rsidP="007E506B">
            <w:pPr>
              <w:spacing w:after="120"/>
              <w:rPr>
                <w:sz w:val="26"/>
                <w:szCs w:val="26"/>
              </w:rPr>
            </w:pPr>
            <w:r w:rsidRPr="00F41AC7">
              <w:rPr>
                <w:sz w:val="26"/>
                <w:szCs w:val="26"/>
              </w:rPr>
              <w:t>a) Tại Sở Y tế</w:t>
            </w:r>
          </w:p>
        </w:tc>
        <w:tc>
          <w:tcPr>
            <w:tcW w:w="1384" w:type="dxa"/>
          </w:tcPr>
          <w:p w:rsidR="007E506B" w:rsidRPr="00F41AC7" w:rsidRDefault="007E506B" w:rsidP="007E506B">
            <w:pPr>
              <w:spacing w:after="120"/>
              <w:rPr>
                <w:sz w:val="26"/>
                <w:szCs w:val="26"/>
              </w:rPr>
            </w:pPr>
          </w:p>
        </w:tc>
      </w:tr>
      <w:tr w:rsidR="007E506B" w:rsidRPr="00F41AC7" w:rsidTr="007E506B">
        <w:tc>
          <w:tcPr>
            <w:tcW w:w="8573" w:type="dxa"/>
          </w:tcPr>
          <w:p w:rsidR="007E506B" w:rsidRPr="00F41AC7" w:rsidRDefault="007E506B" w:rsidP="007E506B">
            <w:pPr>
              <w:spacing w:after="120"/>
              <w:jc w:val="both"/>
              <w:rPr>
                <w:sz w:val="26"/>
                <w:szCs w:val="26"/>
              </w:rPr>
            </w:pPr>
            <w:r w:rsidRPr="00F41AC7">
              <w:rPr>
                <w:sz w:val="26"/>
                <w:szCs w:val="26"/>
              </w:rPr>
              <w:t xml:space="preserve">       * Trưởng Phòng Nghiệp vụ Y - Sở Y tế  tiếp nhận hồ sơ từ Bộ phận tiếp nhận và trả kết quả thực hiện:</w:t>
            </w:r>
          </w:p>
          <w:p w:rsidR="007E506B" w:rsidRPr="00F41AC7" w:rsidRDefault="007E506B" w:rsidP="007E506B">
            <w:pPr>
              <w:spacing w:after="120"/>
              <w:jc w:val="both"/>
              <w:rPr>
                <w:sz w:val="26"/>
                <w:szCs w:val="26"/>
              </w:rPr>
            </w:pPr>
            <w:r w:rsidRPr="00F41AC7">
              <w:rPr>
                <w:sz w:val="26"/>
                <w:szCs w:val="26"/>
              </w:rPr>
              <w:t xml:space="preserve">       - Phân công công chức thụ lý, gửi kèm hồ sơ và có ý kiến lưu ý nếu cần thiết</w:t>
            </w:r>
          </w:p>
          <w:p w:rsidR="007E506B" w:rsidRPr="00F41AC7" w:rsidRDefault="007E506B" w:rsidP="007E506B">
            <w:pPr>
              <w:spacing w:after="120"/>
              <w:jc w:val="both"/>
              <w:rPr>
                <w:sz w:val="26"/>
                <w:szCs w:val="26"/>
              </w:rPr>
            </w:pPr>
            <w:r w:rsidRPr="00F41AC7">
              <w:rPr>
                <w:sz w:val="26"/>
                <w:szCs w:val="26"/>
              </w:rPr>
              <w:t xml:space="preserve">       - Công chức được phân công thụ lý: tiếp nhận hồ sơ, xử lý, thẩm định hồ sơ, xác minh, thẩm tra hồ sơ. </w:t>
            </w:r>
          </w:p>
          <w:p w:rsidR="007E506B" w:rsidRPr="00F41AC7" w:rsidRDefault="007E506B" w:rsidP="007E506B">
            <w:pPr>
              <w:spacing w:after="120"/>
              <w:jc w:val="both"/>
              <w:rPr>
                <w:sz w:val="26"/>
                <w:szCs w:val="26"/>
              </w:rPr>
            </w:pPr>
            <w:r w:rsidRPr="00F41AC7">
              <w:rPr>
                <w:sz w:val="26"/>
                <w:szCs w:val="26"/>
              </w:rPr>
              <w:t xml:space="preserve">- Thành phần hồ sơ bao gồm: </w:t>
            </w:r>
            <w:r w:rsidRPr="00F41AC7">
              <w:rPr>
                <w:sz w:val="26"/>
                <w:szCs w:val="26"/>
                <w:shd w:val="solid" w:color="FFFFFF" w:fill="auto"/>
                <w:lang w:val="vi-VN"/>
              </w:rPr>
              <w:t xml:space="preserve">Mẫu 01 Phụ lục I ban hành kèm theo Nghị định số 96/2023/NĐ-CP và </w:t>
            </w:r>
            <w:r w:rsidRPr="00F41AC7">
              <w:rPr>
                <w:sz w:val="26"/>
                <w:szCs w:val="26"/>
                <w:shd w:val="solid" w:color="FFFFFF" w:fill="auto"/>
              </w:rPr>
              <w:t>nội dung</w:t>
            </w:r>
            <w:r w:rsidRPr="00F41AC7">
              <w:rPr>
                <w:sz w:val="26"/>
                <w:szCs w:val="26"/>
                <w:shd w:val="solid" w:color="FFFFFF" w:fill="auto"/>
                <w:lang w:val="vi-VN"/>
              </w:rPr>
              <w:t xml:space="preserve"> thực hành</w:t>
            </w:r>
            <w:r w:rsidRPr="00F41AC7">
              <w:rPr>
                <w:sz w:val="26"/>
                <w:szCs w:val="26"/>
              </w:rPr>
              <w:t>)</w:t>
            </w:r>
          </w:p>
        </w:tc>
        <w:tc>
          <w:tcPr>
            <w:tcW w:w="1384" w:type="dxa"/>
          </w:tcPr>
          <w:p w:rsidR="007E506B" w:rsidRPr="00F41AC7" w:rsidRDefault="007E506B" w:rsidP="007E506B">
            <w:pPr>
              <w:spacing w:after="120"/>
              <w:rPr>
                <w:b/>
                <w:sz w:val="26"/>
                <w:szCs w:val="26"/>
              </w:rPr>
            </w:pPr>
            <w:r w:rsidRPr="00F41AC7">
              <w:rPr>
                <w:b/>
                <w:sz w:val="26"/>
                <w:szCs w:val="26"/>
              </w:rPr>
              <w:t>0.5 ngày</w:t>
            </w:r>
          </w:p>
        </w:tc>
      </w:tr>
      <w:tr w:rsidR="007E506B" w:rsidRPr="00F41AC7" w:rsidTr="007E506B">
        <w:tc>
          <w:tcPr>
            <w:tcW w:w="8573" w:type="dxa"/>
          </w:tcPr>
          <w:p w:rsidR="007E506B" w:rsidRPr="00F41AC7" w:rsidRDefault="007E506B" w:rsidP="007E506B">
            <w:pPr>
              <w:spacing w:after="120"/>
              <w:rPr>
                <w:i/>
                <w:sz w:val="26"/>
                <w:szCs w:val="26"/>
              </w:rPr>
            </w:pPr>
            <w:r w:rsidRPr="00F41AC7">
              <w:rPr>
                <w:i/>
                <w:sz w:val="26"/>
                <w:szCs w:val="26"/>
              </w:rPr>
              <w:t>1. Nếu hồ sơ chưa đủ điều kiện để giải quyết</w:t>
            </w:r>
          </w:p>
        </w:tc>
        <w:tc>
          <w:tcPr>
            <w:tcW w:w="1384" w:type="dxa"/>
          </w:tcPr>
          <w:p w:rsidR="007E506B" w:rsidRPr="00F41AC7" w:rsidRDefault="007E506B" w:rsidP="007E506B">
            <w:pPr>
              <w:spacing w:after="120"/>
              <w:rPr>
                <w:b/>
                <w:sz w:val="26"/>
                <w:szCs w:val="26"/>
              </w:rPr>
            </w:pPr>
          </w:p>
        </w:tc>
      </w:tr>
      <w:tr w:rsidR="007E506B" w:rsidRPr="00F41AC7" w:rsidTr="007E506B">
        <w:tc>
          <w:tcPr>
            <w:tcW w:w="8573" w:type="dxa"/>
          </w:tcPr>
          <w:p w:rsidR="007E506B" w:rsidRPr="00F41AC7" w:rsidRDefault="007E506B" w:rsidP="007E506B">
            <w:pPr>
              <w:spacing w:after="120"/>
              <w:jc w:val="both"/>
              <w:rPr>
                <w:sz w:val="26"/>
                <w:szCs w:val="26"/>
              </w:rPr>
            </w:pPr>
            <w:r w:rsidRPr="00F41AC7">
              <w:rPr>
                <w:sz w:val="26"/>
                <w:szCs w:val="26"/>
              </w:rPr>
              <w:t xml:space="preserve">       * Công chức được phân công thụ lý: Dự thảo văn bản thông báo yêu cầu bổ sung, hoàn thiện hồ sơ nêu rõ lý do, nội dung cần bổ sung; trình Trưởng Phòng kiểm tra, phê duyệt.</w:t>
            </w:r>
          </w:p>
          <w:p w:rsidR="007E506B" w:rsidRPr="00F41AC7" w:rsidRDefault="007E506B" w:rsidP="007E506B">
            <w:pPr>
              <w:spacing w:after="120"/>
              <w:jc w:val="both"/>
              <w:rPr>
                <w:sz w:val="26"/>
                <w:szCs w:val="26"/>
              </w:rPr>
            </w:pPr>
            <w:r w:rsidRPr="00F41AC7">
              <w:rPr>
                <w:sz w:val="26"/>
                <w:szCs w:val="26"/>
              </w:rPr>
              <w:t xml:space="preserve">       Công chức thụ lý chịu trách nhiệm về kết quả thẩm định, thẩm tra, đánh giá hồ sơ, nội dung thông báo yêu cầu bổ sung, hoàn thiện hồ sơ và thể thức kỹ thuật trình bày khi trình Trưởng Phòng kiểm tra, phê duyệt; điều chỉnh, sửa đổi, bổ sung khi có yêu cầu từ Trưởng Phòng</w:t>
            </w:r>
          </w:p>
        </w:tc>
        <w:tc>
          <w:tcPr>
            <w:tcW w:w="1384" w:type="dxa"/>
          </w:tcPr>
          <w:p w:rsidR="007E506B" w:rsidRPr="00F41AC7" w:rsidRDefault="007E506B" w:rsidP="007E506B">
            <w:pPr>
              <w:spacing w:after="120"/>
              <w:rPr>
                <w:b/>
                <w:sz w:val="26"/>
                <w:szCs w:val="26"/>
              </w:rPr>
            </w:pPr>
            <w:r w:rsidRPr="00F41AC7">
              <w:rPr>
                <w:b/>
                <w:sz w:val="26"/>
                <w:szCs w:val="26"/>
              </w:rPr>
              <w:t>01 ngày</w:t>
            </w:r>
          </w:p>
        </w:tc>
      </w:tr>
      <w:tr w:rsidR="007E506B" w:rsidRPr="00F41AC7" w:rsidTr="007E506B">
        <w:tc>
          <w:tcPr>
            <w:tcW w:w="8573" w:type="dxa"/>
          </w:tcPr>
          <w:p w:rsidR="007E506B" w:rsidRPr="00F41AC7" w:rsidRDefault="007E506B" w:rsidP="007E506B">
            <w:pPr>
              <w:spacing w:after="120"/>
              <w:jc w:val="both"/>
              <w:rPr>
                <w:sz w:val="26"/>
                <w:szCs w:val="26"/>
              </w:rPr>
            </w:pPr>
            <w:r w:rsidRPr="00F41AC7">
              <w:rPr>
                <w:sz w:val="26"/>
                <w:szCs w:val="26"/>
              </w:rPr>
              <w:t xml:space="preserve">       * Trưởng Phòng: kiểm tra, xem xét kết quả thụ lý hồ sơ và dự thảo thông báo yêu cầu bổ sung, hoàn thiện hồ sơ.</w:t>
            </w:r>
          </w:p>
          <w:p w:rsidR="007E506B" w:rsidRPr="00F41AC7" w:rsidRDefault="007E506B" w:rsidP="007E506B">
            <w:pPr>
              <w:spacing w:after="120"/>
              <w:jc w:val="both"/>
              <w:rPr>
                <w:sz w:val="26"/>
                <w:szCs w:val="26"/>
              </w:rPr>
            </w:pPr>
            <w:r w:rsidRPr="00F41AC7">
              <w:rPr>
                <w:sz w:val="26"/>
                <w:szCs w:val="26"/>
              </w:rPr>
              <w:t xml:space="preserve">       - Nếu không thống nhất với kết quả xử lý hồ sơ và dự thảo thông báo yêu cầu bổ sung, hoàn thiện hồ sơ thì yêu cầu sửa, bổ sung, hoàn thiện lại; chuyển công chức được phân công thụ lý để thực hiện.</w:t>
            </w:r>
          </w:p>
          <w:p w:rsidR="007E506B" w:rsidRPr="00F41AC7" w:rsidRDefault="007E506B" w:rsidP="007E506B">
            <w:pPr>
              <w:spacing w:after="120"/>
              <w:jc w:val="both"/>
              <w:rPr>
                <w:sz w:val="26"/>
                <w:szCs w:val="26"/>
              </w:rPr>
            </w:pPr>
            <w:r w:rsidRPr="00F41AC7">
              <w:rPr>
                <w:sz w:val="26"/>
                <w:szCs w:val="26"/>
              </w:rPr>
              <w:t xml:space="preserve">       - Nếu thống nhất với kết quả xử lý hồ sơ và dự thảo thông báo yêu cầu bổ sung, hoàn thiện hồ sơ thì duyệt và trình Lãnh đạo Sở Y tế.</w:t>
            </w:r>
          </w:p>
          <w:p w:rsidR="007E506B" w:rsidRPr="00F41AC7" w:rsidRDefault="007E506B" w:rsidP="007E506B">
            <w:pPr>
              <w:spacing w:after="120"/>
              <w:jc w:val="both"/>
              <w:rPr>
                <w:sz w:val="26"/>
                <w:szCs w:val="26"/>
              </w:rPr>
            </w:pPr>
            <w:r w:rsidRPr="00F41AC7">
              <w:rPr>
                <w:sz w:val="26"/>
                <w:szCs w:val="26"/>
              </w:rPr>
              <w:t>Trưởng Phòng chịu trách nhiệm về nội dung và tính pháp lý đối với kết quả xử lý hồ sơ và dự thảo thông báo yêu cầu bổ sung, hoàn thiện hồ sơ trước khi trình Lãnh đạo Sở; điều chỉnh, sửa đổi, bổ sung khi có yêu cầu từ Lãnh đạo Sở</w:t>
            </w:r>
          </w:p>
        </w:tc>
        <w:tc>
          <w:tcPr>
            <w:tcW w:w="1384" w:type="dxa"/>
          </w:tcPr>
          <w:p w:rsidR="007E506B" w:rsidRPr="00F41AC7" w:rsidRDefault="007E506B" w:rsidP="007E506B">
            <w:pPr>
              <w:spacing w:after="120"/>
              <w:rPr>
                <w:b/>
                <w:sz w:val="26"/>
                <w:szCs w:val="26"/>
              </w:rPr>
            </w:pPr>
            <w:r w:rsidRPr="00F41AC7">
              <w:rPr>
                <w:b/>
                <w:sz w:val="26"/>
                <w:szCs w:val="26"/>
              </w:rPr>
              <w:t>0,25 ngày</w:t>
            </w:r>
          </w:p>
          <w:p w:rsidR="007E506B" w:rsidRPr="00F41AC7" w:rsidRDefault="007E506B" w:rsidP="007E506B">
            <w:pPr>
              <w:spacing w:after="120"/>
              <w:rPr>
                <w:sz w:val="26"/>
                <w:szCs w:val="26"/>
              </w:rPr>
            </w:pPr>
          </w:p>
        </w:tc>
      </w:tr>
      <w:tr w:rsidR="007E506B" w:rsidRPr="00F41AC7" w:rsidTr="007E506B">
        <w:tc>
          <w:tcPr>
            <w:tcW w:w="8573" w:type="dxa"/>
          </w:tcPr>
          <w:p w:rsidR="007E506B" w:rsidRPr="00F41AC7" w:rsidRDefault="007E506B" w:rsidP="007E506B">
            <w:pPr>
              <w:spacing w:after="120"/>
              <w:jc w:val="both"/>
              <w:rPr>
                <w:sz w:val="26"/>
                <w:szCs w:val="26"/>
              </w:rPr>
            </w:pPr>
            <w:r w:rsidRPr="00F41AC7">
              <w:rPr>
                <w:sz w:val="26"/>
                <w:szCs w:val="26"/>
              </w:rPr>
              <w:t xml:space="preserve">* Lãnh đạo Sở Y tế đánh giá xem xét dự thảo thông báo văn bản trả lời nêu rõ lý do không tiếp nhận hồ sơ đối với hồ sơ chưa đủ điều kiện </w:t>
            </w:r>
          </w:p>
          <w:p w:rsidR="007E506B" w:rsidRPr="00F41AC7" w:rsidRDefault="007E506B" w:rsidP="007E506B">
            <w:pPr>
              <w:spacing w:after="120"/>
              <w:jc w:val="both"/>
              <w:rPr>
                <w:sz w:val="26"/>
                <w:szCs w:val="26"/>
              </w:rPr>
            </w:pPr>
            <w:r w:rsidRPr="00F41AC7">
              <w:rPr>
                <w:sz w:val="26"/>
                <w:szCs w:val="26"/>
              </w:rPr>
              <w:t>+ Nếu không nhất trí với nội dung dự thảo thông báo yêu cầu bổ sung, hoàn thiện hồ sơ thi cho ý kiến chỉ đạo, yêu cầu sửa đổi, bổ sung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Nếu nhất trí với nội dung dự thảo thông báo yêu cầu bổ sung, hoàn thiện hồ sơ thì phê duyệt, ký ban hành; chuyển Văn phòng Sở- Bộ phận Văn thu</w:t>
            </w:r>
          </w:p>
        </w:tc>
        <w:tc>
          <w:tcPr>
            <w:tcW w:w="1384" w:type="dxa"/>
          </w:tcPr>
          <w:p w:rsidR="007E506B" w:rsidRPr="00F41AC7" w:rsidRDefault="007E506B" w:rsidP="007E506B">
            <w:pPr>
              <w:spacing w:after="120"/>
              <w:rPr>
                <w:b/>
                <w:sz w:val="26"/>
                <w:szCs w:val="26"/>
              </w:rPr>
            </w:pPr>
            <w:r w:rsidRPr="00F41AC7">
              <w:rPr>
                <w:b/>
                <w:sz w:val="26"/>
                <w:szCs w:val="26"/>
              </w:rPr>
              <w:t xml:space="preserve">0,5 ngày </w:t>
            </w:r>
          </w:p>
        </w:tc>
      </w:tr>
      <w:tr w:rsidR="007E506B" w:rsidRPr="00F41AC7" w:rsidTr="007E506B">
        <w:tc>
          <w:tcPr>
            <w:tcW w:w="8573" w:type="dxa"/>
          </w:tcPr>
          <w:p w:rsidR="007E506B" w:rsidRPr="00F41AC7" w:rsidRDefault="007E506B" w:rsidP="007E506B">
            <w:pPr>
              <w:spacing w:after="120"/>
              <w:rPr>
                <w:sz w:val="26"/>
                <w:szCs w:val="26"/>
              </w:rPr>
            </w:pPr>
            <w:r w:rsidRPr="00F41AC7">
              <w:rPr>
                <w:sz w:val="26"/>
                <w:szCs w:val="26"/>
              </w:rPr>
              <w:t>* Văn phòng Sở Y tế- Bộ phận văn thư</w:t>
            </w:r>
          </w:p>
          <w:p w:rsidR="007E506B" w:rsidRPr="00F41AC7" w:rsidRDefault="007E506B" w:rsidP="007E506B">
            <w:pPr>
              <w:spacing w:after="120"/>
              <w:jc w:val="both"/>
              <w:rPr>
                <w:sz w:val="26"/>
                <w:szCs w:val="26"/>
              </w:rPr>
            </w:pPr>
            <w:r w:rsidRPr="00F41AC7">
              <w:rPr>
                <w:sz w:val="26"/>
                <w:szCs w:val="26"/>
              </w:rPr>
              <w:t xml:space="preserve">- Đóng dấu văn bản; làm thủ tục phát hành; lập và quản lý, lưu trữ hồ sơ theo </w:t>
            </w:r>
            <w:r w:rsidRPr="00F41AC7">
              <w:rPr>
                <w:sz w:val="26"/>
                <w:szCs w:val="26"/>
              </w:rPr>
              <w:lastRenderedPageBreak/>
              <w:t>quy định</w:t>
            </w:r>
          </w:p>
          <w:p w:rsidR="007E506B" w:rsidRPr="00F41AC7" w:rsidRDefault="007E506B" w:rsidP="007E506B">
            <w:pPr>
              <w:spacing w:after="120"/>
              <w:jc w:val="both"/>
              <w:rPr>
                <w:sz w:val="26"/>
                <w:szCs w:val="26"/>
              </w:rPr>
            </w:pPr>
            <w:r w:rsidRPr="00F41AC7">
              <w:rPr>
                <w:sz w:val="26"/>
                <w:szCs w:val="26"/>
              </w:rPr>
              <w:t>- Văn thư chuyển thông báo yêu cầu bổ sung, hoàn thiện hồ sơ, bàn giao cho Phòng Nghiệp vụ Y để thực hiện các bước tiếp theo</w:t>
            </w:r>
          </w:p>
          <w:p w:rsidR="007E506B" w:rsidRPr="00F41AC7" w:rsidRDefault="007E506B" w:rsidP="007E506B">
            <w:pPr>
              <w:spacing w:after="120"/>
              <w:rPr>
                <w:sz w:val="26"/>
                <w:szCs w:val="26"/>
              </w:rPr>
            </w:pPr>
          </w:p>
        </w:tc>
        <w:tc>
          <w:tcPr>
            <w:tcW w:w="1384" w:type="dxa"/>
          </w:tcPr>
          <w:p w:rsidR="007E506B" w:rsidRPr="00F41AC7" w:rsidRDefault="007E506B" w:rsidP="007E506B">
            <w:pPr>
              <w:spacing w:after="120"/>
              <w:rPr>
                <w:b/>
                <w:sz w:val="26"/>
                <w:szCs w:val="26"/>
              </w:rPr>
            </w:pPr>
            <w:r w:rsidRPr="00F41AC7">
              <w:rPr>
                <w:b/>
                <w:sz w:val="26"/>
                <w:szCs w:val="26"/>
              </w:rPr>
              <w:lastRenderedPageBreak/>
              <w:t>0,25 ngày</w:t>
            </w:r>
          </w:p>
        </w:tc>
      </w:tr>
      <w:tr w:rsidR="007E506B" w:rsidRPr="00F41AC7" w:rsidTr="007E506B">
        <w:tc>
          <w:tcPr>
            <w:tcW w:w="8573" w:type="dxa"/>
          </w:tcPr>
          <w:p w:rsidR="007E506B" w:rsidRPr="00F41AC7" w:rsidRDefault="007E506B" w:rsidP="007E506B">
            <w:pPr>
              <w:spacing w:after="120"/>
              <w:jc w:val="both"/>
              <w:rPr>
                <w:sz w:val="26"/>
                <w:szCs w:val="26"/>
              </w:rPr>
            </w:pPr>
            <w:r w:rsidRPr="00F41AC7">
              <w:rPr>
                <w:sz w:val="26"/>
                <w:szCs w:val="26"/>
              </w:rPr>
              <w:lastRenderedPageBreak/>
              <w:t>* Phòng Nghiệp vụ Y (Công chức thụ lý) chuyển hồ sơ gồm: Thông báo yêu cầu bổ sung, hoàn thiện hồ sơ và hồ sơ liên quan thông qua dịch vụ bưu chính công ích Hưng Yên, bàn giao đến Bộ phận tiếp nhận hồ sơ và Trả kết quả giải quyết TTHC Sở Y tế- Trung tâm Phục vụ hành chính công và Kiểm soát TTHC tỉnh.</w:t>
            </w:r>
          </w:p>
        </w:tc>
        <w:tc>
          <w:tcPr>
            <w:tcW w:w="1384" w:type="dxa"/>
          </w:tcPr>
          <w:p w:rsidR="007E506B" w:rsidRPr="00F41AC7" w:rsidRDefault="007E506B" w:rsidP="007E506B">
            <w:pPr>
              <w:spacing w:after="120"/>
              <w:rPr>
                <w:b/>
                <w:sz w:val="26"/>
                <w:szCs w:val="26"/>
              </w:rPr>
            </w:pPr>
          </w:p>
        </w:tc>
      </w:tr>
      <w:tr w:rsidR="007E506B" w:rsidRPr="00F41AC7" w:rsidTr="007E506B">
        <w:tc>
          <w:tcPr>
            <w:tcW w:w="8573" w:type="dxa"/>
          </w:tcPr>
          <w:p w:rsidR="007E506B" w:rsidRPr="00F41AC7" w:rsidRDefault="007E506B" w:rsidP="007E506B">
            <w:pPr>
              <w:spacing w:after="120"/>
              <w:rPr>
                <w:i/>
                <w:sz w:val="26"/>
                <w:szCs w:val="26"/>
              </w:rPr>
            </w:pPr>
            <w:r w:rsidRPr="00F41AC7">
              <w:rPr>
                <w:i/>
                <w:sz w:val="26"/>
                <w:szCs w:val="26"/>
              </w:rPr>
              <w:t>2. Nếu hồ sơ đủ điều kiện giải quyết</w:t>
            </w:r>
          </w:p>
        </w:tc>
        <w:tc>
          <w:tcPr>
            <w:tcW w:w="1384" w:type="dxa"/>
          </w:tcPr>
          <w:p w:rsidR="007E506B" w:rsidRPr="00F41AC7" w:rsidRDefault="007E506B" w:rsidP="007E506B">
            <w:pPr>
              <w:spacing w:after="120"/>
              <w:rPr>
                <w:b/>
                <w:i/>
                <w:sz w:val="26"/>
                <w:szCs w:val="26"/>
              </w:rPr>
            </w:pPr>
          </w:p>
        </w:tc>
      </w:tr>
      <w:tr w:rsidR="007E506B" w:rsidRPr="00F41AC7" w:rsidTr="007E506B">
        <w:tc>
          <w:tcPr>
            <w:tcW w:w="8573" w:type="dxa"/>
          </w:tcPr>
          <w:p w:rsidR="007E506B" w:rsidRPr="00F41AC7" w:rsidRDefault="007E506B" w:rsidP="007E506B">
            <w:pPr>
              <w:spacing w:after="120"/>
              <w:jc w:val="both"/>
              <w:rPr>
                <w:sz w:val="26"/>
                <w:szCs w:val="26"/>
              </w:rPr>
            </w:pPr>
            <w:r w:rsidRPr="00F41AC7">
              <w:rPr>
                <w:sz w:val="26"/>
                <w:szCs w:val="26"/>
              </w:rPr>
              <w:t xml:space="preserve">Công chức được phân công thụ lý: Công chức thụ lý giải quyết thủ tục hành chính (TTHC) xem xét, thẩm tra, thẩm định, xử lý hồ sơ. </w:t>
            </w:r>
          </w:p>
          <w:p w:rsidR="007E506B" w:rsidRPr="00F41AC7" w:rsidRDefault="007E506B" w:rsidP="007E506B">
            <w:pPr>
              <w:spacing w:after="120"/>
              <w:jc w:val="both"/>
              <w:rPr>
                <w:sz w:val="26"/>
                <w:szCs w:val="26"/>
              </w:rPr>
            </w:pPr>
            <w:r w:rsidRPr="00F41AC7">
              <w:rPr>
                <w:sz w:val="26"/>
                <w:szCs w:val="26"/>
              </w:rPr>
              <w:t>Công chức thụ lý chịu trách nhiệm về kết quả thẩm định, đánh giá hồ sơ; kết quả giải quyết hồ sơ và thể thức trình bày khi trình Trưởng phòng kiểm tra, phê duyệt; điều chỉnh, sửa đổi, bổ sung khi có yêu cầu từ Trưởng Phòng</w:t>
            </w:r>
          </w:p>
        </w:tc>
        <w:tc>
          <w:tcPr>
            <w:tcW w:w="1384" w:type="dxa"/>
          </w:tcPr>
          <w:p w:rsidR="007E506B" w:rsidRPr="00F41AC7" w:rsidRDefault="007E506B" w:rsidP="007E506B">
            <w:pPr>
              <w:spacing w:after="120"/>
              <w:rPr>
                <w:b/>
                <w:sz w:val="26"/>
                <w:szCs w:val="26"/>
              </w:rPr>
            </w:pPr>
            <w:r w:rsidRPr="00F41AC7">
              <w:rPr>
                <w:b/>
                <w:sz w:val="26"/>
                <w:szCs w:val="26"/>
              </w:rPr>
              <w:t>10,5 ngày</w:t>
            </w:r>
          </w:p>
        </w:tc>
      </w:tr>
      <w:tr w:rsidR="007E506B" w:rsidRPr="00F41AC7" w:rsidTr="007E506B">
        <w:tc>
          <w:tcPr>
            <w:tcW w:w="8573" w:type="dxa"/>
          </w:tcPr>
          <w:p w:rsidR="007E506B" w:rsidRPr="00F41AC7" w:rsidRDefault="007E506B" w:rsidP="007E506B">
            <w:pPr>
              <w:spacing w:after="120"/>
              <w:jc w:val="both"/>
              <w:rPr>
                <w:sz w:val="26"/>
                <w:szCs w:val="26"/>
              </w:rPr>
            </w:pPr>
            <w:r w:rsidRPr="00F41AC7">
              <w:rPr>
                <w:sz w:val="26"/>
                <w:szCs w:val="26"/>
              </w:rPr>
              <w:t xml:space="preserve">Trưởng Phòng: kiểm tra, xem xét kết quả thụ lý hồ sơ và dự thảo bản Công bố cơ sở khám bệnh, chữa bệnh đáp ứng yêu cầu là cơ sở hướng dẫn thực hành </w:t>
            </w:r>
          </w:p>
          <w:p w:rsidR="007E506B" w:rsidRPr="00F41AC7" w:rsidRDefault="007E506B" w:rsidP="007E506B">
            <w:pPr>
              <w:spacing w:after="120"/>
              <w:jc w:val="both"/>
              <w:rPr>
                <w:sz w:val="26"/>
                <w:szCs w:val="26"/>
              </w:rPr>
            </w:pPr>
            <w:r w:rsidRPr="00F41AC7">
              <w:rPr>
                <w:sz w:val="26"/>
                <w:szCs w:val="26"/>
              </w:rPr>
              <w:t>Trưởng Phòng chịu trách nhiệm về nội dung và tính pháp lý đối với dự thảo kết quả giải quyết hồ sơ trước khi trình Lãnh đạo Sở  Y tế; điều chỉnh, sửa đổi, bổ sung khi có yêu cầu từ Lãnh đạo Sở Y tế</w:t>
            </w:r>
          </w:p>
        </w:tc>
        <w:tc>
          <w:tcPr>
            <w:tcW w:w="1384" w:type="dxa"/>
          </w:tcPr>
          <w:p w:rsidR="007E506B" w:rsidRPr="00F41AC7" w:rsidRDefault="007E506B" w:rsidP="007E506B">
            <w:pPr>
              <w:spacing w:after="120"/>
              <w:rPr>
                <w:b/>
                <w:sz w:val="26"/>
                <w:szCs w:val="26"/>
              </w:rPr>
            </w:pPr>
            <w:r w:rsidRPr="00F41AC7">
              <w:rPr>
                <w:b/>
                <w:sz w:val="26"/>
                <w:szCs w:val="26"/>
              </w:rPr>
              <w:t>2 ngày</w:t>
            </w:r>
          </w:p>
        </w:tc>
      </w:tr>
      <w:tr w:rsidR="007E506B" w:rsidRPr="00F41AC7" w:rsidTr="007E506B">
        <w:tc>
          <w:tcPr>
            <w:tcW w:w="8573" w:type="dxa"/>
          </w:tcPr>
          <w:p w:rsidR="007E506B" w:rsidRPr="00F41AC7" w:rsidRDefault="007E506B" w:rsidP="007E506B">
            <w:pPr>
              <w:spacing w:after="120"/>
              <w:jc w:val="both"/>
              <w:rPr>
                <w:sz w:val="26"/>
                <w:szCs w:val="26"/>
              </w:rPr>
            </w:pPr>
            <w:r w:rsidRPr="00F41AC7">
              <w:rPr>
                <w:sz w:val="26"/>
                <w:szCs w:val="26"/>
              </w:rPr>
              <w:t>Lãnh đạo Sở Y tế: đánh giá, xem xét dự thảo bản Công bố cơ sở khám bệnh, chữa bệnh đáp ứng yêu cầu là cơ sở hướng dẫn thực hành</w:t>
            </w:r>
          </w:p>
          <w:p w:rsidR="007E506B" w:rsidRPr="00F41AC7" w:rsidRDefault="007E506B" w:rsidP="007E506B">
            <w:pPr>
              <w:pStyle w:val="ListParagraph"/>
              <w:numPr>
                <w:ilvl w:val="0"/>
                <w:numId w:val="3"/>
              </w:numPr>
              <w:spacing w:after="120" w:line="240" w:lineRule="auto"/>
              <w:jc w:val="both"/>
              <w:rPr>
                <w:sz w:val="26"/>
                <w:szCs w:val="26"/>
              </w:rPr>
            </w:pPr>
            <w:r w:rsidRPr="00F41AC7">
              <w:rPr>
                <w:sz w:val="26"/>
                <w:szCs w:val="26"/>
              </w:rPr>
              <w:t>Nếu không nhất trí với nội dung trình của Trưởng Phòng thì cho ý kiến chỉ đạo, yêu cầu sửa đổi, bổ sung và hoàn thiện lại; chuyển Trưởng phòng để thực hiện;</w:t>
            </w:r>
          </w:p>
          <w:p w:rsidR="007E506B" w:rsidRPr="00F41AC7" w:rsidRDefault="007E506B" w:rsidP="007E506B">
            <w:pPr>
              <w:pStyle w:val="ListParagraph"/>
              <w:numPr>
                <w:ilvl w:val="0"/>
                <w:numId w:val="3"/>
              </w:numPr>
              <w:spacing w:after="120" w:line="240" w:lineRule="auto"/>
              <w:jc w:val="both"/>
              <w:rPr>
                <w:sz w:val="26"/>
                <w:szCs w:val="26"/>
              </w:rPr>
            </w:pPr>
            <w:r w:rsidRPr="00F41AC7">
              <w:rPr>
                <w:sz w:val="26"/>
                <w:szCs w:val="26"/>
              </w:rPr>
              <w:t>Nếu nhất trí với nội dung trình của Trưởng Phòng thì duyệt, ký ban hành; chuyển Văn phòng Sở- Bộ phận Văn thư.</w:t>
            </w:r>
          </w:p>
        </w:tc>
        <w:tc>
          <w:tcPr>
            <w:tcW w:w="1384"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7E506B">
        <w:tc>
          <w:tcPr>
            <w:tcW w:w="8573" w:type="dxa"/>
          </w:tcPr>
          <w:p w:rsidR="007E506B" w:rsidRPr="00F41AC7" w:rsidRDefault="007E506B" w:rsidP="007E506B">
            <w:pPr>
              <w:spacing w:after="120"/>
              <w:rPr>
                <w:sz w:val="26"/>
                <w:szCs w:val="26"/>
              </w:rPr>
            </w:pPr>
            <w:r w:rsidRPr="00F41AC7">
              <w:rPr>
                <w:sz w:val="26"/>
                <w:szCs w:val="26"/>
              </w:rPr>
              <w:t>Văn phòng Sở- Bộ phận Văn thư</w:t>
            </w:r>
          </w:p>
          <w:p w:rsidR="007E506B" w:rsidRPr="00F41AC7" w:rsidRDefault="007E506B" w:rsidP="007E506B">
            <w:pPr>
              <w:pStyle w:val="ListParagraph"/>
              <w:numPr>
                <w:ilvl w:val="0"/>
                <w:numId w:val="3"/>
              </w:numPr>
              <w:spacing w:after="120" w:line="240" w:lineRule="auto"/>
              <w:rPr>
                <w:sz w:val="26"/>
                <w:szCs w:val="26"/>
              </w:rPr>
            </w:pPr>
            <w:r w:rsidRPr="00F41AC7">
              <w:rPr>
                <w:sz w:val="26"/>
                <w:szCs w:val="26"/>
              </w:rPr>
              <w:t>Đóng dấu Công văn; phát hành gửi cho Phòng Nghiệp vụ Y thực hiện các bước tiếp theo</w:t>
            </w:r>
          </w:p>
        </w:tc>
        <w:tc>
          <w:tcPr>
            <w:tcW w:w="1384" w:type="dxa"/>
          </w:tcPr>
          <w:p w:rsidR="007E506B" w:rsidRPr="00F41AC7" w:rsidRDefault="007E506B" w:rsidP="007E506B">
            <w:pPr>
              <w:spacing w:after="120"/>
              <w:rPr>
                <w:b/>
                <w:sz w:val="26"/>
                <w:szCs w:val="26"/>
              </w:rPr>
            </w:pPr>
            <w:r w:rsidRPr="00F41AC7">
              <w:rPr>
                <w:b/>
                <w:sz w:val="26"/>
                <w:szCs w:val="26"/>
              </w:rPr>
              <w:t>0.5 ngày</w:t>
            </w:r>
          </w:p>
        </w:tc>
      </w:tr>
      <w:tr w:rsidR="007E506B" w:rsidRPr="00F41AC7" w:rsidTr="007E506B">
        <w:tc>
          <w:tcPr>
            <w:tcW w:w="8573" w:type="dxa"/>
          </w:tcPr>
          <w:p w:rsidR="007E506B" w:rsidRPr="00F41AC7" w:rsidRDefault="007E506B" w:rsidP="007E506B">
            <w:pPr>
              <w:spacing w:after="120"/>
              <w:rPr>
                <w:b/>
                <w:i/>
                <w:sz w:val="26"/>
                <w:szCs w:val="26"/>
              </w:rPr>
            </w:pPr>
            <w:r w:rsidRPr="00F41AC7">
              <w:rPr>
                <w:b/>
                <w:i/>
                <w:sz w:val="26"/>
                <w:szCs w:val="26"/>
              </w:rPr>
              <w:t>Bước 3: Trả kết quả giải quyết TTHC</w:t>
            </w:r>
          </w:p>
        </w:tc>
        <w:tc>
          <w:tcPr>
            <w:tcW w:w="1384" w:type="dxa"/>
          </w:tcPr>
          <w:p w:rsidR="007E506B" w:rsidRPr="00F41AC7" w:rsidRDefault="007E506B" w:rsidP="007E506B">
            <w:pPr>
              <w:spacing w:after="120"/>
              <w:rPr>
                <w:b/>
                <w:sz w:val="26"/>
                <w:szCs w:val="26"/>
              </w:rPr>
            </w:pPr>
          </w:p>
        </w:tc>
      </w:tr>
      <w:tr w:rsidR="007E506B" w:rsidRPr="00F41AC7" w:rsidTr="007E506B">
        <w:tc>
          <w:tcPr>
            <w:tcW w:w="8573" w:type="dxa"/>
          </w:tcPr>
          <w:p w:rsidR="007E506B" w:rsidRPr="00F41AC7" w:rsidRDefault="007E506B" w:rsidP="007E506B">
            <w:pPr>
              <w:spacing w:after="120"/>
              <w:jc w:val="both"/>
              <w:rPr>
                <w:sz w:val="26"/>
                <w:szCs w:val="26"/>
              </w:rPr>
            </w:pPr>
            <w:r w:rsidRPr="00F41AC7">
              <w:rPr>
                <w:sz w:val="26"/>
                <w:szCs w:val="26"/>
              </w:rPr>
              <w:t xml:space="preserve">       * Công chức Điểm tiếp nhận hồ sơ Sở Y tế, Bộ phận tiếp nhận hồ sơ và trả kết quả, Trung tâm Phục vụ hành chính công và Kiểm soát TTHC tỉnh tiếp nhận kết quả giải quyết hồ sơ vào số theo dõi hồ sơ và phần mềm điện tử, thực hiện. </w:t>
            </w:r>
          </w:p>
          <w:p w:rsidR="007E506B" w:rsidRPr="00F41AC7" w:rsidRDefault="007E506B" w:rsidP="007E506B">
            <w:pPr>
              <w:spacing w:after="120"/>
              <w:jc w:val="both"/>
              <w:rPr>
                <w:sz w:val="26"/>
                <w:szCs w:val="26"/>
              </w:rPr>
            </w:pPr>
            <w:r w:rsidRPr="00F41AC7">
              <w:rPr>
                <w:sz w:val="26"/>
                <w:szCs w:val="26"/>
              </w:rPr>
              <w:t xml:space="preserve">       Bàn giao kết quả tới Điểm trả kết quả tập trung, Bộ phận tiếp nhận hồ sơ</w:t>
            </w:r>
          </w:p>
          <w:p w:rsidR="007E506B" w:rsidRPr="00F41AC7" w:rsidRDefault="007E506B" w:rsidP="007E506B">
            <w:pPr>
              <w:spacing w:after="120"/>
              <w:jc w:val="both"/>
              <w:rPr>
                <w:sz w:val="26"/>
                <w:szCs w:val="26"/>
              </w:rPr>
            </w:pPr>
            <w:r w:rsidRPr="00F41AC7">
              <w:rPr>
                <w:sz w:val="26"/>
                <w:szCs w:val="26"/>
              </w:rPr>
              <w:t>và trả kết quả, Trung tâm Phục vụ hành chính công và Kiểm soát TTHC tỉnh theo quy định</w:t>
            </w:r>
          </w:p>
        </w:tc>
        <w:tc>
          <w:tcPr>
            <w:tcW w:w="1384" w:type="dxa"/>
          </w:tcPr>
          <w:p w:rsidR="007E506B" w:rsidRPr="00F41AC7" w:rsidRDefault="007E506B" w:rsidP="007E506B">
            <w:pPr>
              <w:spacing w:after="120"/>
              <w:rPr>
                <w:b/>
                <w:sz w:val="26"/>
                <w:szCs w:val="26"/>
              </w:rPr>
            </w:pPr>
            <w:r w:rsidRPr="00F41AC7">
              <w:rPr>
                <w:b/>
                <w:sz w:val="26"/>
                <w:szCs w:val="26"/>
              </w:rPr>
              <w:t xml:space="preserve">0.5 ngày </w:t>
            </w:r>
          </w:p>
          <w:p w:rsidR="007E506B" w:rsidRPr="00F41AC7" w:rsidRDefault="007E506B" w:rsidP="007E506B">
            <w:pPr>
              <w:spacing w:after="120"/>
              <w:rPr>
                <w:sz w:val="26"/>
                <w:szCs w:val="26"/>
              </w:rPr>
            </w:pPr>
          </w:p>
        </w:tc>
      </w:tr>
      <w:tr w:rsidR="007E506B" w:rsidRPr="00F41AC7" w:rsidTr="007E506B">
        <w:tc>
          <w:tcPr>
            <w:tcW w:w="8573" w:type="dxa"/>
          </w:tcPr>
          <w:p w:rsidR="007E506B" w:rsidRPr="00F41AC7" w:rsidRDefault="007E506B" w:rsidP="007E506B">
            <w:pPr>
              <w:spacing w:after="120"/>
              <w:jc w:val="both"/>
              <w:rPr>
                <w:sz w:val="26"/>
                <w:szCs w:val="26"/>
              </w:rPr>
            </w:pPr>
            <w:r w:rsidRPr="00F41AC7">
              <w:rPr>
                <w:sz w:val="26"/>
                <w:szCs w:val="26"/>
              </w:rPr>
              <w:t xml:space="preserve">       * Công chức Điểm trả kết quả tập trung, Bộ phận tiếp nhận hồ sơ và trả kết quả, Trung tâm Phục vụ hành chính công và Kiểm soát TTHC tỉnh tiếp nhận kết</w:t>
            </w:r>
          </w:p>
          <w:p w:rsidR="007E506B" w:rsidRPr="00F41AC7" w:rsidRDefault="007E506B" w:rsidP="007E506B">
            <w:pPr>
              <w:spacing w:after="120"/>
              <w:jc w:val="both"/>
              <w:rPr>
                <w:sz w:val="26"/>
                <w:szCs w:val="26"/>
              </w:rPr>
            </w:pPr>
            <w:r w:rsidRPr="00F41AC7">
              <w:rPr>
                <w:sz w:val="26"/>
                <w:szCs w:val="26"/>
              </w:rPr>
              <w:t>quả giải quyết hồ sơ.</w:t>
            </w:r>
          </w:p>
          <w:p w:rsidR="007E506B" w:rsidRPr="00F41AC7" w:rsidRDefault="007E506B" w:rsidP="007E506B">
            <w:pPr>
              <w:spacing w:after="120"/>
              <w:jc w:val="both"/>
              <w:rPr>
                <w:sz w:val="26"/>
                <w:szCs w:val="26"/>
              </w:rPr>
            </w:pPr>
            <w:r w:rsidRPr="00F41AC7">
              <w:rPr>
                <w:sz w:val="26"/>
                <w:szCs w:val="26"/>
              </w:rPr>
              <w:lastRenderedPageBreak/>
              <w:t xml:space="preserve">       - Thông báo cho tổ chức, cá nhân biết trước qua tin nhắn, thư điện tử, điện thoại đối với hồ sơ TTHC được giải quyết trước thời hạn quy định.</w:t>
            </w:r>
          </w:p>
          <w:p w:rsidR="007E506B" w:rsidRPr="00F41AC7" w:rsidRDefault="007E506B" w:rsidP="007E506B">
            <w:pPr>
              <w:spacing w:after="120"/>
              <w:jc w:val="both"/>
              <w:rPr>
                <w:sz w:val="26"/>
                <w:szCs w:val="26"/>
              </w:rPr>
            </w:pPr>
            <w:r w:rsidRPr="00F41AC7">
              <w:rPr>
                <w:sz w:val="26"/>
                <w:szCs w:val="26"/>
              </w:rPr>
              <w:t xml:space="preserve">       * Trả kết quả giải quyết hồ sơ TTHC:</w:t>
            </w:r>
          </w:p>
          <w:p w:rsidR="007E506B" w:rsidRPr="00F41AC7" w:rsidRDefault="007E506B" w:rsidP="007E506B">
            <w:pPr>
              <w:spacing w:after="120"/>
              <w:jc w:val="both"/>
              <w:rPr>
                <w:sz w:val="26"/>
                <w:szCs w:val="26"/>
              </w:rPr>
            </w:pPr>
            <w:r w:rsidRPr="00F41AC7">
              <w:rPr>
                <w:sz w:val="26"/>
                <w:szCs w:val="26"/>
              </w:rPr>
              <w:t xml:space="preserve">       - Trả kết quả trực tiếp:</w:t>
            </w:r>
          </w:p>
          <w:p w:rsidR="007E506B" w:rsidRPr="00F41AC7" w:rsidRDefault="007E506B" w:rsidP="007E506B">
            <w:pPr>
              <w:spacing w:after="120"/>
              <w:jc w:val="both"/>
              <w:rPr>
                <w:sz w:val="26"/>
                <w:szCs w:val="26"/>
              </w:rPr>
            </w:pPr>
            <w:r w:rsidRPr="00F41AC7">
              <w:rPr>
                <w:sz w:val="26"/>
                <w:szCs w:val="26"/>
              </w:rPr>
              <w:t xml:space="preserve">       + Tổ chức, cá nhân nhận kết quả giải quyết TTHC theo thời gian, địa điểm ghi trên Giấy tiếp nhận hồ sơ và hẹn trả kết quả (xuất trình giấy hẹn trả kết quả). Công chức trả kết quả kiểm tra phiếu hẹn và yêu cầu người đến nhận kết quả kỷ nhận vào số và trao kết quả.</w:t>
            </w:r>
          </w:p>
          <w:p w:rsidR="007E506B" w:rsidRPr="00F41AC7" w:rsidRDefault="007E506B" w:rsidP="007E506B">
            <w:pPr>
              <w:spacing w:after="120"/>
              <w:jc w:val="both"/>
              <w:rPr>
                <w:sz w:val="26"/>
                <w:szCs w:val="26"/>
              </w:rPr>
            </w:pPr>
            <w:r w:rsidRPr="00F41AC7">
              <w:rPr>
                <w:sz w:val="26"/>
                <w:szCs w:val="26"/>
              </w:rPr>
              <w:t xml:space="preserve">       + Đối với hồ sơ nộp qua dịch vụ công trực tuyến, kết quả giải quyết được trả trực tiếp tại Điểm trả kết quả tập trung, Bộ phận tiếp nhận hồ sơ và trả kết quả, Trung tâm Phục vụ hành chính công và Kiểm soát TTHC tỉnh. Cá nhân, tổ chức tới nhận kết quả giải quyết TTHC mang theo hồ sơ gốc để đối chiếu và nộp lại cho cán bộ tiếp nhận hồ sơ.</w:t>
            </w:r>
          </w:p>
          <w:p w:rsidR="007E506B" w:rsidRPr="00F41AC7" w:rsidRDefault="007E506B" w:rsidP="007E506B">
            <w:pPr>
              <w:spacing w:after="120"/>
              <w:jc w:val="both"/>
              <w:rPr>
                <w:sz w:val="26"/>
                <w:szCs w:val="26"/>
              </w:rPr>
            </w:pPr>
            <w:r w:rsidRPr="00F41AC7">
              <w:rPr>
                <w:sz w:val="26"/>
                <w:szCs w:val="26"/>
              </w:rPr>
              <w:t xml:space="preserve">       - Trả kết quả thông qua dịch vụ bưu chính công ích: thực hiện theo hướng dẫn của Bưu điện.</w:t>
            </w:r>
          </w:p>
          <w:p w:rsidR="007E506B" w:rsidRPr="00F41AC7" w:rsidRDefault="007E506B" w:rsidP="007E506B">
            <w:pPr>
              <w:spacing w:after="120"/>
              <w:ind w:firstLine="709"/>
              <w:jc w:val="both"/>
              <w:rPr>
                <w:color w:val="000000" w:themeColor="text1"/>
                <w:sz w:val="26"/>
                <w:szCs w:val="26"/>
                <w:lang w:val="nl-NL"/>
              </w:rPr>
            </w:pPr>
            <w:r w:rsidRPr="00F41AC7">
              <w:rPr>
                <w:color w:val="000000" w:themeColor="text1"/>
                <w:sz w:val="26"/>
                <w:szCs w:val="26"/>
                <w:lang w:val="nl-NL"/>
              </w:rPr>
              <w:t>+ Trả kết quả trực tuyến:</w:t>
            </w:r>
          </w:p>
          <w:p w:rsidR="007E506B" w:rsidRPr="00F41AC7" w:rsidRDefault="007E506B" w:rsidP="007E506B">
            <w:pPr>
              <w:spacing w:after="120"/>
              <w:ind w:firstLine="709"/>
              <w:jc w:val="both"/>
              <w:rPr>
                <w:b/>
                <w:i/>
                <w:color w:val="000000" w:themeColor="text1"/>
                <w:sz w:val="26"/>
                <w:szCs w:val="26"/>
                <w:lang w:val="pt-BR"/>
              </w:rPr>
            </w:pPr>
            <w:r w:rsidRPr="00F41AC7">
              <w:rPr>
                <w:color w:val="000000" w:themeColor="text1"/>
                <w:sz w:val="26"/>
                <w:szCs w:val="26"/>
                <w:lang w:val="nl-NL"/>
              </w:rPr>
              <w:t>Trả kết quả trực tuyến cho cá nhân, tổ chức thông qua Cổng Dịch vụ công trực tuyến khi có yêu cầu và được pháp luật cho phép.</w:t>
            </w:r>
          </w:p>
          <w:p w:rsidR="007E506B" w:rsidRPr="00F41AC7" w:rsidRDefault="007E506B" w:rsidP="007E506B">
            <w:pPr>
              <w:spacing w:after="120"/>
              <w:jc w:val="both"/>
              <w:rPr>
                <w:sz w:val="26"/>
                <w:szCs w:val="26"/>
              </w:rPr>
            </w:pPr>
            <w:r w:rsidRPr="00F41AC7">
              <w:rPr>
                <w:sz w:val="26"/>
                <w:szCs w:val="26"/>
              </w:rPr>
              <w:t xml:space="preserve">       * Thời gian: Giờ làm việc theo quy định của tỉnh.</w:t>
            </w:r>
          </w:p>
        </w:tc>
        <w:tc>
          <w:tcPr>
            <w:tcW w:w="1384" w:type="dxa"/>
          </w:tcPr>
          <w:p w:rsidR="007E506B" w:rsidRPr="00F41AC7" w:rsidRDefault="007E506B" w:rsidP="007E506B">
            <w:pPr>
              <w:spacing w:after="120"/>
              <w:rPr>
                <w:b/>
                <w:sz w:val="26"/>
                <w:szCs w:val="26"/>
              </w:rPr>
            </w:pPr>
            <w:r w:rsidRPr="00F41AC7">
              <w:rPr>
                <w:b/>
                <w:sz w:val="26"/>
                <w:szCs w:val="26"/>
              </w:rPr>
              <w:lastRenderedPageBreak/>
              <w:t>Không tính thời gian</w:t>
            </w:r>
          </w:p>
          <w:p w:rsidR="007E506B" w:rsidRPr="00F41AC7" w:rsidRDefault="007E506B" w:rsidP="007E506B">
            <w:pPr>
              <w:spacing w:after="120"/>
              <w:rPr>
                <w:sz w:val="26"/>
                <w:szCs w:val="26"/>
              </w:rPr>
            </w:pPr>
          </w:p>
        </w:tc>
      </w:tr>
    </w:tbl>
    <w:tbl>
      <w:tblPr>
        <w:tblStyle w:val="TableGrid"/>
        <w:tblW w:w="9923" w:type="dxa"/>
        <w:tblInd w:w="250" w:type="dxa"/>
        <w:tblLook w:val="04A0" w:firstRow="1" w:lastRow="0" w:firstColumn="1" w:lastColumn="0" w:noHBand="0" w:noVBand="1"/>
      </w:tblPr>
      <w:tblGrid>
        <w:gridCol w:w="8363"/>
        <w:gridCol w:w="1560"/>
      </w:tblGrid>
      <w:tr w:rsidR="007E506B" w:rsidRPr="00F41AC7" w:rsidTr="00E96E70">
        <w:tc>
          <w:tcPr>
            <w:tcW w:w="9923" w:type="dxa"/>
            <w:gridSpan w:val="2"/>
          </w:tcPr>
          <w:p w:rsidR="007E506B" w:rsidRPr="00F41AC7" w:rsidRDefault="007E506B" w:rsidP="007E506B">
            <w:pPr>
              <w:spacing w:after="120"/>
              <w:jc w:val="both"/>
              <w:rPr>
                <w:b/>
                <w:sz w:val="26"/>
                <w:szCs w:val="26"/>
              </w:rPr>
            </w:pPr>
            <w:r w:rsidRPr="00F41AC7">
              <w:rPr>
                <w:b/>
                <w:sz w:val="26"/>
                <w:szCs w:val="26"/>
              </w:rPr>
              <w:lastRenderedPageBreak/>
              <w:t>2.</w:t>
            </w:r>
            <w:r w:rsidRPr="00F41AC7">
              <w:rPr>
                <w:b/>
                <w:color w:val="000000" w:themeColor="text1"/>
                <w:sz w:val="26"/>
                <w:szCs w:val="26"/>
              </w:rPr>
              <w:t xml:space="preserve"> Tên QTNB giải quyết TTHC</w:t>
            </w:r>
            <w:r w:rsidRPr="00F41AC7">
              <w:rPr>
                <w:b/>
                <w:sz w:val="26"/>
                <w:szCs w:val="26"/>
              </w:rPr>
              <w:t>: C</w:t>
            </w:r>
            <w:r w:rsidRPr="00F41AC7">
              <w:rPr>
                <w:b/>
                <w:bCs/>
                <w:sz w:val="26"/>
                <w:szCs w:val="26"/>
              </w:rPr>
              <w:t>ấp mới giấy phép hành nghề đối với chức danh chuyên môn là bác sỹ, y sỹ, điều dưỡng, hộ sinh, kỹ thuật y, dinh dưỡng lâm sàng, cấp cứu viên ngoại viện, tâm lý lâm sàng</w:t>
            </w:r>
          </w:p>
          <w:p w:rsidR="007E506B" w:rsidRPr="00F41AC7" w:rsidRDefault="007E506B" w:rsidP="007E506B">
            <w:pPr>
              <w:spacing w:after="120"/>
              <w:rPr>
                <w:sz w:val="26"/>
                <w:szCs w:val="26"/>
              </w:rPr>
            </w:pPr>
            <w:r w:rsidRPr="00F41AC7">
              <w:rPr>
                <w:b/>
                <w:sz w:val="26"/>
                <w:szCs w:val="26"/>
              </w:rPr>
              <w:t>Tổng thời gian thực hiện TTHC: 30 ngày</w:t>
            </w:r>
          </w:p>
        </w:tc>
      </w:tr>
      <w:tr w:rsidR="007E506B" w:rsidRPr="00F41AC7" w:rsidTr="00E96E70">
        <w:tc>
          <w:tcPr>
            <w:tcW w:w="9923" w:type="dxa"/>
            <w:gridSpan w:val="2"/>
          </w:tcPr>
          <w:p w:rsidR="007E506B" w:rsidRPr="00F41AC7" w:rsidRDefault="007E506B" w:rsidP="007E506B">
            <w:pPr>
              <w:spacing w:after="120"/>
              <w:rPr>
                <w:b/>
                <w:sz w:val="26"/>
                <w:szCs w:val="26"/>
              </w:rPr>
            </w:pPr>
            <w:r w:rsidRPr="00F41AC7">
              <w:rPr>
                <w:b/>
                <w:sz w:val="26"/>
                <w:szCs w:val="26"/>
              </w:rPr>
              <w:t>1.1. Cách thức thực hiện TTHC</w:t>
            </w:r>
          </w:p>
          <w:p w:rsidR="007E506B" w:rsidRPr="00F41AC7" w:rsidRDefault="007E506B" w:rsidP="007E506B">
            <w:pPr>
              <w:spacing w:after="120"/>
              <w:jc w:val="both"/>
              <w:rPr>
                <w:sz w:val="26"/>
                <w:szCs w:val="26"/>
              </w:rPr>
            </w:pPr>
            <w:r w:rsidRPr="00F41AC7">
              <w:rPr>
                <w:sz w:val="26"/>
                <w:szCs w:val="26"/>
              </w:rPr>
              <w:t>Cá nhân  người quản lý người C</w:t>
            </w:r>
            <w:r w:rsidRPr="00F41AC7">
              <w:rPr>
                <w:bCs/>
                <w:sz w:val="26"/>
                <w:szCs w:val="26"/>
              </w:rPr>
              <w:t>ấp mới giấy phép hành nghề đối với chức danh chuyên môn là bác sỹ, y sỹ, điều dưỡng, hộ sinh, kỹ thuật y, dinh dưỡng lâm sàng, cấp cứu viên ngoại viện, tâm lý lâm sàng</w:t>
            </w:r>
            <w:r w:rsidRPr="00F41AC7">
              <w:rPr>
                <w:sz w:val="26"/>
                <w:szCs w:val="26"/>
              </w:rPr>
              <w:t xml:space="preserve"> gửi 01 bộ hồ sơ đầy đủ theo quy định và nộp hồ sơ qua một trong các cách thức sau:</w:t>
            </w:r>
          </w:p>
          <w:p w:rsidR="007E506B" w:rsidRPr="00F41AC7" w:rsidRDefault="007E506B" w:rsidP="007E506B">
            <w:pPr>
              <w:spacing w:after="120"/>
              <w:jc w:val="both"/>
              <w:rPr>
                <w:sz w:val="26"/>
                <w:szCs w:val="26"/>
              </w:rPr>
            </w:pPr>
            <w:r w:rsidRPr="00F41AC7">
              <w:rPr>
                <w:sz w:val="26"/>
                <w:szCs w:val="26"/>
              </w:rPr>
              <w:t>- Nộp trực tiếp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Hoặc thông qua dịch vụ bưu chính công ích đến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lang w:val="nl-NL"/>
              </w:rPr>
            </w:pPr>
            <w:r w:rsidRPr="00F41AC7">
              <w:rPr>
                <w:sz w:val="26"/>
                <w:szCs w:val="26"/>
              </w:rPr>
              <w:t xml:space="preserve">- Hoặc nộp trực tuyến tại Webside cổng Dịch vụ công của tỉnh Hưng Yên: </w:t>
            </w:r>
            <w:hyperlink r:id="rId11" w:history="1">
              <w:r w:rsidRPr="00F41AC7">
                <w:rPr>
                  <w:sz w:val="26"/>
                  <w:szCs w:val="26"/>
                </w:rPr>
                <w:t>http://dichvucong.hungyen.gov.vn</w:t>
              </w:r>
            </w:hyperlink>
            <w:r w:rsidRPr="00F41AC7">
              <w:rPr>
                <w:sz w:val="26"/>
                <w:szCs w:val="26"/>
              </w:rPr>
              <w:t xml:space="preserve">. Hoặc Cổng dịch vụ Công Quốc gia: </w:t>
            </w:r>
            <w:hyperlink r:id="rId12" w:history="1">
              <w:r w:rsidRPr="00F41AC7">
                <w:rPr>
                  <w:sz w:val="26"/>
                  <w:szCs w:val="26"/>
                </w:rPr>
                <w:t>https://dichvucong.gov.vn</w:t>
              </w:r>
            </w:hyperlink>
          </w:p>
        </w:tc>
      </w:tr>
      <w:tr w:rsidR="007E506B" w:rsidRPr="00F41AC7" w:rsidTr="00E96E70">
        <w:tc>
          <w:tcPr>
            <w:tcW w:w="8363" w:type="dxa"/>
          </w:tcPr>
          <w:p w:rsidR="007E506B" w:rsidRPr="00F41AC7" w:rsidRDefault="007E506B" w:rsidP="007E506B">
            <w:pPr>
              <w:spacing w:after="120"/>
              <w:rPr>
                <w:b/>
                <w:sz w:val="26"/>
                <w:szCs w:val="26"/>
              </w:rPr>
            </w:pPr>
            <w:r w:rsidRPr="00F41AC7">
              <w:rPr>
                <w:b/>
                <w:sz w:val="26"/>
                <w:szCs w:val="26"/>
              </w:rPr>
              <w:t>1.2. Quy trình giải quyết TTHC</w:t>
            </w:r>
          </w:p>
        </w:tc>
        <w:tc>
          <w:tcPr>
            <w:tcW w:w="1560" w:type="dxa"/>
          </w:tcPr>
          <w:p w:rsidR="007E506B" w:rsidRPr="00F41AC7" w:rsidRDefault="007E506B" w:rsidP="007E506B">
            <w:pPr>
              <w:spacing w:after="120"/>
              <w:rPr>
                <w:b/>
                <w:sz w:val="26"/>
                <w:szCs w:val="26"/>
              </w:rPr>
            </w:pPr>
            <w:r w:rsidRPr="00F41AC7">
              <w:rPr>
                <w:b/>
                <w:sz w:val="26"/>
                <w:szCs w:val="26"/>
              </w:rPr>
              <w:t>Thời gian</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t>Bước 1. Tiếp nhận và chuyển hồ sơ TTHC</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lastRenderedPageBreak/>
              <w:t xml:space="preserve">       - Đối với hồ sơ được nộp trực tiếp hoặc thông qua dịch vụ bưu chính công ích, công chức tiếp nhận hồ sơ xem xét, kiểm tra tính hợp lệ (chính xác, đầy đủ) của hồ sơ.</w:t>
            </w:r>
          </w:p>
          <w:p w:rsidR="007E506B" w:rsidRPr="00F41AC7" w:rsidRDefault="007E506B" w:rsidP="007E506B">
            <w:pPr>
              <w:spacing w:after="120"/>
              <w:jc w:val="both"/>
              <w:rPr>
                <w:sz w:val="26"/>
                <w:szCs w:val="26"/>
              </w:rPr>
            </w:pPr>
            <w:r w:rsidRPr="00F41AC7">
              <w:rPr>
                <w:sz w:val="26"/>
                <w:szCs w:val="26"/>
              </w:rPr>
              <w:t xml:space="preserve">       +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rsidR="007E506B" w:rsidRPr="00F41AC7" w:rsidRDefault="007E506B" w:rsidP="007E506B">
            <w:pPr>
              <w:spacing w:after="120"/>
              <w:jc w:val="both"/>
              <w:rPr>
                <w:sz w:val="26"/>
                <w:szCs w:val="26"/>
              </w:rPr>
            </w:pPr>
            <w:r w:rsidRPr="00F41AC7">
              <w:rPr>
                <w:sz w:val="26"/>
                <w:szCs w:val="26"/>
              </w:rPr>
              <w:t xml:space="preserve">       + Trường hợp từ chối nhận hồ sơ, công chức tiếp nhận hồ sơ phải nêu rõ lý do theo mẫu Phiếu từ chối giải quyết hồ sơ thủ tục hành chính.</w:t>
            </w:r>
          </w:p>
          <w:p w:rsidR="007E506B" w:rsidRPr="00F41AC7" w:rsidRDefault="007E506B" w:rsidP="007E506B">
            <w:pPr>
              <w:spacing w:after="120"/>
              <w:jc w:val="both"/>
              <w:rPr>
                <w:sz w:val="26"/>
                <w:szCs w:val="26"/>
              </w:rPr>
            </w:pPr>
            <w:r w:rsidRPr="00F41AC7">
              <w:rPr>
                <w:sz w:val="26"/>
                <w:szCs w:val="26"/>
              </w:rPr>
              <w:t xml:space="preserve">      + Trường hợp hồ sơ đầy đủ, chính xác theo quy định, công chức tiếp nhận hồ sơ lập Giấy tiếp nhận hồ sơ và hẹn ngày trả kết quả; quét (scan) và lưu trữ hồ sơ điện tử, cập nhật vào cơ sở dữ liệu của Phần mềm một cửa điện từ của tỉnh.</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 Đối với hồ sơ được nộp trực tuyến thông qua Cổng Dịch vụ công của tỉnh hoặc Cổng Dịch vụ công quốc gia, công chức tiếp nhận hồ sơ xem xét, kiểm tra tính hợp lệ (chính xác, đầy đủ) của hồ sơ.</w:t>
            </w:r>
          </w:p>
          <w:p w:rsidR="007E506B" w:rsidRPr="006200EF" w:rsidRDefault="007E506B" w:rsidP="006200EF">
            <w:pPr>
              <w:shd w:val="clear" w:color="auto" w:fill="FFFFFF"/>
              <w:spacing w:after="120"/>
              <w:ind w:firstLine="709"/>
              <w:jc w:val="both"/>
              <w:rPr>
                <w:color w:val="000000" w:themeColor="text1"/>
                <w:sz w:val="26"/>
                <w:szCs w:val="26"/>
                <w:lang w:val="vi-VN"/>
              </w:rPr>
            </w:pPr>
            <w:r w:rsidRPr="00F41AC7">
              <w:rPr>
                <w:color w:val="000000" w:themeColor="text1"/>
                <w:sz w:val="26"/>
                <w:szCs w:val="26"/>
                <w:lang w:val="nl-NL"/>
              </w:rPr>
              <w:t>Thông báo tới cá nhân, tổ chức thực hiện TTHC nêu rõ nội dung theo các trường hợp trên qua chức năng gửi thư điện tử, gửi tin nhắn tới người dân qua Hệ thống thông tin giải quyết TTHC tỉnh đã kết nối với Cổng Dịch vụ công của tỉnh h</w:t>
            </w:r>
            <w:r w:rsidR="006200EF">
              <w:rPr>
                <w:color w:val="000000" w:themeColor="text1"/>
                <w:sz w:val="26"/>
                <w:szCs w:val="26"/>
                <w:lang w:val="nl-NL"/>
              </w:rPr>
              <w:t>oặc Cổng Dịch vụ công quốc gia.</w:t>
            </w:r>
          </w:p>
          <w:p w:rsidR="007E506B" w:rsidRPr="00F41AC7" w:rsidRDefault="007E506B" w:rsidP="007E506B">
            <w:pPr>
              <w:spacing w:after="120"/>
              <w:jc w:val="both"/>
              <w:rPr>
                <w:sz w:val="26"/>
                <w:szCs w:val="26"/>
              </w:rPr>
            </w:pPr>
            <w:r w:rsidRPr="00F41AC7">
              <w:rPr>
                <w:sz w:val="26"/>
                <w:szCs w:val="26"/>
              </w:rPr>
              <w:t xml:space="preserve">       - Ngay sau khi tiếp nhận hồ sơ TTHC theo quy định, công chức tiếp nhận hồ sơ thực hiện chuyển hồ sơ đến bộ phận/người có trách nhiệm, thẩm quyền giải quyết:</w:t>
            </w:r>
          </w:p>
          <w:p w:rsidR="007E506B" w:rsidRPr="00F41AC7" w:rsidRDefault="007E506B" w:rsidP="007E506B">
            <w:pPr>
              <w:spacing w:after="120"/>
              <w:jc w:val="both"/>
              <w:rPr>
                <w:sz w:val="26"/>
                <w:szCs w:val="26"/>
              </w:rPr>
            </w:pPr>
            <w:r w:rsidRPr="00F41AC7">
              <w:rPr>
                <w:sz w:val="26"/>
                <w:szCs w:val="26"/>
              </w:rPr>
              <w:t xml:space="preserve">       + Chuyển ngay dữ liệu hồ sơ điện tử đã được cập nhật đến Phòng Nghiệp vụ Y thông qua Hệ thống thông tin một cửa điện tử của tỉnh. </w:t>
            </w:r>
          </w:p>
          <w:p w:rsidR="007E506B" w:rsidRPr="00F41AC7" w:rsidRDefault="007E506B" w:rsidP="007E506B">
            <w:pPr>
              <w:spacing w:after="120"/>
              <w:jc w:val="both"/>
              <w:rPr>
                <w:sz w:val="26"/>
                <w:szCs w:val="26"/>
              </w:rPr>
            </w:pPr>
            <w:r w:rsidRPr="00F41AC7">
              <w:rPr>
                <w:sz w:val="26"/>
                <w:szCs w:val="26"/>
              </w:rPr>
              <w:t xml:space="preserve">       + Lập Phiếu kiểm soát quá trình giải quyết hồ sơ, ghi thông tin và ký xác nhận chuyển cùng hồ sơ giấy tiếp nhận trực tiếp trong ngày làm việc.</w:t>
            </w:r>
          </w:p>
        </w:tc>
        <w:tc>
          <w:tcPr>
            <w:tcW w:w="1560" w:type="dxa"/>
          </w:tcPr>
          <w:p w:rsidR="007E506B" w:rsidRPr="00F41AC7" w:rsidRDefault="007E506B" w:rsidP="007E506B">
            <w:pPr>
              <w:spacing w:after="120"/>
              <w:rPr>
                <w:b/>
                <w:sz w:val="26"/>
                <w:szCs w:val="26"/>
              </w:rPr>
            </w:pPr>
            <w:r w:rsidRPr="00F41AC7">
              <w:rPr>
                <w:b/>
                <w:sz w:val="26"/>
                <w:szCs w:val="26"/>
              </w:rPr>
              <w:lastRenderedPageBreak/>
              <w:t>Không tính thời gian</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lastRenderedPageBreak/>
              <w:t>Bước 2. Giải quyết hồ sơ TTHC</w:t>
            </w:r>
          </w:p>
        </w:tc>
        <w:tc>
          <w:tcPr>
            <w:tcW w:w="1560" w:type="dxa"/>
          </w:tcPr>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rPr>
                <w:sz w:val="26"/>
                <w:szCs w:val="26"/>
              </w:rPr>
            </w:pPr>
            <w:r w:rsidRPr="00F41AC7">
              <w:rPr>
                <w:sz w:val="26"/>
                <w:szCs w:val="26"/>
              </w:rPr>
              <w:t>a) Tại Sở Y tế</w:t>
            </w:r>
          </w:p>
        </w:tc>
        <w:tc>
          <w:tcPr>
            <w:tcW w:w="1560" w:type="dxa"/>
          </w:tcPr>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Trưởng Phòng Nghiệp vụ Y - Sở Y tế tiếp nhận hồ sơ từ Bộ phận tiếp nhận và trả kết quả thực hiện:</w:t>
            </w:r>
          </w:p>
          <w:p w:rsidR="007E506B" w:rsidRPr="00F41AC7" w:rsidRDefault="007E506B" w:rsidP="007E506B">
            <w:pPr>
              <w:spacing w:after="120"/>
              <w:jc w:val="both"/>
              <w:rPr>
                <w:sz w:val="26"/>
                <w:szCs w:val="26"/>
              </w:rPr>
            </w:pPr>
            <w:r w:rsidRPr="00F41AC7">
              <w:rPr>
                <w:sz w:val="26"/>
                <w:szCs w:val="26"/>
              </w:rPr>
              <w:t xml:space="preserve">       - Trưởng phòng: phân công công chức thụ lý, gửi kèm hồ sơ và có ý kiến lưu ý nếu cần thiết</w:t>
            </w:r>
          </w:p>
          <w:p w:rsidR="007E506B" w:rsidRPr="00F41AC7" w:rsidRDefault="007E506B" w:rsidP="007E506B">
            <w:pPr>
              <w:spacing w:after="120"/>
              <w:jc w:val="both"/>
              <w:rPr>
                <w:sz w:val="26"/>
                <w:szCs w:val="26"/>
              </w:rPr>
            </w:pPr>
            <w:r w:rsidRPr="00F41AC7">
              <w:rPr>
                <w:sz w:val="26"/>
                <w:szCs w:val="26"/>
              </w:rPr>
              <w:t xml:space="preserve">       - Công chức được phân công thụ lý: tiếp nhận hồ sơ, xử lý, thẩm định hồ sơ, xác minh, thẩm tra hồ sơ. </w:t>
            </w:r>
          </w:p>
          <w:p w:rsidR="007E506B" w:rsidRPr="00F41AC7" w:rsidRDefault="007E506B" w:rsidP="007E506B">
            <w:pPr>
              <w:spacing w:after="120"/>
              <w:jc w:val="both"/>
              <w:rPr>
                <w:sz w:val="26"/>
                <w:szCs w:val="26"/>
              </w:rPr>
            </w:pPr>
            <w:r w:rsidRPr="00F41AC7">
              <w:rPr>
                <w:sz w:val="26"/>
                <w:szCs w:val="26"/>
              </w:rPr>
              <w:t>- Thành phần hồ sơ bao gồm:</w:t>
            </w:r>
          </w:p>
          <w:p w:rsidR="007E506B" w:rsidRPr="00F41AC7" w:rsidRDefault="007E506B" w:rsidP="007E506B">
            <w:pPr>
              <w:spacing w:after="120"/>
              <w:jc w:val="both"/>
              <w:rPr>
                <w:iCs/>
                <w:sz w:val="26"/>
                <w:szCs w:val="26"/>
                <w:lang w:val="vi-VN"/>
              </w:rPr>
            </w:pPr>
            <w:r w:rsidRPr="00F41AC7">
              <w:rPr>
                <w:iCs/>
                <w:sz w:val="26"/>
                <w:szCs w:val="26"/>
                <w:lang w:val="vi-VN"/>
              </w:rPr>
              <w:t>1. Trường hợp 1: Hồ sơ đề nghị cấp mới giấy phép hành nghề đối với trường hợp ng</w:t>
            </w:r>
            <w:r w:rsidRPr="00F41AC7">
              <w:rPr>
                <w:sz w:val="26"/>
                <w:szCs w:val="26"/>
                <w:lang w:val="vi-VN"/>
              </w:rPr>
              <w:t xml:space="preserve">ười lần đầu tiên đề nghị cấp giấy phép hành nghề quy định tại điểm a khoản 1 Điều 30 của Luật Khám bệnh, chữa bệnh và </w:t>
            </w:r>
            <w:r w:rsidRPr="00F41AC7">
              <w:rPr>
                <w:iCs/>
                <w:sz w:val="26"/>
                <w:szCs w:val="26"/>
                <w:lang w:val="vi-VN"/>
              </w:rPr>
              <w:t>trường hợp quy định tại điểm đ khoản 1 Điều 13 Nghị định số 96/2023/NĐ-CP gồm:</w:t>
            </w:r>
          </w:p>
          <w:p w:rsidR="007E506B" w:rsidRPr="00F41AC7" w:rsidRDefault="007E506B" w:rsidP="007E506B">
            <w:pPr>
              <w:spacing w:after="120"/>
              <w:ind w:firstLine="567"/>
              <w:jc w:val="both"/>
              <w:rPr>
                <w:iCs/>
                <w:sz w:val="26"/>
                <w:szCs w:val="26"/>
                <w:lang w:val="vi-VN"/>
              </w:rPr>
            </w:pPr>
            <w:r w:rsidRPr="00F41AC7">
              <w:rPr>
                <w:iCs/>
                <w:sz w:val="26"/>
                <w:szCs w:val="26"/>
                <w:lang w:val="vi-VN"/>
              </w:rPr>
              <w:t xml:space="preserve">a) Đơn theo Mẫu 08 Phụ lục I ban hành kèm theo Nghị định số </w:t>
            </w:r>
            <w:r w:rsidRPr="00F41AC7">
              <w:rPr>
                <w:iCs/>
                <w:sz w:val="26"/>
                <w:szCs w:val="26"/>
                <w:lang w:val="vi-VN"/>
              </w:rPr>
              <w:lastRenderedPageBreak/>
              <w:t>96/2023/NĐ-CP;</w:t>
            </w:r>
          </w:p>
          <w:p w:rsidR="007E506B" w:rsidRPr="00F41AC7" w:rsidRDefault="007E506B" w:rsidP="007E506B">
            <w:pPr>
              <w:spacing w:after="120"/>
              <w:ind w:firstLine="567"/>
              <w:jc w:val="both"/>
              <w:rPr>
                <w:iCs/>
                <w:sz w:val="26"/>
                <w:szCs w:val="26"/>
                <w:lang w:val="vi-VN"/>
              </w:rPr>
            </w:pPr>
            <w:r w:rsidRPr="00F41AC7">
              <w:rPr>
                <w:iCs/>
                <w:sz w:val="26"/>
                <w:szCs w:val="26"/>
                <w:lang w:val="vi-VN"/>
              </w:rPr>
              <w:t>b) Bản chính hoặc bản sao hợp lệ của một trong các giấy tờ sau:</w:t>
            </w:r>
          </w:p>
          <w:p w:rsidR="007E506B" w:rsidRPr="00F41AC7" w:rsidRDefault="007E506B" w:rsidP="007E506B">
            <w:pPr>
              <w:spacing w:after="120"/>
              <w:ind w:firstLine="567"/>
              <w:jc w:val="both"/>
              <w:rPr>
                <w:iCs/>
                <w:sz w:val="26"/>
                <w:szCs w:val="26"/>
                <w:lang w:val="vi-VN"/>
              </w:rPr>
            </w:pPr>
            <w:r w:rsidRPr="00F41AC7">
              <w:rPr>
                <w:iCs/>
                <w:sz w:val="26"/>
                <w:szCs w:val="26"/>
                <w:lang w:val="vi-VN"/>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7E506B" w:rsidRPr="00F41AC7" w:rsidRDefault="007E506B" w:rsidP="007E506B">
            <w:pPr>
              <w:spacing w:after="120"/>
              <w:ind w:firstLine="567"/>
              <w:jc w:val="both"/>
              <w:rPr>
                <w:iCs/>
                <w:sz w:val="26"/>
                <w:szCs w:val="26"/>
                <w:lang w:val="vi-VN"/>
              </w:rPr>
            </w:pPr>
            <w:r w:rsidRPr="00F41AC7">
              <w:rPr>
                <w:iCs/>
                <w:sz w:val="26"/>
                <w:szCs w:val="26"/>
                <w:lang w:val="vi-VN"/>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iCs/>
                <w:sz w:val="26"/>
                <w:szCs w:val="26"/>
                <w:lang w:val="vi-VN"/>
              </w:rPr>
            </w:pPr>
            <w:r w:rsidRPr="00F41AC7">
              <w:rPr>
                <w:iCs/>
                <w:sz w:val="26"/>
                <w:szCs w:val="26"/>
                <w:lang w:val="vi-VN"/>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w:t>
            </w:r>
          </w:p>
          <w:p w:rsidR="007E506B" w:rsidRPr="00F41AC7" w:rsidRDefault="007E506B" w:rsidP="007E506B">
            <w:pPr>
              <w:spacing w:after="120"/>
              <w:ind w:firstLine="567"/>
              <w:jc w:val="both"/>
              <w:rPr>
                <w:sz w:val="26"/>
                <w:szCs w:val="26"/>
                <w:lang w:val="vi-VN"/>
              </w:rPr>
            </w:pPr>
            <w:r w:rsidRPr="00F41AC7">
              <w:rPr>
                <w:sz w:val="26"/>
                <w:szCs w:val="26"/>
                <w:lang w:val="vi-VN"/>
              </w:rPr>
              <w:t>- Giấy chứng nhận lương y;</w:t>
            </w:r>
          </w:p>
          <w:p w:rsidR="007E506B" w:rsidRPr="00F41AC7" w:rsidRDefault="007E506B" w:rsidP="007E506B">
            <w:pPr>
              <w:spacing w:after="120"/>
              <w:ind w:firstLine="567"/>
              <w:jc w:val="both"/>
              <w:rPr>
                <w:sz w:val="26"/>
                <w:szCs w:val="26"/>
              </w:rPr>
            </w:pPr>
            <w:r w:rsidRPr="00F41AC7">
              <w:rPr>
                <w:sz w:val="26"/>
                <w:szCs w:val="26"/>
              </w:rPr>
              <w:t>- Giấy chứng nhận bài thuốc gia truyền;</w:t>
            </w:r>
          </w:p>
          <w:p w:rsidR="007E506B" w:rsidRPr="00F41AC7" w:rsidRDefault="007E506B" w:rsidP="007E506B">
            <w:pPr>
              <w:spacing w:after="120"/>
              <w:ind w:firstLine="567"/>
              <w:jc w:val="both"/>
              <w:rPr>
                <w:sz w:val="26"/>
                <w:szCs w:val="26"/>
              </w:rPr>
            </w:pPr>
            <w:r w:rsidRPr="00F41AC7">
              <w:rPr>
                <w:sz w:val="26"/>
                <w:szCs w:val="26"/>
              </w:rPr>
              <w:t>- Giấy chứng nhận phương pháp chữa bệnh gia truyền.</w:t>
            </w:r>
          </w:p>
          <w:p w:rsidR="007E506B" w:rsidRPr="00F41AC7" w:rsidRDefault="007E506B" w:rsidP="007E506B">
            <w:pPr>
              <w:spacing w:after="120"/>
              <w:ind w:firstLine="567"/>
              <w:jc w:val="both"/>
              <w:rPr>
                <w:iCs/>
                <w:spacing w:val="-4"/>
                <w:sz w:val="26"/>
                <w:szCs w:val="26"/>
              </w:rPr>
            </w:pPr>
            <w:r w:rsidRPr="00F41AC7">
              <w:rPr>
                <w:sz w:val="26"/>
                <w:szCs w:val="26"/>
              </w:rPr>
              <w:t xml:space="preserve">2. Trường hợp 2: </w:t>
            </w:r>
            <w:r w:rsidRPr="00F41AC7">
              <w:rPr>
                <w:iCs/>
                <w:sz w:val="26"/>
                <w:szCs w:val="26"/>
              </w:rPr>
              <w:t>Hồ sơ đề nghị cấp mới giấy phép hành nghề đối với trường hợp n</w:t>
            </w:r>
            <w:r w:rsidRPr="00F41AC7">
              <w:rPr>
                <w:sz w:val="26"/>
                <w:szCs w:val="26"/>
              </w:rPr>
              <w:t xml:space="preserve">gười hành nghề thay đổi chức danh chuyên môn đã được ghi trên giấy phép hành </w:t>
            </w:r>
            <w:r w:rsidRPr="00F41AC7">
              <w:rPr>
                <w:spacing w:val="-4"/>
                <w:sz w:val="26"/>
                <w:szCs w:val="26"/>
              </w:rPr>
              <w:t xml:space="preserve">nghề quy định tại điểm b khoản 1 Điều 30 của Luật Khám bệnh, chữa bệnh </w:t>
            </w:r>
            <w:r w:rsidRPr="00F41AC7">
              <w:rPr>
                <w:iCs/>
                <w:spacing w:val="-4"/>
                <w:sz w:val="26"/>
                <w:szCs w:val="26"/>
              </w:rPr>
              <w:t>gồm:</w:t>
            </w:r>
          </w:p>
          <w:p w:rsidR="007E506B" w:rsidRPr="00F41AC7" w:rsidRDefault="007E506B" w:rsidP="007E506B">
            <w:pPr>
              <w:spacing w:after="120"/>
              <w:ind w:firstLine="567"/>
              <w:jc w:val="both"/>
              <w:rPr>
                <w:iCs/>
                <w:sz w:val="26"/>
                <w:szCs w:val="26"/>
              </w:rPr>
            </w:pPr>
            <w:r w:rsidRPr="00F41AC7">
              <w:rPr>
                <w:iCs/>
                <w:sz w:val="26"/>
                <w:szCs w:val="26"/>
              </w:rPr>
              <w:t>a) Đơn theo Mẫu 08 Phụ lục I ban hành kèm theo Nghị định số 96/2023/NĐ-CP;</w:t>
            </w:r>
          </w:p>
          <w:p w:rsidR="007E506B" w:rsidRPr="00F41AC7" w:rsidRDefault="007E506B" w:rsidP="007E506B">
            <w:pPr>
              <w:spacing w:after="120"/>
              <w:ind w:firstLine="567"/>
              <w:jc w:val="both"/>
              <w:rPr>
                <w:iCs/>
                <w:sz w:val="26"/>
                <w:szCs w:val="26"/>
              </w:rPr>
            </w:pPr>
            <w:r w:rsidRPr="00F41AC7">
              <w:rPr>
                <w:iCs/>
                <w:sz w:val="26"/>
                <w:szCs w:val="26"/>
              </w:rPr>
              <w:t xml:space="preserve">b) Bản chính hoặc bản sao hợp lệ của văn bản xác nhận đạt kết quả tại kỳ kiểm tra đánh giá năng lực hành nghề khám bệnh, chữa bệnh hoặc giấy phép hành nghề đã được thừa nhận theo quy định tại Điều 37 Nghị định số 96/2023/NĐ-CP đối với trường hợp đã được cấp giấy phép hành nghề và đề </w:t>
            </w:r>
            <w:r w:rsidRPr="00F41AC7">
              <w:rPr>
                <w:iCs/>
                <w:sz w:val="26"/>
                <w:szCs w:val="26"/>
              </w:rPr>
              <w:lastRenderedPageBreak/>
              <w:t>nghị thay đổi sang một trong các chức danh chuyên môn là bác sỹ, y sỹ, điều dưỡng, hộ sinh, kỹ thuật y, dinh dưỡng lâm sàng, tâm lý lâm sàng, cấp cứu viên ngoại viện (không áp dụng đối với trường hợp kết quả kiểm tra đánh giá năng lực hoặc kết quả thừa nhận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rPr>
            </w:pPr>
            <w:r w:rsidRPr="00F41AC7">
              <w:rPr>
                <w:iCs/>
                <w:sz w:val="26"/>
                <w:szCs w:val="26"/>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7E506B" w:rsidRPr="00F41AC7" w:rsidRDefault="007E506B" w:rsidP="007E506B">
            <w:pPr>
              <w:spacing w:after="120"/>
              <w:ind w:firstLine="567"/>
              <w:jc w:val="both"/>
              <w:rPr>
                <w:iCs/>
                <w:sz w:val="26"/>
                <w:szCs w:val="26"/>
              </w:rPr>
            </w:pPr>
            <w:r w:rsidRPr="00F41AC7">
              <w:rPr>
                <w:iCs/>
                <w:sz w:val="26"/>
                <w:szCs w:val="26"/>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rPr>
            </w:pPr>
            <w:r w:rsidRPr="00F41AC7">
              <w:rPr>
                <w:iCs/>
                <w:sz w:val="26"/>
                <w:szCs w:val="26"/>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jc w:val="both"/>
              <w:rPr>
                <w:iCs/>
                <w:sz w:val="26"/>
                <w:szCs w:val="26"/>
                <w:lang w:val="vi-VN"/>
              </w:rPr>
            </w:pPr>
            <w:r w:rsidRPr="00F41AC7">
              <w:rPr>
                <w:sz w:val="26"/>
                <w:szCs w:val="26"/>
                <w:lang w:val="vi-VN"/>
              </w:rPr>
              <w:t xml:space="preserve">        3. Trường hợp 3: </w:t>
            </w:r>
            <w:r w:rsidRPr="00F41AC7">
              <w:rPr>
                <w:iCs/>
                <w:sz w:val="26"/>
                <w:szCs w:val="26"/>
                <w:lang w:val="vi-VN"/>
              </w:rPr>
              <w:t xml:space="preserve">Hồ sơ đề nghị cấp mới giấy phép hành nghề đối với trường hợp giấy phép hành nghề bị thu hồi theo quy định tại điểm c khoản 1, khoản 2, điểm c khoản 3, điểm b khoản 4, khoản 6, khoản 7, khoản 8 và điểm c khoản 9 Điều 33 Nghị định số 96/2023/NĐ-CP do </w:t>
            </w:r>
            <w:r w:rsidRPr="00F41AC7">
              <w:rPr>
                <w:sz w:val="26"/>
                <w:szCs w:val="26"/>
                <w:lang w:val="vi-VN"/>
              </w:rPr>
              <w:t>giả mạo tài liệu trong hồ sơ đề nghị cấp giấy phép hành nghề</w:t>
            </w:r>
            <w:r w:rsidRPr="00F41AC7">
              <w:rPr>
                <w:iCs/>
                <w:sz w:val="26"/>
                <w:szCs w:val="26"/>
                <w:lang w:val="vi-VN"/>
              </w:rPr>
              <w:t xml:space="preserve"> (điểm b khoản 1 Điều 35 của Luật Khám bệnh, chữa bệnh):</w:t>
            </w:r>
          </w:p>
          <w:p w:rsidR="007E506B" w:rsidRPr="00F41AC7" w:rsidRDefault="007E506B" w:rsidP="007E506B">
            <w:pPr>
              <w:spacing w:after="120"/>
              <w:ind w:firstLine="567"/>
              <w:jc w:val="both"/>
              <w:rPr>
                <w:iCs/>
                <w:sz w:val="26"/>
                <w:szCs w:val="26"/>
                <w:lang w:val="vi-VN"/>
              </w:rPr>
            </w:pPr>
            <w:r w:rsidRPr="00F41AC7">
              <w:rPr>
                <w:iCs/>
                <w:sz w:val="26"/>
                <w:szCs w:val="26"/>
                <w:lang w:val="vi-VN"/>
              </w:rPr>
              <w:t>a) Đơn theo Mẫu 08 Phụ lục I ban hành kèm theo Nghị định số 96/2023/NĐ-CP;</w:t>
            </w:r>
          </w:p>
          <w:p w:rsidR="007E506B" w:rsidRPr="00F41AC7" w:rsidRDefault="007E506B" w:rsidP="007E506B">
            <w:pPr>
              <w:spacing w:after="120"/>
              <w:ind w:firstLine="567"/>
              <w:jc w:val="both"/>
              <w:rPr>
                <w:iCs/>
                <w:sz w:val="26"/>
                <w:szCs w:val="26"/>
                <w:lang w:val="vi-VN"/>
              </w:rPr>
            </w:pPr>
            <w:r w:rsidRPr="00F41AC7">
              <w:rPr>
                <w:iCs/>
                <w:sz w:val="26"/>
                <w:szCs w:val="26"/>
                <w:lang w:val="vi-VN"/>
              </w:rPr>
              <w:t>b) Bản chính hoặc bản sao hợp lệ của một trong các giấy tờ sau:</w:t>
            </w:r>
          </w:p>
          <w:p w:rsidR="007E506B" w:rsidRPr="00F41AC7" w:rsidRDefault="007E506B" w:rsidP="007E506B">
            <w:pPr>
              <w:spacing w:after="120"/>
              <w:ind w:firstLine="567"/>
              <w:jc w:val="both"/>
              <w:rPr>
                <w:iCs/>
                <w:sz w:val="26"/>
                <w:szCs w:val="26"/>
                <w:lang w:val="vi-VN"/>
              </w:rPr>
            </w:pPr>
            <w:r w:rsidRPr="00F41AC7">
              <w:rPr>
                <w:iCs/>
                <w:sz w:val="26"/>
                <w:szCs w:val="26"/>
                <w:lang w:val="vi-VN"/>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 xml:space="preserve">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w:t>
            </w:r>
            <w:r w:rsidRPr="00F41AC7">
              <w:rPr>
                <w:iCs/>
                <w:sz w:val="26"/>
                <w:szCs w:val="26"/>
                <w:lang w:val="vi-VN"/>
              </w:rPr>
              <w:lastRenderedPageBreak/>
              <w:t>động theo quy định của Bộ luật Lao động;</w:t>
            </w:r>
          </w:p>
          <w:p w:rsidR="007E506B" w:rsidRPr="00F41AC7" w:rsidRDefault="007E506B" w:rsidP="007E506B">
            <w:pPr>
              <w:spacing w:after="120"/>
              <w:ind w:firstLine="567"/>
              <w:jc w:val="both"/>
              <w:rPr>
                <w:iCs/>
                <w:sz w:val="26"/>
                <w:szCs w:val="26"/>
                <w:lang w:val="vi-VN"/>
              </w:rPr>
            </w:pPr>
            <w:r w:rsidRPr="00F41AC7">
              <w:rPr>
                <w:iCs/>
                <w:sz w:val="26"/>
                <w:szCs w:val="26"/>
                <w:lang w:val="vi-VN"/>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iCs/>
                <w:sz w:val="26"/>
                <w:szCs w:val="26"/>
                <w:lang w:val="vi-VN"/>
              </w:rPr>
            </w:pPr>
            <w:r w:rsidRPr="00F41AC7">
              <w:rPr>
                <w:iCs/>
                <w:sz w:val="26"/>
                <w:szCs w:val="26"/>
                <w:lang w:val="vi-VN"/>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w:t>
            </w:r>
          </w:p>
          <w:p w:rsidR="007E506B" w:rsidRPr="00F41AC7" w:rsidRDefault="007E506B" w:rsidP="007E506B">
            <w:pPr>
              <w:spacing w:after="120"/>
              <w:ind w:firstLine="567"/>
              <w:jc w:val="both"/>
              <w:rPr>
                <w:sz w:val="26"/>
                <w:szCs w:val="26"/>
                <w:lang w:val="vi-VN"/>
              </w:rPr>
            </w:pPr>
            <w:r w:rsidRPr="00F41AC7">
              <w:rPr>
                <w:sz w:val="26"/>
                <w:szCs w:val="26"/>
                <w:lang w:val="vi-VN"/>
              </w:rPr>
              <w:t>- Giấy chứng nhận lương y;</w:t>
            </w:r>
          </w:p>
          <w:p w:rsidR="007E506B" w:rsidRPr="00F41AC7" w:rsidRDefault="007E506B" w:rsidP="007E506B">
            <w:pPr>
              <w:spacing w:after="120"/>
              <w:ind w:firstLine="567"/>
              <w:jc w:val="both"/>
              <w:rPr>
                <w:sz w:val="26"/>
                <w:szCs w:val="26"/>
              </w:rPr>
            </w:pPr>
            <w:r w:rsidRPr="00F41AC7">
              <w:rPr>
                <w:sz w:val="26"/>
                <w:szCs w:val="26"/>
              </w:rPr>
              <w:t>- Giấy chứng nhận bài thuốc gia truyền;</w:t>
            </w:r>
          </w:p>
          <w:p w:rsidR="007E506B" w:rsidRPr="00F41AC7" w:rsidRDefault="007E506B" w:rsidP="007E506B">
            <w:pPr>
              <w:spacing w:after="120"/>
              <w:ind w:firstLine="567"/>
              <w:jc w:val="both"/>
              <w:rPr>
                <w:sz w:val="26"/>
                <w:szCs w:val="26"/>
              </w:rPr>
            </w:pPr>
            <w:r w:rsidRPr="00F41AC7">
              <w:rPr>
                <w:sz w:val="26"/>
                <w:szCs w:val="26"/>
              </w:rPr>
              <w:t>- Giấy chứng nhận phương pháp chữa bệnh gia truyền.</w:t>
            </w:r>
          </w:p>
          <w:p w:rsidR="007E506B" w:rsidRPr="00F41AC7" w:rsidRDefault="007E506B" w:rsidP="007E506B">
            <w:pPr>
              <w:spacing w:after="120"/>
              <w:ind w:firstLine="567"/>
              <w:jc w:val="both"/>
              <w:rPr>
                <w:iCs/>
                <w:sz w:val="26"/>
                <w:szCs w:val="26"/>
              </w:rPr>
            </w:pPr>
            <w:r w:rsidRPr="00F41AC7">
              <w:rPr>
                <w:sz w:val="26"/>
                <w:szCs w:val="26"/>
              </w:rPr>
              <w:t xml:space="preserve">g) </w:t>
            </w:r>
            <w:r w:rsidRPr="00F41AC7">
              <w:rPr>
                <w:iCs/>
                <w:sz w:val="26"/>
                <w:szCs w:val="26"/>
              </w:rPr>
              <w:t>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rPr>
            </w:pPr>
            <w:r w:rsidRPr="00F41AC7">
              <w:rPr>
                <w:iCs/>
                <w:sz w:val="26"/>
                <w:szCs w:val="26"/>
              </w:rPr>
              <w:t>4. Trường hợp 4: Hồ sơ đề nghị cấp mới giấy phép hành nghề đối với trường hợp giấy phép hành nghề bị thu hồi theo quy định tại điểm c khoản 5 Điều 33 Nghị định số 96/2023/NĐ-CP do thuộc một trong các trường hợp quy định tại các khoản 1, 2, 3, 4 hoặc 6 Điều 20 Luật Khám bệnh, chữa bệnh (điểm đ khoản 1 Điều 35 của Luật Khám bệnh, chữa bệnh):</w:t>
            </w:r>
          </w:p>
          <w:p w:rsidR="007E506B" w:rsidRPr="00F41AC7" w:rsidRDefault="007E506B" w:rsidP="007E506B">
            <w:pPr>
              <w:spacing w:after="120"/>
              <w:ind w:firstLine="567"/>
              <w:jc w:val="both"/>
              <w:rPr>
                <w:iCs/>
                <w:sz w:val="26"/>
                <w:szCs w:val="26"/>
              </w:rPr>
            </w:pPr>
            <w:r w:rsidRPr="00F41AC7">
              <w:rPr>
                <w:iCs/>
                <w:sz w:val="26"/>
                <w:szCs w:val="26"/>
              </w:rPr>
              <w:t>a) Đơn theo Mẫu 08 Phụ lục I ban hành kèm theo Nghị định số 96/2023/NĐ-CP;</w:t>
            </w:r>
          </w:p>
          <w:p w:rsidR="007E506B" w:rsidRPr="00F41AC7" w:rsidRDefault="007E506B" w:rsidP="007E506B">
            <w:pPr>
              <w:spacing w:after="120"/>
              <w:ind w:firstLine="567"/>
              <w:jc w:val="both"/>
              <w:rPr>
                <w:iCs/>
                <w:sz w:val="26"/>
                <w:szCs w:val="26"/>
              </w:rPr>
            </w:pPr>
            <w:r w:rsidRPr="00F41AC7">
              <w:rPr>
                <w:iCs/>
                <w:sz w:val="26"/>
                <w:szCs w:val="26"/>
              </w:rPr>
              <w:t>b) Bản chính hoặc bản sao hợp lệ của một trong các giấy tờ sau:</w:t>
            </w:r>
          </w:p>
          <w:p w:rsidR="007E506B" w:rsidRPr="00F41AC7" w:rsidRDefault="007E506B" w:rsidP="007E506B">
            <w:pPr>
              <w:spacing w:after="120"/>
              <w:ind w:firstLine="567"/>
              <w:jc w:val="both"/>
              <w:rPr>
                <w:iCs/>
                <w:sz w:val="26"/>
                <w:szCs w:val="26"/>
              </w:rPr>
            </w:pPr>
            <w:r w:rsidRPr="00F41AC7">
              <w:rPr>
                <w:iCs/>
                <w:sz w:val="26"/>
                <w:szCs w:val="26"/>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rPr>
            </w:pPr>
            <w:r w:rsidRPr="00F41AC7">
              <w:rPr>
                <w:iCs/>
                <w:sz w:val="26"/>
                <w:szCs w:val="26"/>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rPr>
            </w:pPr>
            <w:r w:rsidRPr="00F41AC7">
              <w:rPr>
                <w:iCs/>
                <w:sz w:val="26"/>
                <w:szCs w:val="26"/>
              </w:rPr>
              <w:t xml:space="preserve">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w:t>
            </w:r>
            <w:r w:rsidRPr="00F41AC7">
              <w:rPr>
                <w:iCs/>
                <w:sz w:val="26"/>
                <w:szCs w:val="26"/>
              </w:rPr>
              <w:lastRenderedPageBreak/>
              <w:t>động theo quy định của Bộ luật Lao động;</w:t>
            </w:r>
          </w:p>
          <w:p w:rsidR="007E506B" w:rsidRPr="00F41AC7" w:rsidRDefault="007E506B" w:rsidP="007E506B">
            <w:pPr>
              <w:spacing w:after="120"/>
              <w:ind w:firstLine="567"/>
              <w:jc w:val="both"/>
              <w:rPr>
                <w:iCs/>
                <w:sz w:val="26"/>
                <w:szCs w:val="26"/>
              </w:rPr>
            </w:pPr>
            <w:r w:rsidRPr="00F41AC7">
              <w:rPr>
                <w:iCs/>
                <w:sz w:val="26"/>
                <w:szCs w:val="26"/>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rPr>
            </w:pPr>
            <w:r w:rsidRPr="00F41AC7">
              <w:rPr>
                <w:iCs/>
                <w:sz w:val="26"/>
                <w:szCs w:val="26"/>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iCs/>
                <w:sz w:val="26"/>
                <w:szCs w:val="26"/>
              </w:rPr>
            </w:pPr>
            <w:r w:rsidRPr="00F41AC7">
              <w:rPr>
                <w:iCs/>
                <w:sz w:val="26"/>
                <w:szCs w:val="26"/>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w:t>
            </w:r>
          </w:p>
          <w:p w:rsidR="007E506B" w:rsidRPr="00F41AC7" w:rsidRDefault="007E506B" w:rsidP="007E506B">
            <w:pPr>
              <w:spacing w:after="120"/>
              <w:ind w:firstLine="567"/>
              <w:jc w:val="both"/>
              <w:rPr>
                <w:sz w:val="26"/>
                <w:szCs w:val="26"/>
              </w:rPr>
            </w:pPr>
            <w:r w:rsidRPr="00F41AC7">
              <w:rPr>
                <w:sz w:val="26"/>
                <w:szCs w:val="26"/>
              </w:rPr>
              <w:t>- Giấy chứng nhận lương y;</w:t>
            </w:r>
          </w:p>
          <w:p w:rsidR="007E506B" w:rsidRPr="00F41AC7" w:rsidRDefault="007E506B" w:rsidP="007E506B">
            <w:pPr>
              <w:spacing w:after="120"/>
              <w:ind w:firstLine="567"/>
              <w:jc w:val="both"/>
              <w:rPr>
                <w:sz w:val="26"/>
                <w:szCs w:val="26"/>
              </w:rPr>
            </w:pPr>
            <w:r w:rsidRPr="00F41AC7">
              <w:rPr>
                <w:sz w:val="26"/>
                <w:szCs w:val="26"/>
              </w:rPr>
              <w:t>- Giấy chứng nhận bài thuốc gia truyền;</w:t>
            </w:r>
          </w:p>
          <w:p w:rsidR="007E506B" w:rsidRPr="00F41AC7" w:rsidRDefault="007E506B" w:rsidP="007E506B">
            <w:pPr>
              <w:spacing w:after="120"/>
              <w:ind w:firstLine="567"/>
              <w:jc w:val="both"/>
              <w:rPr>
                <w:sz w:val="26"/>
                <w:szCs w:val="26"/>
              </w:rPr>
            </w:pPr>
            <w:r w:rsidRPr="00F41AC7">
              <w:rPr>
                <w:sz w:val="26"/>
                <w:szCs w:val="26"/>
              </w:rPr>
              <w:t>- Giấy chứng nhận phương pháp chữa bệnh gia truyền.</w:t>
            </w:r>
          </w:p>
          <w:p w:rsidR="007E506B" w:rsidRPr="00F41AC7" w:rsidRDefault="007E506B" w:rsidP="007E506B">
            <w:pPr>
              <w:spacing w:after="120"/>
              <w:ind w:firstLine="567"/>
              <w:jc w:val="both"/>
              <w:rPr>
                <w:iCs/>
                <w:sz w:val="26"/>
                <w:szCs w:val="26"/>
              </w:rPr>
            </w:pPr>
            <w:r w:rsidRPr="00F41AC7">
              <w:rPr>
                <w:iCs/>
                <w:sz w:val="26"/>
                <w:szCs w:val="26"/>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rPr>
            </w:pPr>
            <w:r w:rsidRPr="00F41AC7">
              <w:rPr>
                <w:iCs/>
                <w:sz w:val="26"/>
                <w:szCs w:val="26"/>
              </w:rPr>
              <w:t>h) Một trong các giấy tờ sau đây:</w:t>
            </w:r>
          </w:p>
          <w:p w:rsidR="007E506B" w:rsidRPr="00F41AC7" w:rsidRDefault="007E506B" w:rsidP="007E506B">
            <w:pPr>
              <w:spacing w:after="120"/>
              <w:ind w:firstLine="567"/>
              <w:jc w:val="both"/>
              <w:rPr>
                <w:iCs/>
                <w:sz w:val="26"/>
                <w:szCs w:val="26"/>
              </w:rPr>
            </w:pPr>
            <w:r w:rsidRPr="00F41AC7">
              <w:rPr>
                <w:iCs/>
                <w:sz w:val="26"/>
                <w:szCs w:val="26"/>
              </w:rPr>
              <w:t>-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Luật Khám bệnh, chữa bệnh);</w:t>
            </w:r>
          </w:p>
          <w:p w:rsidR="007E506B" w:rsidRPr="00F41AC7" w:rsidRDefault="007E506B" w:rsidP="007E506B">
            <w:pPr>
              <w:spacing w:after="120"/>
              <w:ind w:firstLine="567"/>
              <w:jc w:val="both"/>
              <w:rPr>
                <w:iCs/>
                <w:sz w:val="26"/>
                <w:szCs w:val="26"/>
              </w:rPr>
            </w:pPr>
            <w:r w:rsidRPr="00F41AC7">
              <w:rPr>
                <w:iCs/>
                <w:sz w:val="26"/>
                <w:szCs w:val="26"/>
              </w:rPr>
              <w:t>- Bản chính hoặc bản sao hợp lệ giấy chứng nhận chấp hành xong thời gian thử thách hoặc giấy chứng nhận chấp hành xong bản án, quyết định của tòa án (khoản 2, khoản 3, khoản 4 Điều 20 Luật Khám bệnh, chữa bệnh);</w:t>
            </w:r>
          </w:p>
          <w:p w:rsidR="007E506B" w:rsidRPr="00F41AC7" w:rsidRDefault="007E506B" w:rsidP="007E506B">
            <w:pPr>
              <w:spacing w:after="120"/>
              <w:ind w:firstLine="567"/>
              <w:jc w:val="both"/>
              <w:rPr>
                <w:iCs/>
                <w:sz w:val="26"/>
                <w:szCs w:val="26"/>
              </w:rPr>
            </w:pPr>
            <w:r w:rsidRPr="00F41AC7">
              <w:rPr>
                <w:iCs/>
                <w:sz w:val="26"/>
                <w:szCs w:val="26"/>
              </w:rPr>
              <w:t>-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Luật Khám bệnh, chữa bệnh).</w:t>
            </w:r>
          </w:p>
          <w:p w:rsidR="007E506B" w:rsidRPr="00F41AC7" w:rsidRDefault="007E506B" w:rsidP="007E506B">
            <w:pPr>
              <w:spacing w:after="120"/>
              <w:ind w:firstLine="567"/>
              <w:jc w:val="both"/>
              <w:rPr>
                <w:sz w:val="26"/>
                <w:szCs w:val="26"/>
              </w:rPr>
            </w:pPr>
            <w:r w:rsidRPr="00F41AC7">
              <w:rPr>
                <w:iCs/>
                <w:sz w:val="26"/>
                <w:szCs w:val="26"/>
              </w:rPr>
              <w:t>Trường hợp 5. Hồ sơ đề nghị cấp mới giấy phép hành nghề đối với trường hợp g</w:t>
            </w:r>
            <w:r w:rsidRPr="00F41AC7">
              <w:rPr>
                <w:sz w:val="26"/>
                <w:szCs w:val="26"/>
              </w:rPr>
              <w:t>iấy phép hành nghề không được gia hạn theo quy định tại điểm a khoản 2 Điều 18 Nghị định số 96/2023/NĐ-CP quá 24 tháng:</w:t>
            </w:r>
          </w:p>
          <w:p w:rsidR="007E506B" w:rsidRPr="00F41AC7" w:rsidRDefault="007E506B" w:rsidP="007E506B">
            <w:pPr>
              <w:spacing w:after="120"/>
              <w:ind w:firstLine="567"/>
              <w:jc w:val="both"/>
              <w:rPr>
                <w:iCs/>
                <w:sz w:val="26"/>
                <w:szCs w:val="26"/>
              </w:rPr>
            </w:pPr>
            <w:r w:rsidRPr="00F41AC7">
              <w:rPr>
                <w:iCs/>
                <w:sz w:val="26"/>
                <w:szCs w:val="26"/>
              </w:rPr>
              <w:t>a) Đơn theo Mẫu 08 Phụ lục I ban hành kèm theo Nghị định số 96/2023/NĐ-CP;</w:t>
            </w:r>
          </w:p>
          <w:p w:rsidR="007E506B" w:rsidRPr="00F41AC7" w:rsidRDefault="007E506B" w:rsidP="007E506B">
            <w:pPr>
              <w:spacing w:after="120"/>
              <w:ind w:firstLine="567"/>
              <w:jc w:val="both"/>
              <w:rPr>
                <w:iCs/>
                <w:sz w:val="26"/>
                <w:szCs w:val="26"/>
              </w:rPr>
            </w:pPr>
            <w:r w:rsidRPr="00F41AC7">
              <w:rPr>
                <w:iCs/>
                <w:sz w:val="26"/>
                <w:szCs w:val="26"/>
              </w:rPr>
              <w:t>b) Bản chính hoặc bản sao hợp lệ của một trong các giấy tờ sau:</w:t>
            </w:r>
          </w:p>
          <w:p w:rsidR="007E506B" w:rsidRPr="00F41AC7" w:rsidRDefault="007E506B" w:rsidP="007E506B">
            <w:pPr>
              <w:spacing w:after="120"/>
              <w:ind w:firstLine="567"/>
              <w:jc w:val="both"/>
              <w:rPr>
                <w:iCs/>
                <w:sz w:val="26"/>
                <w:szCs w:val="26"/>
              </w:rPr>
            </w:pPr>
            <w:r w:rsidRPr="00F41AC7">
              <w:rPr>
                <w:iCs/>
                <w:sz w:val="26"/>
                <w:szCs w:val="26"/>
              </w:rPr>
              <w:t xml:space="preserve">- Văn bản xác nhận đạt kết quả tại kỳ kiểm tra đánh giá năng lực hành nghề khám bệnh, chữa bệnh (không áp dụng đối với trường hợp kết quả đánh </w:t>
            </w:r>
            <w:r w:rsidRPr="00F41AC7">
              <w:rPr>
                <w:iCs/>
                <w:sz w:val="26"/>
                <w:szCs w:val="26"/>
              </w:rPr>
              <w:lastRenderedPageBreak/>
              <w:t>giá năng lực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rPr>
            </w:pPr>
            <w:r w:rsidRPr="00F41AC7">
              <w:rPr>
                <w:iCs/>
                <w:sz w:val="26"/>
                <w:szCs w:val="26"/>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rPr>
            </w:pPr>
            <w:r w:rsidRPr="00F41AC7">
              <w:rPr>
                <w:iCs/>
                <w:sz w:val="26"/>
                <w:szCs w:val="26"/>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7E506B" w:rsidRPr="00F41AC7" w:rsidRDefault="007E506B" w:rsidP="007E506B">
            <w:pPr>
              <w:spacing w:after="120"/>
              <w:ind w:firstLine="567"/>
              <w:jc w:val="both"/>
              <w:rPr>
                <w:iCs/>
                <w:sz w:val="26"/>
                <w:szCs w:val="26"/>
              </w:rPr>
            </w:pPr>
            <w:r w:rsidRPr="00F41AC7">
              <w:rPr>
                <w:iCs/>
                <w:sz w:val="26"/>
                <w:szCs w:val="26"/>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rPr>
            </w:pPr>
            <w:r w:rsidRPr="00F41AC7">
              <w:rPr>
                <w:iCs/>
                <w:sz w:val="26"/>
                <w:szCs w:val="26"/>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iCs/>
                <w:sz w:val="26"/>
                <w:szCs w:val="26"/>
              </w:rPr>
            </w:pPr>
            <w:r w:rsidRPr="00F41AC7">
              <w:rPr>
                <w:iCs/>
                <w:sz w:val="26"/>
                <w:szCs w:val="26"/>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w:t>
            </w:r>
          </w:p>
          <w:p w:rsidR="007E506B" w:rsidRPr="00F41AC7" w:rsidRDefault="007E506B" w:rsidP="007E506B">
            <w:pPr>
              <w:spacing w:after="120"/>
              <w:ind w:firstLine="567"/>
              <w:jc w:val="both"/>
              <w:rPr>
                <w:sz w:val="26"/>
                <w:szCs w:val="26"/>
              </w:rPr>
            </w:pPr>
            <w:r w:rsidRPr="00F41AC7">
              <w:rPr>
                <w:sz w:val="26"/>
                <w:szCs w:val="26"/>
              </w:rPr>
              <w:t>- Giấy chứng nhận lương y;</w:t>
            </w:r>
          </w:p>
          <w:p w:rsidR="007E506B" w:rsidRPr="00F41AC7" w:rsidRDefault="007E506B" w:rsidP="007E506B">
            <w:pPr>
              <w:spacing w:after="120"/>
              <w:ind w:firstLine="567"/>
              <w:jc w:val="both"/>
              <w:rPr>
                <w:sz w:val="26"/>
                <w:szCs w:val="26"/>
              </w:rPr>
            </w:pPr>
            <w:r w:rsidRPr="00F41AC7">
              <w:rPr>
                <w:sz w:val="26"/>
                <w:szCs w:val="26"/>
              </w:rPr>
              <w:t>- Giấy chứng nhận bài thuốc gia truyền;</w:t>
            </w:r>
          </w:p>
          <w:p w:rsidR="007E506B" w:rsidRPr="00F41AC7" w:rsidRDefault="007E506B" w:rsidP="007E506B">
            <w:pPr>
              <w:spacing w:after="120"/>
              <w:ind w:firstLine="567"/>
              <w:jc w:val="both"/>
              <w:rPr>
                <w:sz w:val="26"/>
                <w:szCs w:val="26"/>
              </w:rPr>
            </w:pPr>
            <w:r w:rsidRPr="00F41AC7">
              <w:rPr>
                <w:sz w:val="26"/>
                <w:szCs w:val="26"/>
              </w:rPr>
              <w:t>- Giấy chứng nhận phương pháp chữa bệnh gia truyền.</w:t>
            </w:r>
          </w:p>
          <w:p w:rsidR="007E506B" w:rsidRPr="00F41AC7" w:rsidRDefault="007E506B" w:rsidP="007E506B">
            <w:pPr>
              <w:spacing w:after="120"/>
              <w:ind w:firstLine="567"/>
              <w:jc w:val="both"/>
              <w:rPr>
                <w:sz w:val="26"/>
                <w:szCs w:val="26"/>
              </w:rPr>
            </w:pPr>
            <w:r w:rsidRPr="00F41AC7">
              <w:rPr>
                <w:iCs/>
                <w:sz w:val="26"/>
                <w:szCs w:val="26"/>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tc>
        <w:tc>
          <w:tcPr>
            <w:tcW w:w="1560" w:type="dxa"/>
          </w:tcPr>
          <w:p w:rsidR="007E506B" w:rsidRPr="00F41AC7" w:rsidRDefault="007E506B" w:rsidP="007E506B">
            <w:pPr>
              <w:spacing w:after="120"/>
              <w:rPr>
                <w:b/>
                <w:sz w:val="26"/>
                <w:szCs w:val="26"/>
              </w:rPr>
            </w:pPr>
            <w:r w:rsidRPr="00F41AC7">
              <w:rPr>
                <w:b/>
                <w:sz w:val="26"/>
                <w:szCs w:val="26"/>
              </w:rPr>
              <w:lastRenderedPageBreak/>
              <w:t>0,5 ngày</w:t>
            </w:r>
          </w:p>
        </w:tc>
      </w:tr>
      <w:tr w:rsidR="007E506B" w:rsidRPr="00F41AC7" w:rsidTr="00E96E70">
        <w:tc>
          <w:tcPr>
            <w:tcW w:w="8363" w:type="dxa"/>
          </w:tcPr>
          <w:p w:rsidR="007E506B" w:rsidRPr="00F41AC7" w:rsidRDefault="007E506B" w:rsidP="007E506B">
            <w:pPr>
              <w:spacing w:after="120"/>
              <w:rPr>
                <w:i/>
                <w:sz w:val="26"/>
                <w:szCs w:val="26"/>
              </w:rPr>
            </w:pPr>
            <w:r w:rsidRPr="00F41AC7">
              <w:rPr>
                <w:i/>
                <w:sz w:val="26"/>
                <w:szCs w:val="26"/>
              </w:rPr>
              <w:lastRenderedPageBreak/>
              <w:t>1. Nếu hồ sơ chưa đủ điều kiện để giải quyết</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Công chức được phân công thụ lý: Dự thảo văn bản thông báo yêu cầu bổ sung, hoàn thiện hồ sơ nêu rõ lý do, nội dung cần bổ sung; trình Trưởng phòng  kiểm tra, phê duyệt.</w:t>
            </w:r>
          </w:p>
          <w:p w:rsidR="007E506B" w:rsidRPr="00F41AC7" w:rsidRDefault="007E506B" w:rsidP="007E506B">
            <w:pPr>
              <w:spacing w:after="120"/>
              <w:jc w:val="both"/>
              <w:rPr>
                <w:sz w:val="26"/>
                <w:szCs w:val="26"/>
              </w:rPr>
            </w:pPr>
            <w:r w:rsidRPr="00F41AC7">
              <w:rPr>
                <w:sz w:val="26"/>
                <w:szCs w:val="26"/>
              </w:rPr>
              <w:t xml:space="preserve">       Công chức thụ lý chịu trách nhiệm về kết quả thẩm định, thẩm tra, đánh giá hồ sơ, nội dung thông báo yêu cầu bổ sung, hoàn thiện hồ sơ và thể thức kỹ thuật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01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Trưởng phòng : kiểm tra, xem xét kết quả thụ lý hồ sơ và dự thảo thông </w:t>
            </w:r>
            <w:r w:rsidRPr="00F41AC7">
              <w:rPr>
                <w:sz w:val="26"/>
                <w:szCs w:val="26"/>
              </w:rPr>
              <w:lastRenderedPageBreak/>
              <w:t>báo yêu cầu bổ sung, hoàn thiện hồ sơ.</w:t>
            </w:r>
          </w:p>
          <w:p w:rsidR="007E506B" w:rsidRPr="00F41AC7" w:rsidRDefault="007E506B" w:rsidP="007E506B">
            <w:pPr>
              <w:spacing w:after="120"/>
              <w:jc w:val="both"/>
              <w:rPr>
                <w:sz w:val="26"/>
                <w:szCs w:val="26"/>
              </w:rPr>
            </w:pPr>
            <w:r w:rsidRPr="00F41AC7">
              <w:rPr>
                <w:sz w:val="26"/>
                <w:szCs w:val="26"/>
              </w:rPr>
              <w:t xml:space="preserve">       - Nếu không thống nhất với kết quả xử lý hồ sơ và dự thảo thông báo yêu cầu bổ sung, hoàn thiện hồ sơ thì yêu cầu sửa, bổ sung, hoàn thiện lại; chuyển công chức được phân công thụ lý để thực hiện.</w:t>
            </w:r>
          </w:p>
          <w:p w:rsidR="007E506B" w:rsidRPr="00F41AC7" w:rsidRDefault="007E506B" w:rsidP="007E506B">
            <w:pPr>
              <w:spacing w:after="120"/>
              <w:jc w:val="both"/>
              <w:rPr>
                <w:sz w:val="26"/>
                <w:szCs w:val="26"/>
              </w:rPr>
            </w:pPr>
            <w:r w:rsidRPr="00F41AC7">
              <w:rPr>
                <w:sz w:val="26"/>
                <w:szCs w:val="26"/>
              </w:rPr>
              <w:t xml:space="preserve">       - Nếu thống nhất với kết quả xử lý hồ sơ và dự thảo thông báo yêu cầu bổ sung, hoàn thiện hồ sơ thì duyệt và trình Lãnh đạo Sở Y tế.</w:t>
            </w:r>
          </w:p>
          <w:p w:rsidR="007E506B" w:rsidRPr="00F41AC7" w:rsidRDefault="007E506B" w:rsidP="007E506B">
            <w:pPr>
              <w:spacing w:after="120"/>
              <w:jc w:val="both"/>
              <w:rPr>
                <w:sz w:val="26"/>
                <w:szCs w:val="26"/>
              </w:rPr>
            </w:pPr>
            <w:r w:rsidRPr="00F41AC7">
              <w:rPr>
                <w:sz w:val="26"/>
                <w:szCs w:val="26"/>
              </w:rPr>
              <w:t xml:space="preserve">       Trưởng phòng chịu trách nhiệm về nội dung và tính pháp lý đối với kết quả xử lý hồ sơ và dự thảo thông báo yêu cầu bổ sung, hoàn thiện hồ sơ trước khi trình Lãnh đạo Sở; điều chỉnh, sửa đổi, bổ sung khi có yêu cầu từ Lãnh đạo Sở</w:t>
            </w:r>
          </w:p>
        </w:tc>
        <w:tc>
          <w:tcPr>
            <w:tcW w:w="1560" w:type="dxa"/>
          </w:tcPr>
          <w:p w:rsidR="007E506B" w:rsidRPr="00F41AC7" w:rsidRDefault="007E506B" w:rsidP="007E506B">
            <w:pPr>
              <w:spacing w:after="120"/>
              <w:rPr>
                <w:b/>
                <w:sz w:val="26"/>
                <w:szCs w:val="26"/>
              </w:rPr>
            </w:pPr>
            <w:r w:rsidRPr="00F41AC7">
              <w:rPr>
                <w:b/>
                <w:sz w:val="26"/>
                <w:szCs w:val="26"/>
              </w:rPr>
              <w:lastRenderedPageBreak/>
              <w:t>0,25 ngày</w:t>
            </w:r>
          </w:p>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lastRenderedPageBreak/>
              <w:t xml:space="preserve">* Lãnh đạo Sở Y tế đánh giá xem xét dự thảo thông báo văn bản trả lời nêu rõ lý do không tiếp nhận hồ sơ đối với hồ sơ chưa đủ điều kiện </w:t>
            </w:r>
          </w:p>
          <w:p w:rsidR="007E506B" w:rsidRPr="00F41AC7" w:rsidRDefault="007E506B" w:rsidP="007E506B">
            <w:pPr>
              <w:spacing w:after="120"/>
              <w:jc w:val="both"/>
              <w:rPr>
                <w:sz w:val="26"/>
                <w:szCs w:val="26"/>
              </w:rPr>
            </w:pPr>
            <w:r w:rsidRPr="00F41AC7">
              <w:rPr>
                <w:sz w:val="26"/>
                <w:szCs w:val="26"/>
              </w:rPr>
              <w:t xml:space="preserve">       - Nếu không nhất trí với nội dung dự thảo thông báo yêu cầu bổ sung, hoàn thiện hồ sơ thi cho ý kiến chỉ đạo, yêu cầu sửa đổi, bổ sung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xml:space="preserve">       - Nếu nhất trí với nội dung dự thảo thông báo yêu cầu bổ sung, hoàn thiện hồ sơ thì phê duyệt, ký ban hành; chuyển Văn phòng Sở- Bộ phận Văn thư</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Văn phòng Sở Y tế- Bộ phận văn thư</w:t>
            </w:r>
          </w:p>
          <w:p w:rsidR="007E506B" w:rsidRPr="00F41AC7" w:rsidRDefault="007E506B" w:rsidP="007E506B">
            <w:pPr>
              <w:spacing w:after="120"/>
              <w:jc w:val="both"/>
              <w:rPr>
                <w:sz w:val="26"/>
                <w:szCs w:val="26"/>
              </w:rPr>
            </w:pPr>
            <w:r w:rsidRPr="00F41AC7">
              <w:rPr>
                <w:sz w:val="26"/>
                <w:szCs w:val="26"/>
              </w:rPr>
              <w:t xml:space="preserve">       - Đóng dấu văn bản; làm thủ tục phát hành; lập và quản lý, lưu trữ hồ sơ theo quy định</w:t>
            </w:r>
          </w:p>
          <w:p w:rsidR="007E506B" w:rsidRPr="00F41AC7" w:rsidRDefault="007E506B" w:rsidP="007E506B">
            <w:pPr>
              <w:spacing w:after="120"/>
              <w:jc w:val="both"/>
              <w:rPr>
                <w:sz w:val="26"/>
                <w:szCs w:val="26"/>
              </w:rPr>
            </w:pPr>
            <w:r w:rsidRPr="00F41AC7">
              <w:rPr>
                <w:sz w:val="26"/>
                <w:szCs w:val="26"/>
              </w:rPr>
              <w:t xml:space="preserve">       - Văn thư chuyển thông báo yêu cầu bổ sung, hoàn thiện hồ sơ, bàn giao cho Phòng Nghiệp vụ Y để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0,25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Phòng Nghiệp vụ Y (Công chức thụ lý) chuyển hồ sơ gồm: Thông báo yêu cầu bổ sung, hoàn thiện hồ sơ và hồ sơ liên quan thông qua dịch vụ bưu chính công ích Hưng Yên, bàn giao đến Bộ phận tiếp nhận hồ sơ và Trả kết quả giải quyết TTHC Sở Y tế- Trung tâm Phục vụ hành chính công và Kiểm soát TTHC tỉnh.</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rPr>
                <w:i/>
                <w:sz w:val="26"/>
                <w:szCs w:val="26"/>
              </w:rPr>
            </w:pPr>
            <w:r w:rsidRPr="00F41AC7">
              <w:rPr>
                <w:i/>
                <w:sz w:val="26"/>
                <w:szCs w:val="26"/>
              </w:rPr>
              <w:t>2. Nếu hồ sơ đủ điều kiện giải quyết</w:t>
            </w:r>
          </w:p>
        </w:tc>
        <w:tc>
          <w:tcPr>
            <w:tcW w:w="1560" w:type="dxa"/>
          </w:tcPr>
          <w:p w:rsidR="007E506B" w:rsidRPr="00F41AC7" w:rsidRDefault="007E506B" w:rsidP="007E506B">
            <w:pPr>
              <w:spacing w:after="120"/>
              <w:rPr>
                <w:b/>
                <w:i/>
                <w:sz w:val="26"/>
                <w:szCs w:val="26"/>
              </w:rPr>
            </w:pPr>
          </w:p>
        </w:tc>
      </w:tr>
      <w:tr w:rsidR="007E506B" w:rsidRPr="00F41AC7" w:rsidTr="00E96E70">
        <w:tc>
          <w:tcPr>
            <w:tcW w:w="8363" w:type="dxa"/>
          </w:tcPr>
          <w:p w:rsidR="007E506B" w:rsidRPr="00F41AC7" w:rsidRDefault="007E506B" w:rsidP="007E506B">
            <w:pPr>
              <w:spacing w:after="120"/>
              <w:jc w:val="both"/>
              <w:rPr>
                <w:sz w:val="26"/>
                <w:szCs w:val="26"/>
                <w:lang w:val="vi-VN"/>
              </w:rPr>
            </w:pPr>
            <w:r w:rsidRPr="00F41AC7">
              <w:rPr>
                <w:sz w:val="26"/>
                <w:szCs w:val="26"/>
              </w:rPr>
              <w:t>Công chức được phân công thụ lý: thực hiện thẩm định hồ sơ Công chức thụ lý xem xét, thẩm tra, thẩm định, xử lý hồ sơ</w:t>
            </w:r>
            <w:r w:rsidRPr="00F41AC7">
              <w:rPr>
                <w:sz w:val="26"/>
                <w:szCs w:val="26"/>
                <w:lang w:val="vi-VN"/>
              </w:rPr>
              <w:t>, chuyển Tổ Thư ký</w:t>
            </w:r>
            <w:r w:rsidRPr="00F41AC7">
              <w:rPr>
                <w:sz w:val="26"/>
                <w:szCs w:val="26"/>
              </w:rPr>
              <w:t xml:space="preserve"> xem xét, thẩm tra, thẩm định.</w:t>
            </w:r>
          </w:p>
          <w:p w:rsidR="007E506B" w:rsidRPr="00F41AC7" w:rsidRDefault="007E506B" w:rsidP="007E506B">
            <w:pPr>
              <w:spacing w:after="120"/>
              <w:jc w:val="both"/>
              <w:rPr>
                <w:bCs/>
                <w:sz w:val="26"/>
                <w:szCs w:val="26"/>
                <w:lang w:val="vi-VN"/>
              </w:rPr>
            </w:pPr>
            <w:r w:rsidRPr="00F41AC7">
              <w:rPr>
                <w:bCs/>
                <w:sz w:val="26"/>
                <w:szCs w:val="26"/>
                <w:lang w:val="vi-VN"/>
              </w:rPr>
              <w:t>Tổ thư ký chuyển Hội đồng tư vấn họp xét.</w:t>
            </w:r>
          </w:p>
          <w:p w:rsidR="007E506B" w:rsidRPr="00F41AC7" w:rsidRDefault="007E506B" w:rsidP="007E506B">
            <w:pPr>
              <w:spacing w:after="120"/>
              <w:jc w:val="both"/>
              <w:rPr>
                <w:sz w:val="26"/>
                <w:szCs w:val="26"/>
                <w:lang w:val="vi-VN"/>
              </w:rPr>
            </w:pPr>
            <w:r w:rsidRPr="00F41AC7">
              <w:rPr>
                <w:bCs/>
                <w:sz w:val="26"/>
                <w:szCs w:val="26"/>
                <w:lang w:val="vi-VN"/>
              </w:rPr>
              <w:t>Hội đồng tư vấn</w:t>
            </w:r>
            <w:r w:rsidRPr="00F41AC7">
              <w:rPr>
                <w:sz w:val="26"/>
                <w:szCs w:val="26"/>
                <w:lang w:val="vi-VN"/>
              </w:rPr>
              <w:t xml:space="preserve"> thẩm định, đánh giá hồ sơ.</w:t>
            </w:r>
          </w:p>
          <w:p w:rsidR="007E506B" w:rsidRPr="00F41AC7" w:rsidRDefault="007E506B" w:rsidP="007E506B">
            <w:pPr>
              <w:spacing w:after="120"/>
              <w:jc w:val="both"/>
              <w:rPr>
                <w:sz w:val="26"/>
                <w:szCs w:val="26"/>
                <w:lang w:val="vi-VN"/>
              </w:rPr>
            </w:pPr>
            <w:r w:rsidRPr="00F41AC7">
              <w:rPr>
                <w:sz w:val="26"/>
                <w:szCs w:val="26"/>
                <w:lang w:val="vi-VN"/>
              </w:rPr>
              <w:t>Tổ Thư ký tổng hợp kết quả thẩm định, đánh giá hồ sơ; chịu trách nhiệm về thể thức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25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Trưởng phòng: kiểm tra, xem xét kết quả thụ lý hồ sơ. Trưởng phòng chịu trách nhiệm về nội dung và tính pháp lý đối với dự thảo kết quả giải quyết hồ sơ trước khi trình Lãnh đạo Sở Y tế; điều chỉnh, sửa đổi, bổ sung khi có yêu cầu từ Lãnh đạo Sở Y tế</w:t>
            </w:r>
          </w:p>
        </w:tc>
        <w:tc>
          <w:tcPr>
            <w:tcW w:w="1560" w:type="dxa"/>
          </w:tcPr>
          <w:p w:rsidR="007E506B" w:rsidRPr="00F41AC7" w:rsidRDefault="007E506B" w:rsidP="007E506B">
            <w:pPr>
              <w:spacing w:after="120"/>
              <w:rPr>
                <w:b/>
                <w:sz w:val="26"/>
                <w:szCs w:val="26"/>
              </w:rPr>
            </w:pPr>
            <w:r w:rsidRPr="00F41AC7">
              <w:rPr>
                <w:b/>
                <w:sz w:val="26"/>
                <w:szCs w:val="26"/>
              </w:rPr>
              <w:t>2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lastRenderedPageBreak/>
              <w:t>Lãnh đạo Sở Y tế: đánh giá, xem xét kết quả</w:t>
            </w:r>
          </w:p>
          <w:p w:rsidR="007E506B" w:rsidRPr="00F41AC7" w:rsidRDefault="007E506B" w:rsidP="007E506B">
            <w:pPr>
              <w:spacing w:after="120"/>
              <w:jc w:val="both"/>
              <w:rPr>
                <w:sz w:val="26"/>
                <w:szCs w:val="26"/>
              </w:rPr>
            </w:pPr>
            <w:r w:rsidRPr="00F41AC7">
              <w:rPr>
                <w:sz w:val="26"/>
                <w:szCs w:val="26"/>
              </w:rPr>
              <w:t>- Nếu không nhất trí với nội dung trình của Trưởng phòng thì cho ý kiến chỉ đạo, yêu cầu sửa đổi, bổ sung và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Nếu nhất trí với nội dung trình của Trưởng phòng thì duyệt, ký ban hành; chuyển Văn phòng Sở- Bộ phận Văn thư.</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Văn phòng Sở- Bộ phận Văn thư: Đóng dấu kết quả; phát hành gửi cho Phòng Nghiệp vụ Y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t>Bước 3: Trả kết quả giải quyết TTHC</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Công chức Điểm tiếp nhận hồ sơ Sở Y tế, Bộ phận tiếp nhận hồ sơ và trả kết quả, Trung tâm Phục vụ hành chính công và Kiểm soát TTHC tỉnh tiếp nhận kết quả giải quyết hồ sơ vào số theo dõi hồ sơ và phần mềm điện tử, thực hiện. </w:t>
            </w:r>
          </w:p>
          <w:p w:rsidR="007E506B" w:rsidRPr="00F41AC7" w:rsidRDefault="007E506B" w:rsidP="007E506B">
            <w:pPr>
              <w:spacing w:after="120"/>
              <w:jc w:val="both"/>
              <w:rPr>
                <w:sz w:val="26"/>
                <w:szCs w:val="26"/>
              </w:rPr>
            </w:pPr>
            <w:r w:rsidRPr="00F41AC7">
              <w:rPr>
                <w:sz w:val="26"/>
                <w:szCs w:val="26"/>
              </w:rPr>
              <w:t xml:space="preserve">       Bàn giao kết quả tới Điểm trả kết quả tập trung, Bộ phận tiếp nhận hồ sơ</w:t>
            </w:r>
          </w:p>
          <w:p w:rsidR="007E506B" w:rsidRPr="00F41AC7" w:rsidRDefault="007E506B" w:rsidP="007E506B">
            <w:pPr>
              <w:spacing w:after="120"/>
              <w:jc w:val="both"/>
              <w:rPr>
                <w:sz w:val="26"/>
                <w:szCs w:val="26"/>
              </w:rPr>
            </w:pPr>
            <w:r w:rsidRPr="00F41AC7">
              <w:rPr>
                <w:sz w:val="26"/>
                <w:szCs w:val="26"/>
              </w:rPr>
              <w:t>và trả kết quả, Trung tâm Phục vụ hành chính công và Kiểm soát TTHC tỉnh theo quy định</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Công chức Điểm trả kết quả tập trung, Bộ phận tiếp nhận hồ sơ và trả kết quả, Trung tâm Phục vụ hành chính công và Kiểm soát TTHC tỉnh tiếp nhận kết</w:t>
            </w:r>
          </w:p>
          <w:p w:rsidR="007E506B" w:rsidRPr="00F41AC7" w:rsidRDefault="007E506B" w:rsidP="007E506B">
            <w:pPr>
              <w:spacing w:after="120"/>
              <w:jc w:val="both"/>
              <w:rPr>
                <w:sz w:val="26"/>
                <w:szCs w:val="26"/>
              </w:rPr>
            </w:pPr>
            <w:r w:rsidRPr="00F41AC7">
              <w:rPr>
                <w:sz w:val="26"/>
                <w:szCs w:val="26"/>
              </w:rPr>
              <w:t>quả giải quyết hồ sơ.</w:t>
            </w:r>
          </w:p>
          <w:p w:rsidR="007E506B" w:rsidRPr="00F41AC7" w:rsidRDefault="007E506B" w:rsidP="007E506B">
            <w:pPr>
              <w:spacing w:after="120"/>
              <w:jc w:val="both"/>
              <w:rPr>
                <w:sz w:val="26"/>
                <w:szCs w:val="26"/>
              </w:rPr>
            </w:pPr>
            <w:r w:rsidRPr="00F41AC7">
              <w:rPr>
                <w:sz w:val="26"/>
                <w:szCs w:val="26"/>
              </w:rPr>
              <w:t xml:space="preserve">       - Thông báo cho tổ chức, cá nhân biết trước qua tin nhắn, thư điện tử, điện thoại đối với hồ sơ TTHC được giải quyết trước thời hạn quy định.</w:t>
            </w:r>
          </w:p>
          <w:p w:rsidR="007E506B" w:rsidRPr="00F41AC7" w:rsidRDefault="007E506B" w:rsidP="007E506B">
            <w:pPr>
              <w:spacing w:after="120"/>
              <w:jc w:val="both"/>
              <w:rPr>
                <w:sz w:val="26"/>
                <w:szCs w:val="26"/>
              </w:rPr>
            </w:pPr>
            <w:r w:rsidRPr="00F41AC7">
              <w:rPr>
                <w:sz w:val="26"/>
                <w:szCs w:val="26"/>
              </w:rPr>
              <w:t xml:space="preserve">       * Trả kết quả giải quyết hồ sơ TTHC:</w:t>
            </w:r>
          </w:p>
          <w:p w:rsidR="007E506B" w:rsidRPr="00F41AC7" w:rsidRDefault="007E506B" w:rsidP="007E506B">
            <w:pPr>
              <w:spacing w:after="120"/>
              <w:jc w:val="both"/>
              <w:rPr>
                <w:sz w:val="26"/>
                <w:szCs w:val="26"/>
              </w:rPr>
            </w:pPr>
            <w:r w:rsidRPr="00F41AC7">
              <w:rPr>
                <w:sz w:val="26"/>
                <w:szCs w:val="26"/>
              </w:rPr>
              <w:t xml:space="preserve">       - Trả kết quả trực tiếp:</w:t>
            </w:r>
          </w:p>
          <w:p w:rsidR="007E506B" w:rsidRPr="00F41AC7" w:rsidRDefault="007E506B" w:rsidP="007E506B">
            <w:pPr>
              <w:spacing w:after="120"/>
              <w:jc w:val="both"/>
              <w:rPr>
                <w:sz w:val="26"/>
                <w:szCs w:val="26"/>
              </w:rPr>
            </w:pPr>
            <w:r w:rsidRPr="00F41AC7">
              <w:rPr>
                <w:sz w:val="26"/>
                <w:szCs w:val="26"/>
              </w:rPr>
              <w:t xml:space="preserve">       + Tổ chức, cá nhân nhận kết quả giải quyết TTHC theo thời gian, địa điểm ghi trên Giấy tiếp nhận hồ sơ và hẹn trả kết quả (xuất trình giấy hẹn trả kết quả). Công chức trả kết quả kiểm tra phiếu hẹn và yêu cầu người đến nhận kết quả kỷ nhận vào số và trao kết quả.</w:t>
            </w:r>
          </w:p>
          <w:p w:rsidR="007E506B" w:rsidRPr="00F41AC7" w:rsidRDefault="007E506B" w:rsidP="007E506B">
            <w:pPr>
              <w:spacing w:after="120"/>
              <w:jc w:val="both"/>
              <w:rPr>
                <w:sz w:val="26"/>
                <w:szCs w:val="26"/>
              </w:rPr>
            </w:pPr>
            <w:r w:rsidRPr="00F41AC7">
              <w:rPr>
                <w:sz w:val="26"/>
                <w:szCs w:val="26"/>
              </w:rPr>
              <w:t xml:space="preserve">       + Đối với hồ sơ nộp qua dịch vụ công trực tuyến, kết quả giải quyết được trả trực tiếp tại Điểm trả kết quả tập trung, Bộ phận tiếp nhận hồ sơ và trả kết quả, Trung tâm Phục vụ hành chính công và Kiểm soát TTHC tỉnh. Cá nhân, tổ chức tới nhận kết quả giải quyết TTHC mang theo hồ sơ gốc để đối chiếu và nộp lại cho cán bộ tiếp nhận hồ sơ.</w:t>
            </w:r>
          </w:p>
          <w:p w:rsidR="007E506B" w:rsidRPr="00F41AC7" w:rsidRDefault="007E506B" w:rsidP="007E506B">
            <w:pPr>
              <w:spacing w:after="120"/>
              <w:jc w:val="both"/>
              <w:rPr>
                <w:sz w:val="26"/>
                <w:szCs w:val="26"/>
              </w:rPr>
            </w:pPr>
            <w:r w:rsidRPr="00F41AC7">
              <w:rPr>
                <w:sz w:val="26"/>
                <w:szCs w:val="26"/>
              </w:rPr>
              <w:t xml:space="preserve">       - Trả kết quả thông qua dịch vụ bưu chính công ích: thực hiện theo hướng dẫn của Bưu điện.</w:t>
            </w:r>
          </w:p>
          <w:p w:rsidR="007E506B" w:rsidRPr="00F41AC7" w:rsidRDefault="007E506B" w:rsidP="007E506B">
            <w:pPr>
              <w:spacing w:after="120"/>
              <w:ind w:firstLine="709"/>
              <w:jc w:val="both"/>
              <w:rPr>
                <w:color w:val="000000" w:themeColor="text1"/>
                <w:sz w:val="26"/>
                <w:szCs w:val="26"/>
                <w:lang w:val="nl-NL"/>
              </w:rPr>
            </w:pPr>
            <w:r w:rsidRPr="00F41AC7">
              <w:rPr>
                <w:color w:val="000000" w:themeColor="text1"/>
                <w:sz w:val="26"/>
                <w:szCs w:val="26"/>
                <w:lang w:val="nl-NL"/>
              </w:rPr>
              <w:t>+ Trả kết quả trực tuyến:</w:t>
            </w:r>
          </w:p>
          <w:p w:rsidR="007E506B" w:rsidRPr="00F41AC7" w:rsidRDefault="007E506B" w:rsidP="007E506B">
            <w:pPr>
              <w:spacing w:after="120"/>
              <w:ind w:firstLine="709"/>
              <w:jc w:val="both"/>
              <w:rPr>
                <w:b/>
                <w:i/>
                <w:color w:val="000000" w:themeColor="text1"/>
                <w:sz w:val="26"/>
                <w:szCs w:val="26"/>
                <w:lang w:val="pt-BR"/>
              </w:rPr>
            </w:pPr>
            <w:r w:rsidRPr="00F41AC7">
              <w:rPr>
                <w:color w:val="000000" w:themeColor="text1"/>
                <w:sz w:val="26"/>
                <w:szCs w:val="26"/>
                <w:lang w:val="nl-NL"/>
              </w:rPr>
              <w:t>Trả kết quả trực tuyến cho cá nhân, tổ chức thông qua Cổng Dịch vụ công trực tuyến khi có yêu cầu và được pháp luật cho phép.</w:t>
            </w:r>
          </w:p>
          <w:p w:rsidR="007E506B" w:rsidRDefault="007E506B" w:rsidP="007E506B">
            <w:pPr>
              <w:spacing w:after="120"/>
              <w:jc w:val="both"/>
              <w:rPr>
                <w:sz w:val="26"/>
                <w:szCs w:val="26"/>
                <w:lang w:val="vi-VN"/>
              </w:rPr>
            </w:pPr>
            <w:r w:rsidRPr="00F41AC7">
              <w:rPr>
                <w:sz w:val="26"/>
                <w:szCs w:val="26"/>
              </w:rPr>
              <w:t xml:space="preserve">       * Thời gian: Giờ làm việc theo quy định của tỉnh.</w:t>
            </w:r>
          </w:p>
          <w:p w:rsidR="006200EF" w:rsidRPr="006200EF" w:rsidRDefault="006200EF" w:rsidP="007E506B">
            <w:pPr>
              <w:spacing w:after="120"/>
              <w:jc w:val="both"/>
              <w:rPr>
                <w:sz w:val="26"/>
                <w:szCs w:val="26"/>
                <w:lang w:val="vi-VN"/>
              </w:rPr>
            </w:pPr>
          </w:p>
        </w:tc>
        <w:tc>
          <w:tcPr>
            <w:tcW w:w="1560" w:type="dxa"/>
          </w:tcPr>
          <w:p w:rsidR="007E506B" w:rsidRPr="00F41AC7" w:rsidRDefault="007E506B" w:rsidP="007E506B">
            <w:pPr>
              <w:spacing w:after="120"/>
              <w:rPr>
                <w:b/>
                <w:sz w:val="26"/>
                <w:szCs w:val="26"/>
              </w:rPr>
            </w:pPr>
            <w:r w:rsidRPr="00F41AC7">
              <w:rPr>
                <w:b/>
                <w:sz w:val="26"/>
                <w:szCs w:val="26"/>
              </w:rPr>
              <w:t>Không tính thời gian</w:t>
            </w:r>
          </w:p>
          <w:p w:rsidR="007E506B" w:rsidRPr="00F41AC7" w:rsidRDefault="007E506B" w:rsidP="007E506B">
            <w:pPr>
              <w:spacing w:after="120"/>
              <w:rPr>
                <w:sz w:val="26"/>
                <w:szCs w:val="26"/>
              </w:rPr>
            </w:pPr>
          </w:p>
        </w:tc>
      </w:tr>
      <w:tr w:rsidR="007E506B" w:rsidRPr="00F41AC7" w:rsidTr="00E96E70">
        <w:tc>
          <w:tcPr>
            <w:tcW w:w="9923" w:type="dxa"/>
            <w:gridSpan w:val="2"/>
          </w:tcPr>
          <w:p w:rsidR="007E506B" w:rsidRPr="00F41AC7" w:rsidRDefault="007E506B" w:rsidP="007E506B">
            <w:pPr>
              <w:spacing w:after="120"/>
              <w:rPr>
                <w:b/>
                <w:sz w:val="26"/>
                <w:szCs w:val="26"/>
              </w:rPr>
            </w:pPr>
            <w:r w:rsidRPr="00F41AC7">
              <w:rPr>
                <w:b/>
                <w:sz w:val="26"/>
                <w:szCs w:val="26"/>
              </w:rPr>
              <w:lastRenderedPageBreak/>
              <w:t>3.</w:t>
            </w:r>
            <w:r w:rsidRPr="00F41AC7">
              <w:rPr>
                <w:b/>
                <w:color w:val="000000" w:themeColor="text1"/>
                <w:sz w:val="26"/>
                <w:szCs w:val="26"/>
              </w:rPr>
              <w:t xml:space="preserve"> Tên QTNB giải quyết TTHC</w:t>
            </w:r>
            <w:r w:rsidRPr="00F41AC7">
              <w:rPr>
                <w:sz w:val="26"/>
                <w:szCs w:val="26"/>
              </w:rPr>
              <w:t xml:space="preserve">: </w:t>
            </w:r>
            <w:r w:rsidRPr="00F41AC7">
              <w:rPr>
                <w:b/>
                <w:bCs/>
                <w:sz w:val="26"/>
                <w:szCs w:val="26"/>
              </w:rPr>
              <w:t>Cấp lại giấy phép hành nghề đối với chức danh chuyên môn là bác sỹ, y sỹ, điều dưỡng, hộ sinh, kỹ thuật y, dinh dưỡng lâm sàng, cấp cứu viên ngoại viện, tâm lý lâm sàng</w:t>
            </w:r>
            <w:r w:rsidRPr="00F41AC7">
              <w:rPr>
                <w:b/>
                <w:sz w:val="26"/>
                <w:szCs w:val="26"/>
              </w:rPr>
              <w:t xml:space="preserve"> </w:t>
            </w:r>
          </w:p>
          <w:p w:rsidR="007E506B" w:rsidRPr="00F41AC7" w:rsidRDefault="007E506B" w:rsidP="007E506B">
            <w:pPr>
              <w:spacing w:after="120"/>
              <w:rPr>
                <w:sz w:val="26"/>
                <w:szCs w:val="26"/>
              </w:rPr>
            </w:pPr>
            <w:r w:rsidRPr="00F41AC7">
              <w:rPr>
                <w:b/>
                <w:sz w:val="26"/>
                <w:szCs w:val="26"/>
              </w:rPr>
              <w:t>Tổng thời gian thực hiện TTHC: 15 ngày</w:t>
            </w:r>
          </w:p>
        </w:tc>
      </w:tr>
      <w:tr w:rsidR="007E506B" w:rsidRPr="00F41AC7" w:rsidTr="00E96E70">
        <w:tc>
          <w:tcPr>
            <w:tcW w:w="9923" w:type="dxa"/>
            <w:gridSpan w:val="2"/>
          </w:tcPr>
          <w:p w:rsidR="007E506B" w:rsidRPr="00F41AC7" w:rsidRDefault="007E506B" w:rsidP="007E506B">
            <w:pPr>
              <w:spacing w:after="120"/>
              <w:rPr>
                <w:b/>
                <w:sz w:val="26"/>
                <w:szCs w:val="26"/>
              </w:rPr>
            </w:pPr>
            <w:r w:rsidRPr="00F41AC7">
              <w:rPr>
                <w:b/>
                <w:sz w:val="26"/>
                <w:szCs w:val="26"/>
              </w:rPr>
              <w:t>1.1. Cách thức thực hiện TTHC</w:t>
            </w:r>
          </w:p>
          <w:p w:rsidR="007E506B" w:rsidRPr="00F41AC7" w:rsidRDefault="007E506B" w:rsidP="007E506B">
            <w:pPr>
              <w:spacing w:after="120"/>
              <w:jc w:val="both"/>
              <w:rPr>
                <w:sz w:val="26"/>
                <w:szCs w:val="26"/>
              </w:rPr>
            </w:pPr>
            <w:r w:rsidRPr="00F41AC7">
              <w:rPr>
                <w:sz w:val="26"/>
                <w:szCs w:val="26"/>
              </w:rPr>
              <w:t>cá nhân  người quản lý người C</w:t>
            </w:r>
            <w:r w:rsidRPr="00F41AC7">
              <w:rPr>
                <w:bCs/>
                <w:sz w:val="26"/>
                <w:szCs w:val="26"/>
              </w:rPr>
              <w:t>ấp lại giấy phép hành nghề đối với chức danh chuyên môn là bác sỹ, y sỹ, điều dưỡng, hộ sinh, kỹ thuật y, dinh dưỡng lâm sàng, cấp cứu viên ngoại viện, tâm lý lâm sàng</w:t>
            </w:r>
            <w:r w:rsidRPr="00F41AC7">
              <w:rPr>
                <w:sz w:val="26"/>
                <w:szCs w:val="26"/>
              </w:rPr>
              <w:t xml:space="preserve"> gửi 01 bộ hồ sơ đầy đủ theo quy định và nộp hồ sơ qua một trong các cách thức sau:</w:t>
            </w:r>
          </w:p>
          <w:p w:rsidR="007E506B" w:rsidRPr="00F41AC7" w:rsidRDefault="007E506B" w:rsidP="007E506B">
            <w:pPr>
              <w:spacing w:after="120"/>
              <w:jc w:val="both"/>
              <w:rPr>
                <w:b/>
                <w:sz w:val="26"/>
                <w:szCs w:val="26"/>
              </w:rPr>
            </w:pPr>
            <w:r w:rsidRPr="00F41AC7">
              <w:rPr>
                <w:sz w:val="26"/>
                <w:szCs w:val="26"/>
              </w:rPr>
              <w:t xml:space="preserve">       - Nộp trực tiếp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Hoặc thông qua dịch vụ bưu chính công ích đến Điểm tiếp nhận hồ sơ của Sở Y tế, Bộ phận tiếp nhận hồ sơ và trả kết quả, Trung tâm Phục vụ hành chính công và kiểm soát TTHC tính.</w:t>
            </w:r>
          </w:p>
          <w:p w:rsidR="007E506B" w:rsidRPr="00F41AC7" w:rsidRDefault="007E506B" w:rsidP="007E506B">
            <w:pPr>
              <w:spacing w:after="120"/>
              <w:ind w:left="34"/>
              <w:jc w:val="both"/>
              <w:rPr>
                <w:sz w:val="26"/>
                <w:szCs w:val="26"/>
              </w:rPr>
            </w:pPr>
            <w:r w:rsidRPr="00F41AC7">
              <w:rPr>
                <w:sz w:val="26"/>
                <w:szCs w:val="26"/>
              </w:rPr>
              <w:t xml:space="preserve">    - Hoặc nộp trực tuyến tại Webside cổng Dịch vụ công của tỉnh Hưng Yên: </w:t>
            </w:r>
            <w:hyperlink r:id="rId13" w:history="1">
              <w:r w:rsidRPr="00F41AC7">
                <w:rPr>
                  <w:sz w:val="26"/>
                  <w:szCs w:val="26"/>
                </w:rPr>
                <w:t>http://dichvucong.hungyen.gov.vn</w:t>
              </w:r>
            </w:hyperlink>
            <w:r w:rsidRPr="00F41AC7">
              <w:rPr>
                <w:sz w:val="26"/>
                <w:szCs w:val="26"/>
              </w:rPr>
              <w:t xml:space="preserve">. Hoặc Cổng dịch vụ Công Quốc gia: </w:t>
            </w:r>
            <w:hyperlink r:id="rId14" w:history="1">
              <w:r w:rsidRPr="00F41AC7">
                <w:rPr>
                  <w:sz w:val="26"/>
                  <w:szCs w:val="26"/>
                </w:rPr>
                <w:t>https://dichvucong.gov.vn</w:t>
              </w:r>
            </w:hyperlink>
          </w:p>
        </w:tc>
      </w:tr>
      <w:tr w:rsidR="007E506B" w:rsidRPr="00F41AC7" w:rsidTr="00E96E70">
        <w:tc>
          <w:tcPr>
            <w:tcW w:w="8363" w:type="dxa"/>
          </w:tcPr>
          <w:p w:rsidR="007E506B" w:rsidRPr="00F41AC7" w:rsidRDefault="007E506B" w:rsidP="007E506B">
            <w:pPr>
              <w:spacing w:after="120"/>
              <w:rPr>
                <w:b/>
                <w:sz w:val="26"/>
                <w:szCs w:val="26"/>
              </w:rPr>
            </w:pPr>
            <w:r w:rsidRPr="00F41AC7">
              <w:rPr>
                <w:b/>
                <w:sz w:val="26"/>
                <w:szCs w:val="26"/>
              </w:rPr>
              <w:t>1.2. Quy trình giải quyết TTHC</w:t>
            </w:r>
          </w:p>
        </w:tc>
        <w:tc>
          <w:tcPr>
            <w:tcW w:w="1560" w:type="dxa"/>
          </w:tcPr>
          <w:p w:rsidR="007E506B" w:rsidRPr="00F41AC7" w:rsidRDefault="007E506B" w:rsidP="007E506B">
            <w:pPr>
              <w:spacing w:after="120"/>
              <w:rPr>
                <w:b/>
                <w:sz w:val="26"/>
                <w:szCs w:val="26"/>
              </w:rPr>
            </w:pPr>
            <w:r w:rsidRPr="00F41AC7">
              <w:rPr>
                <w:b/>
                <w:sz w:val="26"/>
                <w:szCs w:val="26"/>
              </w:rPr>
              <w:t>Thời gian</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t>Bước 1. Tiếp nhận và chuyển hồ sơ TTHC</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Đối với hồ sơ được nộp trực tiếp hoặc thông qua dịch vụ bưu chính công ích, công chức tiếp nhận hồ sơ xem xét, kiểm tra tính hợp lệ (chính xác, đầy đủ) của hồ sơ.</w:t>
            </w:r>
          </w:p>
          <w:p w:rsidR="007E506B" w:rsidRPr="00F41AC7" w:rsidRDefault="007E506B" w:rsidP="007E506B">
            <w:pPr>
              <w:spacing w:after="120"/>
              <w:jc w:val="both"/>
              <w:rPr>
                <w:sz w:val="26"/>
                <w:szCs w:val="26"/>
              </w:rPr>
            </w:pPr>
            <w:r w:rsidRPr="00F41AC7">
              <w:rPr>
                <w:sz w:val="26"/>
                <w:szCs w:val="26"/>
              </w:rPr>
              <w:t xml:space="preserve">       +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rsidR="007E506B" w:rsidRPr="00F41AC7" w:rsidRDefault="007E506B" w:rsidP="007E506B">
            <w:pPr>
              <w:spacing w:after="120"/>
              <w:jc w:val="both"/>
              <w:rPr>
                <w:sz w:val="26"/>
                <w:szCs w:val="26"/>
              </w:rPr>
            </w:pPr>
            <w:r w:rsidRPr="00F41AC7">
              <w:rPr>
                <w:sz w:val="26"/>
                <w:szCs w:val="26"/>
              </w:rPr>
              <w:t xml:space="preserve">       + Trường hợp từ chối nhận hồ sơ, công chức tiếp nhận hồ sơ phải nêu rõ lý do theo mẫu Phiếu từ chối giải quyết hồ sơ thủ tục hành chính.</w:t>
            </w:r>
          </w:p>
          <w:p w:rsidR="007E506B" w:rsidRPr="00F41AC7" w:rsidRDefault="007E506B" w:rsidP="007E506B">
            <w:pPr>
              <w:spacing w:after="120"/>
              <w:jc w:val="both"/>
              <w:rPr>
                <w:sz w:val="26"/>
                <w:szCs w:val="26"/>
              </w:rPr>
            </w:pPr>
            <w:r w:rsidRPr="00F41AC7">
              <w:rPr>
                <w:sz w:val="26"/>
                <w:szCs w:val="26"/>
              </w:rPr>
              <w:t xml:space="preserve">      + Trường hợp hồ sơ đầy đủ, chính xác theo quy định, công chức tiếp nhận hồ sơ lập Giấy tiếp nhận hồ sơ và hẹn ngày trả kết quả; quét (scan) và lưu trữ hồ sơ điện tử, cập nhật vào cơ sở dữ liệu của Phần mềm một cửa điện từ của tỉnh.</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 Đối với hồ sơ được nộp trực tuyến thông qua Cổng Dịch vụ công của tỉnh hoặc Cổng Dịch vụ công quốc gia, công chức tiếp nhận hồ sơ xem xét, kiểm tra tính hợp lệ (chính xác, đầy đủ) của hồ sơ.</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Thông báo tới cá nhân, tổ chức thực hiện TTHC nêu rõ nội dung theo các trường hợp trên qua chức năng gửi thư điện tử, gửi tin nhắn tới người dân qua Hệ thống thông tin giải quyết TTHC tỉnh đã kết nối với Cổng Dịch vụ công của tỉnh hoặc Cổng Dịch vụ công quốc gia.</w:t>
            </w:r>
          </w:p>
          <w:p w:rsidR="007E506B" w:rsidRPr="00F41AC7" w:rsidRDefault="007E506B" w:rsidP="007E506B">
            <w:pPr>
              <w:spacing w:after="120"/>
              <w:jc w:val="both"/>
              <w:rPr>
                <w:sz w:val="26"/>
                <w:szCs w:val="26"/>
              </w:rPr>
            </w:pPr>
            <w:r w:rsidRPr="00F41AC7">
              <w:rPr>
                <w:sz w:val="26"/>
                <w:szCs w:val="26"/>
              </w:rPr>
              <w:t xml:space="preserve">       - Ngay sau khi tiếp nhận hồ sơ TTHC theo quy định, công chức tiếp nhận </w:t>
            </w:r>
            <w:r w:rsidRPr="00F41AC7">
              <w:rPr>
                <w:sz w:val="26"/>
                <w:szCs w:val="26"/>
              </w:rPr>
              <w:lastRenderedPageBreak/>
              <w:t>hồ sơ thực hiện chuyển hồ sơ đến bộ phận/người có trách nhiệm, thẩm quyền giải quyết:</w:t>
            </w:r>
          </w:p>
          <w:p w:rsidR="007E506B" w:rsidRPr="00F41AC7" w:rsidRDefault="007E506B" w:rsidP="007E506B">
            <w:pPr>
              <w:spacing w:after="120"/>
              <w:jc w:val="both"/>
              <w:rPr>
                <w:sz w:val="26"/>
                <w:szCs w:val="26"/>
              </w:rPr>
            </w:pPr>
            <w:r w:rsidRPr="00F41AC7">
              <w:rPr>
                <w:sz w:val="26"/>
                <w:szCs w:val="26"/>
              </w:rPr>
              <w:t xml:space="preserve">       + Chuyển ngay dữ liệu hồ sơ điện tử đã được cập nhật đến Phòng Nghiệp vụ Y thông qua Hệ thống thông tin một cửa điện tử của tỉnh. </w:t>
            </w:r>
          </w:p>
          <w:p w:rsidR="007E506B" w:rsidRPr="00F41AC7" w:rsidRDefault="007E506B" w:rsidP="007E506B">
            <w:pPr>
              <w:spacing w:after="120"/>
              <w:jc w:val="both"/>
              <w:rPr>
                <w:sz w:val="26"/>
                <w:szCs w:val="26"/>
              </w:rPr>
            </w:pPr>
            <w:r w:rsidRPr="00F41AC7">
              <w:rPr>
                <w:sz w:val="26"/>
                <w:szCs w:val="26"/>
              </w:rPr>
              <w:t xml:space="preserve">       + Lập Phiếu kiểm soát quá trình giải quyết hồ sơ, ghi thông tin và ký xác nhận chuyển cùng hồ sơ giấy tiếp nhận trực tiếp trong ngày làm việc.</w:t>
            </w:r>
          </w:p>
        </w:tc>
        <w:tc>
          <w:tcPr>
            <w:tcW w:w="1560" w:type="dxa"/>
          </w:tcPr>
          <w:p w:rsidR="007E506B" w:rsidRPr="00F41AC7" w:rsidRDefault="007E506B" w:rsidP="007E506B">
            <w:pPr>
              <w:spacing w:after="120"/>
              <w:rPr>
                <w:b/>
                <w:sz w:val="26"/>
                <w:szCs w:val="26"/>
              </w:rPr>
            </w:pPr>
            <w:r w:rsidRPr="00F41AC7">
              <w:rPr>
                <w:b/>
                <w:sz w:val="26"/>
                <w:szCs w:val="26"/>
              </w:rPr>
              <w:lastRenderedPageBreak/>
              <w:t>Không tính thời gian</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lastRenderedPageBreak/>
              <w:t>Bước 2. Giải quyết hồ sơ TTHC</w:t>
            </w:r>
          </w:p>
        </w:tc>
        <w:tc>
          <w:tcPr>
            <w:tcW w:w="1560" w:type="dxa"/>
          </w:tcPr>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rPr>
                <w:sz w:val="26"/>
                <w:szCs w:val="26"/>
              </w:rPr>
            </w:pPr>
            <w:r w:rsidRPr="00F41AC7">
              <w:rPr>
                <w:sz w:val="26"/>
                <w:szCs w:val="26"/>
              </w:rPr>
              <w:t>a) Tại Sở Y tế</w:t>
            </w:r>
          </w:p>
        </w:tc>
        <w:tc>
          <w:tcPr>
            <w:tcW w:w="1560" w:type="dxa"/>
          </w:tcPr>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Trưởng Phòng Nghiệp vụ Y - Sở Y tế tiếp nhận hồ sơ từ Bộ phận tiếp nhận và trả kết quả thực hiện:</w:t>
            </w:r>
          </w:p>
          <w:p w:rsidR="007E506B" w:rsidRPr="00F41AC7" w:rsidRDefault="007E506B" w:rsidP="007E506B">
            <w:pPr>
              <w:spacing w:after="120"/>
              <w:jc w:val="both"/>
              <w:rPr>
                <w:sz w:val="26"/>
                <w:szCs w:val="26"/>
              </w:rPr>
            </w:pPr>
            <w:r w:rsidRPr="00F41AC7">
              <w:rPr>
                <w:sz w:val="26"/>
                <w:szCs w:val="26"/>
              </w:rPr>
              <w:t xml:space="preserve">       - Trưởng phòng: phân công công chức thụ lý, gửi kèm hồ sơ và có ý kiến lưu ý nếu cần thiết</w:t>
            </w:r>
          </w:p>
          <w:p w:rsidR="007E506B" w:rsidRPr="00F41AC7" w:rsidRDefault="007E506B" w:rsidP="007E506B">
            <w:pPr>
              <w:spacing w:after="120"/>
              <w:jc w:val="both"/>
              <w:rPr>
                <w:sz w:val="26"/>
                <w:szCs w:val="26"/>
              </w:rPr>
            </w:pPr>
            <w:r w:rsidRPr="00F41AC7">
              <w:rPr>
                <w:sz w:val="26"/>
                <w:szCs w:val="26"/>
              </w:rPr>
              <w:t xml:space="preserve">       - Công chức được phân công thụ lý: tiếp nhận hồ sơ, xử lý, thẩm định hồ sơ, xác minh, thẩm tra hồ sơ. </w:t>
            </w:r>
          </w:p>
          <w:p w:rsidR="007E506B" w:rsidRPr="00F41AC7" w:rsidRDefault="007E506B" w:rsidP="007E506B">
            <w:pPr>
              <w:spacing w:after="120"/>
              <w:jc w:val="both"/>
              <w:rPr>
                <w:sz w:val="26"/>
                <w:szCs w:val="26"/>
              </w:rPr>
            </w:pPr>
            <w:r w:rsidRPr="00F41AC7">
              <w:rPr>
                <w:sz w:val="26"/>
                <w:szCs w:val="26"/>
              </w:rPr>
              <w:t>- Thành phần hồ sơ bao gồm:</w:t>
            </w:r>
          </w:p>
          <w:p w:rsidR="007E506B" w:rsidRPr="00F41AC7" w:rsidRDefault="007E506B" w:rsidP="007E506B">
            <w:pPr>
              <w:spacing w:after="120"/>
              <w:jc w:val="both"/>
              <w:rPr>
                <w:iCs/>
                <w:sz w:val="26"/>
                <w:szCs w:val="26"/>
              </w:rPr>
            </w:pPr>
            <w:r w:rsidRPr="00F41AC7">
              <w:rPr>
                <w:b/>
                <w:iCs/>
                <w:sz w:val="26"/>
                <w:szCs w:val="26"/>
              </w:rPr>
              <w:t>1. Trường hợp 1:</w:t>
            </w:r>
            <w:r w:rsidRPr="00F41AC7">
              <w:rPr>
                <w:iCs/>
                <w:sz w:val="26"/>
                <w:szCs w:val="26"/>
              </w:rPr>
              <w:t xml:space="preserve"> Hồ sơ đề nghị cấp lại giấy phép hành nghề đối với trường hợp giấy phép hành nghề bị mất hoặc hư hỏng quy định tại điểm a khoản 1 Điều 15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a) Đơn theo Mẫu 08 Phụ lục I ban hành kèm theo Nghị định số 96/2023/NĐ-CP;</w:t>
            </w:r>
          </w:p>
          <w:p w:rsidR="007E506B" w:rsidRPr="00F41AC7" w:rsidRDefault="007E506B" w:rsidP="007E506B">
            <w:pPr>
              <w:spacing w:after="120"/>
              <w:ind w:firstLine="567"/>
              <w:jc w:val="both"/>
              <w:rPr>
                <w:rFonts w:eastAsia="Calibri"/>
                <w:iCs/>
                <w:spacing w:val="-4"/>
                <w:kern w:val="2"/>
                <w:sz w:val="26"/>
                <w:szCs w:val="26"/>
                <w:lang w:val="vi-VN"/>
                <w14:ligatures w14:val="standardContextual"/>
              </w:rPr>
            </w:pPr>
            <w:r w:rsidRPr="00F41AC7">
              <w:rPr>
                <w:rFonts w:eastAsia="Calibri"/>
                <w:iCs/>
                <w:spacing w:val="-4"/>
                <w:kern w:val="2"/>
                <w:sz w:val="26"/>
                <w:szCs w:val="26"/>
                <w:lang w:val="vi-VN"/>
                <w14:ligatures w14:val="standardContextual"/>
              </w:rPr>
              <w:t xml:space="preserve">b) </w:t>
            </w:r>
            <w:r w:rsidRPr="00F41AC7">
              <w:rPr>
                <w:rFonts w:eastAsia="Calibri"/>
                <w:iCs/>
                <w:kern w:val="2"/>
                <w:sz w:val="26"/>
                <w:szCs w:val="26"/>
                <w:lang w:val="vi-VN"/>
                <w14:ligatures w14:val="standardContextual"/>
              </w:rPr>
              <w:t>Bản chính hoặc bản sao hợp lệ giấy phép hành nghề đã được cấp</w:t>
            </w:r>
            <w:r w:rsidRPr="00F41AC7">
              <w:rPr>
                <w:rFonts w:eastAsia="Calibri"/>
                <w:iCs/>
                <w:spacing w:val="-4"/>
                <w:kern w:val="2"/>
                <w:sz w:val="26"/>
                <w:szCs w:val="26"/>
                <w:lang w:val="vi-VN"/>
                <w14:ligatures w14:val="standardContextual"/>
              </w:rPr>
              <w:t xml:space="preserve"> (nếu có) </w:t>
            </w:r>
            <w:r w:rsidRPr="00F41AC7">
              <w:rPr>
                <w:rFonts w:eastAsia="Calibri"/>
                <w:iCs/>
                <w:kern w:val="2"/>
                <w:sz w:val="26"/>
                <w:szCs w:val="26"/>
                <w:lang w:val="vi-VN"/>
                <w14:ligatures w14:val="standardContextual"/>
              </w:rPr>
              <w:t>(không áp dụng đối với trường hợp giấy phép hành nghề đã được kết nối, chia sẻ trên Hệ thống thông tin về quản lý hoạt động khám bệnh, chữa bệnh hoặc cơ sở dữ liệu quốc gia về y tế)</w:t>
            </w:r>
            <w:r w:rsidRPr="00F41AC7">
              <w:rPr>
                <w:rFonts w:eastAsia="Calibri"/>
                <w:iCs/>
                <w:spacing w:val="-4"/>
                <w:kern w:val="2"/>
                <w:sz w:val="26"/>
                <w:szCs w:val="26"/>
                <w:lang w:val="vi-VN"/>
                <w14:ligatures w14:val="standardContextual"/>
              </w:rPr>
              <w:t>;</w:t>
            </w:r>
          </w:p>
          <w:p w:rsidR="007E506B" w:rsidRPr="00F41AC7" w:rsidRDefault="007E506B" w:rsidP="007E506B">
            <w:pPr>
              <w:spacing w:after="120"/>
              <w:ind w:firstLine="567"/>
              <w:jc w:val="both"/>
              <w:rPr>
                <w:sz w:val="26"/>
                <w:szCs w:val="26"/>
                <w:lang w:val="vi-VN"/>
              </w:rPr>
            </w:pPr>
            <w:r w:rsidRPr="00F41AC7">
              <w:rPr>
                <w:rFonts w:eastAsia="Calibri"/>
                <w:iCs/>
                <w:kern w:val="2"/>
                <w:sz w:val="26"/>
                <w:szCs w:val="26"/>
                <w:lang w:val="vi-VN"/>
                <w14:ligatures w14:val="standardContextual"/>
              </w:rPr>
              <w:t>c)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jc w:val="both"/>
              <w:rPr>
                <w:iCs/>
                <w:spacing w:val="-4"/>
                <w:sz w:val="26"/>
                <w:szCs w:val="26"/>
                <w:lang w:val="vi-VN"/>
              </w:rPr>
            </w:pPr>
            <w:r w:rsidRPr="00F41AC7">
              <w:rPr>
                <w:b/>
                <w:sz w:val="26"/>
                <w:szCs w:val="26"/>
                <w:lang w:val="vi-VN"/>
              </w:rPr>
              <w:t>2. Trường hợp 2:</w:t>
            </w:r>
            <w:r w:rsidRPr="00F41AC7">
              <w:rPr>
                <w:sz w:val="26"/>
                <w:szCs w:val="26"/>
                <w:lang w:val="vi-VN"/>
              </w:rPr>
              <w:t xml:space="preserve"> </w:t>
            </w:r>
            <w:r w:rsidRPr="00F41AC7">
              <w:rPr>
                <w:iCs/>
                <w:sz w:val="26"/>
                <w:szCs w:val="26"/>
                <w:lang w:val="vi-VN"/>
              </w:rPr>
              <w:t>Hồ sơ đề nghị cấp lại giấy phép hành nghề đối với trường hợp quy định tại điểm b khoản 1 Điều 15 Nghị định số 96/2023/NĐ-CP (trường hợp thay đổi một trong các thông tin quy định tại điểm a khoản 3 Điều 27 của Luật Khám bệnh, chữa bệnh hoặc có sai sót thông tin quy định tại khoản 3 Điều 27 của Luật Khám bệnh, chữa bệnh):</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a) Đơn theo Mẫu 08 Phụ lục I ban hành kèm theo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b) Bản chính giấy phép hành nghề đã được cấp;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c) Bản chính hoặc bản sao hợp lệ tài liệu chứng minh thông tin thay đổi hoặc thông tin bị sai sót (không áp dụng đối với trường hợp thông tin có thể tra cứu, xác thực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sz w:val="26"/>
                <w:szCs w:val="26"/>
                <w:lang w:val="vi-VN"/>
              </w:rPr>
            </w:pPr>
            <w:r w:rsidRPr="00F41AC7">
              <w:rPr>
                <w:rFonts w:eastAsia="Calibri"/>
                <w:iCs/>
                <w:kern w:val="2"/>
                <w:sz w:val="26"/>
                <w:szCs w:val="26"/>
                <w:lang w:val="vi-VN"/>
                <w14:ligatures w14:val="standardContextual"/>
              </w:rPr>
              <w:t xml:space="preserve">d) 02 ảnh chân dung cỡ 04cm x 06cm, chụp trên nền trắng trong thời </w:t>
            </w:r>
            <w:r w:rsidRPr="00F41AC7">
              <w:rPr>
                <w:rFonts w:eastAsia="Calibri"/>
                <w:iCs/>
                <w:kern w:val="2"/>
                <w:sz w:val="26"/>
                <w:szCs w:val="26"/>
                <w:lang w:val="vi-VN"/>
                <w14:ligatures w14:val="standardContextual"/>
              </w:rPr>
              <w:lastRenderedPageBreak/>
              <w:t>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jc w:val="both"/>
              <w:rPr>
                <w:iCs/>
                <w:sz w:val="26"/>
                <w:szCs w:val="26"/>
                <w:lang w:val="vi-VN"/>
              </w:rPr>
            </w:pPr>
            <w:r w:rsidRPr="00F41AC7">
              <w:rPr>
                <w:b/>
                <w:sz w:val="26"/>
                <w:szCs w:val="26"/>
                <w:lang w:val="vi-VN"/>
              </w:rPr>
              <w:t>3. Trường hợp 3:</w:t>
            </w:r>
            <w:r w:rsidRPr="00F41AC7">
              <w:rPr>
                <w:sz w:val="26"/>
                <w:szCs w:val="26"/>
                <w:lang w:val="vi-VN"/>
              </w:rPr>
              <w:t xml:space="preserve"> </w:t>
            </w:r>
            <w:r w:rsidRPr="00F41AC7">
              <w:rPr>
                <w:iCs/>
                <w:sz w:val="26"/>
                <w:szCs w:val="26"/>
                <w:lang w:val="vi-VN"/>
              </w:rPr>
              <w:t>Hồ sơ đề nghị cấp lại giấy phép hành nghề đối với trường hợp giấy phép hành nghề bị thu hồi theo quy định tại điểm a khoản 1 Điều 33 Nghị định số 96/2023/NĐ-CP do hồ sơ đề nghị cấp giấy phép hành nghề không đúng quy định (điểm a khoản 1 Điều 35 của Luật Khám bệnh, chữa bệnh):</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a) Đơn theo Mẫu 08 Phụ lục I ban hành kèm theo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b) Bản chính hoặc bản sao hợp lệ của một trong các giấy tờ sau:</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 Nghị định số 96/2023/NĐ-CP:</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t>- Giấy chứng nhận lương y;</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t>- Giấy chứng nhận bài thuốc gia truyền;</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t>- Giấy chứng nhận phương pháp chữa bệnh gia truyền.</w:t>
            </w:r>
          </w:p>
          <w:p w:rsidR="007E506B" w:rsidRPr="00F41AC7" w:rsidRDefault="007E506B" w:rsidP="007E506B">
            <w:pPr>
              <w:spacing w:after="120"/>
              <w:ind w:firstLine="567"/>
              <w:jc w:val="both"/>
              <w:rPr>
                <w:iCs/>
                <w:sz w:val="26"/>
                <w:szCs w:val="26"/>
                <w:lang w:val="vi-VN"/>
              </w:rPr>
            </w:pPr>
            <w:r w:rsidRPr="00F41AC7">
              <w:rPr>
                <w:rFonts w:eastAsia="Calibri"/>
                <w:iCs/>
                <w:kern w:val="2"/>
                <w:sz w:val="26"/>
                <w:szCs w:val="26"/>
                <w:lang w:val="vi-VN"/>
                <w14:ligatures w14:val="standardContextual"/>
              </w:rPr>
              <w:lastRenderedPageBreak/>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jc w:val="both"/>
              <w:rPr>
                <w:iCs/>
                <w:sz w:val="26"/>
                <w:szCs w:val="26"/>
                <w:lang w:val="vi-VN"/>
              </w:rPr>
            </w:pPr>
            <w:r w:rsidRPr="00F41AC7">
              <w:rPr>
                <w:b/>
                <w:iCs/>
                <w:sz w:val="26"/>
                <w:szCs w:val="26"/>
                <w:lang w:val="vi-VN"/>
              </w:rPr>
              <w:t>4. Trường hợp 4:</w:t>
            </w:r>
            <w:r w:rsidRPr="00F41AC7">
              <w:rPr>
                <w:iCs/>
                <w:sz w:val="26"/>
                <w:szCs w:val="26"/>
                <w:lang w:val="vi-VN"/>
              </w:rPr>
              <w:t xml:space="preserve"> Hồ sơ đề nghị cấp lại giấy phép hành nghề đối với trường hợp giấy phép hành nghề bị thu hồi theo quy định tại điểm b khoản 1 Điều 33 Nghị định số 96/2023/NĐ-CP do hồ sơ đề nghị cấp giấy phép hành nghề không đúng quy định (điểm a khoản 1 Điều 35 của Luật Khám bệnh, chữa bệnh):</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a) Đơn theo Mẫu 08 Phụ lục I ban hành kèm theo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b) Bản chính hoặc bản sao hợp lệ của một trong các giấy tờ sau:</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 Nghị định số 96/2023/NĐ-CP:</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t>- Giấy chứng nhận lương y;</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t>- Giấy chứng nhận bài thuốc gia truyền;</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lastRenderedPageBreak/>
              <w:t>- Giấy chứng nhận phương pháp chữa bệnh gia truyền.</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rFonts w:eastAsia="Calibri"/>
                <w:iCs/>
                <w:kern w:val="2"/>
                <w:sz w:val="26"/>
                <w:szCs w:val="26"/>
                <w:lang w:val="vi-VN"/>
                <w14:ligatures w14:val="standardContextual"/>
              </w:rPr>
              <w:t>h) Bản sao hợp lệ giấy xác nhận hoàn thành quá trình thực hành theo Mẫu 07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jc w:val="both"/>
              <w:rPr>
                <w:sz w:val="26"/>
                <w:szCs w:val="26"/>
                <w:lang w:val="vi-VN"/>
              </w:rPr>
            </w:pPr>
            <w:r w:rsidRPr="00F41AC7">
              <w:rPr>
                <w:b/>
                <w:iCs/>
                <w:sz w:val="26"/>
                <w:szCs w:val="26"/>
                <w:lang w:val="vi-VN"/>
              </w:rPr>
              <w:t>5. Trường hợp 5:</w:t>
            </w:r>
            <w:r w:rsidRPr="00F41AC7">
              <w:rPr>
                <w:iCs/>
                <w:sz w:val="26"/>
                <w:szCs w:val="26"/>
                <w:lang w:val="vi-VN"/>
              </w:rPr>
              <w:t xml:space="preserve"> Hồ sơ đề nghị cấp lại giấy phép hành nghề đối với trường hợp giấy phép hành nghề bị thu hồi theo quy định tại điểm a khoản 3 Điều 33 Nghị định số 96/2023/NĐ-CP do cấp sai chức danh chuyên môn hoặc phạm vi hành nghề trong giấy phép hành nghề so với hồ sơ đề nghị cấp giấy phép hành nghề (điểm c khoản 1 Điều 35 của Luật Khám bệnh, chữa bệnh)</w:t>
            </w:r>
            <w:r w:rsidRPr="00F41AC7">
              <w:rPr>
                <w:sz w:val="26"/>
                <w:szCs w:val="26"/>
                <w:lang w:val="vi-VN"/>
              </w:rPr>
              <w:t>:</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a) Đơn theo Mẫu 08 Phụ lục I ban hành kèm theo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b) Bản chính hoặc bản sao hợp lệ của một trong các giấy tờ sau:</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xml:space="preserve">e) Bản sao hợp lệ của một hoặc nhiều các giấy tờ sau đây (không áp dụng đối với trường hợp các giấy tờ này đã được kết nối, chia sẻ trên Hệ </w:t>
            </w:r>
            <w:r w:rsidRPr="00F41AC7">
              <w:rPr>
                <w:rFonts w:eastAsia="Calibri"/>
                <w:iCs/>
                <w:kern w:val="2"/>
                <w:sz w:val="26"/>
                <w:szCs w:val="26"/>
                <w:lang w:val="vi-VN"/>
                <w14:ligatures w14:val="standardContextual"/>
              </w:rPr>
              <w:lastRenderedPageBreak/>
              <w:t>thống thông tin về quản lý hoạt động khám bệnh, chữa bệnh hoặc cơ sở dữ liệu quốc gia về y tế) đối với trường hợp quy định tại điểm a khoản 6 Điều 10 Nghị định số 96/2023/NĐ-CP:</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t>- Giấy chứng nhận lương y;</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t>- Giấy chứng nhận bài thuốc gia truyền;</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t>- Giấy chứng nhận phương pháp chữa bệnh gia truyền.</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jc w:val="both"/>
              <w:rPr>
                <w:rFonts w:eastAsia="Calibri"/>
                <w:iCs/>
                <w:kern w:val="2"/>
                <w:sz w:val="26"/>
                <w:szCs w:val="26"/>
                <w:lang w:val="vi-VN"/>
                <w14:ligatures w14:val="standardContextual"/>
              </w:rPr>
            </w:pPr>
            <w:r w:rsidRPr="00F41AC7">
              <w:rPr>
                <w:rFonts w:eastAsia="Calibri"/>
                <w:b/>
                <w:iCs/>
                <w:kern w:val="2"/>
                <w:sz w:val="26"/>
                <w:szCs w:val="26"/>
                <w:lang w:val="vi-VN"/>
                <w14:ligatures w14:val="standardContextual"/>
              </w:rPr>
              <w:t>6. Trường hợp 6:</w:t>
            </w:r>
            <w:r w:rsidRPr="00F41AC7">
              <w:rPr>
                <w:rFonts w:eastAsia="Calibri"/>
                <w:iCs/>
                <w:kern w:val="2"/>
                <w:sz w:val="26"/>
                <w:szCs w:val="26"/>
                <w:lang w:val="vi-VN"/>
                <w14:ligatures w14:val="standardContextual"/>
              </w:rPr>
              <w:t xml:space="preserve"> Hồ sơ đề nghị cấp lại giấy phép hành nghề đối với trường hợp giấy phép hành nghề bị thu hồi theo quy định tại điểm b khoản 3 Điều 33 Nghị định số 96/2023/NĐ-CP do cấp sai chức danh chuyên môn hoặc phạm vi hành nghề trong giấy phép hành nghề so với hồ sơ đề nghị cấp giấy phép hành nghề (điểm c khoản 1 Điều 35 của Luật Khám bệnh, chữa bệnh).</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a) Đơn theo Mẫu 08 Phụ lục I ban hành kèm theo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b) Bản chính hoặc bản sao hợp lệ của một trong các giấy tờ sau:</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xml:space="preserve">e) Bản sao hợp lệ của một hoặc nhiều các giấy tờ sau đây (không áp </w:t>
            </w:r>
            <w:r w:rsidRPr="00F41AC7">
              <w:rPr>
                <w:rFonts w:eastAsia="Calibri"/>
                <w:iCs/>
                <w:kern w:val="2"/>
                <w:sz w:val="26"/>
                <w:szCs w:val="26"/>
                <w:lang w:val="vi-VN"/>
                <w14:ligatures w14:val="standardContextual"/>
              </w:rPr>
              <w:lastRenderedPageBreak/>
              <w:t>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 Nghị định số 96/2023/NĐ-CP:</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t>- Giấy chứng nhận lương y;</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t>- Giấy chứng nhận bài thuốc gia truyền;</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t>- Giấy chứng nhận phương pháp chữa bệnh gia truyền.</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xml:space="preserve">h) </w:t>
            </w:r>
            <w:r w:rsidRPr="00F41AC7">
              <w:rPr>
                <w:rFonts w:eastAsia="Calibri"/>
                <w:kern w:val="2"/>
                <w:sz w:val="26"/>
                <w:szCs w:val="26"/>
                <w:lang w:val="vi-VN"/>
                <w14:ligatures w14:val="standardContextual"/>
              </w:rPr>
              <w:t xml:space="preserve">Bản sao hợp lệ giấy xác nhận hoàn thành quá trình thực hành </w:t>
            </w:r>
            <w:r w:rsidRPr="00F41AC7">
              <w:rPr>
                <w:rFonts w:eastAsia="Calibri"/>
                <w:iCs/>
                <w:kern w:val="2"/>
                <w:sz w:val="26"/>
                <w:szCs w:val="26"/>
                <w:lang w:val="vi-VN"/>
                <w14:ligatures w14:val="standardContextual"/>
              </w:rPr>
              <w:t>theo Mẫu 07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jc w:val="both"/>
              <w:rPr>
                <w:rFonts w:eastAsia="Calibri"/>
                <w:iCs/>
                <w:kern w:val="2"/>
                <w:sz w:val="26"/>
                <w:szCs w:val="26"/>
                <w:lang w:val="vi-VN"/>
                <w14:ligatures w14:val="standardContextual"/>
              </w:rPr>
            </w:pPr>
            <w:r w:rsidRPr="00F41AC7">
              <w:rPr>
                <w:rFonts w:eastAsia="Calibri"/>
                <w:b/>
                <w:iCs/>
                <w:kern w:val="2"/>
                <w:sz w:val="26"/>
                <w:szCs w:val="26"/>
                <w:lang w:val="vi-VN"/>
                <w14:ligatures w14:val="standardContextual"/>
              </w:rPr>
              <w:t>7. Trường hợp 7:</w:t>
            </w:r>
            <w:r w:rsidRPr="00F41AC7">
              <w:rPr>
                <w:rFonts w:eastAsia="Calibri"/>
                <w:iCs/>
                <w:kern w:val="2"/>
                <w:sz w:val="26"/>
                <w:szCs w:val="26"/>
                <w:lang w:val="vi-VN"/>
                <w14:ligatures w14:val="standardContextual"/>
              </w:rPr>
              <w:t xml:space="preserve"> Hồ sơ đề nghị cấp lại giấy phép hành nghề đối với trường hợp giấy phép hành nghề bị thu hồi theo quy định tại điểm a khoản 4 Điều 33 Nghị định số 96/2023/NĐ-CP do không hành nghề trong thời gian 24 tháng liên tục (điểm d khoản 1 Điều 35 của Luật Khám bệnh, chữa bệnh):</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a) Đơn theo Mẫu 08 Phụ lục I ban hành kèm theo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b) Bản chính hoặc bản sao hợp lệ của một trong các giấy tờ sau:</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lastRenderedPageBreak/>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 Nghị định số 96/2023/NĐ-CP:</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t>- Giấy chứng nhận lương y;</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t>- Giấy chứng nhận bài thuốc gia truyền;</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t>- Giấy chứng nhận phương pháp chữa bệnh gia truyền.</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xml:space="preserve">h) </w:t>
            </w:r>
            <w:r w:rsidRPr="00F41AC7">
              <w:rPr>
                <w:rFonts w:eastAsia="Calibri"/>
                <w:kern w:val="2"/>
                <w:sz w:val="26"/>
                <w:szCs w:val="26"/>
                <w:lang w:val="vi-VN"/>
                <w14:ligatures w14:val="standardContextual"/>
              </w:rPr>
              <w:t xml:space="preserve">Bản sao hợp lệ giấy xác nhận hoàn thành quá trình thực hành </w:t>
            </w:r>
            <w:r w:rsidRPr="00F41AC7">
              <w:rPr>
                <w:rFonts w:eastAsia="Calibri"/>
                <w:iCs/>
                <w:kern w:val="2"/>
                <w:sz w:val="26"/>
                <w:szCs w:val="26"/>
                <w:lang w:val="vi-VN"/>
                <w14:ligatures w14:val="standardContextual"/>
              </w:rPr>
              <w:t>theo Mẫu 07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jc w:val="both"/>
              <w:rPr>
                <w:rFonts w:eastAsia="Calibri"/>
                <w:iCs/>
                <w:kern w:val="2"/>
                <w:sz w:val="26"/>
                <w:szCs w:val="26"/>
                <w:lang w:val="vi-VN"/>
                <w14:ligatures w14:val="standardContextual"/>
              </w:rPr>
            </w:pPr>
            <w:r w:rsidRPr="00F41AC7">
              <w:rPr>
                <w:rFonts w:eastAsia="Calibri"/>
                <w:b/>
                <w:iCs/>
                <w:kern w:val="2"/>
                <w:sz w:val="26"/>
                <w:szCs w:val="26"/>
                <w:lang w:val="vi-VN"/>
                <w14:ligatures w14:val="standardContextual"/>
              </w:rPr>
              <w:t>8. Trường hợp 8:</w:t>
            </w:r>
            <w:r w:rsidRPr="00F41AC7">
              <w:rPr>
                <w:rFonts w:eastAsia="Calibri"/>
                <w:iCs/>
                <w:kern w:val="2"/>
                <w:sz w:val="26"/>
                <w:szCs w:val="26"/>
                <w:lang w:val="vi-VN"/>
                <w14:ligatures w14:val="standardContextual"/>
              </w:rPr>
              <w:t xml:space="preserve"> Hồ sơ đề nghị cấp lại giấy phép hành nghề đối với trường hợp giấy phép hành nghề bị thu hồi theo quy định tại điểm a khoản 5 Điều 33 Nghị định số 96/2023/NĐ-CP do thuộc trường hợp bị cấm hành nghề theo quy định tại các khoản 1, 2, 3, 4 hoặc 6 Điều 20 của Luật Khám bệnh, chữa bệnh (điểm đ khoản 1 Điều 35 của Luật Khám bệnh, chữa bệnh):</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a) Đơn theo Mẫu 08 Phụ lục I ban hành kèm theo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b) Bản chính hoặc bản sao hợp lệ của một trong các giấy tờ sau:</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xml:space="preserve">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w:t>
            </w:r>
            <w:r w:rsidRPr="00F41AC7">
              <w:rPr>
                <w:rFonts w:eastAsia="Calibri"/>
                <w:iCs/>
                <w:kern w:val="2"/>
                <w:sz w:val="26"/>
                <w:szCs w:val="26"/>
                <w:lang w:val="vi-VN"/>
                <w14:ligatures w14:val="standardContextual"/>
              </w:rPr>
              <w:lastRenderedPageBreak/>
              <w:t>động theo quy định của Bộ luật Lao động;</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 Nghị định số 96/2023/NĐ-CP:</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t>- Giấy chứng nhận lương y;</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t>- Giấy chứng nhận bài thuốc gia truyền;</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t>- Giấy chứng nhận phương pháp chữa bệnh gia truyền.</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h) Một trong các giấy tờ sau đây:</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của Luật Khám bệnh, chữa bệnh);</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Bản chính hoặc bản sao hợp lệ giấy chứng nhận chấp hành xong thời gian thử thách hoặc giấy chứng nhận chấp hành xong bản án, quyết định của tòa án (khoản 2, khoản 3, khoản 4 Điều 20 của Luật Khám bệnh, chữa bệnh);</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của Luật Khám bệnh, chữa bệnh).</w:t>
            </w:r>
          </w:p>
          <w:p w:rsidR="007E506B" w:rsidRPr="00F41AC7" w:rsidRDefault="007E506B" w:rsidP="007E506B">
            <w:pPr>
              <w:spacing w:after="120"/>
              <w:jc w:val="both"/>
              <w:rPr>
                <w:rFonts w:eastAsia="Calibri"/>
                <w:iCs/>
                <w:kern w:val="2"/>
                <w:sz w:val="26"/>
                <w:szCs w:val="26"/>
                <w:lang w:val="vi-VN"/>
                <w14:ligatures w14:val="standardContextual"/>
              </w:rPr>
            </w:pPr>
            <w:r w:rsidRPr="00F41AC7">
              <w:rPr>
                <w:rFonts w:eastAsia="Calibri"/>
                <w:b/>
                <w:iCs/>
                <w:kern w:val="2"/>
                <w:sz w:val="26"/>
                <w:szCs w:val="26"/>
                <w:lang w:val="vi-VN"/>
                <w14:ligatures w14:val="standardContextual"/>
              </w:rPr>
              <w:t>9. Trường hợp 9:</w:t>
            </w:r>
            <w:r w:rsidRPr="00F41AC7">
              <w:rPr>
                <w:rFonts w:eastAsia="Calibri"/>
                <w:iCs/>
                <w:kern w:val="2"/>
                <w:sz w:val="26"/>
                <w:szCs w:val="26"/>
                <w:lang w:val="vi-VN"/>
                <w14:ligatures w14:val="standardContextual"/>
              </w:rPr>
              <w:t xml:space="preserve"> Hồ sơ đề nghị cấp lại giấy phép hành nghề đối với trường hợp giấy phép hành nghề bị thu hồi theo quy định tại điểm b khoản 5 Điều 33 Nghị định số 96/2023/NĐ-CP do thuộc trường hợp bị cấm hành nghề theo quy định tại các khoản 1, 2, 3, 4 hoặc 6 Điều 20 của Luật Khám bệnh, chữa bệnh (điểm đ khoản 1 Điều 35 của Luật Khám bệnh, chữa bệnh):</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a) Đơn theo Mẫu 08 Phụ lục I ban hành kèm theo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lastRenderedPageBreak/>
              <w:t>b) Bản chính hoặc bản sao hợp lệ của một trong các giấy tờ sau:</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 Nghị định số 96/2023/NĐ-CP:</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t>- Giấy chứng nhận lương y;</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t>- Giấy chứng nhận bài thuốc gia truyền;</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t>- Giấy chứng nhận phương pháp chữa bệnh gia truyền.</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h) Một trong các giấy tờ sau đây:</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của Luật Khám bệnh, chữa bệnh);</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lastRenderedPageBreak/>
              <w:t>- Bản chính hoặc bản sao hợp lệ giấy chứng nhận chấp hành xong thời gian thử thách hoặc giấy chứng nhận chấp hành xong bản án, quyết định của tòa án (khoản 2, khoản 3, khoản 4 Điều 20 của Luật Khám bệnh, chữa bệnh);</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của Luật Khám bệnh, chữa bệnh).</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xml:space="preserve">i) Bản sao hợp lệ </w:t>
            </w:r>
            <w:r w:rsidRPr="00F41AC7">
              <w:rPr>
                <w:rFonts w:eastAsia="Calibri"/>
                <w:kern w:val="2"/>
                <w:sz w:val="26"/>
                <w:szCs w:val="26"/>
                <w:lang w:val="vi-VN"/>
                <w14:ligatures w14:val="standardContextual"/>
              </w:rPr>
              <w:t xml:space="preserve">giấy xác nhận hoàn thành quá trình thực hành </w:t>
            </w:r>
            <w:r w:rsidRPr="00F41AC7">
              <w:rPr>
                <w:rFonts w:eastAsia="Calibri"/>
                <w:iCs/>
                <w:kern w:val="2"/>
                <w:sz w:val="26"/>
                <w:szCs w:val="26"/>
                <w:lang w:val="vi-VN"/>
                <w14:ligatures w14:val="standardContextual"/>
              </w:rPr>
              <w:t>theo Mẫu 07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jc w:val="both"/>
              <w:rPr>
                <w:rFonts w:eastAsia="Calibri"/>
                <w:iCs/>
                <w:kern w:val="2"/>
                <w:sz w:val="26"/>
                <w:szCs w:val="26"/>
                <w:lang w:val="vi-VN"/>
                <w14:ligatures w14:val="standardContextual"/>
              </w:rPr>
            </w:pPr>
            <w:r w:rsidRPr="00F41AC7">
              <w:rPr>
                <w:rFonts w:eastAsia="Calibri"/>
                <w:b/>
                <w:iCs/>
                <w:kern w:val="2"/>
                <w:sz w:val="26"/>
                <w:szCs w:val="26"/>
                <w:lang w:val="vi-VN"/>
                <w14:ligatures w14:val="standardContextual"/>
              </w:rPr>
              <w:t>10. Trường hợp 10:</w:t>
            </w:r>
            <w:r w:rsidRPr="00F41AC7">
              <w:rPr>
                <w:rFonts w:eastAsia="Calibri"/>
                <w:iCs/>
                <w:kern w:val="2"/>
                <w:sz w:val="26"/>
                <w:szCs w:val="26"/>
                <w:lang w:val="vi-VN"/>
                <w14:ligatures w14:val="standardContextual"/>
              </w:rPr>
              <w:t xml:space="preserve"> Hồ sơ đề nghị cấp lại giấy phép hành nghề đối với trường hợp giấy phép hành nghề bị thu hồi theo quy định tại điểm a khoản 9 Điều 33 Nghị định số 96/2023/NĐ-CP do người hành nghề tự đề nghị thu hồi giấy phép hành nghề (điểm i khoản 1 Điều 35 của Luật Khám bệnh, chữa bệnh):</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a) Đơn theo Mẫu 08 Phụ lục I ban hành kèm theo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b) Bản chính hoặc bản sao hợp lệ của một trong các giấy tờ sau:</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lastRenderedPageBreak/>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 Nghị định số 96/2023/NĐ-CP:</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t>- Giấy chứng nhận lương y;</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t>- Giấy chứng nhận bài thuốc gia truyền;</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t>- Giấy chứng nhận phương pháp chữa bệnh gia truyền.</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jc w:val="both"/>
              <w:rPr>
                <w:rFonts w:eastAsia="Calibri"/>
                <w:iCs/>
                <w:kern w:val="2"/>
                <w:sz w:val="26"/>
                <w:szCs w:val="26"/>
                <w:lang w:val="vi-VN"/>
                <w14:ligatures w14:val="standardContextual"/>
              </w:rPr>
            </w:pPr>
            <w:r w:rsidRPr="00F41AC7">
              <w:rPr>
                <w:rFonts w:eastAsia="Calibri"/>
                <w:b/>
                <w:iCs/>
                <w:kern w:val="2"/>
                <w:sz w:val="26"/>
                <w:szCs w:val="26"/>
                <w:lang w:val="vi-VN"/>
                <w14:ligatures w14:val="standardContextual"/>
              </w:rPr>
              <w:t xml:space="preserve">11. Trường hợp 11: </w:t>
            </w:r>
            <w:r w:rsidRPr="00F41AC7">
              <w:rPr>
                <w:rFonts w:eastAsia="Calibri"/>
                <w:iCs/>
                <w:kern w:val="2"/>
                <w:sz w:val="26"/>
                <w:szCs w:val="26"/>
                <w:lang w:val="vi-VN"/>
                <w14:ligatures w14:val="standardContextual"/>
              </w:rPr>
              <w:t>Hồ sơ đề nghị cấp lại giấy phép hành nghề đối với trường hợp giấy phép hành nghề bị thu hồi theo quy định tại điểm b khoản 9 Điều 33 Nghị định số 96/2023/NĐ-CP do người hành nghề tự đề nghị thu hồi giấy phép hành nghề (điểm i khoản 1 Điều 35 của Luật Khám bệnh, chữa bệnh):</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a) Đơn theo Mẫu 08 Phụ lục I ban hành kèm theo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b) Bản chính hoặc bản sao hợp lệ của một trong các giấy tờ sau:</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xml:space="preserve">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w:t>
            </w:r>
            <w:r w:rsidRPr="00F41AC7">
              <w:rPr>
                <w:rFonts w:eastAsia="Calibri"/>
                <w:iCs/>
                <w:kern w:val="2"/>
                <w:sz w:val="26"/>
                <w:szCs w:val="26"/>
                <w:lang w:val="vi-VN"/>
                <w14:ligatures w14:val="standardContextual"/>
              </w:rPr>
              <w:lastRenderedPageBreak/>
              <w:t>tải ảnh khi thực hiện thủ tục hành chính trên môi trường điện tử);</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 Nghị định số 96/2023/NĐ-CP:</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t>- Giấy chứng nhận lương y;</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t>- Giấy chứng nhận bài thuốc gia truyền;</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t>- Giấy chứng nhận phương pháp chữa bệnh gia truyền.</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t>h) Bản sao hợp lệ giấy xác nhận hoàn thành quá trình thực hành theo Mẫu 07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jc w:val="both"/>
              <w:rPr>
                <w:rFonts w:eastAsia="Calibri"/>
                <w:kern w:val="2"/>
                <w:sz w:val="26"/>
                <w:szCs w:val="26"/>
                <w:lang w:val="vi-VN"/>
                <w14:ligatures w14:val="standardContextual"/>
              </w:rPr>
            </w:pPr>
            <w:r w:rsidRPr="00F41AC7">
              <w:rPr>
                <w:rFonts w:eastAsia="Calibri"/>
                <w:b/>
                <w:kern w:val="2"/>
                <w:sz w:val="26"/>
                <w:szCs w:val="26"/>
                <w:lang w:val="vi-VN"/>
                <w14:ligatures w14:val="standardContextual"/>
              </w:rPr>
              <w:t>12. Trường hợp 12:</w:t>
            </w:r>
            <w:r w:rsidRPr="00F41AC7">
              <w:rPr>
                <w:rFonts w:eastAsia="Calibri"/>
                <w:kern w:val="2"/>
                <w:sz w:val="26"/>
                <w:szCs w:val="26"/>
                <w:lang w:val="vi-VN"/>
                <w14:ligatures w14:val="standardContextual"/>
              </w:rPr>
              <w:t xml:space="preserve"> Hồ sơ đề nghị cấp lại giấy phép hành nghề đối với trường hợp giấy phép hành nghề cấp không đúng thẩm quyền quy định tại điểm d khoản 1 Điều 31 của Luật Khám bệnh, chữa bệnh:</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a) Đơn theo Mẫu 08 Phụ lục I ban hành kèm theo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b) Bản chính giấy phép hành nghề đã được cấp;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c)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jc w:val="both"/>
              <w:rPr>
                <w:rFonts w:eastAsia="Calibri"/>
                <w:iCs/>
                <w:kern w:val="2"/>
                <w:sz w:val="26"/>
                <w:szCs w:val="26"/>
                <w:lang w:val="vi-VN"/>
                <w14:ligatures w14:val="standardContextual"/>
              </w:rPr>
            </w:pPr>
            <w:r w:rsidRPr="00F41AC7">
              <w:rPr>
                <w:rFonts w:eastAsia="Calibri"/>
                <w:b/>
                <w:iCs/>
                <w:kern w:val="2"/>
                <w:sz w:val="26"/>
                <w:szCs w:val="26"/>
                <w:lang w:val="vi-VN"/>
                <w14:ligatures w14:val="standardContextual"/>
              </w:rPr>
              <w:t>13. Trường hợp 13:</w:t>
            </w:r>
            <w:r w:rsidRPr="00F41AC7">
              <w:rPr>
                <w:rFonts w:eastAsia="Calibri"/>
                <w:iCs/>
                <w:kern w:val="2"/>
                <w:sz w:val="26"/>
                <w:szCs w:val="26"/>
                <w:lang w:val="vi-VN"/>
                <w14:ligatures w14:val="standardContextual"/>
              </w:rPr>
              <w:t xml:space="preserve"> Hồ sơ đề nghị cấp lại giấy phép hành nghề đối với trường hợp quy định tại điểm đ khoản 1 Điều 15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a) Đơn theo Mẫu 08 Phụ lục I ban hành kèm theo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b) Bản chính hoặc bản sao hợp lệ văn bản xác nhận đã được cơ quan cấp phép thuộc lực lượng vũ trang nhân dân cấp giấy phép hành nghề trong đó nêu rõ số giấy phép hành nghề, ngày cấp, nơi cấp, thông tin cá nhân, chức danh chuyên môn, phạm vi hành nghề;</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xml:space="preserve">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w:t>
            </w:r>
            <w:r w:rsidRPr="00F41AC7">
              <w:rPr>
                <w:rFonts w:eastAsia="Calibri"/>
                <w:iCs/>
                <w:kern w:val="2"/>
                <w:sz w:val="26"/>
                <w:szCs w:val="26"/>
                <w:lang w:val="vi-VN"/>
                <w14:ligatures w14:val="standardContextual"/>
              </w:rPr>
              <w:lastRenderedPageBreak/>
              <w:t>động theo quy định của Bộ luật Lao động;</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jc w:val="both"/>
              <w:rPr>
                <w:rFonts w:eastAsia="Calibri"/>
                <w:iCs/>
                <w:kern w:val="2"/>
                <w:sz w:val="26"/>
                <w:szCs w:val="26"/>
                <w:lang w:val="vi-VN"/>
                <w14:ligatures w14:val="standardContextual"/>
              </w:rPr>
            </w:pPr>
            <w:r w:rsidRPr="00F41AC7">
              <w:rPr>
                <w:rFonts w:eastAsia="Calibri"/>
                <w:b/>
                <w:iCs/>
                <w:kern w:val="2"/>
                <w:sz w:val="26"/>
                <w:szCs w:val="26"/>
                <w:lang w:val="vi-VN"/>
                <w14:ligatures w14:val="standardContextual"/>
              </w:rPr>
              <w:t>14. Trường hợp 14:</w:t>
            </w:r>
            <w:r w:rsidRPr="00F41AC7">
              <w:rPr>
                <w:rFonts w:eastAsia="Calibri"/>
                <w:iCs/>
                <w:kern w:val="2"/>
                <w:sz w:val="26"/>
                <w:szCs w:val="26"/>
                <w:lang w:val="vi-VN"/>
                <w14:ligatures w14:val="standardContextual"/>
              </w:rPr>
              <w:t xml:space="preserve"> Hồ sơ đề nghị cấp lại giấy phép hành nghề đối với trường hợp quy định tại điểm e khoản 1 Điều 15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a) Đơn theo Mẫu 08 Phụ lục I ban hành kèm theo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b) Bản chính hoặc bản sao hợp lệ văn bản xác nhận đã được cơ quan cấp phép thuộc lực lượng vũ trang nhân dân cấp giấy phép hành nghề trong đó nêu rõ số giấy phép hành nghề, ngày cấp, nơi cấp, thông tin cá nhân, chức danh chuyên môn, phạm vi hành nghề;</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xml:space="preserve">đ) Bản sao hợp lệ </w:t>
            </w:r>
            <w:r w:rsidRPr="00F41AC7">
              <w:rPr>
                <w:rFonts w:eastAsia="Calibri"/>
                <w:kern w:val="2"/>
                <w:sz w:val="26"/>
                <w:szCs w:val="26"/>
                <w:lang w:val="vi-VN"/>
                <w14:ligatures w14:val="standardContextual"/>
              </w:rPr>
              <w:t xml:space="preserve">giấy xác nhận hoàn thành quá trình thực hành </w:t>
            </w:r>
            <w:r w:rsidRPr="00F41AC7">
              <w:rPr>
                <w:rFonts w:eastAsia="Calibri"/>
                <w:iCs/>
                <w:kern w:val="2"/>
                <w:sz w:val="26"/>
                <w:szCs w:val="26"/>
                <w:lang w:val="vi-VN"/>
                <w14:ligatures w14:val="standardContextual"/>
              </w:rPr>
              <w:t>theo Mẫu 07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rPr>
                <w:sz w:val="26"/>
                <w:szCs w:val="26"/>
                <w:lang w:val="vi-VN"/>
              </w:rPr>
            </w:pPr>
            <w:r w:rsidRPr="00F41AC7">
              <w:rPr>
                <w:rFonts w:eastAsia="Calibri"/>
                <w:iCs/>
                <w:kern w:val="2"/>
                <w:sz w:val="26"/>
                <w:szCs w:val="26"/>
                <w:lang w:val="vi-VN"/>
                <w14:ligatures w14:val="standardContextual"/>
              </w:rPr>
              <w:t>e)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tc>
        <w:tc>
          <w:tcPr>
            <w:tcW w:w="1560" w:type="dxa"/>
          </w:tcPr>
          <w:p w:rsidR="007E506B" w:rsidRPr="00F41AC7" w:rsidRDefault="007E506B" w:rsidP="007E506B">
            <w:pPr>
              <w:spacing w:after="120"/>
              <w:rPr>
                <w:b/>
                <w:sz w:val="26"/>
                <w:szCs w:val="26"/>
              </w:rPr>
            </w:pPr>
            <w:r w:rsidRPr="00F41AC7">
              <w:rPr>
                <w:b/>
                <w:sz w:val="26"/>
                <w:szCs w:val="26"/>
              </w:rPr>
              <w:lastRenderedPageBreak/>
              <w:t>0,5 ngày</w:t>
            </w:r>
          </w:p>
        </w:tc>
      </w:tr>
      <w:tr w:rsidR="007E506B" w:rsidRPr="00F41AC7" w:rsidTr="00E96E70">
        <w:tc>
          <w:tcPr>
            <w:tcW w:w="8363" w:type="dxa"/>
          </w:tcPr>
          <w:p w:rsidR="007E506B" w:rsidRPr="00F41AC7" w:rsidRDefault="007E506B" w:rsidP="007E506B">
            <w:pPr>
              <w:spacing w:after="120"/>
              <w:rPr>
                <w:i/>
                <w:sz w:val="26"/>
                <w:szCs w:val="26"/>
              </w:rPr>
            </w:pPr>
            <w:r w:rsidRPr="00F41AC7">
              <w:rPr>
                <w:i/>
                <w:sz w:val="26"/>
                <w:szCs w:val="26"/>
              </w:rPr>
              <w:lastRenderedPageBreak/>
              <w:t>1. Nếu hồ sơ chưa đủ điều kiện để giải quyết</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Công chức được phân công thụ lý: Dự thảo văn bản thông báo yêu cầu bổ sung, hoàn thiện hồ sơ nêu rõ lý do, nội dung cần bổ sung; trình Trưởng phòng  kiểm tra, phê duyệt.</w:t>
            </w:r>
          </w:p>
          <w:p w:rsidR="007E506B" w:rsidRPr="00F41AC7" w:rsidRDefault="007E506B" w:rsidP="007E506B">
            <w:pPr>
              <w:spacing w:after="120"/>
              <w:jc w:val="both"/>
              <w:rPr>
                <w:sz w:val="26"/>
                <w:szCs w:val="26"/>
              </w:rPr>
            </w:pPr>
            <w:r w:rsidRPr="00F41AC7">
              <w:rPr>
                <w:sz w:val="26"/>
                <w:szCs w:val="26"/>
              </w:rPr>
              <w:lastRenderedPageBreak/>
              <w:t xml:space="preserve">       Công chức thụ lý chịu trách nhiệm về kết quả thẩm định, thẩm tra, đánh giá hồ sơ, nội dung thông báo yêu cầu bổ sung, hoàn thiện hồ sơ và thể thức kỹ thuật trình bày khi trình Trưởng phòng  kiểm tra, phê duyệt; điều chỉnh, sửa đổi, bổ sung khi có yêu cầu từ Trưởng phòng  </w:t>
            </w:r>
          </w:p>
        </w:tc>
        <w:tc>
          <w:tcPr>
            <w:tcW w:w="1560" w:type="dxa"/>
          </w:tcPr>
          <w:p w:rsidR="007E506B" w:rsidRPr="00F41AC7" w:rsidRDefault="007E506B" w:rsidP="007E506B">
            <w:pPr>
              <w:spacing w:after="120"/>
              <w:rPr>
                <w:b/>
                <w:sz w:val="26"/>
                <w:szCs w:val="26"/>
              </w:rPr>
            </w:pPr>
            <w:r w:rsidRPr="00F41AC7">
              <w:rPr>
                <w:b/>
                <w:sz w:val="26"/>
                <w:szCs w:val="26"/>
              </w:rPr>
              <w:lastRenderedPageBreak/>
              <w:t>1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lastRenderedPageBreak/>
              <w:t xml:space="preserve">       * Trưởng phòng : kiểm tra, xem xét kết quả thụ lý hồ sơ và dự thảo thông báo yêu cầu bổ sung, hoàn thiện hồ sơ.</w:t>
            </w:r>
          </w:p>
          <w:p w:rsidR="007E506B" w:rsidRPr="00F41AC7" w:rsidRDefault="007E506B" w:rsidP="007E506B">
            <w:pPr>
              <w:spacing w:after="120"/>
              <w:jc w:val="both"/>
              <w:rPr>
                <w:sz w:val="26"/>
                <w:szCs w:val="26"/>
              </w:rPr>
            </w:pPr>
            <w:r w:rsidRPr="00F41AC7">
              <w:rPr>
                <w:sz w:val="26"/>
                <w:szCs w:val="26"/>
              </w:rPr>
              <w:t xml:space="preserve">       - Nếu không thống nhất với kết quả xử lý hồ sơ và dự thảo thông báo yêu cầu bổ sung, hoàn thiện hồ sơ thì yêu cầu sửa, bổ sung, hoàn thiện lại; chuyển công chức được phân công thụ lý để thực hiện.</w:t>
            </w:r>
          </w:p>
          <w:p w:rsidR="007E506B" w:rsidRPr="00F41AC7" w:rsidRDefault="007E506B" w:rsidP="007E506B">
            <w:pPr>
              <w:spacing w:after="120"/>
              <w:jc w:val="both"/>
              <w:rPr>
                <w:sz w:val="26"/>
                <w:szCs w:val="26"/>
              </w:rPr>
            </w:pPr>
            <w:r w:rsidRPr="00F41AC7">
              <w:rPr>
                <w:sz w:val="26"/>
                <w:szCs w:val="26"/>
              </w:rPr>
              <w:t xml:space="preserve">       - Nếu thống nhất với kết quả xử lý hồ sơ và dự thảo thông báo yêu cầu bổ sung, hoàn thiện hồ sơ thì duyệt và trình Lãnh đạo Sở Y tế.</w:t>
            </w:r>
          </w:p>
          <w:p w:rsidR="007E506B" w:rsidRPr="00F41AC7" w:rsidRDefault="007E506B" w:rsidP="007E506B">
            <w:pPr>
              <w:spacing w:after="120"/>
              <w:jc w:val="both"/>
              <w:rPr>
                <w:sz w:val="26"/>
                <w:szCs w:val="26"/>
              </w:rPr>
            </w:pPr>
            <w:r w:rsidRPr="00F41AC7">
              <w:rPr>
                <w:sz w:val="26"/>
                <w:szCs w:val="26"/>
              </w:rPr>
              <w:t xml:space="preserve">       Trưởng phòng  chịu trách nhiệm về nội dung và tính pháp lý đối với kết quả xử lý hồ sơ và dự thảo thông báo yêu cầu bổ sung, hoàn thiện hồ sơ trước khi trình Lãnh đạo Sở; điều chỉnh, sửa đổi, bổ sung khi có yêu cầu từ Lãnh đạo Sở</w:t>
            </w:r>
          </w:p>
        </w:tc>
        <w:tc>
          <w:tcPr>
            <w:tcW w:w="1560" w:type="dxa"/>
          </w:tcPr>
          <w:p w:rsidR="007E506B" w:rsidRPr="00F41AC7" w:rsidRDefault="007E506B" w:rsidP="007E506B">
            <w:pPr>
              <w:spacing w:after="120"/>
              <w:rPr>
                <w:b/>
                <w:sz w:val="26"/>
                <w:szCs w:val="26"/>
              </w:rPr>
            </w:pPr>
            <w:r w:rsidRPr="00F41AC7">
              <w:rPr>
                <w:b/>
                <w:sz w:val="26"/>
                <w:szCs w:val="26"/>
              </w:rPr>
              <w:t>0,25 ngày</w:t>
            </w:r>
          </w:p>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Lãnh đạo Sở Y tế đánh giá xem xét dự thảo thông báo văn bản trả lời nêu rõ lý do không tiếp nhận hồ sơ đối với hồ sơ chưa đủ điều kiện </w:t>
            </w:r>
          </w:p>
          <w:p w:rsidR="007E506B" w:rsidRPr="00F41AC7" w:rsidRDefault="007E506B" w:rsidP="007E506B">
            <w:pPr>
              <w:spacing w:after="120"/>
              <w:jc w:val="both"/>
              <w:rPr>
                <w:sz w:val="26"/>
                <w:szCs w:val="26"/>
              </w:rPr>
            </w:pPr>
            <w:r w:rsidRPr="00F41AC7">
              <w:rPr>
                <w:sz w:val="26"/>
                <w:szCs w:val="26"/>
              </w:rPr>
              <w:t xml:space="preserve">       - Nếu không nhất trí với nội dung dự thảo thông báo yêu cầu bổ sung, hoàn thiện hồ sơ thi cho ý kiến chỉ đạo, yêu cầu sửa đổi, bổ sung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xml:space="preserve">       - Nếu nhất trí với nội dung dự thảo thông báo yêu cầu bổ sung, hoàn thiện hồ sơ thì phê duyệt, ký ban hành; chuyển Văn phòng Sở- Bộ phận Văn thu</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Văn phòng Sở Y tế- Bộ phận văn thư</w:t>
            </w:r>
          </w:p>
          <w:p w:rsidR="007E506B" w:rsidRPr="00F41AC7" w:rsidRDefault="007E506B" w:rsidP="007E506B">
            <w:pPr>
              <w:spacing w:after="120"/>
              <w:jc w:val="both"/>
              <w:rPr>
                <w:sz w:val="26"/>
                <w:szCs w:val="26"/>
              </w:rPr>
            </w:pPr>
            <w:r w:rsidRPr="00F41AC7">
              <w:rPr>
                <w:sz w:val="26"/>
                <w:szCs w:val="26"/>
              </w:rPr>
              <w:t xml:space="preserve">       - Đóng dấu văn bản; làm thủ tục phát hành; lập và quản lý, lưu trữ hồ sơ theo quy định</w:t>
            </w:r>
          </w:p>
          <w:p w:rsidR="007E506B" w:rsidRPr="00F41AC7" w:rsidRDefault="007E506B" w:rsidP="007E506B">
            <w:pPr>
              <w:spacing w:after="120"/>
              <w:jc w:val="both"/>
              <w:rPr>
                <w:sz w:val="26"/>
                <w:szCs w:val="26"/>
              </w:rPr>
            </w:pPr>
            <w:r w:rsidRPr="00F41AC7">
              <w:rPr>
                <w:sz w:val="26"/>
                <w:szCs w:val="26"/>
              </w:rPr>
              <w:t xml:space="preserve">       - Văn thư chuyển thông báo yêu cầu bổ sung, hoàn thiện hồ sơ, bàn giao cho Phòng Nghiệp vụ Y để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0,25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Phòng Nghiệp vụ Y (Công chức thụ lý) chuyển hồ sơ gồm: Thông báo yêu cầu bổ sung, hoàn thiện hồ sơ và hồ sơ liên quan thông qua dịch vụ bưu chính công ích Hưng Yên, bàn giao đến Bộ phận tiếp nhận hồ sơ và Trả kết quả giải quyết TTHC Sở Y tế- Trung tâm Phục vụ hành chính công và Kiểm soát TTHC tỉnh.</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rPr>
                <w:i/>
                <w:sz w:val="26"/>
                <w:szCs w:val="26"/>
              </w:rPr>
            </w:pPr>
            <w:r w:rsidRPr="00F41AC7">
              <w:rPr>
                <w:i/>
                <w:sz w:val="26"/>
                <w:szCs w:val="26"/>
              </w:rPr>
              <w:t>2. Nếu hồ sơ đủ điều kiện giải quyết</w:t>
            </w:r>
          </w:p>
        </w:tc>
        <w:tc>
          <w:tcPr>
            <w:tcW w:w="1560" w:type="dxa"/>
          </w:tcPr>
          <w:p w:rsidR="007E506B" w:rsidRPr="00F41AC7" w:rsidRDefault="007E506B" w:rsidP="007E506B">
            <w:pPr>
              <w:spacing w:after="120"/>
              <w:rPr>
                <w:b/>
                <w:i/>
                <w:sz w:val="26"/>
                <w:szCs w:val="26"/>
              </w:rPr>
            </w:pPr>
          </w:p>
        </w:tc>
      </w:tr>
      <w:tr w:rsidR="007E506B" w:rsidRPr="00F41AC7" w:rsidTr="00E96E70">
        <w:tc>
          <w:tcPr>
            <w:tcW w:w="8363" w:type="dxa"/>
          </w:tcPr>
          <w:p w:rsidR="007E506B" w:rsidRPr="00F41AC7" w:rsidRDefault="007E506B" w:rsidP="007E506B">
            <w:pPr>
              <w:spacing w:after="120"/>
              <w:jc w:val="both"/>
              <w:rPr>
                <w:sz w:val="26"/>
                <w:szCs w:val="26"/>
                <w:lang w:val="vi-VN"/>
              </w:rPr>
            </w:pPr>
            <w:r w:rsidRPr="00F41AC7">
              <w:rPr>
                <w:sz w:val="26"/>
                <w:szCs w:val="26"/>
              </w:rPr>
              <w:t>Công chức được phân công thụ lý: thực hiện thẩm định hồ sơ Công chức thụ lý xem xét, thẩm tra, thẩm định, xử lý hồ sơ</w:t>
            </w:r>
            <w:r w:rsidRPr="00F41AC7">
              <w:rPr>
                <w:sz w:val="26"/>
                <w:szCs w:val="26"/>
                <w:lang w:val="vi-VN"/>
              </w:rPr>
              <w:t>, chuyển Tổ Thư ký</w:t>
            </w:r>
            <w:r w:rsidRPr="00F41AC7">
              <w:rPr>
                <w:sz w:val="26"/>
                <w:szCs w:val="26"/>
              </w:rPr>
              <w:t xml:space="preserve"> xem xét, thẩm tra, thẩm định.</w:t>
            </w:r>
          </w:p>
          <w:p w:rsidR="007E506B" w:rsidRPr="00F41AC7" w:rsidRDefault="007E506B" w:rsidP="007E506B">
            <w:pPr>
              <w:spacing w:after="120"/>
              <w:jc w:val="both"/>
              <w:rPr>
                <w:bCs/>
                <w:sz w:val="26"/>
                <w:szCs w:val="26"/>
                <w:lang w:val="vi-VN"/>
              </w:rPr>
            </w:pPr>
            <w:r w:rsidRPr="00F41AC7">
              <w:rPr>
                <w:bCs/>
                <w:sz w:val="26"/>
                <w:szCs w:val="26"/>
                <w:lang w:val="vi-VN"/>
              </w:rPr>
              <w:t>Tổ thư ký chuyển Hội đồng tư vấn họp xét.</w:t>
            </w:r>
          </w:p>
          <w:p w:rsidR="007E506B" w:rsidRPr="00F41AC7" w:rsidRDefault="007E506B" w:rsidP="007E506B">
            <w:pPr>
              <w:spacing w:after="120"/>
              <w:jc w:val="both"/>
              <w:rPr>
                <w:sz w:val="26"/>
                <w:szCs w:val="26"/>
                <w:lang w:val="vi-VN"/>
              </w:rPr>
            </w:pPr>
            <w:r w:rsidRPr="00F41AC7">
              <w:rPr>
                <w:bCs/>
                <w:sz w:val="26"/>
                <w:szCs w:val="26"/>
                <w:lang w:val="vi-VN"/>
              </w:rPr>
              <w:t>Hội đồng tư vấn</w:t>
            </w:r>
            <w:r w:rsidRPr="00F41AC7">
              <w:rPr>
                <w:sz w:val="26"/>
                <w:szCs w:val="26"/>
                <w:lang w:val="vi-VN"/>
              </w:rPr>
              <w:t xml:space="preserve"> thẩm định, đánh giá hồ sơ.</w:t>
            </w:r>
          </w:p>
          <w:p w:rsidR="007E506B" w:rsidRPr="00F41AC7" w:rsidRDefault="007E506B" w:rsidP="007E506B">
            <w:pPr>
              <w:spacing w:after="120"/>
              <w:jc w:val="both"/>
              <w:rPr>
                <w:sz w:val="26"/>
                <w:szCs w:val="26"/>
                <w:lang w:val="vi-VN"/>
              </w:rPr>
            </w:pPr>
            <w:r w:rsidRPr="00F41AC7">
              <w:rPr>
                <w:sz w:val="26"/>
                <w:szCs w:val="26"/>
                <w:lang w:val="vi-VN"/>
              </w:rPr>
              <w:t xml:space="preserve">Tổ Thư ký tổng hợp kết quả thẩm định, đánh giá hồ sơ; chịu trách nhiệm về thể thức trình bày khi trình Trưởng phòng kiểm tra, phê duyệt; điều chỉnh, sửa </w:t>
            </w:r>
            <w:r w:rsidRPr="00F41AC7">
              <w:rPr>
                <w:sz w:val="26"/>
                <w:szCs w:val="26"/>
                <w:lang w:val="vi-VN"/>
              </w:rPr>
              <w:lastRenderedPageBreak/>
              <w:t>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lastRenderedPageBreak/>
              <w:t>10,5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lastRenderedPageBreak/>
              <w:t>Trưởng phòng: kiểm tra, xem xét kết quả thụ lý hồ sơ. Trưởng phòng chịu trách nhiệm về nội dung và tính pháp lý đối với dự thảo kết quả giải quyết hồ sơ trước khi trình Lãnh đạo Sở Y tế; điều chỉnh, sửa đổi, bổ sung khi có yêu cầu từ Lãnh đạo Sở Y tế</w:t>
            </w:r>
          </w:p>
        </w:tc>
        <w:tc>
          <w:tcPr>
            <w:tcW w:w="1560" w:type="dxa"/>
          </w:tcPr>
          <w:p w:rsidR="007E506B" w:rsidRPr="00F41AC7" w:rsidRDefault="007E506B" w:rsidP="007E506B">
            <w:pPr>
              <w:spacing w:after="120"/>
              <w:rPr>
                <w:b/>
                <w:sz w:val="26"/>
                <w:szCs w:val="26"/>
              </w:rPr>
            </w:pPr>
            <w:r w:rsidRPr="00F41AC7">
              <w:rPr>
                <w:b/>
                <w:sz w:val="26"/>
                <w:szCs w:val="26"/>
              </w:rPr>
              <w:t>2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Lãnh đạo Sở Y tế: đánh giá, xem xét kết quả</w:t>
            </w:r>
          </w:p>
          <w:p w:rsidR="007E506B" w:rsidRPr="00F41AC7" w:rsidRDefault="007E506B" w:rsidP="007E506B">
            <w:pPr>
              <w:spacing w:after="120"/>
              <w:jc w:val="both"/>
              <w:rPr>
                <w:sz w:val="26"/>
                <w:szCs w:val="26"/>
              </w:rPr>
            </w:pPr>
            <w:r w:rsidRPr="00F41AC7">
              <w:rPr>
                <w:sz w:val="26"/>
                <w:szCs w:val="26"/>
              </w:rPr>
              <w:t>- Nếu không nhất trí với nội dung trình của Trưởng phòng thì cho ý kiến chỉ đạo, yêu cầu sửa đổi, bổ sung và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Nếu nhất trí với nội dung trình của Trưởng phòng thì duyệt, ký ban hành; chuyển Văn phòng Sở- Bộ phận Văn thư.</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Văn phòng Sở- Bộ phận Văn thư: Đóng dấu kết quả; phát hành gửi cho Phòng Nghiệp vụ Y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0,5 ngày</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t>Bước 3: Trả kết quả giải quyết TTHC</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Công chức Điểm tiếp nhận hồ sơ Sở Y tế, Bộ phận tiếp nhận hồ sơ và trả kết quả, Trung tâm Phục vụ hành chính công và Kiểm soát TTHC tỉnh tiếp nhận kết quả giải quyết hồ sơ vào số theo dõi hồ sơ và phần mềm điện tử, thực hiện. </w:t>
            </w:r>
          </w:p>
          <w:p w:rsidR="007E506B" w:rsidRPr="00F41AC7" w:rsidRDefault="007E506B" w:rsidP="007E506B">
            <w:pPr>
              <w:spacing w:after="120"/>
              <w:jc w:val="both"/>
              <w:rPr>
                <w:sz w:val="26"/>
                <w:szCs w:val="26"/>
              </w:rPr>
            </w:pPr>
            <w:r w:rsidRPr="00F41AC7">
              <w:rPr>
                <w:sz w:val="26"/>
                <w:szCs w:val="26"/>
              </w:rPr>
              <w:t xml:space="preserve">       Bàn giao kết quả tới Điểm trả kết quả tập trung, Bộ phận tiếp nhận hồ sơ</w:t>
            </w:r>
          </w:p>
          <w:p w:rsidR="007E506B" w:rsidRPr="00F41AC7" w:rsidRDefault="007E506B" w:rsidP="007E506B">
            <w:pPr>
              <w:spacing w:after="120"/>
              <w:jc w:val="both"/>
              <w:rPr>
                <w:sz w:val="26"/>
                <w:szCs w:val="26"/>
              </w:rPr>
            </w:pPr>
            <w:r w:rsidRPr="00F41AC7">
              <w:rPr>
                <w:sz w:val="26"/>
                <w:szCs w:val="26"/>
              </w:rPr>
              <w:t>và trả kết quả, Trung tâm Phục vụ hành chính công và Kiểm soát TTHC tỉnh theo quy định</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Công chức Điểm trả kết quả tập trung, Bộ phận tiếp nhận hồ sơ và trả kết quả, Trung tâm Phục vụ hành chính công và Kiểm soát TTHC tỉnh tiếp nhận kết</w:t>
            </w:r>
          </w:p>
          <w:p w:rsidR="007E506B" w:rsidRPr="00F41AC7" w:rsidRDefault="007E506B" w:rsidP="007E506B">
            <w:pPr>
              <w:spacing w:after="120"/>
              <w:jc w:val="both"/>
              <w:rPr>
                <w:sz w:val="26"/>
                <w:szCs w:val="26"/>
              </w:rPr>
            </w:pPr>
            <w:r w:rsidRPr="00F41AC7">
              <w:rPr>
                <w:sz w:val="26"/>
                <w:szCs w:val="26"/>
              </w:rPr>
              <w:t>quả giải quyết hồ sơ.</w:t>
            </w:r>
          </w:p>
          <w:p w:rsidR="007E506B" w:rsidRPr="00F41AC7" w:rsidRDefault="007E506B" w:rsidP="007E506B">
            <w:pPr>
              <w:spacing w:after="120"/>
              <w:jc w:val="both"/>
              <w:rPr>
                <w:sz w:val="26"/>
                <w:szCs w:val="26"/>
              </w:rPr>
            </w:pPr>
            <w:r w:rsidRPr="00F41AC7">
              <w:rPr>
                <w:sz w:val="26"/>
                <w:szCs w:val="26"/>
              </w:rPr>
              <w:t xml:space="preserve">       - Thông báo cho tổ chức, cá nhân biết trước qua tin nhắn, thư điện tử, điện thoại đối với hồ sơ TTHC được giải quyết trước thời hạn quy định.</w:t>
            </w:r>
          </w:p>
          <w:p w:rsidR="007E506B" w:rsidRPr="00F41AC7" w:rsidRDefault="007E506B" w:rsidP="007E506B">
            <w:pPr>
              <w:spacing w:after="120"/>
              <w:jc w:val="both"/>
              <w:rPr>
                <w:sz w:val="26"/>
                <w:szCs w:val="26"/>
              </w:rPr>
            </w:pPr>
            <w:r w:rsidRPr="00F41AC7">
              <w:rPr>
                <w:sz w:val="26"/>
                <w:szCs w:val="26"/>
              </w:rPr>
              <w:t xml:space="preserve">       * Trả kết quả giải quyết hồ sơ TTHC:</w:t>
            </w:r>
          </w:p>
          <w:p w:rsidR="007E506B" w:rsidRPr="00F41AC7" w:rsidRDefault="007E506B" w:rsidP="007E506B">
            <w:pPr>
              <w:spacing w:after="120"/>
              <w:jc w:val="both"/>
              <w:rPr>
                <w:sz w:val="26"/>
                <w:szCs w:val="26"/>
              </w:rPr>
            </w:pPr>
            <w:r w:rsidRPr="00F41AC7">
              <w:rPr>
                <w:sz w:val="26"/>
                <w:szCs w:val="26"/>
              </w:rPr>
              <w:t xml:space="preserve">       - Trả kết quả trực tiếp:</w:t>
            </w:r>
          </w:p>
          <w:p w:rsidR="007E506B" w:rsidRPr="00F41AC7" w:rsidRDefault="007E506B" w:rsidP="007E506B">
            <w:pPr>
              <w:spacing w:after="120"/>
              <w:jc w:val="both"/>
              <w:rPr>
                <w:sz w:val="26"/>
                <w:szCs w:val="26"/>
              </w:rPr>
            </w:pPr>
            <w:r w:rsidRPr="00F41AC7">
              <w:rPr>
                <w:sz w:val="26"/>
                <w:szCs w:val="26"/>
              </w:rPr>
              <w:t xml:space="preserve">       + Tổ chức, cá nhân nhận kết quả giải quyết TTHC theo thời gian, địa điểm ghi trên Giấy tiếp nhận hồ sơ và hẹn trả kết quả (xuất trình giấy hẹn trả kết quả). Công chức trả kết quả kiểm tra phiếu hẹn và yêu cầu người đến nhận kết quả kỷ nhận vào số và trao kết quả.</w:t>
            </w:r>
          </w:p>
          <w:p w:rsidR="007E506B" w:rsidRPr="00F41AC7" w:rsidRDefault="007E506B" w:rsidP="007E506B">
            <w:pPr>
              <w:spacing w:after="120"/>
              <w:jc w:val="both"/>
              <w:rPr>
                <w:sz w:val="26"/>
                <w:szCs w:val="26"/>
              </w:rPr>
            </w:pPr>
            <w:r w:rsidRPr="00F41AC7">
              <w:rPr>
                <w:sz w:val="26"/>
                <w:szCs w:val="26"/>
              </w:rPr>
              <w:t xml:space="preserve">       + Đối với hồ sơ nộp qua dịch vụ công trực tuyến, kết quả giải quyết được trả trực tiếp tại Điểm trả kết quả tập trung, Bộ phận tiếp nhận hồ sơ và trả kết quả, Trung tâm Phục vụ hành chính công và Kiểm soát TTHC tỉnh. Cá nhân, tổ chức tới nhận kết quả giải quyết TTHC mang theo hồ sơ gốc để đối chiếu và nộp lại cho cán bộ tiếp nhận hồ sơ.</w:t>
            </w:r>
          </w:p>
          <w:p w:rsidR="007E506B" w:rsidRPr="00F41AC7" w:rsidRDefault="007E506B" w:rsidP="007E506B">
            <w:pPr>
              <w:spacing w:after="120"/>
              <w:jc w:val="both"/>
              <w:rPr>
                <w:sz w:val="26"/>
                <w:szCs w:val="26"/>
              </w:rPr>
            </w:pPr>
            <w:r w:rsidRPr="00F41AC7">
              <w:rPr>
                <w:sz w:val="26"/>
                <w:szCs w:val="26"/>
              </w:rPr>
              <w:t xml:space="preserve">       - Trả kết quả thông qua dịch vụ bưu chính công ích: thực hiện theo hướng dẫn của Bưu điện.</w:t>
            </w:r>
          </w:p>
          <w:p w:rsidR="007E506B" w:rsidRPr="00F41AC7" w:rsidRDefault="007E506B" w:rsidP="007E506B">
            <w:pPr>
              <w:spacing w:after="120"/>
              <w:ind w:firstLine="709"/>
              <w:jc w:val="both"/>
              <w:rPr>
                <w:color w:val="000000" w:themeColor="text1"/>
                <w:sz w:val="26"/>
                <w:szCs w:val="26"/>
                <w:lang w:val="nl-NL"/>
              </w:rPr>
            </w:pPr>
            <w:r w:rsidRPr="00F41AC7">
              <w:rPr>
                <w:color w:val="000000" w:themeColor="text1"/>
                <w:sz w:val="26"/>
                <w:szCs w:val="26"/>
                <w:lang w:val="nl-NL"/>
              </w:rPr>
              <w:lastRenderedPageBreak/>
              <w:t>+ Trả kết quả trực tuyến:</w:t>
            </w:r>
          </w:p>
          <w:p w:rsidR="007E506B" w:rsidRPr="00F41AC7" w:rsidRDefault="007E506B" w:rsidP="007E506B">
            <w:pPr>
              <w:spacing w:after="120"/>
              <w:ind w:firstLine="709"/>
              <w:jc w:val="both"/>
              <w:rPr>
                <w:b/>
                <w:i/>
                <w:color w:val="000000" w:themeColor="text1"/>
                <w:sz w:val="26"/>
                <w:szCs w:val="26"/>
                <w:lang w:val="pt-BR"/>
              </w:rPr>
            </w:pPr>
            <w:r w:rsidRPr="00F41AC7">
              <w:rPr>
                <w:color w:val="000000" w:themeColor="text1"/>
                <w:sz w:val="26"/>
                <w:szCs w:val="26"/>
                <w:lang w:val="nl-NL"/>
              </w:rPr>
              <w:t>Trả kết quả trực tuyến cho cá nhân, tổ chức thông qua Cổng Dịch vụ công trực tuyến khi có yêu cầu và được pháp luật cho phép.</w:t>
            </w:r>
          </w:p>
          <w:p w:rsidR="007E506B" w:rsidRPr="00F41AC7" w:rsidRDefault="007E506B" w:rsidP="007E506B">
            <w:pPr>
              <w:spacing w:after="120"/>
              <w:jc w:val="both"/>
              <w:rPr>
                <w:sz w:val="26"/>
                <w:szCs w:val="26"/>
              </w:rPr>
            </w:pPr>
            <w:r w:rsidRPr="00F41AC7">
              <w:rPr>
                <w:sz w:val="26"/>
                <w:szCs w:val="26"/>
              </w:rPr>
              <w:t xml:space="preserve">       * Thời gian: Giờ làm việc theo quy định của tỉnh.</w:t>
            </w:r>
          </w:p>
        </w:tc>
        <w:tc>
          <w:tcPr>
            <w:tcW w:w="1560" w:type="dxa"/>
          </w:tcPr>
          <w:p w:rsidR="007E506B" w:rsidRPr="00F41AC7" w:rsidRDefault="007E506B" w:rsidP="007E506B">
            <w:pPr>
              <w:spacing w:after="120"/>
              <w:rPr>
                <w:b/>
                <w:sz w:val="26"/>
                <w:szCs w:val="26"/>
              </w:rPr>
            </w:pPr>
            <w:r w:rsidRPr="00F41AC7">
              <w:rPr>
                <w:b/>
                <w:sz w:val="26"/>
                <w:szCs w:val="26"/>
              </w:rPr>
              <w:lastRenderedPageBreak/>
              <w:t>Không tính thời gian</w:t>
            </w:r>
          </w:p>
          <w:p w:rsidR="007E506B" w:rsidRPr="00F41AC7" w:rsidRDefault="007E506B" w:rsidP="007E506B">
            <w:pPr>
              <w:spacing w:after="120"/>
              <w:rPr>
                <w:sz w:val="26"/>
                <w:szCs w:val="26"/>
              </w:rPr>
            </w:pPr>
          </w:p>
        </w:tc>
      </w:tr>
      <w:tr w:rsidR="007E506B" w:rsidRPr="00F41AC7" w:rsidTr="00E96E70">
        <w:tc>
          <w:tcPr>
            <w:tcW w:w="9923" w:type="dxa"/>
            <w:gridSpan w:val="2"/>
          </w:tcPr>
          <w:p w:rsidR="007E506B" w:rsidRPr="00F41AC7" w:rsidRDefault="007E506B" w:rsidP="007E506B">
            <w:pPr>
              <w:spacing w:after="120"/>
              <w:rPr>
                <w:b/>
                <w:bCs/>
                <w:i/>
                <w:iCs/>
                <w:sz w:val="26"/>
                <w:szCs w:val="26"/>
                <w:lang w:val="vi-VN"/>
              </w:rPr>
            </w:pPr>
            <w:r w:rsidRPr="00F41AC7">
              <w:rPr>
                <w:b/>
                <w:sz w:val="26"/>
                <w:szCs w:val="26"/>
              </w:rPr>
              <w:lastRenderedPageBreak/>
              <w:t>4.</w:t>
            </w:r>
            <w:r w:rsidRPr="00F41AC7">
              <w:rPr>
                <w:b/>
                <w:color w:val="000000" w:themeColor="text1"/>
                <w:sz w:val="26"/>
                <w:szCs w:val="26"/>
              </w:rPr>
              <w:t xml:space="preserve"> Tên QTNB giải quyết TTHC</w:t>
            </w:r>
            <w:r w:rsidRPr="00F41AC7">
              <w:rPr>
                <w:sz w:val="26"/>
                <w:szCs w:val="26"/>
              </w:rPr>
              <w:t xml:space="preserve">: </w:t>
            </w:r>
            <w:r w:rsidRPr="00F41AC7">
              <w:rPr>
                <w:b/>
                <w:bCs/>
                <w:sz w:val="26"/>
                <w:szCs w:val="26"/>
              </w:rPr>
              <w:t>Gia hạn giấy phép hành nghề đối với chức danh chuyên môn là bác sỹ, y sỹ, điều dưỡng, hộ sinh, kỹ thuật y, dinh dưỡng lâm sàng, cấp cứu viên ngoại viện, tâm lý lâm sàng</w:t>
            </w:r>
            <w:r w:rsidRPr="00F41AC7">
              <w:rPr>
                <w:b/>
                <w:bCs/>
                <w:i/>
                <w:iCs/>
                <w:sz w:val="26"/>
                <w:szCs w:val="26"/>
                <w:lang w:val="vi-VN"/>
              </w:rPr>
              <w:t xml:space="preserve"> </w:t>
            </w:r>
          </w:p>
          <w:p w:rsidR="007E506B" w:rsidRPr="00F41AC7" w:rsidRDefault="007E506B" w:rsidP="007E506B">
            <w:pPr>
              <w:spacing w:after="120"/>
              <w:rPr>
                <w:sz w:val="26"/>
                <w:szCs w:val="26"/>
              </w:rPr>
            </w:pPr>
            <w:r w:rsidRPr="00F41AC7">
              <w:rPr>
                <w:b/>
                <w:sz w:val="26"/>
                <w:szCs w:val="26"/>
              </w:rPr>
              <w:t>Tổng thời gian thực hiện TTHC: 15 ngày</w:t>
            </w:r>
          </w:p>
        </w:tc>
      </w:tr>
      <w:tr w:rsidR="007E506B" w:rsidRPr="00F41AC7" w:rsidTr="00E96E70">
        <w:tc>
          <w:tcPr>
            <w:tcW w:w="9923" w:type="dxa"/>
            <w:gridSpan w:val="2"/>
          </w:tcPr>
          <w:p w:rsidR="007E506B" w:rsidRPr="00F41AC7" w:rsidRDefault="007E506B" w:rsidP="007E506B">
            <w:pPr>
              <w:spacing w:after="120"/>
              <w:rPr>
                <w:b/>
                <w:sz w:val="26"/>
                <w:szCs w:val="26"/>
              </w:rPr>
            </w:pPr>
            <w:r w:rsidRPr="00F41AC7">
              <w:rPr>
                <w:b/>
                <w:sz w:val="26"/>
                <w:szCs w:val="26"/>
              </w:rPr>
              <w:t>1.1. Cách thức thực hiện TTHC</w:t>
            </w:r>
          </w:p>
          <w:p w:rsidR="007E506B" w:rsidRPr="00F41AC7" w:rsidRDefault="007E506B" w:rsidP="007E506B">
            <w:pPr>
              <w:spacing w:after="120"/>
              <w:jc w:val="both"/>
              <w:rPr>
                <w:sz w:val="26"/>
                <w:szCs w:val="26"/>
              </w:rPr>
            </w:pPr>
            <w:r w:rsidRPr="00F41AC7">
              <w:rPr>
                <w:sz w:val="26"/>
                <w:szCs w:val="26"/>
                <w:lang w:val="vi-VN"/>
              </w:rPr>
              <w:t xml:space="preserve">      - </w:t>
            </w:r>
            <w:r w:rsidRPr="00F41AC7">
              <w:rPr>
                <w:sz w:val="26"/>
                <w:szCs w:val="26"/>
              </w:rPr>
              <w:t>cá nhân  người Gia hạn giấy phép hành nghề đối với chức danh chuyên môn là bác sỹ, y sỹ, điều dưỡng, hộ sinh, kỹ thuật y, dinh dưỡng lâm sàng, cấp cứu viên ngoại viện, tâm lý lâm sàng gửi 01 bộ hồ sơ đầy đủ theo quy định và nộp hồ sơ qua một trong các cách thức sau:</w:t>
            </w:r>
          </w:p>
          <w:p w:rsidR="007E506B" w:rsidRPr="00F41AC7" w:rsidRDefault="007E506B" w:rsidP="007E506B">
            <w:pPr>
              <w:spacing w:after="120"/>
              <w:jc w:val="both"/>
              <w:rPr>
                <w:b/>
                <w:sz w:val="26"/>
                <w:szCs w:val="26"/>
              </w:rPr>
            </w:pPr>
            <w:r w:rsidRPr="00F41AC7">
              <w:rPr>
                <w:sz w:val="26"/>
                <w:szCs w:val="26"/>
              </w:rPr>
              <w:t xml:space="preserve">       - Nộp trực tiếp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Hoặc thông qua dịch vụ bưu chính công ích đến Điểm tiếp nhận hồ sơ của Sở Y tế, Bộ phận tiếp nhận hồ sơ và trả kết quả, Trung tâm Phục vụ hành chính công và kiểm soát TTHC tính.</w:t>
            </w:r>
          </w:p>
          <w:p w:rsidR="007E506B" w:rsidRPr="00F41AC7" w:rsidRDefault="007E506B" w:rsidP="007E506B">
            <w:pPr>
              <w:spacing w:after="120"/>
              <w:jc w:val="both"/>
              <w:rPr>
                <w:sz w:val="26"/>
                <w:szCs w:val="26"/>
              </w:rPr>
            </w:pPr>
            <w:r w:rsidRPr="00F41AC7">
              <w:rPr>
                <w:sz w:val="26"/>
                <w:szCs w:val="26"/>
              </w:rPr>
              <w:t xml:space="preserve">      - Hoặc nộp trực tuyến tại Webside cổng Dịch vụ công của tỉnh Hưng Yên: </w:t>
            </w:r>
            <w:hyperlink r:id="rId15" w:history="1">
              <w:r w:rsidRPr="00F41AC7">
                <w:rPr>
                  <w:sz w:val="26"/>
                  <w:szCs w:val="26"/>
                </w:rPr>
                <w:t>http://dichvucong.hungyen.gov.vn</w:t>
              </w:r>
            </w:hyperlink>
            <w:r w:rsidRPr="00F41AC7">
              <w:rPr>
                <w:sz w:val="26"/>
                <w:szCs w:val="26"/>
              </w:rPr>
              <w:t xml:space="preserve">. Hoặc Cổng dịch vụ Công Quốc gia: </w:t>
            </w:r>
            <w:hyperlink r:id="rId16" w:history="1">
              <w:r w:rsidRPr="00F41AC7">
                <w:rPr>
                  <w:sz w:val="26"/>
                  <w:szCs w:val="26"/>
                </w:rPr>
                <w:t>https://dichvucong.gov.vn</w:t>
              </w:r>
            </w:hyperlink>
          </w:p>
        </w:tc>
      </w:tr>
      <w:tr w:rsidR="007E506B" w:rsidRPr="00F41AC7" w:rsidTr="00E96E70">
        <w:tc>
          <w:tcPr>
            <w:tcW w:w="8363" w:type="dxa"/>
          </w:tcPr>
          <w:p w:rsidR="007E506B" w:rsidRPr="00F41AC7" w:rsidRDefault="007E506B" w:rsidP="007E506B">
            <w:pPr>
              <w:spacing w:after="120"/>
              <w:rPr>
                <w:b/>
                <w:sz w:val="26"/>
                <w:szCs w:val="26"/>
              </w:rPr>
            </w:pPr>
            <w:r w:rsidRPr="00F41AC7">
              <w:rPr>
                <w:b/>
                <w:sz w:val="26"/>
                <w:szCs w:val="26"/>
              </w:rPr>
              <w:t>1.2. Quy trình giải quyết TTHC</w:t>
            </w:r>
          </w:p>
        </w:tc>
        <w:tc>
          <w:tcPr>
            <w:tcW w:w="1560" w:type="dxa"/>
          </w:tcPr>
          <w:p w:rsidR="007E506B" w:rsidRPr="00F41AC7" w:rsidRDefault="007E506B" w:rsidP="007E506B">
            <w:pPr>
              <w:spacing w:after="120"/>
              <w:rPr>
                <w:b/>
                <w:sz w:val="26"/>
                <w:szCs w:val="26"/>
              </w:rPr>
            </w:pPr>
            <w:r w:rsidRPr="00F41AC7">
              <w:rPr>
                <w:b/>
                <w:sz w:val="26"/>
                <w:szCs w:val="26"/>
              </w:rPr>
              <w:t>Thời gian</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t>Bước 1. Tiếp nhận và chuyển hồ sơ TTHC</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Đối với hồ sơ được nộp trực tiếp hoặc thông qua dịch vụ bưu chính công ích, công chức tiếp nhận hồ sơ xem xét, kiểm tra tính hợp lệ (chính xác, đầy đủ) của hồ sơ.</w:t>
            </w:r>
          </w:p>
          <w:p w:rsidR="007E506B" w:rsidRPr="00F41AC7" w:rsidRDefault="007E506B" w:rsidP="007E506B">
            <w:pPr>
              <w:spacing w:after="120"/>
              <w:jc w:val="both"/>
              <w:rPr>
                <w:sz w:val="26"/>
                <w:szCs w:val="26"/>
              </w:rPr>
            </w:pPr>
            <w:r w:rsidRPr="00F41AC7">
              <w:rPr>
                <w:sz w:val="26"/>
                <w:szCs w:val="26"/>
              </w:rPr>
              <w:t xml:space="preserve">       +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rsidR="007E506B" w:rsidRPr="00F41AC7" w:rsidRDefault="007E506B" w:rsidP="007E506B">
            <w:pPr>
              <w:spacing w:after="120"/>
              <w:jc w:val="both"/>
              <w:rPr>
                <w:sz w:val="26"/>
                <w:szCs w:val="26"/>
              </w:rPr>
            </w:pPr>
            <w:r w:rsidRPr="00F41AC7">
              <w:rPr>
                <w:sz w:val="26"/>
                <w:szCs w:val="26"/>
              </w:rPr>
              <w:t xml:space="preserve">       + Trường hợp từ chối nhận hồ sơ, công chức tiếp nhận hồ sơ phải nêu rõ lý do theo mẫu Phiếu từ chối giải quyết hồ sơ thủ tục hành chính.</w:t>
            </w:r>
          </w:p>
          <w:p w:rsidR="007E506B" w:rsidRPr="00F41AC7" w:rsidRDefault="007E506B" w:rsidP="007E506B">
            <w:pPr>
              <w:spacing w:after="120"/>
              <w:jc w:val="both"/>
              <w:rPr>
                <w:sz w:val="26"/>
                <w:szCs w:val="26"/>
              </w:rPr>
            </w:pPr>
            <w:r w:rsidRPr="00F41AC7">
              <w:rPr>
                <w:sz w:val="26"/>
                <w:szCs w:val="26"/>
              </w:rPr>
              <w:t xml:space="preserve">      + Trường hợp hồ sơ đầy đủ, chính xác theo quy định, công chức tiếp nhận hồ sơ lập Giấy tiếp nhận hồ sơ và hẹn ngày trả kết quả; quét (scan) và lưu trữ hồ sơ điện tử, cập nhật vào cơ sở dữ liệu của Phần mềm một cửa điện từ của tỉnh.</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 Đối với hồ sơ được nộp trực tuyến thông qua Cổng Dịch vụ công của tỉnh hoặc Cổng Dịch vụ công quốc gia, công chức tiếp nhận hồ sơ xem xét, kiểm tra tính hợp lệ (chính xác, đầy đủ) của hồ sơ.</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lastRenderedPageBreak/>
              <w:t>Thông báo tới cá nhân, tổ chức thực hiện TTHC nêu rõ nội dung theo các trường hợp trên qua chức năng gửi thư điện tử, gửi tin nhắn tới người dân qua Hệ thống thông tin giải quyết TTHC tỉnh đã kết nối với Cổng Dịch vụ công của tỉnh hoặc Cổng Dịch vụ công quốc gia.</w:t>
            </w:r>
          </w:p>
          <w:p w:rsidR="007E506B" w:rsidRPr="00F41AC7" w:rsidRDefault="007E506B" w:rsidP="007E506B">
            <w:pPr>
              <w:spacing w:after="120"/>
              <w:jc w:val="both"/>
              <w:rPr>
                <w:sz w:val="26"/>
                <w:szCs w:val="26"/>
              </w:rPr>
            </w:pPr>
            <w:r w:rsidRPr="00F41AC7">
              <w:rPr>
                <w:sz w:val="26"/>
                <w:szCs w:val="26"/>
              </w:rPr>
              <w:t xml:space="preserve">       - Ngay sau khi tiếp nhận hồ sơ TTHC theo quy định, công chức tiếp nhận hồ sơ thực hiện chuyển hồ sơ đến bộ phận/người có trách nhiệm, thẩm quyền giải quyết:</w:t>
            </w:r>
          </w:p>
          <w:p w:rsidR="007E506B" w:rsidRPr="00F41AC7" w:rsidRDefault="007E506B" w:rsidP="007E506B">
            <w:pPr>
              <w:spacing w:after="120"/>
              <w:jc w:val="both"/>
              <w:rPr>
                <w:sz w:val="26"/>
                <w:szCs w:val="26"/>
              </w:rPr>
            </w:pPr>
            <w:r w:rsidRPr="00F41AC7">
              <w:rPr>
                <w:sz w:val="26"/>
                <w:szCs w:val="26"/>
              </w:rPr>
              <w:t xml:space="preserve">       + Chuyển ngay dữ liệu hồ sơ điện tử đã được cập nhật đến Phòng Nghiệp vụ Y thông qua Hệ thống thông tin một cửa điện tử của tỉnh. </w:t>
            </w:r>
          </w:p>
          <w:p w:rsidR="007E506B" w:rsidRPr="00F41AC7" w:rsidRDefault="007E506B" w:rsidP="007E506B">
            <w:pPr>
              <w:spacing w:after="120"/>
              <w:jc w:val="both"/>
              <w:rPr>
                <w:sz w:val="26"/>
                <w:szCs w:val="26"/>
              </w:rPr>
            </w:pPr>
            <w:r w:rsidRPr="00F41AC7">
              <w:rPr>
                <w:sz w:val="26"/>
                <w:szCs w:val="26"/>
              </w:rPr>
              <w:t xml:space="preserve">       + Lập Phiếu kiểm soát quá trình giải quyết hồ sơ, ghi thông tin và ký xác nhận chuyển cùng hồ sơ giấy tiếp nhận trực tiếp trong ngày làm việc.</w:t>
            </w:r>
          </w:p>
        </w:tc>
        <w:tc>
          <w:tcPr>
            <w:tcW w:w="1560" w:type="dxa"/>
          </w:tcPr>
          <w:p w:rsidR="007E506B" w:rsidRPr="00F41AC7" w:rsidRDefault="007E506B" w:rsidP="007E506B">
            <w:pPr>
              <w:spacing w:after="120"/>
              <w:rPr>
                <w:b/>
                <w:sz w:val="26"/>
                <w:szCs w:val="26"/>
              </w:rPr>
            </w:pPr>
            <w:r w:rsidRPr="00F41AC7">
              <w:rPr>
                <w:b/>
                <w:sz w:val="26"/>
                <w:szCs w:val="26"/>
              </w:rPr>
              <w:lastRenderedPageBreak/>
              <w:t>Không tính thời gian</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lastRenderedPageBreak/>
              <w:t>Bước 2. Giải quyết hồ sơ TTHC</w:t>
            </w:r>
          </w:p>
        </w:tc>
        <w:tc>
          <w:tcPr>
            <w:tcW w:w="1560" w:type="dxa"/>
          </w:tcPr>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rPr>
                <w:sz w:val="26"/>
                <w:szCs w:val="26"/>
              </w:rPr>
            </w:pPr>
            <w:r w:rsidRPr="00F41AC7">
              <w:rPr>
                <w:sz w:val="26"/>
                <w:szCs w:val="26"/>
              </w:rPr>
              <w:t>a) Tại Sở Y tế</w:t>
            </w:r>
          </w:p>
        </w:tc>
        <w:tc>
          <w:tcPr>
            <w:tcW w:w="1560" w:type="dxa"/>
          </w:tcPr>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Trưởng Phòng Nghiệp vụ Y - Sở Y tế tiếp nhận hồ sơ từ Bộ phận tiếp nhận và trả kết quả thực hiện:</w:t>
            </w:r>
          </w:p>
          <w:p w:rsidR="007E506B" w:rsidRPr="00F41AC7" w:rsidRDefault="007E506B" w:rsidP="007E506B">
            <w:pPr>
              <w:spacing w:after="120"/>
              <w:jc w:val="both"/>
              <w:rPr>
                <w:sz w:val="26"/>
                <w:szCs w:val="26"/>
              </w:rPr>
            </w:pPr>
            <w:r w:rsidRPr="00F41AC7">
              <w:rPr>
                <w:sz w:val="26"/>
                <w:szCs w:val="26"/>
              </w:rPr>
              <w:t xml:space="preserve">       - Trưởng phòng: phân công công chức thụ lý, gửi kèm hồ sơ và có ý kiến lưu ý nếu cần thiết</w:t>
            </w:r>
          </w:p>
          <w:p w:rsidR="007E506B" w:rsidRPr="00F41AC7" w:rsidRDefault="007E506B" w:rsidP="007E506B">
            <w:pPr>
              <w:spacing w:after="120"/>
              <w:jc w:val="both"/>
              <w:rPr>
                <w:sz w:val="26"/>
                <w:szCs w:val="26"/>
              </w:rPr>
            </w:pPr>
            <w:r w:rsidRPr="00F41AC7">
              <w:rPr>
                <w:sz w:val="26"/>
                <w:szCs w:val="26"/>
              </w:rPr>
              <w:t xml:space="preserve">       - Công chức được phân công thụ lý: tiếp nhận hồ sơ, xử lý, thẩm định hồ sơ, xác minh, thẩm tra hồ sơ. </w:t>
            </w:r>
          </w:p>
          <w:p w:rsidR="007E506B" w:rsidRPr="00F41AC7" w:rsidRDefault="007E506B" w:rsidP="007E506B">
            <w:pPr>
              <w:spacing w:after="120"/>
              <w:jc w:val="both"/>
              <w:rPr>
                <w:sz w:val="26"/>
                <w:szCs w:val="26"/>
              </w:rPr>
            </w:pPr>
            <w:r w:rsidRPr="00F41AC7">
              <w:rPr>
                <w:sz w:val="26"/>
                <w:szCs w:val="26"/>
              </w:rPr>
              <w:t>- Thành phần hồ sơ bao gồm:</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a) Đơn theo Mẫu 08 Phụ lục I ban hành kèm theo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b) Bản sao hợp lệ giấy phép hành nghề đã được cấp (không áp dụng đối với trường hợp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c) Tài liệu chứng minh đã cập nhật đủ kiến thức y khoa liên tục trong khám bệnh, chữa bệnh theo quy định của Bộ trưởng Bộ Y tế (không áp dụng đối với trường hợp kết quả cập nhật kiến thức y khoa liên tục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rPr>
                <w:sz w:val="26"/>
                <w:szCs w:val="26"/>
                <w:lang w:val="vi-VN"/>
              </w:rPr>
            </w:pPr>
            <w:r w:rsidRPr="00F41AC7">
              <w:rPr>
                <w:rFonts w:eastAsia="Calibri"/>
                <w:iCs/>
                <w:kern w:val="2"/>
                <w:sz w:val="26"/>
                <w:szCs w:val="26"/>
                <w:lang w:val="vi-VN"/>
                <w14:ligatures w14:val="standardContextual"/>
              </w:rPr>
              <w:t>d)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tc>
        <w:tc>
          <w:tcPr>
            <w:tcW w:w="1560" w:type="dxa"/>
          </w:tcPr>
          <w:p w:rsidR="007E506B" w:rsidRPr="00F41AC7" w:rsidRDefault="007E506B" w:rsidP="007E506B">
            <w:pPr>
              <w:spacing w:after="120"/>
              <w:rPr>
                <w:b/>
                <w:sz w:val="26"/>
                <w:szCs w:val="26"/>
              </w:rPr>
            </w:pPr>
            <w:r w:rsidRPr="00F41AC7">
              <w:rPr>
                <w:b/>
                <w:sz w:val="26"/>
                <w:szCs w:val="26"/>
              </w:rPr>
              <w:t>0,5 ngày</w:t>
            </w:r>
          </w:p>
        </w:tc>
      </w:tr>
      <w:tr w:rsidR="007E506B" w:rsidRPr="00F41AC7" w:rsidTr="00E96E70">
        <w:tc>
          <w:tcPr>
            <w:tcW w:w="8363" w:type="dxa"/>
          </w:tcPr>
          <w:p w:rsidR="007E506B" w:rsidRPr="00F41AC7" w:rsidRDefault="007E506B" w:rsidP="007E506B">
            <w:pPr>
              <w:spacing w:after="120"/>
              <w:rPr>
                <w:i/>
                <w:sz w:val="26"/>
                <w:szCs w:val="26"/>
              </w:rPr>
            </w:pPr>
            <w:r w:rsidRPr="00F41AC7">
              <w:rPr>
                <w:i/>
                <w:sz w:val="26"/>
                <w:szCs w:val="26"/>
              </w:rPr>
              <w:t>1. Nếu hồ sơ chưa đủ điều kiện để giải quyết</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Công chức được phân công thụ lý: Dự thảo văn bản thông báo yêu cầu bổ sung, hoàn thiện hồ sơ nêu rõ lý do, nội dung cần bổ sung; trình Trưởng phòng  kiểm tra, phê duyệt.</w:t>
            </w:r>
          </w:p>
          <w:p w:rsidR="007E506B" w:rsidRPr="00F41AC7" w:rsidRDefault="007E506B" w:rsidP="007E506B">
            <w:pPr>
              <w:spacing w:after="120"/>
              <w:jc w:val="both"/>
              <w:rPr>
                <w:sz w:val="26"/>
                <w:szCs w:val="26"/>
              </w:rPr>
            </w:pPr>
            <w:r w:rsidRPr="00F41AC7">
              <w:rPr>
                <w:sz w:val="26"/>
                <w:szCs w:val="26"/>
              </w:rPr>
              <w:t xml:space="preserve">       Công chức thụ lý chịu trách nhiệm về kết quả thẩm định, thẩm tra, đánh </w:t>
            </w:r>
            <w:r w:rsidRPr="00F41AC7">
              <w:rPr>
                <w:sz w:val="26"/>
                <w:szCs w:val="26"/>
              </w:rPr>
              <w:lastRenderedPageBreak/>
              <w:t>giá hồ sơ, nội dung thông báo yêu cầu bổ sung, hoàn thiện hồ sơ và thể thức kỹ thuật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lastRenderedPageBreak/>
              <w:t>1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lastRenderedPageBreak/>
              <w:t xml:space="preserve">       * Trưởng phòng : kiểm tra, xem xét kết quả thụ lý hồ sơ và dự thảo thông báo yêu cầu bổ sung, hoàn thiện hồ sơ.</w:t>
            </w:r>
          </w:p>
          <w:p w:rsidR="007E506B" w:rsidRPr="00F41AC7" w:rsidRDefault="007E506B" w:rsidP="007E506B">
            <w:pPr>
              <w:spacing w:after="120"/>
              <w:jc w:val="both"/>
              <w:rPr>
                <w:sz w:val="26"/>
                <w:szCs w:val="26"/>
              </w:rPr>
            </w:pPr>
            <w:r w:rsidRPr="00F41AC7">
              <w:rPr>
                <w:sz w:val="26"/>
                <w:szCs w:val="26"/>
              </w:rPr>
              <w:t xml:space="preserve">       - Nếu không thống nhất với kết quả xử lý hồ sơ và dự thảo thông báo yêu cầu bổ sung, hoàn thiện hồ sơ thì yêu cầu sửa, bổ sung, hoàn thiện lại; chuyển công chức được phân công thụ lý để thực hiện.</w:t>
            </w:r>
          </w:p>
          <w:p w:rsidR="007E506B" w:rsidRPr="00F41AC7" w:rsidRDefault="007E506B" w:rsidP="007E506B">
            <w:pPr>
              <w:spacing w:after="120"/>
              <w:jc w:val="both"/>
              <w:rPr>
                <w:sz w:val="26"/>
                <w:szCs w:val="26"/>
              </w:rPr>
            </w:pPr>
            <w:r w:rsidRPr="00F41AC7">
              <w:rPr>
                <w:sz w:val="26"/>
                <w:szCs w:val="26"/>
              </w:rPr>
              <w:t xml:space="preserve">       - Nếu thống nhất với kết quả xử lý hồ sơ và dự thảo thông báo yêu cầu bổ sung, hoàn thiện hồ sơ thì duyệt và trình Lãnh đạo Sở Y tế.</w:t>
            </w:r>
          </w:p>
          <w:p w:rsidR="007E506B" w:rsidRPr="00F41AC7" w:rsidRDefault="007E506B" w:rsidP="007E506B">
            <w:pPr>
              <w:spacing w:after="120"/>
              <w:jc w:val="both"/>
              <w:rPr>
                <w:sz w:val="26"/>
                <w:szCs w:val="26"/>
              </w:rPr>
            </w:pPr>
            <w:r w:rsidRPr="00F41AC7">
              <w:rPr>
                <w:sz w:val="26"/>
                <w:szCs w:val="26"/>
              </w:rPr>
              <w:t xml:space="preserve">       Trưởng phòng chịu trách nhiệm về nội dung và tính pháp lý đối với kết quả xử lý hồ sơ và dự thảo thông báo yêu cầu bổ sung, hoàn thiện hồ sơ trước khi trình Lãnh đạo Sở; điều chỉnh, sửa đổi, bổ sung khi có yêu cầu từ Lãnh đạo Sở</w:t>
            </w:r>
          </w:p>
        </w:tc>
        <w:tc>
          <w:tcPr>
            <w:tcW w:w="1560" w:type="dxa"/>
          </w:tcPr>
          <w:p w:rsidR="007E506B" w:rsidRPr="00F41AC7" w:rsidRDefault="007E506B" w:rsidP="007E506B">
            <w:pPr>
              <w:spacing w:after="120"/>
              <w:rPr>
                <w:b/>
                <w:sz w:val="26"/>
                <w:szCs w:val="26"/>
              </w:rPr>
            </w:pPr>
            <w:r w:rsidRPr="00F41AC7">
              <w:rPr>
                <w:b/>
                <w:sz w:val="26"/>
                <w:szCs w:val="26"/>
              </w:rPr>
              <w:t>0,25 ngày</w:t>
            </w:r>
          </w:p>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Lãnh đạo Sở Y tế đánh giá xem xét dự thảo thông báo văn bản trả lời nêu rõ lý do không tiếp nhận hồ sơ đối với hồ sơ chưa đủ điều kiện </w:t>
            </w:r>
          </w:p>
          <w:p w:rsidR="007E506B" w:rsidRPr="00F41AC7" w:rsidRDefault="007E506B" w:rsidP="007E506B">
            <w:pPr>
              <w:spacing w:after="120"/>
              <w:jc w:val="both"/>
              <w:rPr>
                <w:sz w:val="26"/>
                <w:szCs w:val="26"/>
              </w:rPr>
            </w:pPr>
            <w:r w:rsidRPr="00F41AC7">
              <w:rPr>
                <w:sz w:val="26"/>
                <w:szCs w:val="26"/>
              </w:rPr>
              <w:t xml:space="preserve">       - Nếu không nhất trí với nội dung dự thảo thông báo yêu cầu bổ sung, hoàn thiện hồ sơ thi cho ý kiến chỉ đạo, yêu cầu sửa đổi, bổ sung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xml:space="preserve">       - Nếu nhất trí với nội dung dự thảo thông báo yêu cầu bổ sung, hoàn thiện hồ sơ thì phê duyệt, ký ban hành; chuyển Văn phòng Sở- Bộ phận Văn thu</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Văn phòng Sở Y tế- Bộ phận văn thư</w:t>
            </w:r>
          </w:p>
          <w:p w:rsidR="007E506B" w:rsidRPr="00F41AC7" w:rsidRDefault="007E506B" w:rsidP="007E506B">
            <w:pPr>
              <w:spacing w:after="120"/>
              <w:jc w:val="both"/>
              <w:rPr>
                <w:sz w:val="26"/>
                <w:szCs w:val="26"/>
              </w:rPr>
            </w:pPr>
            <w:r w:rsidRPr="00F41AC7">
              <w:rPr>
                <w:sz w:val="26"/>
                <w:szCs w:val="26"/>
              </w:rPr>
              <w:t xml:space="preserve">       - Đóng dấu văn bản; làm thủ tục phát hành; lập và quản lý, lưu trữ hồ sơ theo quy định</w:t>
            </w:r>
          </w:p>
          <w:p w:rsidR="007E506B" w:rsidRPr="00F41AC7" w:rsidRDefault="007E506B" w:rsidP="007E506B">
            <w:pPr>
              <w:spacing w:after="120"/>
              <w:jc w:val="both"/>
              <w:rPr>
                <w:sz w:val="26"/>
                <w:szCs w:val="26"/>
              </w:rPr>
            </w:pPr>
            <w:r w:rsidRPr="00F41AC7">
              <w:rPr>
                <w:sz w:val="26"/>
                <w:szCs w:val="26"/>
              </w:rPr>
              <w:t xml:space="preserve">       - Văn thư chuyển thông báo yêu cầu bổ sung, hoàn thiện hồ sơ, bàn giao cho Phòng Nghiệp vụ Y để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0,25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Phòng Nghiệp vụ Y (Công chức thụ lý) chuyển hồ sơ gồm: Thông báo yêu cầu bổ sung, hoàn thiện hồ sơ và hồ sơ liên quan thông qua dịch vụ bưu chính công ích Hưng Yên, bàn giao đến Bộ phận tiếp nhận hồ sơ và Trả kết quả giải quyết TTHC Sở Y tế- Trung tâm Phục vụ hành chính công và Kiểm soát TTHC tỉnh.</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rPr>
                <w:i/>
                <w:sz w:val="26"/>
                <w:szCs w:val="26"/>
              </w:rPr>
            </w:pPr>
            <w:r w:rsidRPr="00F41AC7">
              <w:rPr>
                <w:i/>
                <w:sz w:val="26"/>
                <w:szCs w:val="26"/>
              </w:rPr>
              <w:t>2. Nếu hồ sơ đủ điều kiện giải quyết</w:t>
            </w:r>
          </w:p>
        </w:tc>
        <w:tc>
          <w:tcPr>
            <w:tcW w:w="1560" w:type="dxa"/>
          </w:tcPr>
          <w:p w:rsidR="007E506B" w:rsidRPr="00F41AC7" w:rsidRDefault="007E506B" w:rsidP="007E506B">
            <w:pPr>
              <w:spacing w:after="120"/>
              <w:rPr>
                <w:b/>
                <w:i/>
                <w:sz w:val="26"/>
                <w:szCs w:val="26"/>
              </w:rPr>
            </w:pPr>
          </w:p>
        </w:tc>
      </w:tr>
      <w:tr w:rsidR="007E506B" w:rsidRPr="00F41AC7" w:rsidTr="00E96E70">
        <w:tc>
          <w:tcPr>
            <w:tcW w:w="8363" w:type="dxa"/>
          </w:tcPr>
          <w:p w:rsidR="007E506B" w:rsidRPr="00F41AC7" w:rsidRDefault="007E506B" w:rsidP="007E506B">
            <w:pPr>
              <w:spacing w:after="120"/>
              <w:jc w:val="both"/>
              <w:rPr>
                <w:sz w:val="26"/>
                <w:szCs w:val="26"/>
                <w:lang w:val="vi-VN"/>
              </w:rPr>
            </w:pPr>
            <w:r w:rsidRPr="00F41AC7">
              <w:rPr>
                <w:sz w:val="26"/>
                <w:szCs w:val="26"/>
              </w:rPr>
              <w:t>Công chức được phân công thụ lý: thực hiện thẩm định hồ sơ Công chức thụ lý xem xét, thẩm tra, thẩm định, xử lý hồ sơ</w:t>
            </w:r>
            <w:r w:rsidRPr="00F41AC7">
              <w:rPr>
                <w:sz w:val="26"/>
                <w:szCs w:val="26"/>
                <w:lang w:val="vi-VN"/>
              </w:rPr>
              <w:t>, chuyển Tổ Thư ký</w:t>
            </w:r>
            <w:r w:rsidRPr="00F41AC7">
              <w:rPr>
                <w:sz w:val="26"/>
                <w:szCs w:val="26"/>
              </w:rPr>
              <w:t xml:space="preserve"> xem xét, thẩm tra, thẩm định.</w:t>
            </w:r>
          </w:p>
          <w:p w:rsidR="007E506B" w:rsidRPr="00F41AC7" w:rsidRDefault="007E506B" w:rsidP="007E506B">
            <w:pPr>
              <w:spacing w:after="120"/>
              <w:jc w:val="both"/>
              <w:rPr>
                <w:bCs/>
                <w:sz w:val="26"/>
                <w:szCs w:val="26"/>
                <w:lang w:val="vi-VN"/>
              </w:rPr>
            </w:pPr>
            <w:r w:rsidRPr="00F41AC7">
              <w:rPr>
                <w:bCs/>
                <w:sz w:val="26"/>
                <w:szCs w:val="26"/>
                <w:lang w:val="vi-VN"/>
              </w:rPr>
              <w:t>Tổ thư ký chuyển Hội đồng tư vấn họp xét.</w:t>
            </w:r>
          </w:p>
          <w:p w:rsidR="007E506B" w:rsidRPr="00F41AC7" w:rsidRDefault="007E506B" w:rsidP="007E506B">
            <w:pPr>
              <w:spacing w:after="120"/>
              <w:jc w:val="both"/>
              <w:rPr>
                <w:sz w:val="26"/>
                <w:szCs w:val="26"/>
                <w:lang w:val="vi-VN"/>
              </w:rPr>
            </w:pPr>
            <w:r w:rsidRPr="00F41AC7">
              <w:rPr>
                <w:bCs/>
                <w:sz w:val="26"/>
                <w:szCs w:val="26"/>
                <w:lang w:val="vi-VN"/>
              </w:rPr>
              <w:t>Hội đồng tư vấn</w:t>
            </w:r>
            <w:r w:rsidRPr="00F41AC7">
              <w:rPr>
                <w:sz w:val="26"/>
                <w:szCs w:val="26"/>
                <w:lang w:val="vi-VN"/>
              </w:rPr>
              <w:t xml:space="preserve"> thẩm định, đánh giá hồ sơ.</w:t>
            </w:r>
          </w:p>
          <w:p w:rsidR="007E506B" w:rsidRPr="00F41AC7" w:rsidRDefault="007E506B" w:rsidP="007E506B">
            <w:pPr>
              <w:spacing w:after="120"/>
              <w:jc w:val="both"/>
              <w:rPr>
                <w:sz w:val="26"/>
                <w:szCs w:val="26"/>
                <w:lang w:val="vi-VN"/>
              </w:rPr>
            </w:pPr>
            <w:r w:rsidRPr="00F41AC7">
              <w:rPr>
                <w:sz w:val="26"/>
                <w:szCs w:val="26"/>
                <w:lang w:val="vi-VN"/>
              </w:rPr>
              <w:t>Tổ Thư ký tổng hợp kết quả thẩm định, đánh giá hồ sơ; chịu trách nhiệm về thể thức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10,5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lastRenderedPageBreak/>
              <w:t>Trưởng phòng: kiểm tra, xem xét kết quả thụ lý hồ sơ. Trưởng phòng chịu trách nhiệm về nội dung và tính pháp lý đối với dự thảo kết quả giải quyết hồ sơ trước khi trình Lãnh đạo Sở Y tế; điều chỉnh, sửa đổi, bổ sung khi có yêu cầu từ Lãnh đạo Sở Y tế</w:t>
            </w:r>
          </w:p>
        </w:tc>
        <w:tc>
          <w:tcPr>
            <w:tcW w:w="1560" w:type="dxa"/>
          </w:tcPr>
          <w:p w:rsidR="007E506B" w:rsidRPr="00F41AC7" w:rsidRDefault="007E506B" w:rsidP="007E506B">
            <w:pPr>
              <w:spacing w:after="120"/>
              <w:rPr>
                <w:b/>
                <w:sz w:val="26"/>
                <w:szCs w:val="26"/>
              </w:rPr>
            </w:pPr>
            <w:r w:rsidRPr="00F41AC7">
              <w:rPr>
                <w:b/>
                <w:sz w:val="26"/>
                <w:szCs w:val="26"/>
              </w:rPr>
              <w:t>2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Lãnh đạo Sở Y tế: đánh giá, xem xét kết quả</w:t>
            </w:r>
          </w:p>
          <w:p w:rsidR="007E506B" w:rsidRPr="00F41AC7" w:rsidRDefault="007E506B" w:rsidP="007E506B">
            <w:pPr>
              <w:spacing w:after="120"/>
              <w:jc w:val="both"/>
              <w:rPr>
                <w:sz w:val="26"/>
                <w:szCs w:val="26"/>
              </w:rPr>
            </w:pPr>
            <w:r w:rsidRPr="00F41AC7">
              <w:rPr>
                <w:sz w:val="26"/>
                <w:szCs w:val="26"/>
              </w:rPr>
              <w:t>- Nếu không nhất trí với nội dung trình của Trưởng phòng thì cho ý kiến chỉ đạo, yêu cầu sửa đổi, bổ sung và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Nếu nhất trí với nội dung trình của Trưởng phòng thì duyệt, ký ban hành; chuyển Văn phòng Sở- Bộ phận Văn thư.</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Văn phòng Sở- Bộ phận Văn thư: Đóng dấu kết quả; phát hành gửi cho Phòng Nghiệp vụ Y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0,5 ngày</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t>Bước 3: Trả kết quả giải quyết TTHC</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Công chức Điểm tiếp nhận hồ sơ Sở Y tế, Bộ phận tiếp nhận hồ sơ và trả kết quả, Trung tâm Phục vụ hành chính công và Kiểm soát TTHC tỉnh tiếp nhận kết quả giải quyết hồ sơ vào số theo dõi hồ sơ và phần mềm điện tử, thực hiện. </w:t>
            </w:r>
          </w:p>
          <w:p w:rsidR="007E506B" w:rsidRPr="00F41AC7" w:rsidRDefault="007E506B" w:rsidP="007E506B">
            <w:pPr>
              <w:spacing w:after="120"/>
              <w:jc w:val="both"/>
              <w:rPr>
                <w:sz w:val="26"/>
                <w:szCs w:val="26"/>
              </w:rPr>
            </w:pPr>
            <w:r w:rsidRPr="00F41AC7">
              <w:rPr>
                <w:sz w:val="26"/>
                <w:szCs w:val="26"/>
              </w:rPr>
              <w:t xml:space="preserve">       Bàn giao kết quả tới Điểm trả kết quả tập trung, Bộ phận tiếp nhận hồ sơ</w:t>
            </w:r>
          </w:p>
          <w:p w:rsidR="007E506B" w:rsidRPr="00F41AC7" w:rsidRDefault="007E506B" w:rsidP="007E506B">
            <w:pPr>
              <w:spacing w:after="120"/>
              <w:jc w:val="both"/>
              <w:rPr>
                <w:sz w:val="26"/>
                <w:szCs w:val="26"/>
              </w:rPr>
            </w:pPr>
            <w:r w:rsidRPr="00F41AC7">
              <w:rPr>
                <w:sz w:val="26"/>
                <w:szCs w:val="26"/>
              </w:rPr>
              <w:t>và trả kết quả, Trung tâm Phục vụ hành chính công và Kiểm soát TTHC tỉnh theo quy định</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Công chức Điểm trả kết quả tập trung, Bộ phận tiếp nhận hồ sơ và trả kết quả, Trung tâm Phục vụ hành chính công và Kiểm soát TTHC tỉnh tiếp nhận kết</w:t>
            </w:r>
          </w:p>
          <w:p w:rsidR="007E506B" w:rsidRPr="00F41AC7" w:rsidRDefault="007E506B" w:rsidP="007E506B">
            <w:pPr>
              <w:spacing w:after="120"/>
              <w:jc w:val="both"/>
              <w:rPr>
                <w:sz w:val="26"/>
                <w:szCs w:val="26"/>
              </w:rPr>
            </w:pPr>
            <w:r w:rsidRPr="00F41AC7">
              <w:rPr>
                <w:sz w:val="26"/>
                <w:szCs w:val="26"/>
              </w:rPr>
              <w:t>quả giải quyết hồ sơ.</w:t>
            </w:r>
          </w:p>
          <w:p w:rsidR="007E506B" w:rsidRPr="00F41AC7" w:rsidRDefault="007E506B" w:rsidP="007E506B">
            <w:pPr>
              <w:spacing w:after="120"/>
              <w:jc w:val="both"/>
              <w:rPr>
                <w:sz w:val="26"/>
                <w:szCs w:val="26"/>
              </w:rPr>
            </w:pPr>
            <w:r w:rsidRPr="00F41AC7">
              <w:rPr>
                <w:sz w:val="26"/>
                <w:szCs w:val="26"/>
              </w:rPr>
              <w:t xml:space="preserve">       - Thông báo cho tổ chức, cá nhân biết trước qua tin nhắn, thư điện tử, điện thoại đối với hồ sơ TTHC được giải quyết trước thời hạn quy định.</w:t>
            </w:r>
          </w:p>
          <w:p w:rsidR="007E506B" w:rsidRPr="00F41AC7" w:rsidRDefault="007E506B" w:rsidP="007E506B">
            <w:pPr>
              <w:spacing w:after="120"/>
              <w:jc w:val="both"/>
              <w:rPr>
                <w:sz w:val="26"/>
                <w:szCs w:val="26"/>
              </w:rPr>
            </w:pPr>
            <w:r w:rsidRPr="00F41AC7">
              <w:rPr>
                <w:sz w:val="26"/>
                <w:szCs w:val="26"/>
              </w:rPr>
              <w:t xml:space="preserve">       * Trả kết quả giải quyết hồ sơ TTHC:</w:t>
            </w:r>
          </w:p>
          <w:p w:rsidR="007E506B" w:rsidRPr="00F41AC7" w:rsidRDefault="007E506B" w:rsidP="007E506B">
            <w:pPr>
              <w:spacing w:after="120"/>
              <w:jc w:val="both"/>
              <w:rPr>
                <w:sz w:val="26"/>
                <w:szCs w:val="26"/>
              </w:rPr>
            </w:pPr>
            <w:r w:rsidRPr="00F41AC7">
              <w:rPr>
                <w:sz w:val="26"/>
                <w:szCs w:val="26"/>
              </w:rPr>
              <w:t xml:space="preserve">       - Trả kết quả trực tiếp:</w:t>
            </w:r>
          </w:p>
          <w:p w:rsidR="007E506B" w:rsidRPr="00F41AC7" w:rsidRDefault="007E506B" w:rsidP="007E506B">
            <w:pPr>
              <w:spacing w:after="120"/>
              <w:jc w:val="both"/>
              <w:rPr>
                <w:sz w:val="26"/>
                <w:szCs w:val="26"/>
              </w:rPr>
            </w:pPr>
            <w:r w:rsidRPr="00F41AC7">
              <w:rPr>
                <w:sz w:val="26"/>
                <w:szCs w:val="26"/>
              </w:rPr>
              <w:t xml:space="preserve">       + Tổ chức, cá nhân nhận kết quả giải quyết TTHC theo thời gian, địa điểm ghi trên Giấy tiếp nhận hồ sơ và hẹn trả kết quả (xuất trình giấy hẹn trả kết quả). Công chức trả kết quả kiểm tra phiếu hẹn và yêu cầu người đến nhận kết quả kỷ nhận vào số và trao kết quả.</w:t>
            </w:r>
          </w:p>
          <w:p w:rsidR="007E506B" w:rsidRPr="00F41AC7" w:rsidRDefault="007E506B" w:rsidP="007E506B">
            <w:pPr>
              <w:spacing w:after="120"/>
              <w:jc w:val="both"/>
              <w:rPr>
                <w:sz w:val="26"/>
                <w:szCs w:val="26"/>
              </w:rPr>
            </w:pPr>
            <w:r w:rsidRPr="00F41AC7">
              <w:rPr>
                <w:sz w:val="26"/>
                <w:szCs w:val="26"/>
              </w:rPr>
              <w:t xml:space="preserve">       + Đối với hồ sơ nộp qua dịch vụ công trực tuyến, kết quả giải quyết được trả trực tiếp tại Điểm trả kết quả tập trung, Bộ phận tiếp nhận hồ sơ và trả kết quả, Trung tâm Phục vụ hành chính công và Kiểm soát TTHC tỉnh. Cá nhân, tổ chức tới nhận kết quả giải quyết TTHC mang theo hồ sơ gốc để đối chiếu và nộp lại cho cán bộ tiếp nhận hồ sơ.</w:t>
            </w:r>
          </w:p>
          <w:p w:rsidR="007E506B" w:rsidRPr="00F41AC7" w:rsidRDefault="007E506B" w:rsidP="007E506B">
            <w:pPr>
              <w:spacing w:after="120"/>
              <w:jc w:val="both"/>
              <w:rPr>
                <w:sz w:val="26"/>
                <w:szCs w:val="26"/>
              </w:rPr>
            </w:pPr>
            <w:r w:rsidRPr="00F41AC7">
              <w:rPr>
                <w:sz w:val="26"/>
                <w:szCs w:val="26"/>
              </w:rPr>
              <w:t xml:space="preserve">       - Trả kết quả thông qua dịch vụ bưu chính công ích: thực hiện theo hướng dẫn của Bưu điện.</w:t>
            </w:r>
          </w:p>
          <w:p w:rsidR="007E506B" w:rsidRPr="00F41AC7" w:rsidRDefault="007E506B" w:rsidP="007E506B">
            <w:pPr>
              <w:spacing w:after="120"/>
              <w:ind w:firstLine="709"/>
              <w:jc w:val="both"/>
              <w:rPr>
                <w:color w:val="000000" w:themeColor="text1"/>
                <w:sz w:val="26"/>
                <w:szCs w:val="26"/>
                <w:lang w:val="nl-NL"/>
              </w:rPr>
            </w:pPr>
            <w:r w:rsidRPr="00F41AC7">
              <w:rPr>
                <w:color w:val="000000" w:themeColor="text1"/>
                <w:sz w:val="26"/>
                <w:szCs w:val="26"/>
                <w:lang w:val="nl-NL"/>
              </w:rPr>
              <w:t>+ Trả kết quả trực tuyến:</w:t>
            </w:r>
          </w:p>
          <w:p w:rsidR="007E506B" w:rsidRPr="00F41AC7" w:rsidRDefault="007E506B" w:rsidP="007E506B">
            <w:pPr>
              <w:spacing w:after="120"/>
              <w:ind w:firstLine="709"/>
              <w:jc w:val="both"/>
              <w:rPr>
                <w:b/>
                <w:i/>
                <w:color w:val="000000" w:themeColor="text1"/>
                <w:sz w:val="26"/>
                <w:szCs w:val="26"/>
                <w:lang w:val="pt-BR"/>
              </w:rPr>
            </w:pPr>
            <w:r w:rsidRPr="00F41AC7">
              <w:rPr>
                <w:color w:val="000000" w:themeColor="text1"/>
                <w:sz w:val="26"/>
                <w:szCs w:val="26"/>
                <w:lang w:val="nl-NL"/>
              </w:rPr>
              <w:t xml:space="preserve">Trả kết quả trực tuyến cho cá nhân, tổ chức thông qua Cổng Dịch vụ </w:t>
            </w:r>
            <w:r w:rsidRPr="00F41AC7">
              <w:rPr>
                <w:color w:val="000000" w:themeColor="text1"/>
                <w:sz w:val="26"/>
                <w:szCs w:val="26"/>
                <w:lang w:val="nl-NL"/>
              </w:rPr>
              <w:lastRenderedPageBreak/>
              <w:t>công trực tuyến khi có yêu cầu và được pháp luật cho phép.</w:t>
            </w:r>
          </w:p>
          <w:p w:rsidR="007E506B" w:rsidRPr="00F41AC7" w:rsidRDefault="007E506B" w:rsidP="007E506B">
            <w:pPr>
              <w:spacing w:after="120"/>
              <w:jc w:val="both"/>
              <w:rPr>
                <w:sz w:val="26"/>
                <w:szCs w:val="26"/>
              </w:rPr>
            </w:pPr>
            <w:r w:rsidRPr="00F41AC7">
              <w:rPr>
                <w:sz w:val="26"/>
                <w:szCs w:val="26"/>
              </w:rPr>
              <w:t xml:space="preserve">       * Thời gian: Giờ làm việc theo quy định của tỉnh.</w:t>
            </w:r>
          </w:p>
        </w:tc>
        <w:tc>
          <w:tcPr>
            <w:tcW w:w="1560" w:type="dxa"/>
          </w:tcPr>
          <w:p w:rsidR="007E506B" w:rsidRPr="00F41AC7" w:rsidRDefault="007E506B" w:rsidP="007E506B">
            <w:pPr>
              <w:spacing w:after="120"/>
              <w:rPr>
                <w:b/>
                <w:sz w:val="26"/>
                <w:szCs w:val="26"/>
              </w:rPr>
            </w:pPr>
            <w:r w:rsidRPr="00F41AC7">
              <w:rPr>
                <w:b/>
                <w:sz w:val="26"/>
                <w:szCs w:val="26"/>
              </w:rPr>
              <w:lastRenderedPageBreak/>
              <w:t>Không tính thời gian</w:t>
            </w:r>
          </w:p>
          <w:p w:rsidR="007E506B" w:rsidRPr="00F41AC7" w:rsidRDefault="007E506B" w:rsidP="007E506B">
            <w:pPr>
              <w:spacing w:after="120"/>
              <w:rPr>
                <w:sz w:val="26"/>
                <w:szCs w:val="26"/>
              </w:rPr>
            </w:pPr>
          </w:p>
        </w:tc>
      </w:tr>
      <w:tr w:rsidR="007E506B" w:rsidRPr="00F41AC7" w:rsidTr="00E96E70">
        <w:tc>
          <w:tcPr>
            <w:tcW w:w="9923" w:type="dxa"/>
            <w:gridSpan w:val="2"/>
          </w:tcPr>
          <w:p w:rsidR="007E506B" w:rsidRPr="00F41AC7" w:rsidRDefault="007E506B" w:rsidP="007E506B">
            <w:pPr>
              <w:spacing w:after="120"/>
              <w:rPr>
                <w:sz w:val="26"/>
                <w:szCs w:val="26"/>
              </w:rPr>
            </w:pPr>
            <w:r w:rsidRPr="00F41AC7">
              <w:rPr>
                <w:b/>
                <w:sz w:val="26"/>
                <w:szCs w:val="26"/>
              </w:rPr>
              <w:lastRenderedPageBreak/>
              <w:t>5. Tên thủ tục hành chính</w:t>
            </w:r>
            <w:r w:rsidRPr="00F41AC7">
              <w:rPr>
                <w:sz w:val="26"/>
                <w:szCs w:val="26"/>
              </w:rPr>
              <w:t xml:space="preserve">: </w:t>
            </w:r>
            <w:r w:rsidRPr="00F41AC7">
              <w:rPr>
                <w:b/>
                <w:bCs/>
                <w:sz w:val="26"/>
                <w:szCs w:val="26"/>
              </w:rPr>
              <w:t>Điều chỉnh giấy phép hành nghề</w:t>
            </w:r>
            <w:r w:rsidRPr="00F41AC7">
              <w:rPr>
                <w:b/>
                <w:bCs/>
                <w:sz w:val="26"/>
                <w:szCs w:val="26"/>
                <w:lang w:val="vi-VN"/>
              </w:rPr>
              <w:t xml:space="preserve"> </w:t>
            </w:r>
          </w:p>
          <w:p w:rsidR="007E506B" w:rsidRPr="00F41AC7" w:rsidRDefault="007E506B" w:rsidP="007E506B">
            <w:pPr>
              <w:spacing w:after="120"/>
              <w:rPr>
                <w:sz w:val="26"/>
                <w:szCs w:val="26"/>
              </w:rPr>
            </w:pPr>
            <w:r w:rsidRPr="00F41AC7">
              <w:rPr>
                <w:b/>
                <w:sz w:val="26"/>
                <w:szCs w:val="26"/>
              </w:rPr>
              <w:t>Tổng thời gian thực hiện TTHC: 15 ngày</w:t>
            </w:r>
          </w:p>
        </w:tc>
      </w:tr>
      <w:tr w:rsidR="007E506B" w:rsidRPr="00F41AC7" w:rsidTr="00E96E70">
        <w:tc>
          <w:tcPr>
            <w:tcW w:w="9923" w:type="dxa"/>
            <w:gridSpan w:val="2"/>
          </w:tcPr>
          <w:p w:rsidR="007E506B" w:rsidRPr="00F41AC7" w:rsidRDefault="007E506B" w:rsidP="007E506B">
            <w:pPr>
              <w:spacing w:after="120"/>
              <w:rPr>
                <w:b/>
                <w:sz w:val="26"/>
                <w:szCs w:val="26"/>
              </w:rPr>
            </w:pPr>
            <w:r w:rsidRPr="00F41AC7">
              <w:rPr>
                <w:b/>
                <w:sz w:val="26"/>
                <w:szCs w:val="26"/>
              </w:rPr>
              <w:t>1.1. Cách thức thực hiện TTHC</w:t>
            </w:r>
          </w:p>
          <w:p w:rsidR="007E506B" w:rsidRPr="00F41AC7" w:rsidRDefault="007E506B" w:rsidP="007E506B">
            <w:pPr>
              <w:spacing w:after="120"/>
              <w:jc w:val="both"/>
              <w:rPr>
                <w:sz w:val="26"/>
                <w:szCs w:val="26"/>
              </w:rPr>
            </w:pPr>
            <w:r w:rsidRPr="00F41AC7">
              <w:rPr>
                <w:sz w:val="26"/>
                <w:szCs w:val="26"/>
                <w:lang w:val="vi-VN"/>
              </w:rPr>
              <w:t xml:space="preserve">      - </w:t>
            </w:r>
            <w:r w:rsidRPr="00F41AC7">
              <w:rPr>
                <w:sz w:val="26"/>
                <w:szCs w:val="26"/>
              </w:rPr>
              <w:t>cá nhân</w:t>
            </w:r>
            <w:r w:rsidRPr="00F41AC7">
              <w:rPr>
                <w:sz w:val="26"/>
                <w:szCs w:val="26"/>
                <w:lang w:val="vi-VN"/>
              </w:rPr>
              <w:t>,</w:t>
            </w:r>
            <w:r w:rsidRPr="00F41AC7">
              <w:rPr>
                <w:sz w:val="26"/>
                <w:szCs w:val="26"/>
              </w:rPr>
              <w:t xml:space="preserve"> người Điều chỉnh giấy phép hành nghề</w:t>
            </w:r>
            <w:r w:rsidRPr="00F41AC7">
              <w:rPr>
                <w:sz w:val="26"/>
                <w:szCs w:val="26"/>
                <w:lang w:val="vi-VN"/>
              </w:rPr>
              <w:t xml:space="preserve"> </w:t>
            </w:r>
            <w:r w:rsidRPr="00F41AC7">
              <w:rPr>
                <w:sz w:val="26"/>
                <w:szCs w:val="26"/>
              </w:rPr>
              <w:t>gửi 01 bộ hồ sơ đầy đủ theo quy định và nộp hồ sơ qua một trong các cách thức sau:</w:t>
            </w:r>
          </w:p>
          <w:p w:rsidR="007E506B" w:rsidRPr="00F41AC7" w:rsidRDefault="007E506B" w:rsidP="007E506B">
            <w:pPr>
              <w:spacing w:after="120"/>
              <w:jc w:val="both"/>
              <w:rPr>
                <w:b/>
                <w:sz w:val="26"/>
                <w:szCs w:val="26"/>
              </w:rPr>
            </w:pPr>
            <w:r w:rsidRPr="00F41AC7">
              <w:rPr>
                <w:sz w:val="26"/>
                <w:szCs w:val="26"/>
              </w:rPr>
              <w:t xml:space="preserve">       - Nộp trực tiếp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Hoặc thông qua dịch vụ bưu chính công ích đến Điểm tiếp nhận hồ sơ của Sở Y tế, Bộ phận tiếp nhận hồ sơ và trả kết quả, Trung tâm Phục vụ hành chính công và kiểm soát TTHC tính.</w:t>
            </w:r>
          </w:p>
          <w:p w:rsidR="007E506B" w:rsidRPr="00F41AC7" w:rsidRDefault="007E506B" w:rsidP="007E506B">
            <w:pPr>
              <w:spacing w:after="120"/>
              <w:jc w:val="both"/>
              <w:rPr>
                <w:sz w:val="26"/>
                <w:szCs w:val="26"/>
              </w:rPr>
            </w:pPr>
            <w:r w:rsidRPr="00F41AC7">
              <w:rPr>
                <w:sz w:val="26"/>
                <w:szCs w:val="26"/>
              </w:rPr>
              <w:t xml:space="preserve">       - Hoặc nộp trực tuyến tại Webside cổng Dịch vụ công của tỉnh Hưng Yên: </w:t>
            </w:r>
            <w:hyperlink r:id="rId17" w:history="1">
              <w:r w:rsidRPr="00F41AC7">
                <w:rPr>
                  <w:sz w:val="26"/>
                  <w:szCs w:val="26"/>
                </w:rPr>
                <w:t>http://dichvucong.hungyen.gov.vn</w:t>
              </w:r>
            </w:hyperlink>
            <w:r w:rsidRPr="00F41AC7">
              <w:rPr>
                <w:sz w:val="26"/>
                <w:szCs w:val="26"/>
              </w:rPr>
              <w:t xml:space="preserve">. Hoặc Cổng dịch vụ Công Quốc gia: </w:t>
            </w:r>
            <w:hyperlink r:id="rId18" w:history="1">
              <w:r w:rsidRPr="00F41AC7">
                <w:rPr>
                  <w:sz w:val="26"/>
                  <w:szCs w:val="26"/>
                </w:rPr>
                <w:t>https://dichvucong.gov.vn</w:t>
              </w:r>
            </w:hyperlink>
          </w:p>
        </w:tc>
      </w:tr>
      <w:tr w:rsidR="007E506B" w:rsidRPr="00F41AC7" w:rsidTr="00E96E70">
        <w:tc>
          <w:tcPr>
            <w:tcW w:w="8363" w:type="dxa"/>
          </w:tcPr>
          <w:p w:rsidR="007E506B" w:rsidRPr="00F41AC7" w:rsidRDefault="007E506B" w:rsidP="007E506B">
            <w:pPr>
              <w:spacing w:after="120"/>
              <w:rPr>
                <w:b/>
                <w:sz w:val="26"/>
                <w:szCs w:val="26"/>
              </w:rPr>
            </w:pPr>
            <w:r w:rsidRPr="00F41AC7">
              <w:rPr>
                <w:b/>
                <w:sz w:val="26"/>
                <w:szCs w:val="26"/>
              </w:rPr>
              <w:t>1.2. Quy trình giải quyết TTHC</w:t>
            </w:r>
          </w:p>
        </w:tc>
        <w:tc>
          <w:tcPr>
            <w:tcW w:w="1560" w:type="dxa"/>
          </w:tcPr>
          <w:p w:rsidR="007E506B" w:rsidRPr="00F41AC7" w:rsidRDefault="007E506B" w:rsidP="007E506B">
            <w:pPr>
              <w:spacing w:after="120"/>
              <w:rPr>
                <w:b/>
                <w:sz w:val="26"/>
                <w:szCs w:val="26"/>
              </w:rPr>
            </w:pPr>
            <w:r w:rsidRPr="00F41AC7">
              <w:rPr>
                <w:b/>
                <w:sz w:val="26"/>
                <w:szCs w:val="26"/>
              </w:rPr>
              <w:t>Thời gian</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t>Bước 1. Tiếp nhận và chuyển hồ sơ TTHC</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Đối với hồ sơ được nộp trực tiếp hoặc thông qua dịch vụ bưu chính công ích, công chức tiếp nhận hồ sơ xem xét, kiểm tra tính hợp lệ (chính xác, đầy đủ) của hồ sơ.</w:t>
            </w:r>
          </w:p>
          <w:p w:rsidR="007E506B" w:rsidRPr="00F41AC7" w:rsidRDefault="007E506B" w:rsidP="007E506B">
            <w:pPr>
              <w:spacing w:after="120"/>
              <w:jc w:val="both"/>
              <w:rPr>
                <w:sz w:val="26"/>
                <w:szCs w:val="26"/>
              </w:rPr>
            </w:pPr>
            <w:r w:rsidRPr="00F41AC7">
              <w:rPr>
                <w:sz w:val="26"/>
                <w:szCs w:val="26"/>
              </w:rPr>
              <w:t xml:space="preserve">       +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rsidR="007E506B" w:rsidRPr="00F41AC7" w:rsidRDefault="007E506B" w:rsidP="007E506B">
            <w:pPr>
              <w:spacing w:after="120"/>
              <w:jc w:val="both"/>
              <w:rPr>
                <w:sz w:val="26"/>
                <w:szCs w:val="26"/>
              </w:rPr>
            </w:pPr>
            <w:r w:rsidRPr="00F41AC7">
              <w:rPr>
                <w:sz w:val="26"/>
                <w:szCs w:val="26"/>
              </w:rPr>
              <w:t xml:space="preserve">       + Trường hợp từ chối nhận hồ sơ, công chức tiếp nhận hồ sơ phải nêu rõ lý do theo mẫu Phiếu từ chối giải quyết hồ sơ thủ tục hành chính.</w:t>
            </w:r>
          </w:p>
          <w:p w:rsidR="007E506B" w:rsidRPr="00F41AC7" w:rsidRDefault="007E506B" w:rsidP="007E506B">
            <w:pPr>
              <w:spacing w:after="120"/>
              <w:jc w:val="both"/>
              <w:rPr>
                <w:sz w:val="26"/>
                <w:szCs w:val="26"/>
              </w:rPr>
            </w:pPr>
            <w:r w:rsidRPr="00F41AC7">
              <w:rPr>
                <w:sz w:val="26"/>
                <w:szCs w:val="26"/>
              </w:rPr>
              <w:t xml:space="preserve">      + Trường hợp hồ sơ đầy đủ, chính xác theo quy định, công chức tiếp nhận hồ sơ lập Giấy tiếp nhận hồ sơ và hẹn ngày trả kết quả; quét (scan) và lưu trữ hồ sơ điện tử, cập nhật vào cơ sở dữ liệu của Phần mềm một cửa điện từ của tỉnh.</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 Đối với hồ sơ được nộp trực tuyến thông qua Cổng Dịch vụ công của tỉnh hoặc Cổng Dịch vụ công quốc gia, công chức tiếp nhận hồ sơ xem xét, kiểm tra tính hợp lệ (chính xác, đầy đủ) của hồ sơ.</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Thông báo tới cá nhân, tổ chức thực hiện TTHC nêu rõ nội dung theo các trường hợp trên qua chức năng gửi thư điện tử, gửi tin nhắn tới người dân qua Hệ thống thông tin giải quyết TTHC tỉnh đã kết nối với Cổng Dịch vụ công của tỉnh hoặc Cổng Dịch vụ công quốc gia.</w:t>
            </w:r>
          </w:p>
          <w:p w:rsidR="007E506B" w:rsidRPr="00F41AC7" w:rsidRDefault="007E506B" w:rsidP="007E506B">
            <w:pPr>
              <w:spacing w:after="120"/>
              <w:jc w:val="both"/>
              <w:rPr>
                <w:sz w:val="26"/>
                <w:szCs w:val="26"/>
              </w:rPr>
            </w:pPr>
            <w:r w:rsidRPr="00F41AC7">
              <w:rPr>
                <w:sz w:val="26"/>
                <w:szCs w:val="26"/>
              </w:rPr>
              <w:t xml:space="preserve">       - Ngay sau khi tiếp nhận hồ sơ TTHC theo quy định, công chức tiếp nhận hồ sơ thực hiện chuyển hồ sơ đến bộ phận/người có trách nhiệm, thẩm quyền </w:t>
            </w:r>
            <w:r w:rsidRPr="00F41AC7">
              <w:rPr>
                <w:sz w:val="26"/>
                <w:szCs w:val="26"/>
              </w:rPr>
              <w:lastRenderedPageBreak/>
              <w:t>giải quyết:</w:t>
            </w:r>
          </w:p>
          <w:p w:rsidR="007E506B" w:rsidRPr="00F41AC7" w:rsidRDefault="007E506B" w:rsidP="007E506B">
            <w:pPr>
              <w:spacing w:after="120"/>
              <w:jc w:val="both"/>
              <w:rPr>
                <w:sz w:val="26"/>
                <w:szCs w:val="26"/>
              </w:rPr>
            </w:pPr>
            <w:r w:rsidRPr="00F41AC7">
              <w:rPr>
                <w:sz w:val="26"/>
                <w:szCs w:val="26"/>
              </w:rPr>
              <w:t xml:space="preserve">       + Chuyển ngay dữ liệu hồ sơ điện tử đã được cập nhật đến Phòng Nghiệp vụ Y thông qua Hệ thống thông tin một cửa điện tử của tỉnh. </w:t>
            </w:r>
          </w:p>
          <w:p w:rsidR="007E506B" w:rsidRPr="00F41AC7" w:rsidRDefault="007E506B" w:rsidP="007E506B">
            <w:pPr>
              <w:spacing w:after="120"/>
              <w:jc w:val="both"/>
              <w:rPr>
                <w:sz w:val="26"/>
                <w:szCs w:val="26"/>
              </w:rPr>
            </w:pPr>
            <w:r w:rsidRPr="00F41AC7">
              <w:rPr>
                <w:sz w:val="26"/>
                <w:szCs w:val="26"/>
              </w:rPr>
              <w:t xml:space="preserve">       + Lập Phiếu kiểm soát quá trình giải quyết hồ sơ, ghi thông tin và ký xác nhận chuyển cùng hồ sơ giấy tiếp nhận trực tiếp trong ngày làm việc.</w:t>
            </w:r>
          </w:p>
        </w:tc>
        <w:tc>
          <w:tcPr>
            <w:tcW w:w="1560" w:type="dxa"/>
          </w:tcPr>
          <w:p w:rsidR="007E506B" w:rsidRPr="00F41AC7" w:rsidRDefault="007E506B" w:rsidP="007E506B">
            <w:pPr>
              <w:spacing w:after="120"/>
              <w:rPr>
                <w:b/>
                <w:sz w:val="26"/>
                <w:szCs w:val="26"/>
              </w:rPr>
            </w:pPr>
            <w:r w:rsidRPr="00F41AC7">
              <w:rPr>
                <w:b/>
                <w:sz w:val="26"/>
                <w:szCs w:val="26"/>
              </w:rPr>
              <w:lastRenderedPageBreak/>
              <w:t>Không tính thời gian</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lastRenderedPageBreak/>
              <w:t>Bước 2. Giải quyết hồ sơ TTHC</w:t>
            </w:r>
          </w:p>
        </w:tc>
        <w:tc>
          <w:tcPr>
            <w:tcW w:w="1560" w:type="dxa"/>
          </w:tcPr>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rPr>
                <w:sz w:val="26"/>
                <w:szCs w:val="26"/>
              </w:rPr>
            </w:pPr>
            <w:r w:rsidRPr="00F41AC7">
              <w:rPr>
                <w:sz w:val="26"/>
                <w:szCs w:val="26"/>
              </w:rPr>
              <w:t>a) Tại Sở Y tế</w:t>
            </w:r>
          </w:p>
        </w:tc>
        <w:tc>
          <w:tcPr>
            <w:tcW w:w="1560" w:type="dxa"/>
          </w:tcPr>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Trưởng Phòng Nghiệp vụ Y - Sở Y tế tiếp nhận hồ sơ từ Bộ phận tiếp nhận và trả kết quả thực hiện:</w:t>
            </w:r>
          </w:p>
          <w:p w:rsidR="007E506B" w:rsidRPr="00F41AC7" w:rsidRDefault="007E506B" w:rsidP="007E506B">
            <w:pPr>
              <w:spacing w:after="120"/>
              <w:jc w:val="both"/>
              <w:rPr>
                <w:sz w:val="26"/>
                <w:szCs w:val="26"/>
              </w:rPr>
            </w:pPr>
            <w:r w:rsidRPr="00F41AC7">
              <w:rPr>
                <w:sz w:val="26"/>
                <w:szCs w:val="26"/>
              </w:rPr>
              <w:t xml:space="preserve">       - Trưởng phòng: phân công công chức thụ lý, gửi kèm hồ sơ và có ý kiến lưu ý nếu cần thiết</w:t>
            </w:r>
          </w:p>
          <w:p w:rsidR="007E506B" w:rsidRPr="00F41AC7" w:rsidRDefault="007E506B" w:rsidP="007E506B">
            <w:pPr>
              <w:spacing w:after="120"/>
              <w:jc w:val="both"/>
              <w:rPr>
                <w:sz w:val="26"/>
                <w:szCs w:val="26"/>
              </w:rPr>
            </w:pPr>
            <w:r w:rsidRPr="00F41AC7">
              <w:rPr>
                <w:sz w:val="26"/>
                <w:szCs w:val="26"/>
              </w:rPr>
              <w:t xml:space="preserve">       - Công chức được phân công thụ lý: tiếp nhận hồ sơ, xử lý, thẩm định hồ sơ, xác minh, thẩm tra hồ sơ. </w:t>
            </w:r>
          </w:p>
          <w:p w:rsidR="007E506B" w:rsidRPr="00F41AC7" w:rsidRDefault="007E506B" w:rsidP="007E506B">
            <w:pPr>
              <w:spacing w:after="120"/>
              <w:jc w:val="both"/>
              <w:rPr>
                <w:sz w:val="26"/>
                <w:szCs w:val="26"/>
                <w:lang w:val="vi-VN"/>
              </w:rPr>
            </w:pPr>
            <w:r w:rsidRPr="00F41AC7">
              <w:rPr>
                <w:sz w:val="26"/>
                <w:szCs w:val="26"/>
              </w:rPr>
              <w:t>- Thành phần hồ sơ bao gồm:</w:t>
            </w:r>
            <w:r w:rsidRPr="00F41AC7">
              <w:rPr>
                <w:sz w:val="26"/>
                <w:szCs w:val="26"/>
                <w:lang w:val="vi-VN"/>
              </w:rPr>
              <w:t xml:space="preserve"> </w:t>
            </w:r>
          </w:p>
          <w:p w:rsidR="007E506B" w:rsidRPr="00F41AC7" w:rsidRDefault="007E506B" w:rsidP="007E506B">
            <w:pPr>
              <w:spacing w:after="120"/>
              <w:jc w:val="both"/>
              <w:rPr>
                <w:rFonts w:eastAsia="Calibri"/>
                <w:iCs/>
                <w:kern w:val="2"/>
                <w:sz w:val="26"/>
                <w:szCs w:val="26"/>
                <w:lang w:val="vi-VN"/>
                <w14:ligatures w14:val="standardContextual"/>
              </w:rPr>
            </w:pPr>
            <w:r w:rsidRPr="00F41AC7">
              <w:rPr>
                <w:rFonts w:eastAsia="Calibri"/>
                <w:b/>
                <w:iCs/>
                <w:kern w:val="2"/>
                <w:sz w:val="26"/>
                <w:szCs w:val="26"/>
                <w:lang w:val="vi-VN"/>
                <w14:ligatures w14:val="standardContextual"/>
              </w:rPr>
              <w:t>1. Trường hợp 1:</w:t>
            </w:r>
            <w:r w:rsidRPr="00F41AC7">
              <w:rPr>
                <w:sz w:val="26"/>
                <w:szCs w:val="26"/>
                <w:lang w:val="vi-VN"/>
              </w:rPr>
              <w:t xml:space="preserve"> </w:t>
            </w:r>
            <w:r w:rsidRPr="00F41AC7">
              <w:rPr>
                <w:rFonts w:eastAsia="Calibri"/>
                <w:iCs/>
                <w:kern w:val="2"/>
                <w:sz w:val="26"/>
                <w:szCs w:val="26"/>
                <w:lang w:val="vi-VN"/>
                <w14:ligatures w14:val="standardContextual"/>
              </w:rPr>
              <w:t>Hồ sơ đề nghị điều chỉnh giấy phép hành nghề đối với trường hợp bổ sung thêm phạm vi hành nghề của chuyên khoa quy định tại điểm a, b, c khoản 1 Điều 19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a) Đơn theo Mẫu 08 Phụ lục I ban hành kèm theo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b) Bản sao hợp lệ giấy phép hành nghề đã được cấp (không áp dụng đối với trường hợp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xml:space="preserve">c) Bản sao hợp lệ văn bằng đào tạo chuyên khoa theo quy định tại khoản 1 Điều 12 Nghị định số 96/2023/NĐ-CP (không áp dụng đối với trường hợp văn bằng đào tạo chuyên khoa đã được kết nối, chia sẻ trên Hệ thống thông tin về quản lý hoạt động khám bệnh, chữa bệnh hoặc cơ sở dữ liệu quốc gia về y tế); </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d) Bản chính hoặc bản sao hợp lệ giấy xác nhận hoàn thành quá trình thực hành theo Mẫu 07 Phụ lục I ban hành kèm theo Nghị định số 96/2023/NĐ-CP đốivới người hành nghề thuộc trường hợp quy định tại khoản 4 Điều 10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jc w:val="both"/>
              <w:rPr>
                <w:rFonts w:eastAsia="Calibri"/>
                <w:kern w:val="2"/>
                <w:sz w:val="26"/>
                <w:szCs w:val="26"/>
                <w:lang w:val="vi-VN"/>
                <w14:ligatures w14:val="standardContextual"/>
              </w:rPr>
            </w:pPr>
            <w:r w:rsidRPr="00F41AC7">
              <w:rPr>
                <w:rFonts w:eastAsia="Calibri"/>
                <w:b/>
                <w:kern w:val="2"/>
                <w:sz w:val="26"/>
                <w:szCs w:val="26"/>
                <w:lang w:val="vi-VN"/>
                <w14:ligatures w14:val="standardContextual"/>
              </w:rPr>
              <w:t>2. Trường hợp 2:</w:t>
            </w:r>
            <w:r w:rsidRPr="00F41AC7">
              <w:rPr>
                <w:rFonts w:eastAsia="Calibri"/>
                <w:kern w:val="2"/>
                <w:sz w:val="26"/>
                <w:szCs w:val="26"/>
                <w:lang w:val="vi-VN"/>
                <w14:ligatures w14:val="standardContextual"/>
              </w:rPr>
              <w:t xml:space="preserve"> Hồ sơ đề nghị điều chỉnh giấy phép hành nghề đối với trường hợp đã được cấp giấy phép hành nghề và sau đó có thêm giấy chứng nhận người có bài thuốc gia truyền hoặc giấy chứng nhận người có phương pháp chữa bệnh gia truyền quy định tại điểm d khoản 1 Điều 19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a) Đơn theo Mẫu 08 Phụ lục I ban hành kèm theo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xml:space="preserve">b) Bản sao hợp lệ giấy phép hành nghề đã được cấp (không áp dụng đối </w:t>
            </w:r>
            <w:r w:rsidRPr="00F41AC7">
              <w:rPr>
                <w:rFonts w:eastAsia="Calibri"/>
                <w:iCs/>
                <w:kern w:val="2"/>
                <w:sz w:val="26"/>
                <w:szCs w:val="26"/>
                <w:lang w:val="vi-VN"/>
                <w14:ligatures w14:val="standardContextual"/>
              </w:rPr>
              <w:lastRenderedPageBreak/>
              <w:t>với trường hợp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jc w:val="both"/>
              <w:rPr>
                <w:sz w:val="26"/>
                <w:szCs w:val="26"/>
                <w:lang w:val="vi-VN"/>
              </w:rPr>
            </w:pPr>
            <w:r w:rsidRPr="00F41AC7">
              <w:rPr>
                <w:rFonts w:eastAsia="Calibri"/>
                <w:iCs/>
                <w:kern w:val="2"/>
                <w:sz w:val="26"/>
                <w:szCs w:val="26"/>
                <w:lang w:val="vi-VN"/>
                <w14:ligatures w14:val="standardContextual"/>
              </w:rPr>
              <w:t>c) Bản sao hợp lệ giấy chứng nhận người có bài thuốc gia truyền hoặc giấy chứng nhận người có phương pháp chữa bệnh gia truyền (không áp dụng đối với trường hợp các giấy chứng nhận này đã được kết nối, chia sẻ trên Hệ thống thông tin về quản lý hoạt động khám bệnh, chữa bệnh hoặc cơ sở dữ liệu quốc gia về y tế</w:t>
            </w:r>
          </w:p>
        </w:tc>
        <w:tc>
          <w:tcPr>
            <w:tcW w:w="1560" w:type="dxa"/>
          </w:tcPr>
          <w:p w:rsidR="007E506B" w:rsidRPr="00F41AC7" w:rsidRDefault="007E506B" w:rsidP="007E506B">
            <w:pPr>
              <w:spacing w:after="120"/>
              <w:rPr>
                <w:b/>
                <w:sz w:val="26"/>
                <w:szCs w:val="26"/>
              </w:rPr>
            </w:pPr>
            <w:r w:rsidRPr="00F41AC7">
              <w:rPr>
                <w:b/>
                <w:sz w:val="26"/>
                <w:szCs w:val="26"/>
              </w:rPr>
              <w:lastRenderedPageBreak/>
              <w:t>0,5 ngày</w:t>
            </w:r>
          </w:p>
        </w:tc>
      </w:tr>
      <w:tr w:rsidR="007E506B" w:rsidRPr="00F41AC7" w:rsidTr="00E96E70">
        <w:tc>
          <w:tcPr>
            <w:tcW w:w="8363" w:type="dxa"/>
          </w:tcPr>
          <w:p w:rsidR="007E506B" w:rsidRPr="00F41AC7" w:rsidRDefault="007E506B" w:rsidP="007E506B">
            <w:pPr>
              <w:spacing w:after="120"/>
              <w:rPr>
                <w:i/>
                <w:sz w:val="26"/>
                <w:szCs w:val="26"/>
              </w:rPr>
            </w:pPr>
            <w:r w:rsidRPr="00F41AC7">
              <w:rPr>
                <w:i/>
                <w:sz w:val="26"/>
                <w:szCs w:val="26"/>
              </w:rPr>
              <w:lastRenderedPageBreak/>
              <w:t>1. Nếu hồ sơ chưa đủ điều kiện để giải quyết</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Công chức được phân công thụ lý: Dự thảo văn bản thông báo yêu cầu bổ sung, hoàn thiện hồ sơ nêu rõ lý do, nội dung cần bổ sung; trình Trưởng phòng  kiểm tra, phê duyệt.</w:t>
            </w:r>
          </w:p>
          <w:p w:rsidR="007E506B" w:rsidRPr="00F41AC7" w:rsidRDefault="007E506B" w:rsidP="007E506B">
            <w:pPr>
              <w:spacing w:after="120"/>
              <w:jc w:val="both"/>
              <w:rPr>
                <w:sz w:val="26"/>
                <w:szCs w:val="26"/>
              </w:rPr>
            </w:pPr>
            <w:r w:rsidRPr="00F41AC7">
              <w:rPr>
                <w:sz w:val="26"/>
                <w:szCs w:val="26"/>
              </w:rPr>
              <w:t xml:space="preserve">       Công chức thụ lý chịu trách nhiệm về kết quả thẩm định, thẩm tra, đánh giá hồ sơ, nội dung thông báo yêu cầu bổ sung, hoàn thiện hồ sơ và thể thức kỹ thuật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Trưởng phòng : kiểm tra, xem xét kết quả thụ lý hồ sơ và dự thảo thông báo yêu cầu bổ sung, hoàn thiện hồ sơ.</w:t>
            </w:r>
          </w:p>
          <w:p w:rsidR="007E506B" w:rsidRPr="00F41AC7" w:rsidRDefault="007E506B" w:rsidP="007E506B">
            <w:pPr>
              <w:spacing w:after="120"/>
              <w:jc w:val="both"/>
              <w:rPr>
                <w:sz w:val="26"/>
                <w:szCs w:val="26"/>
              </w:rPr>
            </w:pPr>
            <w:r w:rsidRPr="00F41AC7">
              <w:rPr>
                <w:sz w:val="26"/>
                <w:szCs w:val="26"/>
              </w:rPr>
              <w:t xml:space="preserve">       - Nếu không thống nhất với kết quả xử lý hồ sơ và dự thảo thông báo yêu cầu bổ sung, hoàn thiện hồ sơ thì yêu cầu sửa, bổ sung, hoàn thiện lại; chuyển công chức được phân công thụ lý để thực hiện.</w:t>
            </w:r>
          </w:p>
          <w:p w:rsidR="007E506B" w:rsidRPr="00F41AC7" w:rsidRDefault="007E506B" w:rsidP="007E506B">
            <w:pPr>
              <w:spacing w:after="120"/>
              <w:jc w:val="both"/>
              <w:rPr>
                <w:sz w:val="26"/>
                <w:szCs w:val="26"/>
              </w:rPr>
            </w:pPr>
            <w:r w:rsidRPr="00F41AC7">
              <w:rPr>
                <w:sz w:val="26"/>
                <w:szCs w:val="26"/>
              </w:rPr>
              <w:t xml:space="preserve">       - Nếu thống nhất với kết quả xử lý hồ sơ và dự thảo thông báo yêu cầu bổ sung, hoàn thiện hồ sơ thì duyệt và trình Lãnh đạo Sở Y tế.</w:t>
            </w:r>
          </w:p>
          <w:p w:rsidR="007E506B" w:rsidRPr="00F41AC7" w:rsidRDefault="007E506B" w:rsidP="007E506B">
            <w:pPr>
              <w:spacing w:after="120"/>
              <w:jc w:val="both"/>
              <w:rPr>
                <w:sz w:val="26"/>
                <w:szCs w:val="26"/>
              </w:rPr>
            </w:pPr>
            <w:r w:rsidRPr="00F41AC7">
              <w:rPr>
                <w:sz w:val="26"/>
                <w:szCs w:val="26"/>
              </w:rPr>
              <w:t xml:space="preserve">       Trưởng phòng  chịu trách nhiệm về nội dung và tính pháp lý đối với kết quả xử lý hồ sơ và dự thảo thông báo yêu cầu bổ sung, hoàn thiện hồ sơ trước khi trình Lãnh đạo Sở; điều chỉnh, sửa đổi, bổ sung khi có yêu cầu từ Lãnh đạo Sở</w:t>
            </w:r>
          </w:p>
        </w:tc>
        <w:tc>
          <w:tcPr>
            <w:tcW w:w="1560" w:type="dxa"/>
          </w:tcPr>
          <w:p w:rsidR="007E506B" w:rsidRPr="00F41AC7" w:rsidRDefault="007E506B" w:rsidP="007E506B">
            <w:pPr>
              <w:spacing w:after="120"/>
              <w:rPr>
                <w:b/>
                <w:sz w:val="26"/>
                <w:szCs w:val="26"/>
              </w:rPr>
            </w:pPr>
            <w:r w:rsidRPr="00F41AC7">
              <w:rPr>
                <w:b/>
                <w:sz w:val="26"/>
                <w:szCs w:val="26"/>
              </w:rPr>
              <w:t>0,25 ngày</w:t>
            </w:r>
          </w:p>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Lãnh đạo Sở Y tế đánh giá xem xét dự thảo thông báo văn bản trả lời nêu rõ lý do không tiếp nhận hồ sơ đối với hồ sơ chưa đủ điều kiện </w:t>
            </w:r>
          </w:p>
          <w:p w:rsidR="007E506B" w:rsidRPr="00F41AC7" w:rsidRDefault="007E506B" w:rsidP="007E506B">
            <w:pPr>
              <w:spacing w:after="120"/>
              <w:jc w:val="both"/>
              <w:rPr>
                <w:sz w:val="26"/>
                <w:szCs w:val="26"/>
              </w:rPr>
            </w:pPr>
            <w:r w:rsidRPr="00F41AC7">
              <w:rPr>
                <w:sz w:val="26"/>
                <w:szCs w:val="26"/>
              </w:rPr>
              <w:t xml:space="preserve">       - Nếu không nhất trí với nội dung dự thảo thông báo yêu cầu bổ sung, hoàn thiện hồ sơ thi cho ý kiến chỉ đạo, yêu cầu sửa đổi, bổ sung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xml:space="preserve">       - Nếu nhất trí với nội dung dự thảo thông báo yêu cầu bổ sung, hoàn thiện hồ sơ thì phê duyệt, ký ban hành; chuyển Văn phòng Sở- Bộ phận Văn thu</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Văn phòng Sở Y tế- Bộ phận văn thư</w:t>
            </w:r>
          </w:p>
          <w:p w:rsidR="007E506B" w:rsidRPr="00F41AC7" w:rsidRDefault="007E506B" w:rsidP="007E506B">
            <w:pPr>
              <w:spacing w:after="120"/>
              <w:jc w:val="both"/>
              <w:rPr>
                <w:sz w:val="26"/>
                <w:szCs w:val="26"/>
              </w:rPr>
            </w:pPr>
            <w:r w:rsidRPr="00F41AC7">
              <w:rPr>
                <w:sz w:val="26"/>
                <w:szCs w:val="26"/>
              </w:rPr>
              <w:t xml:space="preserve">       - Đóng dấu văn bản; làm thủ tục phát hành; lập và quản lý, lưu trữ hồ sơ theo quy định</w:t>
            </w:r>
          </w:p>
          <w:p w:rsidR="007E506B" w:rsidRPr="00F41AC7" w:rsidRDefault="007E506B" w:rsidP="007E506B">
            <w:pPr>
              <w:spacing w:after="120"/>
              <w:jc w:val="both"/>
              <w:rPr>
                <w:sz w:val="26"/>
                <w:szCs w:val="26"/>
              </w:rPr>
            </w:pPr>
            <w:r w:rsidRPr="00F41AC7">
              <w:rPr>
                <w:sz w:val="26"/>
                <w:szCs w:val="26"/>
              </w:rPr>
              <w:t xml:space="preserve">       - Văn thư chuyển thông báo yêu cầu bổ sung, hoàn thiện hồ sơ, bàn giao cho Phòng Nghiệp vụ Y để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0,25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Phòng Nghiệp vụ Y (Công chức thụ lý) chuyển hồ sơ gồm: Thông báo yêu cầu bổ sung, hoàn thiện hồ sơ và hồ sơ liên quan thông qua dịch vụ bưu chính </w:t>
            </w:r>
            <w:r w:rsidRPr="00F41AC7">
              <w:rPr>
                <w:sz w:val="26"/>
                <w:szCs w:val="26"/>
              </w:rPr>
              <w:lastRenderedPageBreak/>
              <w:t>công ích Hưng Yên, bàn giao đến Bộ phận tiếp nhận hồ sơ và Trả kết quả giải quyết TTHC Sở Y tế- Trung tâm Phục vụ hành chính công và Kiểm soát TTHC tỉnh.</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rPr>
                <w:i/>
                <w:sz w:val="26"/>
                <w:szCs w:val="26"/>
              </w:rPr>
            </w:pPr>
            <w:r w:rsidRPr="00F41AC7">
              <w:rPr>
                <w:i/>
                <w:sz w:val="26"/>
                <w:szCs w:val="26"/>
              </w:rPr>
              <w:lastRenderedPageBreak/>
              <w:t>2. Nếu hồ sơ đủ điều kiện giải quyết</w:t>
            </w:r>
          </w:p>
        </w:tc>
        <w:tc>
          <w:tcPr>
            <w:tcW w:w="1560" w:type="dxa"/>
          </w:tcPr>
          <w:p w:rsidR="007E506B" w:rsidRPr="00F41AC7" w:rsidRDefault="007E506B" w:rsidP="007E506B">
            <w:pPr>
              <w:spacing w:after="120"/>
              <w:rPr>
                <w:b/>
                <w:i/>
                <w:sz w:val="26"/>
                <w:szCs w:val="26"/>
              </w:rPr>
            </w:pPr>
          </w:p>
        </w:tc>
      </w:tr>
      <w:tr w:rsidR="007E506B" w:rsidRPr="00F41AC7" w:rsidTr="00E96E70">
        <w:tc>
          <w:tcPr>
            <w:tcW w:w="8363" w:type="dxa"/>
          </w:tcPr>
          <w:p w:rsidR="007E506B" w:rsidRPr="00F41AC7" w:rsidRDefault="007E506B" w:rsidP="007E506B">
            <w:pPr>
              <w:spacing w:after="120"/>
              <w:jc w:val="both"/>
              <w:rPr>
                <w:sz w:val="26"/>
                <w:szCs w:val="26"/>
                <w:lang w:val="vi-VN"/>
              </w:rPr>
            </w:pPr>
            <w:r w:rsidRPr="00F41AC7">
              <w:rPr>
                <w:sz w:val="26"/>
                <w:szCs w:val="26"/>
              </w:rPr>
              <w:t>Công chức được phân công thụ lý: thực hiện thẩm định hồ sơ Công chức thụ lý xem xét, thẩm tra, thẩm định, xử lý hồ sơ</w:t>
            </w:r>
            <w:r w:rsidRPr="00F41AC7">
              <w:rPr>
                <w:sz w:val="26"/>
                <w:szCs w:val="26"/>
                <w:lang w:val="vi-VN"/>
              </w:rPr>
              <w:t>, chuyển Tổ Thư ký</w:t>
            </w:r>
            <w:r w:rsidRPr="00F41AC7">
              <w:rPr>
                <w:sz w:val="26"/>
                <w:szCs w:val="26"/>
              </w:rPr>
              <w:t xml:space="preserve"> xem xét, thẩm tra, thẩm định.</w:t>
            </w:r>
          </w:p>
          <w:p w:rsidR="007E506B" w:rsidRPr="00F41AC7" w:rsidRDefault="007E506B" w:rsidP="007E506B">
            <w:pPr>
              <w:spacing w:after="120"/>
              <w:jc w:val="both"/>
              <w:rPr>
                <w:bCs/>
                <w:sz w:val="26"/>
                <w:szCs w:val="26"/>
                <w:lang w:val="vi-VN"/>
              </w:rPr>
            </w:pPr>
            <w:r w:rsidRPr="00F41AC7">
              <w:rPr>
                <w:bCs/>
                <w:sz w:val="26"/>
                <w:szCs w:val="26"/>
                <w:lang w:val="vi-VN"/>
              </w:rPr>
              <w:t>Tổ thư ký chuyển Hội đồng tư vấn họp xét.</w:t>
            </w:r>
          </w:p>
          <w:p w:rsidR="007E506B" w:rsidRPr="00F41AC7" w:rsidRDefault="007E506B" w:rsidP="007E506B">
            <w:pPr>
              <w:spacing w:after="120"/>
              <w:jc w:val="both"/>
              <w:rPr>
                <w:sz w:val="26"/>
                <w:szCs w:val="26"/>
                <w:lang w:val="vi-VN"/>
              </w:rPr>
            </w:pPr>
            <w:r w:rsidRPr="00F41AC7">
              <w:rPr>
                <w:bCs/>
                <w:sz w:val="26"/>
                <w:szCs w:val="26"/>
                <w:lang w:val="vi-VN"/>
              </w:rPr>
              <w:t>Hội đồng tư vấn</w:t>
            </w:r>
            <w:r w:rsidRPr="00F41AC7">
              <w:rPr>
                <w:sz w:val="26"/>
                <w:szCs w:val="26"/>
                <w:lang w:val="vi-VN"/>
              </w:rPr>
              <w:t xml:space="preserve"> thẩm định, đánh giá hồ sơ.</w:t>
            </w:r>
          </w:p>
          <w:p w:rsidR="007E506B" w:rsidRPr="00F41AC7" w:rsidRDefault="007E506B" w:rsidP="007E506B">
            <w:pPr>
              <w:spacing w:after="120"/>
              <w:jc w:val="both"/>
              <w:rPr>
                <w:sz w:val="26"/>
                <w:szCs w:val="26"/>
                <w:lang w:val="vi-VN"/>
              </w:rPr>
            </w:pPr>
            <w:r w:rsidRPr="00F41AC7">
              <w:rPr>
                <w:sz w:val="26"/>
                <w:szCs w:val="26"/>
                <w:lang w:val="vi-VN"/>
              </w:rPr>
              <w:t>Tổ Thư ký tổng hợp kết quả thẩm định, đánh giá hồ sơ; chịu trách nhiệm về thể thức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10,5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Trưởng phòng: kiểm tra, xem xét kết quả thụ lý hồ sơ. Trưởng phòng chịu trách nhiệm về nội dung và tính pháp lý đối với dự thảo kết quả giải quyết hồ sơ trước khi trình Lãnh đạo Sở Y tế; điều chỉnh, sửa đổi, bổ sung khi có yêu cầu từ Lãnh đạo Sở Y tế</w:t>
            </w:r>
          </w:p>
        </w:tc>
        <w:tc>
          <w:tcPr>
            <w:tcW w:w="1560" w:type="dxa"/>
          </w:tcPr>
          <w:p w:rsidR="007E506B" w:rsidRPr="00F41AC7" w:rsidRDefault="007E506B" w:rsidP="007E506B">
            <w:pPr>
              <w:spacing w:after="120"/>
              <w:rPr>
                <w:b/>
                <w:sz w:val="26"/>
                <w:szCs w:val="26"/>
              </w:rPr>
            </w:pPr>
            <w:r w:rsidRPr="00F41AC7">
              <w:rPr>
                <w:b/>
                <w:sz w:val="26"/>
                <w:szCs w:val="26"/>
              </w:rPr>
              <w:t>2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Lãnh đạo Sở Y tế: đánh giá, xem xét kết quả</w:t>
            </w:r>
          </w:p>
          <w:p w:rsidR="007E506B" w:rsidRPr="00F41AC7" w:rsidRDefault="007E506B" w:rsidP="007E506B">
            <w:pPr>
              <w:spacing w:after="120"/>
              <w:jc w:val="both"/>
              <w:rPr>
                <w:sz w:val="26"/>
                <w:szCs w:val="26"/>
              </w:rPr>
            </w:pPr>
            <w:r w:rsidRPr="00F41AC7">
              <w:rPr>
                <w:sz w:val="26"/>
                <w:szCs w:val="26"/>
              </w:rPr>
              <w:t>- Nếu không nhất trí với nội dung trình của Trưởng phòng thì cho ý kiến chỉ đạo, yêu cầu sửa đổi, bổ sung và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Nếu nhất trí với nội dung trình của Trưởng phòng thì duyệt, ký ban hành; chuyển Văn phòng Sở- Bộ phận Văn thư.</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Văn phòng Sở- Bộ phận Văn thư: Đóng dấu kết quả; phát hành gửi cho Phòng Nghiệp vụ Y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0,5 ngày</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t>Bước 3: Trả kết quả giải quyết TTHC</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Công chức Điểm tiếp nhận hồ sơ Sở Y tế, Bộ phận tiếp nhận hồ sơ và trả kết quả, Trung tâm Phục vụ hành chính công và Kiểm soát TTHC tỉnh tiếp nhận kết quả giải quyết hồ sơ vào số theo dõi hồ sơ và phần mềm điện tử, thực hiện. </w:t>
            </w:r>
          </w:p>
          <w:p w:rsidR="007E506B" w:rsidRPr="00F41AC7" w:rsidRDefault="007E506B" w:rsidP="007E506B">
            <w:pPr>
              <w:spacing w:after="120"/>
              <w:jc w:val="both"/>
              <w:rPr>
                <w:sz w:val="26"/>
                <w:szCs w:val="26"/>
              </w:rPr>
            </w:pPr>
            <w:r w:rsidRPr="00F41AC7">
              <w:rPr>
                <w:sz w:val="26"/>
                <w:szCs w:val="26"/>
              </w:rPr>
              <w:t xml:space="preserve">       Bàn giao kết quả tới Điểm trả kết quả tập trung, Bộ phận tiếp nhận hồ sơ</w:t>
            </w:r>
          </w:p>
          <w:p w:rsidR="007E506B" w:rsidRPr="00F41AC7" w:rsidRDefault="007E506B" w:rsidP="007E506B">
            <w:pPr>
              <w:spacing w:after="120"/>
              <w:jc w:val="both"/>
              <w:rPr>
                <w:sz w:val="26"/>
                <w:szCs w:val="26"/>
              </w:rPr>
            </w:pPr>
            <w:r w:rsidRPr="00F41AC7">
              <w:rPr>
                <w:sz w:val="26"/>
                <w:szCs w:val="26"/>
              </w:rPr>
              <w:t>và trả kết quả, Trung tâm Phục vụ hành chính công và Kiểm soát TTHC tỉnh theo quy định</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Công chức Điểm trả kết quả tập trung, Bộ phận tiếp nhận hồ sơ và trả kết quả, Trung tâm Phục vụ hành chính công và Kiểm soát TTHC tỉnh tiếp nhận kết</w:t>
            </w:r>
          </w:p>
          <w:p w:rsidR="007E506B" w:rsidRPr="00F41AC7" w:rsidRDefault="007E506B" w:rsidP="007E506B">
            <w:pPr>
              <w:spacing w:after="120"/>
              <w:jc w:val="both"/>
              <w:rPr>
                <w:sz w:val="26"/>
                <w:szCs w:val="26"/>
              </w:rPr>
            </w:pPr>
            <w:r w:rsidRPr="00F41AC7">
              <w:rPr>
                <w:sz w:val="26"/>
                <w:szCs w:val="26"/>
              </w:rPr>
              <w:t>quả giải quyết hồ sơ.</w:t>
            </w:r>
          </w:p>
          <w:p w:rsidR="007E506B" w:rsidRPr="00F41AC7" w:rsidRDefault="007E506B" w:rsidP="007E506B">
            <w:pPr>
              <w:spacing w:after="120"/>
              <w:jc w:val="both"/>
              <w:rPr>
                <w:sz w:val="26"/>
                <w:szCs w:val="26"/>
              </w:rPr>
            </w:pPr>
            <w:r w:rsidRPr="00F41AC7">
              <w:rPr>
                <w:sz w:val="26"/>
                <w:szCs w:val="26"/>
              </w:rPr>
              <w:t xml:space="preserve">       - Thông báo cho tổ chức, cá nhân biết trước qua tin nhắn, thư điện tử, điện thoại đối với hồ sơ TTHC được giải quyết trước thời hạn quy định.</w:t>
            </w:r>
          </w:p>
          <w:p w:rsidR="007E506B" w:rsidRPr="00F41AC7" w:rsidRDefault="007E506B" w:rsidP="007E506B">
            <w:pPr>
              <w:spacing w:after="120"/>
              <w:jc w:val="both"/>
              <w:rPr>
                <w:sz w:val="26"/>
                <w:szCs w:val="26"/>
              </w:rPr>
            </w:pPr>
            <w:r w:rsidRPr="00F41AC7">
              <w:rPr>
                <w:sz w:val="26"/>
                <w:szCs w:val="26"/>
              </w:rPr>
              <w:t xml:space="preserve">       * Trả kết quả giải quyết hồ sơ TTHC:</w:t>
            </w:r>
          </w:p>
          <w:p w:rsidR="007E506B" w:rsidRPr="00F41AC7" w:rsidRDefault="007E506B" w:rsidP="007E506B">
            <w:pPr>
              <w:spacing w:after="120"/>
              <w:jc w:val="both"/>
              <w:rPr>
                <w:sz w:val="26"/>
                <w:szCs w:val="26"/>
              </w:rPr>
            </w:pPr>
            <w:r w:rsidRPr="00F41AC7">
              <w:rPr>
                <w:sz w:val="26"/>
                <w:szCs w:val="26"/>
              </w:rPr>
              <w:t xml:space="preserve">       - Trả kết quả trực tiếp:</w:t>
            </w:r>
          </w:p>
          <w:p w:rsidR="007E506B" w:rsidRPr="00F41AC7" w:rsidRDefault="007E506B" w:rsidP="007E506B">
            <w:pPr>
              <w:spacing w:after="120"/>
              <w:jc w:val="both"/>
              <w:rPr>
                <w:sz w:val="26"/>
                <w:szCs w:val="26"/>
              </w:rPr>
            </w:pPr>
            <w:r w:rsidRPr="00F41AC7">
              <w:rPr>
                <w:sz w:val="26"/>
                <w:szCs w:val="26"/>
              </w:rPr>
              <w:lastRenderedPageBreak/>
              <w:t xml:space="preserve">       + Tổ chức, cá nhân nhận kết quả giải quyết TTHC theo thời gian, địa điểm ghi trên Giấy tiếp nhận hồ sơ và hẹn trả kết quả (xuất trình giấy hẹn trả kết quả). Công chức trả kết quả kiểm tra phiếu hẹn và yêu cầu người đến nhận kết quả kỷ nhận vào số và trao kết quả.</w:t>
            </w:r>
          </w:p>
          <w:p w:rsidR="007E506B" w:rsidRPr="00F41AC7" w:rsidRDefault="007E506B" w:rsidP="007E506B">
            <w:pPr>
              <w:spacing w:after="120"/>
              <w:jc w:val="both"/>
              <w:rPr>
                <w:sz w:val="26"/>
                <w:szCs w:val="26"/>
              </w:rPr>
            </w:pPr>
            <w:r w:rsidRPr="00F41AC7">
              <w:rPr>
                <w:sz w:val="26"/>
                <w:szCs w:val="26"/>
              </w:rPr>
              <w:t xml:space="preserve">       + Đối với hồ sơ nộp qua dịch vụ công trực tuyến, kết quả giải quyết được trả trực tiếp tại Điểm trả kết quả tập trung, Bộ phận tiếp nhận hồ sơ và trả kết quả, Trung tâm Phục vụ hành chính công và Kiểm soát TTHC tỉnh. Cá nhân, tổ chức tới nhận kết quả giải quyết TTHC mang theo hồ sơ gốc để đối chiếu và nộp lại cho cán bộ tiếp nhận hồ sơ.</w:t>
            </w:r>
          </w:p>
          <w:p w:rsidR="007E506B" w:rsidRPr="00F41AC7" w:rsidRDefault="007E506B" w:rsidP="007E506B">
            <w:pPr>
              <w:spacing w:after="120"/>
              <w:jc w:val="both"/>
              <w:rPr>
                <w:sz w:val="26"/>
                <w:szCs w:val="26"/>
              </w:rPr>
            </w:pPr>
            <w:r w:rsidRPr="00F41AC7">
              <w:rPr>
                <w:sz w:val="26"/>
                <w:szCs w:val="26"/>
              </w:rPr>
              <w:t xml:space="preserve">       - Trả kết quả thông qua dịch vụ bưu chính công ích: thực hiện theo hướng dẫn của Bưu điện.</w:t>
            </w:r>
          </w:p>
          <w:p w:rsidR="007E506B" w:rsidRPr="00F41AC7" w:rsidRDefault="007E506B" w:rsidP="007E506B">
            <w:pPr>
              <w:spacing w:after="120"/>
              <w:ind w:firstLine="709"/>
              <w:jc w:val="both"/>
              <w:rPr>
                <w:color w:val="000000" w:themeColor="text1"/>
                <w:sz w:val="26"/>
                <w:szCs w:val="26"/>
                <w:lang w:val="nl-NL"/>
              </w:rPr>
            </w:pPr>
            <w:r w:rsidRPr="00F41AC7">
              <w:rPr>
                <w:color w:val="000000" w:themeColor="text1"/>
                <w:sz w:val="26"/>
                <w:szCs w:val="26"/>
                <w:lang w:val="nl-NL"/>
              </w:rPr>
              <w:t>+ Trả kết quả trực tuyến:</w:t>
            </w:r>
          </w:p>
          <w:p w:rsidR="007E506B" w:rsidRPr="00F41AC7" w:rsidRDefault="007E506B" w:rsidP="007E506B">
            <w:pPr>
              <w:spacing w:after="120"/>
              <w:ind w:firstLine="709"/>
              <w:jc w:val="both"/>
              <w:rPr>
                <w:b/>
                <w:i/>
                <w:color w:val="000000" w:themeColor="text1"/>
                <w:sz w:val="26"/>
                <w:szCs w:val="26"/>
                <w:lang w:val="pt-BR"/>
              </w:rPr>
            </w:pPr>
            <w:r w:rsidRPr="00F41AC7">
              <w:rPr>
                <w:color w:val="000000" w:themeColor="text1"/>
                <w:sz w:val="26"/>
                <w:szCs w:val="26"/>
                <w:lang w:val="nl-NL"/>
              </w:rPr>
              <w:t>Trả kết quả trực tuyến cho cá nhân, tổ chức thông qua Cổng Dịch vụ công trực tuyến khi có yêu cầu và được pháp luật cho phép.</w:t>
            </w:r>
          </w:p>
          <w:p w:rsidR="007E506B" w:rsidRPr="00F41AC7" w:rsidRDefault="007E506B" w:rsidP="007E506B">
            <w:pPr>
              <w:spacing w:after="120"/>
              <w:jc w:val="both"/>
              <w:rPr>
                <w:sz w:val="26"/>
                <w:szCs w:val="26"/>
              </w:rPr>
            </w:pPr>
            <w:r w:rsidRPr="00F41AC7">
              <w:rPr>
                <w:sz w:val="26"/>
                <w:szCs w:val="26"/>
              </w:rPr>
              <w:t xml:space="preserve">       * Thời gian: Giờ làm việc theo quy định của tỉnh.</w:t>
            </w:r>
          </w:p>
        </w:tc>
        <w:tc>
          <w:tcPr>
            <w:tcW w:w="1560" w:type="dxa"/>
          </w:tcPr>
          <w:p w:rsidR="007E506B" w:rsidRPr="00F41AC7" w:rsidRDefault="007E506B" w:rsidP="007E506B">
            <w:pPr>
              <w:spacing w:after="120"/>
              <w:rPr>
                <w:b/>
                <w:sz w:val="26"/>
                <w:szCs w:val="26"/>
              </w:rPr>
            </w:pPr>
            <w:r w:rsidRPr="00F41AC7">
              <w:rPr>
                <w:b/>
                <w:sz w:val="26"/>
                <w:szCs w:val="26"/>
              </w:rPr>
              <w:lastRenderedPageBreak/>
              <w:t>Không tính thời gian</w:t>
            </w:r>
          </w:p>
          <w:p w:rsidR="007E506B" w:rsidRPr="00F41AC7" w:rsidRDefault="007E506B" w:rsidP="007E506B">
            <w:pPr>
              <w:spacing w:after="120"/>
              <w:rPr>
                <w:sz w:val="26"/>
                <w:szCs w:val="26"/>
              </w:rPr>
            </w:pPr>
          </w:p>
        </w:tc>
      </w:tr>
      <w:tr w:rsidR="007E506B" w:rsidRPr="00F41AC7" w:rsidTr="00E96E70">
        <w:tc>
          <w:tcPr>
            <w:tcW w:w="9923" w:type="dxa"/>
            <w:gridSpan w:val="2"/>
          </w:tcPr>
          <w:p w:rsidR="007E506B" w:rsidRPr="00F41AC7" w:rsidRDefault="007E506B" w:rsidP="006200EF">
            <w:pPr>
              <w:spacing w:after="120"/>
              <w:jc w:val="both"/>
              <w:rPr>
                <w:sz w:val="26"/>
                <w:szCs w:val="26"/>
                <w:lang w:val="vi-VN"/>
              </w:rPr>
            </w:pPr>
            <w:r w:rsidRPr="00F41AC7">
              <w:rPr>
                <w:b/>
                <w:sz w:val="26"/>
                <w:szCs w:val="26"/>
                <w:lang w:val="vi-VN"/>
              </w:rPr>
              <w:lastRenderedPageBreak/>
              <w:t>6.</w:t>
            </w:r>
            <w:r w:rsidRPr="00F41AC7">
              <w:rPr>
                <w:b/>
                <w:color w:val="000000" w:themeColor="text1"/>
                <w:sz w:val="26"/>
                <w:szCs w:val="26"/>
                <w:lang w:val="vi-VN"/>
              </w:rPr>
              <w:t xml:space="preserve"> Tên QTNB giải quyết TTHC</w:t>
            </w:r>
            <w:r w:rsidRPr="00F41AC7">
              <w:rPr>
                <w:sz w:val="26"/>
                <w:szCs w:val="26"/>
                <w:lang w:val="vi-VN"/>
              </w:rPr>
              <w:t xml:space="preserve">: </w:t>
            </w:r>
            <w:r w:rsidRPr="00F41AC7">
              <w:rPr>
                <w:b/>
                <w:bCs/>
                <w:sz w:val="26"/>
                <w:szCs w:val="26"/>
                <w:lang w:val="vi-VN"/>
              </w:rPr>
              <w:t>Cấp mới giấy phép hành nghề đối với chức danh chuyên môn là lương y, người có bài thuốc gia truyền hoặc có phương pháp chữa bệnh gia truyền</w:t>
            </w:r>
          </w:p>
          <w:p w:rsidR="007E506B" w:rsidRPr="00F41AC7" w:rsidRDefault="007E506B" w:rsidP="007E506B">
            <w:pPr>
              <w:spacing w:after="120"/>
              <w:rPr>
                <w:sz w:val="26"/>
                <w:szCs w:val="26"/>
              </w:rPr>
            </w:pPr>
            <w:r w:rsidRPr="00F41AC7">
              <w:rPr>
                <w:b/>
                <w:sz w:val="26"/>
                <w:szCs w:val="26"/>
              </w:rPr>
              <w:t>Tổng thời gian thực hiện TTHC: 30 ngày</w:t>
            </w:r>
          </w:p>
        </w:tc>
      </w:tr>
      <w:tr w:rsidR="007E506B" w:rsidRPr="00F41AC7" w:rsidTr="00E96E70">
        <w:tc>
          <w:tcPr>
            <w:tcW w:w="9923" w:type="dxa"/>
            <w:gridSpan w:val="2"/>
          </w:tcPr>
          <w:p w:rsidR="007E506B" w:rsidRPr="00F41AC7" w:rsidRDefault="007E506B" w:rsidP="007E506B">
            <w:pPr>
              <w:spacing w:after="120"/>
              <w:rPr>
                <w:b/>
                <w:sz w:val="26"/>
                <w:szCs w:val="26"/>
              </w:rPr>
            </w:pPr>
            <w:r w:rsidRPr="00F41AC7">
              <w:rPr>
                <w:b/>
                <w:sz w:val="26"/>
                <w:szCs w:val="26"/>
              </w:rPr>
              <w:t>1.1. Cách thức thực hiện TTHC</w:t>
            </w:r>
          </w:p>
          <w:p w:rsidR="007E506B" w:rsidRPr="00F41AC7" w:rsidRDefault="007E506B" w:rsidP="007E506B">
            <w:pPr>
              <w:spacing w:after="120"/>
              <w:jc w:val="both"/>
              <w:rPr>
                <w:sz w:val="26"/>
                <w:szCs w:val="26"/>
              </w:rPr>
            </w:pPr>
            <w:r w:rsidRPr="00F41AC7">
              <w:rPr>
                <w:sz w:val="26"/>
                <w:szCs w:val="26"/>
                <w:lang w:val="vi-VN"/>
              </w:rPr>
              <w:t xml:space="preserve">      - </w:t>
            </w:r>
            <w:r w:rsidRPr="00F41AC7">
              <w:rPr>
                <w:sz w:val="26"/>
                <w:szCs w:val="26"/>
              </w:rPr>
              <w:t>cá nhân</w:t>
            </w:r>
            <w:r w:rsidRPr="00F41AC7">
              <w:rPr>
                <w:sz w:val="26"/>
                <w:szCs w:val="26"/>
                <w:lang w:val="vi-VN"/>
              </w:rPr>
              <w:t>,</w:t>
            </w:r>
            <w:r w:rsidRPr="00F41AC7">
              <w:rPr>
                <w:sz w:val="26"/>
                <w:szCs w:val="26"/>
              </w:rPr>
              <w:t xml:space="preserve"> người Cấp mới giấy phép hành nghề đối với chức danh chuyên môn là lương y, người có bài thuốc gia truyền hoặc có phương pháp chữa bệnh gia truyền</w:t>
            </w:r>
            <w:r w:rsidRPr="00F41AC7">
              <w:rPr>
                <w:sz w:val="26"/>
                <w:szCs w:val="26"/>
                <w:lang w:val="vi-VN"/>
              </w:rPr>
              <w:t xml:space="preserve"> </w:t>
            </w:r>
            <w:r w:rsidRPr="00F41AC7">
              <w:rPr>
                <w:sz w:val="26"/>
                <w:szCs w:val="26"/>
              </w:rPr>
              <w:t>gửi 01 bộ hồ sơ đầy đủ theo quy định và nộp hồ sơ qua một trong các cách thức sau:</w:t>
            </w:r>
          </w:p>
          <w:p w:rsidR="007E506B" w:rsidRPr="00F41AC7" w:rsidRDefault="007E506B" w:rsidP="007E506B">
            <w:pPr>
              <w:spacing w:after="120"/>
              <w:jc w:val="both"/>
              <w:rPr>
                <w:b/>
                <w:sz w:val="26"/>
                <w:szCs w:val="26"/>
              </w:rPr>
            </w:pPr>
            <w:r w:rsidRPr="00F41AC7">
              <w:rPr>
                <w:sz w:val="26"/>
                <w:szCs w:val="26"/>
              </w:rPr>
              <w:t xml:space="preserve">       - Nộp trực tiếp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Hoặc thông qua dịch vụ bưu chính công ích đến Điểm tiếp nhận hồ sơ của Sở Y tế, Bộ phận tiếp nhận hồ sơ và trả kết quả, Trung tâm Phục vụ hành chính công và kiểm soát TTHC tính.</w:t>
            </w:r>
          </w:p>
          <w:p w:rsidR="007E506B" w:rsidRPr="00F41AC7" w:rsidRDefault="007E506B" w:rsidP="007E506B">
            <w:pPr>
              <w:spacing w:after="120"/>
              <w:jc w:val="both"/>
              <w:rPr>
                <w:sz w:val="26"/>
                <w:szCs w:val="26"/>
              </w:rPr>
            </w:pPr>
            <w:r w:rsidRPr="00F41AC7">
              <w:rPr>
                <w:sz w:val="26"/>
                <w:szCs w:val="26"/>
              </w:rPr>
              <w:t xml:space="preserve">      - Hoặc nộp trực tuyến tại Webside cổng Dịch vụ công của tỉnh Hưng Yên: </w:t>
            </w:r>
            <w:hyperlink r:id="rId19" w:history="1">
              <w:r w:rsidRPr="00F41AC7">
                <w:rPr>
                  <w:sz w:val="26"/>
                  <w:szCs w:val="26"/>
                </w:rPr>
                <w:t>http://dichvucong.hungyen.gov.vn</w:t>
              </w:r>
            </w:hyperlink>
            <w:r w:rsidRPr="00F41AC7">
              <w:rPr>
                <w:sz w:val="26"/>
                <w:szCs w:val="26"/>
              </w:rPr>
              <w:t xml:space="preserve">. Hoặc Cổng dịch vụ Công Quốc gia: </w:t>
            </w:r>
            <w:hyperlink r:id="rId20" w:history="1">
              <w:r w:rsidRPr="00F41AC7">
                <w:rPr>
                  <w:sz w:val="26"/>
                  <w:szCs w:val="26"/>
                </w:rPr>
                <w:t>https://dichvucong.gov.vn</w:t>
              </w:r>
            </w:hyperlink>
          </w:p>
        </w:tc>
      </w:tr>
      <w:tr w:rsidR="007E506B" w:rsidRPr="00F41AC7" w:rsidTr="00E96E70">
        <w:tc>
          <w:tcPr>
            <w:tcW w:w="8363" w:type="dxa"/>
          </w:tcPr>
          <w:p w:rsidR="007E506B" w:rsidRPr="00F41AC7" w:rsidRDefault="007E506B" w:rsidP="007E506B">
            <w:pPr>
              <w:spacing w:after="120"/>
              <w:rPr>
                <w:b/>
                <w:sz w:val="26"/>
                <w:szCs w:val="26"/>
              </w:rPr>
            </w:pPr>
            <w:r w:rsidRPr="00F41AC7">
              <w:rPr>
                <w:b/>
                <w:sz w:val="26"/>
                <w:szCs w:val="26"/>
              </w:rPr>
              <w:t>1.2. Quy trình giải quyết TTHC</w:t>
            </w:r>
          </w:p>
        </w:tc>
        <w:tc>
          <w:tcPr>
            <w:tcW w:w="1560" w:type="dxa"/>
          </w:tcPr>
          <w:p w:rsidR="007E506B" w:rsidRPr="00F41AC7" w:rsidRDefault="007E506B" w:rsidP="007E506B">
            <w:pPr>
              <w:spacing w:after="120"/>
              <w:rPr>
                <w:b/>
                <w:sz w:val="26"/>
                <w:szCs w:val="26"/>
              </w:rPr>
            </w:pPr>
            <w:r w:rsidRPr="00F41AC7">
              <w:rPr>
                <w:b/>
                <w:sz w:val="26"/>
                <w:szCs w:val="26"/>
              </w:rPr>
              <w:t>Thời gian</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t>Bước 1. Tiếp nhận và chuyển hồ sơ TTHC</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Đối với hồ sơ được nộp trực tiếp hoặc thông qua dịch vụ bưu chính công ích, công chức tiếp nhận hồ sơ xem xét, kiểm tra tính hợp lệ (chính xác, đầy đủ) của hồ sơ.</w:t>
            </w:r>
          </w:p>
          <w:p w:rsidR="007E506B" w:rsidRPr="00F41AC7" w:rsidRDefault="007E506B" w:rsidP="007E506B">
            <w:pPr>
              <w:spacing w:after="120"/>
              <w:jc w:val="both"/>
              <w:rPr>
                <w:sz w:val="26"/>
                <w:szCs w:val="26"/>
              </w:rPr>
            </w:pPr>
            <w:r w:rsidRPr="00F41AC7">
              <w:rPr>
                <w:sz w:val="26"/>
                <w:szCs w:val="26"/>
              </w:rPr>
              <w:t xml:space="preserve">       +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w:t>
            </w:r>
            <w:r w:rsidRPr="00F41AC7">
              <w:rPr>
                <w:sz w:val="26"/>
                <w:szCs w:val="26"/>
              </w:rPr>
              <w:lastRenderedPageBreak/>
              <w:t>hoàn thiện hồ sơ.</w:t>
            </w:r>
          </w:p>
          <w:p w:rsidR="007E506B" w:rsidRPr="00F41AC7" w:rsidRDefault="007E506B" w:rsidP="007E506B">
            <w:pPr>
              <w:spacing w:after="120"/>
              <w:jc w:val="both"/>
              <w:rPr>
                <w:sz w:val="26"/>
                <w:szCs w:val="26"/>
              </w:rPr>
            </w:pPr>
            <w:r w:rsidRPr="00F41AC7">
              <w:rPr>
                <w:sz w:val="26"/>
                <w:szCs w:val="26"/>
              </w:rPr>
              <w:t xml:space="preserve">       + Trường hợp từ chối nhận hồ sơ, công chức tiếp nhận hồ sơ phải nêu rõ lý do theo mẫu Phiếu từ chối giải quyết hồ sơ thủ tục hành chính.</w:t>
            </w:r>
          </w:p>
          <w:p w:rsidR="007E506B" w:rsidRPr="00F41AC7" w:rsidRDefault="007E506B" w:rsidP="007E506B">
            <w:pPr>
              <w:spacing w:after="120"/>
              <w:jc w:val="both"/>
              <w:rPr>
                <w:sz w:val="26"/>
                <w:szCs w:val="26"/>
              </w:rPr>
            </w:pPr>
            <w:r w:rsidRPr="00F41AC7">
              <w:rPr>
                <w:sz w:val="26"/>
                <w:szCs w:val="26"/>
              </w:rPr>
              <w:t xml:space="preserve">      + Trường hợp hồ sơ đầy đủ, chính xác theo quy định, công chức tiếp nhận hồ sơ lập Giấy tiếp nhận hồ sơ và hẹn ngày trả kết quả; quét (scan) và lưu trữ hồ sơ điện tử, cập nhật vào cơ sở dữ liệu của Phần mềm một cửa điện từ của tỉnh.</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 Đối với hồ sơ được nộp trực tuyến thông qua Cổng Dịch vụ công của tỉnh hoặc Cổng Dịch vụ công quốc gia, công chức tiếp nhận hồ sơ xem xét, kiểm tra tính hợp lệ (chính xác, đầy đủ) của hồ sơ.</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Thông báo tới cá nhân, tổ chức thực hiện TTHC nêu rõ nội dung theo các trường hợp trên qua chức năng gửi thư điện tử, gửi tin nhắn tới người dân qua Hệ thống thông tin giải quyết TTHC tỉnh đã kết nối với Cổng Dịch vụ công của tỉnh hoặc Cổng Dịch vụ công quốc gia.</w:t>
            </w:r>
          </w:p>
          <w:p w:rsidR="007E506B" w:rsidRPr="00F41AC7" w:rsidRDefault="007E506B" w:rsidP="007E506B">
            <w:pPr>
              <w:spacing w:after="120"/>
              <w:jc w:val="both"/>
              <w:rPr>
                <w:sz w:val="26"/>
                <w:szCs w:val="26"/>
              </w:rPr>
            </w:pPr>
            <w:r w:rsidRPr="00F41AC7">
              <w:rPr>
                <w:sz w:val="26"/>
                <w:szCs w:val="26"/>
              </w:rPr>
              <w:t xml:space="preserve">       - Ngay sau khi tiếp nhận hồ sơ TTHC theo quy định, công chức tiếp nhận hồ sơ thực hiện chuyển hồ sơ đến bộ phận/người có trách nhiệm, thẩm quyền giải quyết:</w:t>
            </w:r>
          </w:p>
          <w:p w:rsidR="007E506B" w:rsidRPr="00F41AC7" w:rsidRDefault="007E506B" w:rsidP="007E506B">
            <w:pPr>
              <w:spacing w:after="120"/>
              <w:jc w:val="both"/>
              <w:rPr>
                <w:sz w:val="26"/>
                <w:szCs w:val="26"/>
              </w:rPr>
            </w:pPr>
            <w:r w:rsidRPr="00F41AC7">
              <w:rPr>
                <w:sz w:val="26"/>
                <w:szCs w:val="26"/>
              </w:rPr>
              <w:t xml:space="preserve">       + Chuyển ngay dữ liệu hồ sơ điện tử đã được cập nhật đến Phòng Nghiệp vụ Y thông qua Hệ thống thông tin một cửa điện tử của tỉnh. </w:t>
            </w:r>
          </w:p>
          <w:p w:rsidR="007E506B" w:rsidRPr="00F41AC7" w:rsidRDefault="007E506B" w:rsidP="007E506B">
            <w:pPr>
              <w:spacing w:after="120"/>
              <w:jc w:val="both"/>
              <w:rPr>
                <w:sz w:val="26"/>
                <w:szCs w:val="26"/>
              </w:rPr>
            </w:pPr>
            <w:r w:rsidRPr="00F41AC7">
              <w:rPr>
                <w:sz w:val="26"/>
                <w:szCs w:val="26"/>
              </w:rPr>
              <w:t xml:space="preserve">       + Lập Phiếu kiểm soát quá trình giải quyết hồ sơ, ghi thông tin và ký xác nhận chuyển cùng hồ sơ giấy tiếp nhận trực tiếp trong ngày làm việc.</w:t>
            </w:r>
          </w:p>
        </w:tc>
        <w:tc>
          <w:tcPr>
            <w:tcW w:w="1560" w:type="dxa"/>
          </w:tcPr>
          <w:p w:rsidR="007E506B" w:rsidRPr="00F41AC7" w:rsidRDefault="007E506B" w:rsidP="007E506B">
            <w:pPr>
              <w:spacing w:after="120"/>
              <w:rPr>
                <w:b/>
                <w:sz w:val="26"/>
                <w:szCs w:val="26"/>
              </w:rPr>
            </w:pPr>
            <w:r w:rsidRPr="00F41AC7">
              <w:rPr>
                <w:b/>
                <w:sz w:val="26"/>
                <w:szCs w:val="26"/>
              </w:rPr>
              <w:lastRenderedPageBreak/>
              <w:t>Không tính thời gian</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lastRenderedPageBreak/>
              <w:t>Bước 2. Giải quyết hồ sơ TTHC</w:t>
            </w:r>
          </w:p>
        </w:tc>
        <w:tc>
          <w:tcPr>
            <w:tcW w:w="1560" w:type="dxa"/>
          </w:tcPr>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rPr>
                <w:sz w:val="26"/>
                <w:szCs w:val="26"/>
              </w:rPr>
            </w:pPr>
            <w:r w:rsidRPr="00F41AC7">
              <w:rPr>
                <w:sz w:val="26"/>
                <w:szCs w:val="26"/>
              </w:rPr>
              <w:t>a) Tại Sở Y tế</w:t>
            </w:r>
          </w:p>
        </w:tc>
        <w:tc>
          <w:tcPr>
            <w:tcW w:w="1560" w:type="dxa"/>
          </w:tcPr>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Trưởng Phòng Nghiệp vụ Y - Sở Y tế tiếp nhận hồ sơ từ Bộ phận tiếp nhận và trả kết quả thực hiện:</w:t>
            </w:r>
          </w:p>
          <w:p w:rsidR="007E506B" w:rsidRPr="00F41AC7" w:rsidRDefault="007E506B" w:rsidP="007E506B">
            <w:pPr>
              <w:spacing w:after="120"/>
              <w:jc w:val="both"/>
              <w:rPr>
                <w:sz w:val="26"/>
                <w:szCs w:val="26"/>
              </w:rPr>
            </w:pPr>
            <w:r w:rsidRPr="00F41AC7">
              <w:rPr>
                <w:sz w:val="26"/>
                <w:szCs w:val="26"/>
              </w:rPr>
              <w:t xml:space="preserve">       - Trưởng phòng: phân công công chức thụ lý, gửi kèm hồ sơ và có ý kiến lưu ý nếu cần thiết</w:t>
            </w:r>
          </w:p>
          <w:p w:rsidR="007E506B" w:rsidRPr="00F41AC7" w:rsidRDefault="007E506B" w:rsidP="007E506B">
            <w:pPr>
              <w:spacing w:after="120"/>
              <w:jc w:val="both"/>
              <w:rPr>
                <w:sz w:val="26"/>
                <w:szCs w:val="26"/>
              </w:rPr>
            </w:pPr>
            <w:r w:rsidRPr="00F41AC7">
              <w:rPr>
                <w:sz w:val="26"/>
                <w:szCs w:val="26"/>
              </w:rPr>
              <w:t xml:space="preserve">       - Công chức được phân công thụ lý: tiếp nhận hồ sơ, xử lý, thẩm định hồ sơ, xác minh, thẩm tra hồ sơ. </w:t>
            </w:r>
          </w:p>
          <w:p w:rsidR="007E506B" w:rsidRPr="00F41AC7" w:rsidRDefault="007E506B" w:rsidP="007E506B">
            <w:pPr>
              <w:spacing w:after="120"/>
              <w:jc w:val="both"/>
              <w:rPr>
                <w:sz w:val="26"/>
                <w:szCs w:val="26"/>
                <w:lang w:val="vi-VN"/>
              </w:rPr>
            </w:pPr>
            <w:r w:rsidRPr="00F41AC7">
              <w:rPr>
                <w:sz w:val="26"/>
                <w:szCs w:val="26"/>
              </w:rPr>
              <w:t>- Thành phần hồ sơ bao gồm:</w:t>
            </w:r>
            <w:r w:rsidRPr="00F41AC7">
              <w:rPr>
                <w:sz w:val="26"/>
                <w:szCs w:val="26"/>
                <w:lang w:val="vi-VN"/>
              </w:rPr>
              <w:t xml:space="preserve"> </w:t>
            </w:r>
          </w:p>
          <w:p w:rsidR="007E506B" w:rsidRPr="00F41AC7" w:rsidRDefault="007E506B" w:rsidP="007E506B">
            <w:pPr>
              <w:spacing w:after="120"/>
              <w:jc w:val="both"/>
              <w:rPr>
                <w:rFonts w:eastAsia="Calibri"/>
                <w:iCs/>
                <w:kern w:val="2"/>
                <w:sz w:val="26"/>
                <w:szCs w:val="26"/>
                <w:lang w:val="vi-VN"/>
                <w14:ligatures w14:val="standardContextual"/>
              </w:rPr>
            </w:pPr>
            <w:r w:rsidRPr="00F41AC7">
              <w:rPr>
                <w:rFonts w:eastAsia="Calibri"/>
                <w:b/>
                <w:iCs/>
                <w:kern w:val="2"/>
                <w:sz w:val="26"/>
                <w:szCs w:val="26"/>
                <w:lang w:val="vi-VN"/>
                <w14:ligatures w14:val="standardContextual"/>
              </w:rPr>
              <w:t>1. Trường hợp 1:</w:t>
            </w:r>
            <w:r w:rsidRPr="00F41AC7">
              <w:rPr>
                <w:sz w:val="26"/>
                <w:szCs w:val="26"/>
                <w:lang w:val="vi-VN"/>
              </w:rPr>
              <w:t xml:space="preserve"> </w:t>
            </w:r>
            <w:r w:rsidRPr="00F41AC7">
              <w:rPr>
                <w:rFonts w:eastAsia="Calibri"/>
                <w:iCs/>
                <w:kern w:val="2"/>
                <w:sz w:val="26"/>
                <w:szCs w:val="26"/>
                <w:lang w:val="vi-VN"/>
                <w14:ligatures w14:val="standardContextual"/>
              </w:rPr>
              <w:t>Hồ sơ đề nghị cấp mới giấy phép hành nghề đối với trường hợp người lần đầu tiên đề nghị cấp giấy phép hành nghề quy định tại điểm a khoản 1 Điều 30 của Luật Khám bệnh, chữa bệnh gồm:</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a) Đơn theo Mẫu 08 Phụ lục I ban hành kèm theo Nghị định số 96/2023/NĐ-CP;</w:t>
            </w:r>
          </w:p>
          <w:p w:rsidR="007E506B" w:rsidRPr="00F41AC7" w:rsidRDefault="007E506B" w:rsidP="007E506B">
            <w:pPr>
              <w:spacing w:after="120"/>
              <w:ind w:firstLine="567"/>
              <w:jc w:val="both"/>
              <w:rPr>
                <w:rFonts w:eastAsia="Calibri"/>
                <w:iCs/>
                <w:spacing w:val="-4"/>
                <w:kern w:val="2"/>
                <w:sz w:val="26"/>
                <w:szCs w:val="26"/>
                <w:lang w:val="vi-VN"/>
                <w14:ligatures w14:val="standardContextual"/>
              </w:rPr>
            </w:pPr>
            <w:r w:rsidRPr="00F41AC7">
              <w:rPr>
                <w:rFonts w:eastAsia="Calibri"/>
                <w:iCs/>
                <w:spacing w:val="-4"/>
                <w:kern w:val="2"/>
                <w:sz w:val="26"/>
                <w:szCs w:val="26"/>
                <w:lang w:val="vi-VN"/>
                <w14:ligatures w14:val="standardContextual"/>
              </w:rPr>
              <w:t>b) Bản sao hợp lệ của một trong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iCs/>
                <w:kern w:val="2"/>
                <w:sz w:val="26"/>
                <w:szCs w:val="26"/>
                <w:lang w:val="vi-VN"/>
                <w14:ligatures w14:val="standardContextual"/>
              </w:rPr>
              <w:t>- G</w:t>
            </w:r>
            <w:r w:rsidRPr="00F41AC7">
              <w:rPr>
                <w:rFonts w:eastAsia="Calibri"/>
                <w:kern w:val="2"/>
                <w:sz w:val="26"/>
                <w:szCs w:val="26"/>
                <w:lang w:val="vi-VN"/>
                <w14:ligatures w14:val="standardContextual"/>
              </w:rPr>
              <w:t>iấy chứng nhận là lương y do cơ quan có thẩm quyền cấp</w:t>
            </w:r>
            <w:r w:rsidRPr="00F41AC7">
              <w:rPr>
                <w:rFonts w:eastAsia="Calibri"/>
                <w:iCs/>
                <w:kern w:val="2"/>
                <w:sz w:val="26"/>
                <w:szCs w:val="26"/>
                <w:lang w:val="vi-VN"/>
                <w14:ligatures w14:val="standardContextual"/>
              </w:rPr>
              <w:t>;</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t xml:space="preserve">- Giấy chứng nhận là người có bài thuốc gia truyền do cơ quan có thẩm </w:t>
            </w:r>
            <w:r w:rsidRPr="00F41AC7">
              <w:rPr>
                <w:rFonts w:eastAsia="Calibri"/>
                <w:kern w:val="2"/>
                <w:sz w:val="26"/>
                <w:szCs w:val="26"/>
                <w:lang w:val="vi-VN"/>
                <w14:ligatures w14:val="standardContextual"/>
              </w:rPr>
              <w:lastRenderedPageBreak/>
              <w:t>quyền cấp</w:t>
            </w:r>
            <w:r w:rsidRPr="00F41AC7">
              <w:rPr>
                <w:rFonts w:eastAsia="Calibri"/>
                <w:iCs/>
                <w:kern w:val="2"/>
                <w:sz w:val="26"/>
                <w:szCs w:val="26"/>
                <w:lang w:val="vi-VN"/>
                <w14:ligatures w14:val="standardContextual"/>
              </w:rPr>
              <w:t>;</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kern w:val="2"/>
                <w:sz w:val="26"/>
                <w:szCs w:val="26"/>
                <w:lang w:val="vi-VN"/>
                <w14:ligatures w14:val="standardContextual"/>
              </w:rPr>
              <w:t>- Giấy chứng nhận là người có phương pháp chữa bệnh gia truyền do cơ quan có thẩm quyền cấp</w:t>
            </w:r>
            <w:r w:rsidRPr="00F41AC7">
              <w:rPr>
                <w:rFonts w:eastAsia="Calibri"/>
                <w:iCs/>
                <w:kern w:val="2"/>
                <w:sz w:val="26"/>
                <w:szCs w:val="26"/>
                <w:lang w:val="vi-VN"/>
                <w14:ligatures w14:val="standardContextual"/>
              </w:rPr>
              <w:t>;</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r w:rsidRPr="00F41AC7">
              <w:rPr>
                <w:rFonts w:eastAsia="Calibri"/>
                <w:iCs/>
                <w:spacing w:val="-6"/>
                <w:kern w:val="2"/>
                <w:sz w:val="26"/>
                <w:szCs w:val="26"/>
                <w:lang w:val="vi-VN"/>
                <w14:ligatures w14:val="standardContextual"/>
              </w:rPr>
              <w:t>;</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e) Bản sao hợp lệ của một trong các giấy tờ sau đây đối với trường hợp quy định tại điểm b khoản 6 Điều 10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iCs/>
                <w:kern w:val="2"/>
                <w:sz w:val="26"/>
                <w:szCs w:val="26"/>
                <w:lang w:val="vi-VN"/>
                <w14:ligatures w14:val="standardContextua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jc w:val="both"/>
              <w:rPr>
                <w:rFonts w:eastAsia="Calibri"/>
                <w:kern w:val="2"/>
                <w:sz w:val="26"/>
                <w:szCs w:val="26"/>
                <w:lang w:val="vi-VN"/>
                <w14:ligatures w14:val="standardContextual"/>
              </w:rPr>
            </w:pPr>
            <w:r w:rsidRPr="00F41AC7">
              <w:rPr>
                <w:rFonts w:eastAsia="Calibri"/>
                <w:b/>
                <w:kern w:val="2"/>
                <w:sz w:val="26"/>
                <w:szCs w:val="26"/>
                <w:lang w:val="vi-VN"/>
                <w14:ligatures w14:val="standardContextual"/>
              </w:rPr>
              <w:t>2. Trường hợp 2:</w:t>
            </w:r>
            <w:r w:rsidRPr="00F41AC7">
              <w:rPr>
                <w:rFonts w:eastAsia="Calibri"/>
                <w:kern w:val="2"/>
                <w:sz w:val="26"/>
                <w:szCs w:val="26"/>
                <w:lang w:val="vi-VN"/>
                <w14:ligatures w14:val="standardContextual"/>
              </w:rPr>
              <w:t xml:space="preserve"> Hồ sơ đề nghị cấp mới giấy phép hành nghề đối với trường hợp người hành nghề thay đổi chức danh chuyên môn đã được ghi trên giấy phép hành nghề quy định tại điểm b khoản 1 Điều 30 của Luật Khám bệnh, chữa bệnh gồm:</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a) Đơn theo Mẫu 08 Phụ lục I ban hành kèm theo Nghị định số 96/2023/NĐ-CP;</w:t>
            </w:r>
          </w:p>
          <w:p w:rsidR="007E506B" w:rsidRPr="00F41AC7" w:rsidRDefault="007E506B" w:rsidP="007E506B">
            <w:pPr>
              <w:spacing w:after="120"/>
              <w:ind w:firstLine="567"/>
              <w:jc w:val="both"/>
              <w:rPr>
                <w:rFonts w:eastAsia="Calibri"/>
                <w:iCs/>
                <w:spacing w:val="-4"/>
                <w:kern w:val="2"/>
                <w:sz w:val="26"/>
                <w:szCs w:val="26"/>
                <w:lang w:val="vi-VN"/>
                <w14:ligatures w14:val="standardContextual"/>
              </w:rPr>
            </w:pPr>
            <w:r w:rsidRPr="00F41AC7">
              <w:rPr>
                <w:rFonts w:eastAsia="Calibri"/>
                <w:iCs/>
                <w:spacing w:val="-4"/>
                <w:kern w:val="2"/>
                <w:sz w:val="26"/>
                <w:szCs w:val="26"/>
                <w:lang w:val="vi-VN"/>
                <w14:ligatures w14:val="standardContextual"/>
              </w:rPr>
              <w:t>b) Bản sao hợp lệ của một trong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G</w:t>
            </w:r>
            <w:r w:rsidRPr="00F41AC7">
              <w:rPr>
                <w:rFonts w:eastAsia="Calibri"/>
                <w:kern w:val="2"/>
                <w:sz w:val="26"/>
                <w:szCs w:val="26"/>
                <w:lang w:val="vi-VN"/>
                <w14:ligatures w14:val="standardContextual"/>
              </w:rPr>
              <w:t xml:space="preserve">iấy chứng nhận là lương y </w:t>
            </w:r>
            <w:r w:rsidRPr="00F41AC7">
              <w:rPr>
                <w:rFonts w:eastAsia="Calibri"/>
                <w:iCs/>
                <w:kern w:val="2"/>
                <w:sz w:val="26"/>
                <w:szCs w:val="26"/>
                <w:lang w:val="vi-VN"/>
                <w14:ligatures w14:val="standardContextual"/>
              </w:rPr>
              <w:t>đối với trường hợp đã được cấp giấy phép hành nghề và muốn thay đổi sang chức danh lương y;</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G</w:t>
            </w:r>
            <w:r w:rsidRPr="00F41AC7">
              <w:rPr>
                <w:rFonts w:eastAsia="Calibri"/>
                <w:kern w:val="2"/>
                <w:sz w:val="26"/>
                <w:szCs w:val="26"/>
                <w:lang w:val="vi-VN"/>
                <w14:ligatures w14:val="standardContextual"/>
              </w:rPr>
              <w:t xml:space="preserve">iấy chứng nhận bài thuốc gia truyền </w:t>
            </w:r>
            <w:r w:rsidRPr="00F41AC7">
              <w:rPr>
                <w:rFonts w:eastAsia="Calibri"/>
                <w:iCs/>
                <w:kern w:val="2"/>
                <w:sz w:val="26"/>
                <w:szCs w:val="26"/>
                <w:lang w:val="vi-VN"/>
                <w14:ligatures w14:val="standardContextual"/>
              </w:rPr>
              <w:t xml:space="preserve">đối với trường hợp đã được cấp giấy </w:t>
            </w:r>
            <w:r w:rsidRPr="00F41AC7">
              <w:rPr>
                <w:rFonts w:eastAsia="Calibri"/>
                <w:iCs/>
                <w:spacing w:val="-10"/>
                <w:kern w:val="2"/>
                <w:sz w:val="26"/>
                <w:szCs w:val="26"/>
                <w:lang w:val="vi-VN"/>
                <w14:ligatures w14:val="standardContextual"/>
              </w:rPr>
              <w:t>phép hành nghề và muốn thay đổi sang chức danh người có bài thuốc gia truyền;</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G</w:t>
            </w:r>
            <w:r w:rsidRPr="00F41AC7">
              <w:rPr>
                <w:rFonts w:eastAsia="Calibri"/>
                <w:kern w:val="2"/>
                <w:sz w:val="26"/>
                <w:szCs w:val="26"/>
                <w:lang w:val="vi-VN"/>
                <w14:ligatures w14:val="standardContextual"/>
              </w:rPr>
              <w:t xml:space="preserve">iấy chứng nhận phương pháp chữa bệnh gia truyền </w:t>
            </w:r>
            <w:r w:rsidRPr="00F41AC7">
              <w:rPr>
                <w:rFonts w:eastAsia="Calibri"/>
                <w:iCs/>
                <w:kern w:val="2"/>
                <w:sz w:val="26"/>
                <w:szCs w:val="26"/>
                <w:lang w:val="vi-VN"/>
                <w14:ligatures w14:val="standardContextual"/>
              </w:rPr>
              <w:t xml:space="preserve">đối với trường </w:t>
            </w:r>
            <w:r w:rsidRPr="00F41AC7">
              <w:rPr>
                <w:rFonts w:eastAsia="Calibri"/>
                <w:iCs/>
                <w:kern w:val="2"/>
                <w:sz w:val="26"/>
                <w:szCs w:val="26"/>
                <w:lang w:val="vi-VN"/>
                <w14:ligatures w14:val="standardContextual"/>
              </w:rPr>
              <w:lastRenderedPageBreak/>
              <w:t xml:space="preserve">hợp đã được cấp giấy phép hành nghề và đề nghị thay đổi sang chức danh người có </w:t>
            </w:r>
            <w:r w:rsidRPr="00F41AC7">
              <w:rPr>
                <w:rFonts w:eastAsia="Calibri"/>
                <w:kern w:val="2"/>
                <w:sz w:val="26"/>
                <w:szCs w:val="26"/>
                <w:lang w:val="vi-VN"/>
                <w14:ligatures w14:val="standardContextual"/>
              </w:rPr>
              <w:t>phương pháp chữa bệnh gia truyền</w:t>
            </w:r>
            <w:r w:rsidRPr="00F41AC7">
              <w:rPr>
                <w:rFonts w:eastAsia="Calibri"/>
                <w:iCs/>
                <w:kern w:val="2"/>
                <w:sz w:val="26"/>
                <w:szCs w:val="26"/>
                <w:lang w:val="vi-VN"/>
                <w14:ligatures w14:val="standardContextual"/>
              </w:rPr>
              <w:t>;</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jc w:val="both"/>
              <w:rPr>
                <w:rFonts w:eastAsia="Calibri"/>
                <w:iCs/>
                <w:kern w:val="2"/>
                <w:sz w:val="26"/>
                <w:szCs w:val="26"/>
                <w:lang w:val="vi-VN"/>
                <w14:ligatures w14:val="standardContextual"/>
              </w:rPr>
            </w:pPr>
            <w:r w:rsidRPr="00F41AC7">
              <w:rPr>
                <w:rFonts w:eastAsia="Calibri"/>
                <w:b/>
                <w:iCs/>
                <w:kern w:val="2"/>
                <w:sz w:val="26"/>
                <w:szCs w:val="26"/>
                <w:lang w:val="vi-VN"/>
                <w14:ligatures w14:val="standardContextual"/>
              </w:rPr>
              <w:t xml:space="preserve">3. Trường hợp 3: </w:t>
            </w:r>
            <w:r w:rsidRPr="00F41AC7">
              <w:rPr>
                <w:rFonts w:eastAsia="Calibri"/>
                <w:iCs/>
                <w:kern w:val="2"/>
                <w:sz w:val="26"/>
                <w:szCs w:val="26"/>
                <w:lang w:val="vi-VN"/>
                <w14:ligatures w14:val="standardContextual"/>
              </w:rPr>
              <w:t>Hồ sơ đề nghị cấp mới giấy phép hành nghề đối với trường hợp giấy phép hành nghề bị thu hồi theo quy định tại khoản 4 Điều 34 Nghị định số 96/2023/NĐ-CP do không hành nghề trong thời gian 24 tháng liên tục (điểm d khoản 1 Điều 35 của Luật Khám bệnh, chữa bệnh):</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a) Đơn theo Mẫu 08 Phụ lục I ban hành kèm theo Nghị định số 96/2023/NĐ-CP;</w:t>
            </w:r>
          </w:p>
          <w:p w:rsidR="007E506B" w:rsidRPr="00F41AC7" w:rsidRDefault="007E506B" w:rsidP="007E506B">
            <w:pPr>
              <w:spacing w:after="120"/>
              <w:ind w:firstLine="567"/>
              <w:jc w:val="both"/>
              <w:rPr>
                <w:rFonts w:eastAsia="Calibri"/>
                <w:iCs/>
                <w:spacing w:val="-4"/>
                <w:kern w:val="2"/>
                <w:sz w:val="26"/>
                <w:szCs w:val="26"/>
                <w:lang w:val="vi-VN"/>
                <w14:ligatures w14:val="standardContextual"/>
              </w:rPr>
            </w:pPr>
            <w:r w:rsidRPr="00F41AC7">
              <w:rPr>
                <w:rFonts w:eastAsia="Calibri"/>
                <w:iCs/>
                <w:spacing w:val="-4"/>
                <w:kern w:val="2"/>
                <w:sz w:val="26"/>
                <w:szCs w:val="26"/>
                <w:lang w:val="vi-VN"/>
                <w14:ligatures w14:val="standardContextual"/>
              </w:rPr>
              <w:t>b) Bản sao hợp lệ của một trong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iCs/>
                <w:kern w:val="2"/>
                <w:sz w:val="26"/>
                <w:szCs w:val="26"/>
                <w:lang w:val="vi-VN"/>
                <w14:ligatures w14:val="standardContextual"/>
              </w:rPr>
              <w:t>- G</w:t>
            </w:r>
            <w:r w:rsidRPr="00F41AC7">
              <w:rPr>
                <w:rFonts w:eastAsia="Calibri"/>
                <w:kern w:val="2"/>
                <w:sz w:val="26"/>
                <w:szCs w:val="26"/>
                <w:lang w:val="vi-VN"/>
                <w14:ligatures w14:val="standardContextual"/>
              </w:rPr>
              <w:t>iấy chứng nhận là lương y do cơ quan có thẩm quyền cấp</w:t>
            </w:r>
            <w:r w:rsidRPr="00F41AC7">
              <w:rPr>
                <w:rFonts w:eastAsia="Calibri"/>
                <w:iCs/>
                <w:kern w:val="2"/>
                <w:sz w:val="26"/>
                <w:szCs w:val="26"/>
                <w:lang w:val="vi-VN"/>
                <w14:ligatures w14:val="standardContextual"/>
              </w:rPr>
              <w:t>;</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t>- Giấy chứng nhận là người có bài thuốc gia truyền do cơ quan có thẩm quyền cấp</w:t>
            </w:r>
            <w:r w:rsidRPr="00F41AC7">
              <w:rPr>
                <w:rFonts w:eastAsia="Calibri"/>
                <w:iCs/>
                <w:kern w:val="2"/>
                <w:sz w:val="26"/>
                <w:szCs w:val="26"/>
                <w:lang w:val="vi-VN"/>
                <w14:ligatures w14:val="standardContextual"/>
              </w:rPr>
              <w:t>;</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kern w:val="2"/>
                <w:sz w:val="26"/>
                <w:szCs w:val="26"/>
                <w:lang w:val="vi-VN"/>
                <w14:ligatures w14:val="standardContextual"/>
              </w:rPr>
              <w:t>- Giấy chứng nhận là người có phương pháp chữa bệnh gia truyền do cơ quan có thẩm quyền cấp</w:t>
            </w:r>
            <w:r w:rsidRPr="00F41AC7">
              <w:rPr>
                <w:rFonts w:eastAsia="Calibri"/>
                <w:iCs/>
                <w:kern w:val="2"/>
                <w:sz w:val="26"/>
                <w:szCs w:val="26"/>
                <w:lang w:val="vi-VN"/>
                <w14:ligatures w14:val="standardContextual"/>
              </w:rPr>
              <w:t>;</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r w:rsidRPr="00F41AC7">
              <w:rPr>
                <w:rFonts w:eastAsia="Calibri"/>
                <w:iCs/>
                <w:spacing w:val="-6"/>
                <w:kern w:val="2"/>
                <w:sz w:val="26"/>
                <w:szCs w:val="26"/>
                <w:lang w:val="vi-VN"/>
                <w14:ligatures w14:val="standardContextual"/>
              </w:rPr>
              <w:t>;</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xml:space="preserve">đ) 02 ảnh chân dung cỡ 04cm x 06cm, chụp trên nền trắng trong thời </w:t>
            </w:r>
            <w:r w:rsidRPr="00F41AC7">
              <w:rPr>
                <w:rFonts w:eastAsia="Calibri"/>
                <w:iCs/>
                <w:kern w:val="2"/>
                <w:sz w:val="26"/>
                <w:szCs w:val="26"/>
                <w:lang w:val="vi-VN"/>
                <w14:ligatures w14:val="standardContextual"/>
              </w:rPr>
              <w:lastRenderedPageBreak/>
              <w:t>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e) Bản sao hợp lệ của một trong các giấy tờ sau đây đối với trường hợp quy định tại điểm b khoản 6 Điều 10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jc w:val="both"/>
              <w:rPr>
                <w:rFonts w:eastAsia="Calibri"/>
                <w:iCs/>
                <w:kern w:val="2"/>
                <w:sz w:val="26"/>
                <w:szCs w:val="26"/>
                <w:lang w:val="vi-VN"/>
                <w14:ligatures w14:val="standardContextual"/>
              </w:rPr>
            </w:pPr>
            <w:r w:rsidRPr="00F41AC7">
              <w:rPr>
                <w:rFonts w:eastAsia="Calibri"/>
                <w:b/>
                <w:iCs/>
                <w:kern w:val="2"/>
                <w:sz w:val="26"/>
                <w:szCs w:val="26"/>
                <w:lang w:val="vi-VN"/>
                <w14:ligatures w14:val="standardContextual"/>
              </w:rPr>
              <w:t>4. Trường hợp 4:</w:t>
            </w:r>
            <w:r w:rsidRPr="00F41AC7">
              <w:rPr>
                <w:rFonts w:eastAsia="Calibri"/>
                <w:iCs/>
                <w:kern w:val="2"/>
                <w:sz w:val="26"/>
                <w:szCs w:val="26"/>
                <w:lang w:val="vi-VN"/>
                <w14:ligatures w14:val="standardContextual"/>
              </w:rPr>
              <w:t xml:space="preserve"> Hồ sơ đề nghị cấp mới giấy phép hành nghề đối với trường hợp giấy phép hành nghề bị thu hồi theo quy định tại khoản 5 Điều 34 Nghị định số 96/2023/NĐ-CP do thuộc một trong các trường hợp bị cấm hành nghề quy định tại các khoản 1, 2, 3, 4 hoặc 6 Điều 20 của Luật Khám bệnh, chữa bệnh (điểm đ khoản 1 Điều 35 của Luật Khám bệnh, chữa bệnh):</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a) Đơn theo Mẫu 08 Phụ lục I ban hành kèm theo Nghị định số 96/2023/NĐ-CP;</w:t>
            </w:r>
          </w:p>
          <w:p w:rsidR="007E506B" w:rsidRPr="00F41AC7" w:rsidRDefault="007E506B" w:rsidP="007E506B">
            <w:pPr>
              <w:spacing w:after="120"/>
              <w:ind w:firstLine="567"/>
              <w:jc w:val="both"/>
              <w:rPr>
                <w:rFonts w:eastAsia="Calibri"/>
                <w:iCs/>
                <w:spacing w:val="-4"/>
                <w:kern w:val="2"/>
                <w:sz w:val="26"/>
                <w:szCs w:val="26"/>
                <w:lang w:val="vi-VN"/>
                <w14:ligatures w14:val="standardContextual"/>
              </w:rPr>
            </w:pPr>
            <w:r w:rsidRPr="00F41AC7">
              <w:rPr>
                <w:rFonts w:eastAsia="Calibri"/>
                <w:iCs/>
                <w:spacing w:val="-4"/>
                <w:kern w:val="2"/>
                <w:sz w:val="26"/>
                <w:szCs w:val="26"/>
                <w:lang w:val="vi-VN"/>
                <w14:ligatures w14:val="standardContextual"/>
              </w:rPr>
              <w:t>b) Bản sao hợp lệ của một trong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iCs/>
                <w:kern w:val="2"/>
                <w:sz w:val="26"/>
                <w:szCs w:val="26"/>
                <w:lang w:val="vi-VN"/>
                <w14:ligatures w14:val="standardContextual"/>
              </w:rPr>
              <w:t>- G</w:t>
            </w:r>
            <w:r w:rsidRPr="00F41AC7">
              <w:rPr>
                <w:rFonts w:eastAsia="Calibri"/>
                <w:kern w:val="2"/>
                <w:sz w:val="26"/>
                <w:szCs w:val="26"/>
                <w:lang w:val="vi-VN"/>
                <w14:ligatures w14:val="standardContextual"/>
              </w:rPr>
              <w:t>iấy chứng nhận là lương y do cơ quan có thẩm quyền cấp</w:t>
            </w:r>
            <w:r w:rsidRPr="00F41AC7">
              <w:rPr>
                <w:rFonts w:eastAsia="Calibri"/>
                <w:iCs/>
                <w:kern w:val="2"/>
                <w:sz w:val="26"/>
                <w:szCs w:val="26"/>
                <w:lang w:val="vi-VN"/>
                <w14:ligatures w14:val="standardContextual"/>
              </w:rPr>
              <w:t>;</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t>- Giấy chứng nhận là người có bài thuốc gia truyền do cơ quan có thẩm quyền cấp</w:t>
            </w:r>
            <w:r w:rsidRPr="00F41AC7">
              <w:rPr>
                <w:rFonts w:eastAsia="Calibri"/>
                <w:iCs/>
                <w:kern w:val="2"/>
                <w:sz w:val="26"/>
                <w:szCs w:val="26"/>
                <w:lang w:val="vi-VN"/>
                <w14:ligatures w14:val="standardContextual"/>
              </w:rPr>
              <w:t>;</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kern w:val="2"/>
                <w:sz w:val="26"/>
                <w:szCs w:val="26"/>
                <w:lang w:val="vi-VN"/>
                <w14:ligatures w14:val="standardContextual"/>
              </w:rPr>
              <w:t>- Giấy chứng nhận là người có phương pháp chữa bệnh gia truyền do cơ quan có thẩm quyền cấp</w:t>
            </w:r>
            <w:r w:rsidRPr="00F41AC7">
              <w:rPr>
                <w:rFonts w:eastAsia="Calibri"/>
                <w:iCs/>
                <w:kern w:val="2"/>
                <w:sz w:val="26"/>
                <w:szCs w:val="26"/>
                <w:lang w:val="vi-VN"/>
                <w14:ligatures w14:val="standardContextual"/>
              </w:rPr>
              <w:t>;</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r w:rsidRPr="00F41AC7">
              <w:rPr>
                <w:rFonts w:eastAsia="Calibri"/>
                <w:iCs/>
                <w:spacing w:val="-6"/>
                <w:kern w:val="2"/>
                <w:sz w:val="26"/>
                <w:szCs w:val="26"/>
                <w:lang w:val="vi-VN"/>
                <w14:ligatures w14:val="standardContextual"/>
              </w:rPr>
              <w:t>;</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xml:space="preserve">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w:t>
            </w:r>
            <w:r w:rsidRPr="00F41AC7">
              <w:rPr>
                <w:rFonts w:eastAsia="Calibri"/>
                <w:iCs/>
                <w:kern w:val="2"/>
                <w:sz w:val="26"/>
                <w:szCs w:val="26"/>
                <w:lang w:val="vi-VN"/>
                <w14:ligatures w14:val="standardContextual"/>
              </w:rPr>
              <w:lastRenderedPageBreak/>
              <w:t>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e) Bản sao hợp lệ của một trong các giấy tờ sau đây đối với trường hợp quy định tại điểm b khoản 6 Điều 10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h) Một trong các giấy tờ sau đây:</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của Luật Khám bệnh, chữa bệnh);</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Bản chính hoặc bản sao hợp lệ giấy chứng nhận chấp hành xong thời gian thử thách hoặc giấy chứng nhận chấp hành xong bản án, quyết định của tòa án (khoản 2, khoản 3, khoản 4 Điều 20 của Luật Khám bệnh, chữa bệnh);</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của Luật Khám bệnh, chữa bệnh).</w:t>
            </w:r>
          </w:p>
          <w:p w:rsidR="007E506B" w:rsidRPr="00F41AC7" w:rsidRDefault="007E506B" w:rsidP="007E506B">
            <w:pPr>
              <w:spacing w:after="120"/>
              <w:jc w:val="both"/>
              <w:rPr>
                <w:rFonts w:eastAsia="Calibri"/>
                <w:iCs/>
                <w:kern w:val="2"/>
                <w:sz w:val="26"/>
                <w:szCs w:val="26"/>
                <w:lang w:val="vi-VN"/>
                <w14:ligatures w14:val="standardContextual"/>
              </w:rPr>
            </w:pPr>
            <w:r w:rsidRPr="00F41AC7">
              <w:rPr>
                <w:rFonts w:eastAsia="Calibri"/>
                <w:b/>
                <w:iCs/>
                <w:kern w:val="2"/>
                <w:sz w:val="26"/>
                <w:szCs w:val="26"/>
                <w:lang w:val="vi-VN"/>
                <w14:ligatures w14:val="standardContextual"/>
              </w:rPr>
              <w:t xml:space="preserve">5. Trường hợp 5: </w:t>
            </w:r>
            <w:r w:rsidRPr="00F41AC7">
              <w:rPr>
                <w:rFonts w:eastAsia="Calibri"/>
                <w:iCs/>
                <w:kern w:val="2"/>
                <w:sz w:val="26"/>
                <w:szCs w:val="26"/>
                <w:lang w:val="vi-VN"/>
                <w14:ligatures w14:val="standardContextual"/>
              </w:rPr>
              <w:t>Hồ sơ đề nghị cấp mới giấy phép hành nghề đối với trường hợp giấy phép hành nghề bị thu hồi theo quy định của một trong các khoản 6, khoản 7 hoặc khoản 8 Điều 34 Nghị định số 96/2023/NĐ-CP (điểm e, g, h khoản 1 Điều 35 của Luật Khám bệnh, chữa bệnh):</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a) Đơn theo Mẫu 08 Phụ lục I ban hành kèm theo Nghị định số 96/2023/NĐ-CP;</w:t>
            </w:r>
          </w:p>
          <w:p w:rsidR="007E506B" w:rsidRPr="00F41AC7" w:rsidRDefault="007E506B" w:rsidP="007E506B">
            <w:pPr>
              <w:spacing w:after="120"/>
              <w:ind w:firstLine="567"/>
              <w:jc w:val="both"/>
              <w:rPr>
                <w:rFonts w:eastAsia="Calibri"/>
                <w:iCs/>
                <w:spacing w:val="-4"/>
                <w:kern w:val="2"/>
                <w:sz w:val="26"/>
                <w:szCs w:val="26"/>
                <w:lang w:val="vi-VN"/>
                <w14:ligatures w14:val="standardContextual"/>
              </w:rPr>
            </w:pPr>
            <w:r w:rsidRPr="00F41AC7">
              <w:rPr>
                <w:rFonts w:eastAsia="Calibri"/>
                <w:iCs/>
                <w:spacing w:val="-4"/>
                <w:kern w:val="2"/>
                <w:sz w:val="26"/>
                <w:szCs w:val="26"/>
                <w:lang w:val="vi-VN"/>
                <w14:ligatures w14:val="standardContextual"/>
              </w:rPr>
              <w:t>b) Bản sao hợp lệ của một trong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iCs/>
                <w:kern w:val="2"/>
                <w:sz w:val="26"/>
                <w:szCs w:val="26"/>
                <w:lang w:val="vi-VN"/>
                <w14:ligatures w14:val="standardContextual"/>
              </w:rPr>
              <w:t>- G</w:t>
            </w:r>
            <w:r w:rsidRPr="00F41AC7">
              <w:rPr>
                <w:rFonts w:eastAsia="Calibri"/>
                <w:kern w:val="2"/>
                <w:sz w:val="26"/>
                <w:szCs w:val="26"/>
                <w:lang w:val="vi-VN"/>
                <w14:ligatures w14:val="standardContextual"/>
              </w:rPr>
              <w:t>iấy chứng nhận là lương y do cơ quan có thẩm quyền cấp</w:t>
            </w:r>
            <w:r w:rsidRPr="00F41AC7">
              <w:rPr>
                <w:rFonts w:eastAsia="Calibri"/>
                <w:iCs/>
                <w:kern w:val="2"/>
                <w:sz w:val="26"/>
                <w:szCs w:val="26"/>
                <w:lang w:val="vi-VN"/>
                <w14:ligatures w14:val="standardContextual"/>
              </w:rPr>
              <w:t>;</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lastRenderedPageBreak/>
              <w:t>- Giấy chứng nhận là người có bài thuốc gia truyền do cơ quan có thẩm quyền cấp</w:t>
            </w:r>
            <w:r w:rsidRPr="00F41AC7">
              <w:rPr>
                <w:rFonts w:eastAsia="Calibri"/>
                <w:iCs/>
                <w:kern w:val="2"/>
                <w:sz w:val="26"/>
                <w:szCs w:val="26"/>
                <w:lang w:val="vi-VN"/>
                <w14:ligatures w14:val="standardContextual"/>
              </w:rPr>
              <w:t>;</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kern w:val="2"/>
                <w:sz w:val="26"/>
                <w:szCs w:val="26"/>
                <w:lang w:val="vi-VN"/>
                <w14:ligatures w14:val="standardContextual"/>
              </w:rPr>
              <w:t>- Giấy chứng nhận là người có phương pháp chữa bệnh gia truyền do cơ quan có thẩm quyền cấp</w:t>
            </w:r>
            <w:r w:rsidRPr="00F41AC7">
              <w:rPr>
                <w:rFonts w:eastAsia="Calibri"/>
                <w:iCs/>
                <w:kern w:val="2"/>
                <w:sz w:val="26"/>
                <w:szCs w:val="26"/>
                <w:lang w:val="vi-VN"/>
                <w14:ligatures w14:val="standardContextual"/>
              </w:rPr>
              <w:t>;</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r w:rsidRPr="00F41AC7">
              <w:rPr>
                <w:rFonts w:eastAsia="Calibri"/>
                <w:iCs/>
                <w:spacing w:val="-6"/>
                <w:kern w:val="2"/>
                <w:sz w:val="26"/>
                <w:szCs w:val="26"/>
                <w:lang w:val="vi-VN"/>
                <w14:ligatures w14:val="standardContextual"/>
              </w:rPr>
              <w:t>;</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e) Bản sao hợp lệ của một trong các giấy tờ sau đây đối với trường hợp quy định tại điểm b khoản 6 Điều 10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jc w:val="both"/>
              <w:rPr>
                <w:rFonts w:eastAsia="Calibri"/>
                <w:iCs/>
                <w:kern w:val="2"/>
                <w:sz w:val="26"/>
                <w:szCs w:val="26"/>
                <w:lang w:val="vi-VN"/>
                <w14:ligatures w14:val="standardContextual"/>
              </w:rPr>
            </w:pPr>
            <w:r w:rsidRPr="00F41AC7">
              <w:rPr>
                <w:rFonts w:eastAsia="Calibri"/>
                <w:b/>
                <w:iCs/>
                <w:kern w:val="2"/>
                <w:sz w:val="26"/>
                <w:szCs w:val="26"/>
                <w:lang w:val="vi-VN"/>
                <w14:ligatures w14:val="standardContextual"/>
              </w:rPr>
              <w:t>6. Trường hợp 6:</w:t>
            </w:r>
            <w:r w:rsidRPr="00F41AC7">
              <w:rPr>
                <w:rFonts w:eastAsia="Calibri"/>
                <w:iCs/>
                <w:kern w:val="2"/>
                <w:sz w:val="26"/>
                <w:szCs w:val="26"/>
                <w:lang w:val="vi-VN"/>
                <w14:ligatures w14:val="standardContextual"/>
              </w:rPr>
              <w:t xml:space="preserve"> Hồ sơ đề nghị cấp mới giấy phép hành nghề đối với trường hợp giấy phép hành nghề không được gia hạn theo quy định tại điểm a khoản 3 Điều 24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a) Đơn theo Mẫu 08 Phụ lục I ban hành kèm theo Nghị định số 96/2023/NĐ-CP;</w:t>
            </w:r>
          </w:p>
          <w:p w:rsidR="007E506B" w:rsidRPr="00F41AC7" w:rsidRDefault="007E506B" w:rsidP="007E506B">
            <w:pPr>
              <w:spacing w:after="120"/>
              <w:ind w:firstLine="567"/>
              <w:jc w:val="both"/>
              <w:rPr>
                <w:rFonts w:eastAsia="Calibri"/>
                <w:iCs/>
                <w:spacing w:val="-4"/>
                <w:kern w:val="2"/>
                <w:sz w:val="26"/>
                <w:szCs w:val="26"/>
                <w:lang w:val="vi-VN"/>
                <w14:ligatures w14:val="standardContextual"/>
              </w:rPr>
            </w:pPr>
            <w:r w:rsidRPr="00F41AC7">
              <w:rPr>
                <w:rFonts w:eastAsia="Calibri"/>
                <w:iCs/>
                <w:spacing w:val="-4"/>
                <w:kern w:val="2"/>
                <w:sz w:val="26"/>
                <w:szCs w:val="26"/>
                <w:lang w:val="vi-VN"/>
                <w14:ligatures w14:val="standardContextual"/>
              </w:rPr>
              <w:t>b) Bản sao hợp lệ của một trong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iCs/>
                <w:kern w:val="2"/>
                <w:sz w:val="26"/>
                <w:szCs w:val="26"/>
                <w:lang w:val="vi-VN"/>
                <w14:ligatures w14:val="standardContextual"/>
              </w:rPr>
              <w:t>- G</w:t>
            </w:r>
            <w:r w:rsidRPr="00F41AC7">
              <w:rPr>
                <w:rFonts w:eastAsia="Calibri"/>
                <w:kern w:val="2"/>
                <w:sz w:val="26"/>
                <w:szCs w:val="26"/>
                <w:lang w:val="vi-VN"/>
                <w14:ligatures w14:val="standardContextual"/>
              </w:rPr>
              <w:t>iấy chứng nhận là lương y do cơ quan có thẩm quyền cấp</w:t>
            </w:r>
            <w:r w:rsidRPr="00F41AC7">
              <w:rPr>
                <w:rFonts w:eastAsia="Calibri"/>
                <w:iCs/>
                <w:kern w:val="2"/>
                <w:sz w:val="26"/>
                <w:szCs w:val="26"/>
                <w:lang w:val="vi-VN"/>
                <w14:ligatures w14:val="standardContextual"/>
              </w:rPr>
              <w:t>;</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lastRenderedPageBreak/>
              <w:t>- Giấy chứng nhận là người có bài thuốc gia truyền do cơ quan có thẩm quyền cấp</w:t>
            </w:r>
            <w:r w:rsidRPr="00F41AC7">
              <w:rPr>
                <w:rFonts w:eastAsia="Calibri"/>
                <w:iCs/>
                <w:kern w:val="2"/>
                <w:sz w:val="26"/>
                <w:szCs w:val="26"/>
                <w:lang w:val="vi-VN"/>
                <w14:ligatures w14:val="standardContextual"/>
              </w:rPr>
              <w:t>;</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kern w:val="2"/>
                <w:sz w:val="26"/>
                <w:szCs w:val="26"/>
                <w:lang w:val="vi-VN"/>
                <w14:ligatures w14:val="standardContextual"/>
              </w:rPr>
              <w:t>- Giấy chứng nhận là người có phương pháp chữa bệnh gia truyền do cơ quan có thẩm quyền cấp</w:t>
            </w:r>
            <w:r w:rsidRPr="00F41AC7">
              <w:rPr>
                <w:rFonts w:eastAsia="Calibri"/>
                <w:iCs/>
                <w:kern w:val="2"/>
                <w:sz w:val="26"/>
                <w:szCs w:val="26"/>
                <w:lang w:val="vi-VN"/>
                <w14:ligatures w14:val="standardContextual"/>
              </w:rPr>
              <w:t>;</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r w:rsidRPr="00F41AC7">
              <w:rPr>
                <w:rFonts w:eastAsia="Calibri"/>
                <w:iCs/>
                <w:spacing w:val="-6"/>
                <w:kern w:val="2"/>
                <w:sz w:val="26"/>
                <w:szCs w:val="26"/>
                <w:lang w:val="vi-VN"/>
                <w14:ligatures w14:val="standardContextual"/>
              </w:rPr>
              <w:t>;</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e) Bản sao hợp lệ của một trong các giấy tờ sau đây đối với trường hợp quy định tại điểm b khoản 6 Điều 10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jc w:val="both"/>
              <w:rPr>
                <w:sz w:val="26"/>
                <w:szCs w:val="26"/>
                <w:lang w:val="vi-VN"/>
              </w:rPr>
            </w:pPr>
            <w:r w:rsidRPr="00F41AC7">
              <w:rPr>
                <w:rFonts w:eastAsia="Calibri"/>
                <w:iCs/>
                <w:kern w:val="2"/>
                <w:sz w:val="26"/>
                <w:szCs w:val="26"/>
                <w:lang w:val="vi-VN"/>
                <w14:ligatures w14:val="standardContextual"/>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tc>
        <w:tc>
          <w:tcPr>
            <w:tcW w:w="1560" w:type="dxa"/>
          </w:tcPr>
          <w:p w:rsidR="007E506B" w:rsidRPr="00F41AC7" w:rsidRDefault="007E506B" w:rsidP="007E506B">
            <w:pPr>
              <w:spacing w:after="120"/>
              <w:rPr>
                <w:b/>
                <w:sz w:val="26"/>
                <w:szCs w:val="26"/>
              </w:rPr>
            </w:pPr>
            <w:r w:rsidRPr="00F41AC7">
              <w:rPr>
                <w:b/>
                <w:sz w:val="26"/>
                <w:szCs w:val="26"/>
              </w:rPr>
              <w:lastRenderedPageBreak/>
              <w:t>0,5 ngày</w:t>
            </w:r>
          </w:p>
        </w:tc>
      </w:tr>
      <w:tr w:rsidR="007E506B" w:rsidRPr="00F41AC7" w:rsidTr="00E96E70">
        <w:tc>
          <w:tcPr>
            <w:tcW w:w="8363" w:type="dxa"/>
          </w:tcPr>
          <w:p w:rsidR="007E506B" w:rsidRPr="00F41AC7" w:rsidRDefault="007E506B" w:rsidP="007E506B">
            <w:pPr>
              <w:spacing w:after="120"/>
              <w:rPr>
                <w:i/>
                <w:sz w:val="26"/>
                <w:szCs w:val="26"/>
              </w:rPr>
            </w:pPr>
            <w:r w:rsidRPr="00F41AC7">
              <w:rPr>
                <w:i/>
                <w:sz w:val="26"/>
                <w:szCs w:val="26"/>
              </w:rPr>
              <w:lastRenderedPageBreak/>
              <w:t>1. Nếu hồ sơ chưa đủ điều kiện để giải quyết</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Công chức được phân công thụ lý: Dự thảo văn bản thông báo yêu cầu bổ sung, hoàn thiện hồ sơ nêu rõ lý do, nội dung cần bổ sung; trình Trưởng phòng  kiểm tra, phê duyệt.</w:t>
            </w:r>
          </w:p>
          <w:p w:rsidR="007E506B" w:rsidRPr="00F41AC7" w:rsidRDefault="007E506B" w:rsidP="007E506B">
            <w:pPr>
              <w:spacing w:after="120"/>
              <w:jc w:val="both"/>
              <w:rPr>
                <w:sz w:val="26"/>
                <w:szCs w:val="26"/>
              </w:rPr>
            </w:pPr>
            <w:r w:rsidRPr="00F41AC7">
              <w:rPr>
                <w:sz w:val="26"/>
                <w:szCs w:val="26"/>
              </w:rPr>
              <w:t xml:space="preserve">       Công chức thụ lý chịu trách nhiệm về kết quả thẩm định, thẩm tra, đánh giá hồ sơ, nội dung thông báo yêu cầu bổ sung, hoàn thiện hồ sơ và thể thức kỹ thuật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Trưởng phòng : kiểm tra, xem xét kết quả thụ lý hồ sơ và dự thảo thông </w:t>
            </w:r>
            <w:r w:rsidRPr="00F41AC7">
              <w:rPr>
                <w:sz w:val="26"/>
                <w:szCs w:val="26"/>
              </w:rPr>
              <w:lastRenderedPageBreak/>
              <w:t>báo yêu cầu bổ sung, hoàn thiện hồ sơ.</w:t>
            </w:r>
          </w:p>
          <w:p w:rsidR="007E506B" w:rsidRPr="00F41AC7" w:rsidRDefault="007E506B" w:rsidP="007E506B">
            <w:pPr>
              <w:spacing w:after="120"/>
              <w:jc w:val="both"/>
              <w:rPr>
                <w:sz w:val="26"/>
                <w:szCs w:val="26"/>
              </w:rPr>
            </w:pPr>
            <w:r w:rsidRPr="00F41AC7">
              <w:rPr>
                <w:sz w:val="26"/>
                <w:szCs w:val="26"/>
              </w:rPr>
              <w:t xml:space="preserve">       - Nếu không thống nhất với kết quả xử lý hồ sơ và dự thảo thông báo yêu cầu bổ sung, hoàn thiện hồ sơ thì yêu cầu sửa, bổ sung, hoàn thiện lại; chuyển công chức được phân công thụ lý để thực hiện.</w:t>
            </w:r>
          </w:p>
          <w:p w:rsidR="007E506B" w:rsidRPr="00F41AC7" w:rsidRDefault="007E506B" w:rsidP="007E506B">
            <w:pPr>
              <w:spacing w:after="120"/>
              <w:jc w:val="both"/>
              <w:rPr>
                <w:sz w:val="26"/>
                <w:szCs w:val="26"/>
              </w:rPr>
            </w:pPr>
            <w:r w:rsidRPr="00F41AC7">
              <w:rPr>
                <w:sz w:val="26"/>
                <w:szCs w:val="26"/>
              </w:rPr>
              <w:t xml:space="preserve">       - Nếu thống nhất với kết quả xử lý hồ sơ và dự thảo thông báo yêu cầu bổ sung, hoàn thiện hồ sơ thì duyệt và trình Lãnh đạo Sở Y tế.</w:t>
            </w:r>
          </w:p>
          <w:p w:rsidR="007E506B" w:rsidRPr="00F41AC7" w:rsidRDefault="007E506B" w:rsidP="007E506B">
            <w:pPr>
              <w:spacing w:after="120"/>
              <w:jc w:val="both"/>
              <w:rPr>
                <w:sz w:val="26"/>
                <w:szCs w:val="26"/>
              </w:rPr>
            </w:pPr>
            <w:r w:rsidRPr="00F41AC7">
              <w:rPr>
                <w:sz w:val="26"/>
                <w:szCs w:val="26"/>
              </w:rPr>
              <w:t xml:space="preserve">       Trưởng phòng  chịu trách nhiệm về nội dung và tính pháp lý đối với kết quả xử lý hồ sơ và dự thảo thông báo yêu cầu bổ sung, hoàn thiện hồ sơ trước khi trình Lãnh đạo Sở; điều chỉnh, sửa đổi, bổ sung khi có yêu cầu từ Lãnh đạo Sở</w:t>
            </w:r>
          </w:p>
        </w:tc>
        <w:tc>
          <w:tcPr>
            <w:tcW w:w="1560" w:type="dxa"/>
          </w:tcPr>
          <w:p w:rsidR="007E506B" w:rsidRPr="00F41AC7" w:rsidRDefault="007E506B" w:rsidP="007E506B">
            <w:pPr>
              <w:spacing w:after="120"/>
              <w:rPr>
                <w:b/>
                <w:sz w:val="26"/>
                <w:szCs w:val="26"/>
              </w:rPr>
            </w:pPr>
            <w:r w:rsidRPr="00F41AC7">
              <w:rPr>
                <w:b/>
                <w:sz w:val="26"/>
                <w:szCs w:val="26"/>
              </w:rPr>
              <w:lastRenderedPageBreak/>
              <w:t>0,25 ngày</w:t>
            </w:r>
          </w:p>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lastRenderedPageBreak/>
              <w:t xml:space="preserve">* Lãnh đạo Sở Y tế đánh giá xem xét dự thảo thông báo văn bản trả lời nêu rõ lý do không tiếp nhận hồ sơ đối với hồ sơ chưa đủ điều kiện </w:t>
            </w:r>
          </w:p>
          <w:p w:rsidR="007E506B" w:rsidRPr="00F41AC7" w:rsidRDefault="007E506B" w:rsidP="007E506B">
            <w:pPr>
              <w:spacing w:after="120"/>
              <w:jc w:val="both"/>
              <w:rPr>
                <w:sz w:val="26"/>
                <w:szCs w:val="26"/>
              </w:rPr>
            </w:pPr>
            <w:r w:rsidRPr="00F41AC7">
              <w:rPr>
                <w:sz w:val="26"/>
                <w:szCs w:val="26"/>
              </w:rPr>
              <w:t xml:space="preserve">       - Nếu không nhất trí với nội dung dự thảo thông báo yêu cầu bổ sung, hoàn thiện hồ sơ thi cho ý kiến chỉ đạo, yêu cầu sửa đổi, bổ sung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xml:space="preserve">       - Nếu nhất trí với nội dung dự thảo thông báo yêu cầu bổ sung, hoàn thiện hồ sơ thì phê duyệt, ký ban hành; chuyển Văn phòng Sở- Bộ phận Văn thu</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Văn phòng Sở Y tế- Bộ phận văn thư</w:t>
            </w:r>
          </w:p>
          <w:p w:rsidR="007E506B" w:rsidRPr="00F41AC7" w:rsidRDefault="007E506B" w:rsidP="007E506B">
            <w:pPr>
              <w:spacing w:after="120"/>
              <w:jc w:val="both"/>
              <w:rPr>
                <w:sz w:val="26"/>
                <w:szCs w:val="26"/>
              </w:rPr>
            </w:pPr>
            <w:r w:rsidRPr="00F41AC7">
              <w:rPr>
                <w:sz w:val="26"/>
                <w:szCs w:val="26"/>
              </w:rPr>
              <w:t xml:space="preserve">       - Đóng dấu văn bản; làm thủ tục phát hành; lập và quản lý, lưu trữ hồ sơ theo quy định</w:t>
            </w:r>
          </w:p>
          <w:p w:rsidR="007E506B" w:rsidRPr="00F41AC7" w:rsidRDefault="007E506B" w:rsidP="007E506B">
            <w:pPr>
              <w:spacing w:after="120"/>
              <w:jc w:val="both"/>
              <w:rPr>
                <w:sz w:val="26"/>
                <w:szCs w:val="26"/>
              </w:rPr>
            </w:pPr>
            <w:r w:rsidRPr="00F41AC7">
              <w:rPr>
                <w:sz w:val="26"/>
                <w:szCs w:val="26"/>
              </w:rPr>
              <w:t xml:space="preserve">       - Văn thư chuyển thông báo yêu cầu bổ sung, hoàn thiện hồ sơ, bàn giao cho Phòng Nghiệp vụ Y để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0,25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Phòng Nghiệp vụ Y (Công chức thụ lý) chuyển hồ sơ gồm: Thông báo yêu cầu bổ sung, hoàn thiện hồ sơ và hồ sơ liên quan thông qua dịch vụ bưu chính công ích Hưng Yên, bàn giao đến Bộ phận tiếp nhận hồ sơ và Trả kết quả giải quyết TTHC Sở Y tế- Trung tâm Phục vụ hành chính công và Kiểm soát TTHC tỉnh.</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rPr>
                <w:i/>
                <w:sz w:val="26"/>
                <w:szCs w:val="26"/>
              </w:rPr>
            </w:pPr>
            <w:r w:rsidRPr="00F41AC7">
              <w:rPr>
                <w:i/>
                <w:sz w:val="26"/>
                <w:szCs w:val="26"/>
              </w:rPr>
              <w:t>2. Nếu hồ sơ đủ điều kiện giải quyết</w:t>
            </w:r>
          </w:p>
        </w:tc>
        <w:tc>
          <w:tcPr>
            <w:tcW w:w="1560" w:type="dxa"/>
          </w:tcPr>
          <w:p w:rsidR="007E506B" w:rsidRPr="00F41AC7" w:rsidRDefault="007E506B" w:rsidP="007E506B">
            <w:pPr>
              <w:spacing w:after="120"/>
              <w:rPr>
                <w:b/>
                <w:i/>
                <w:sz w:val="26"/>
                <w:szCs w:val="26"/>
              </w:rPr>
            </w:pPr>
          </w:p>
        </w:tc>
      </w:tr>
      <w:tr w:rsidR="007E506B" w:rsidRPr="00F41AC7" w:rsidTr="00E96E70">
        <w:tc>
          <w:tcPr>
            <w:tcW w:w="8363" w:type="dxa"/>
          </w:tcPr>
          <w:p w:rsidR="007E506B" w:rsidRPr="00F41AC7" w:rsidRDefault="007E506B" w:rsidP="007E506B">
            <w:pPr>
              <w:spacing w:after="120"/>
              <w:jc w:val="both"/>
              <w:rPr>
                <w:sz w:val="26"/>
                <w:szCs w:val="26"/>
                <w:lang w:val="vi-VN"/>
              </w:rPr>
            </w:pPr>
            <w:r w:rsidRPr="00F41AC7">
              <w:rPr>
                <w:sz w:val="26"/>
                <w:szCs w:val="26"/>
              </w:rPr>
              <w:t>Công chức được phân công thụ lý: thực hiện thẩm định hồ sơ Công chức thụ lý xem xét, thẩm tra, thẩm định, xử lý hồ sơ</w:t>
            </w:r>
            <w:r w:rsidRPr="00F41AC7">
              <w:rPr>
                <w:sz w:val="26"/>
                <w:szCs w:val="26"/>
                <w:lang w:val="vi-VN"/>
              </w:rPr>
              <w:t>, chuyển Tổ Thư ký</w:t>
            </w:r>
            <w:r w:rsidRPr="00F41AC7">
              <w:rPr>
                <w:sz w:val="26"/>
                <w:szCs w:val="26"/>
              </w:rPr>
              <w:t xml:space="preserve"> xem xét, thẩm tra, thẩm định.</w:t>
            </w:r>
          </w:p>
          <w:p w:rsidR="007E506B" w:rsidRPr="00F41AC7" w:rsidRDefault="007E506B" w:rsidP="007E506B">
            <w:pPr>
              <w:spacing w:after="120"/>
              <w:jc w:val="both"/>
              <w:rPr>
                <w:bCs/>
                <w:sz w:val="26"/>
                <w:szCs w:val="26"/>
                <w:lang w:val="vi-VN"/>
              </w:rPr>
            </w:pPr>
            <w:r w:rsidRPr="00F41AC7">
              <w:rPr>
                <w:bCs/>
                <w:sz w:val="26"/>
                <w:szCs w:val="26"/>
                <w:lang w:val="vi-VN"/>
              </w:rPr>
              <w:t>Tổ thư ký chuyển Hội đồng tư vấn họp xét.</w:t>
            </w:r>
          </w:p>
          <w:p w:rsidR="007E506B" w:rsidRPr="00F41AC7" w:rsidRDefault="007E506B" w:rsidP="007E506B">
            <w:pPr>
              <w:spacing w:after="120"/>
              <w:jc w:val="both"/>
              <w:rPr>
                <w:sz w:val="26"/>
                <w:szCs w:val="26"/>
                <w:lang w:val="vi-VN"/>
              </w:rPr>
            </w:pPr>
            <w:r w:rsidRPr="00F41AC7">
              <w:rPr>
                <w:bCs/>
                <w:sz w:val="26"/>
                <w:szCs w:val="26"/>
                <w:lang w:val="vi-VN"/>
              </w:rPr>
              <w:t>Hội đồng tư vấn</w:t>
            </w:r>
            <w:r w:rsidRPr="00F41AC7">
              <w:rPr>
                <w:sz w:val="26"/>
                <w:szCs w:val="26"/>
                <w:lang w:val="vi-VN"/>
              </w:rPr>
              <w:t xml:space="preserve"> thẩm định, đánh giá hồ sơ.</w:t>
            </w:r>
          </w:p>
          <w:p w:rsidR="007E506B" w:rsidRPr="00F41AC7" w:rsidRDefault="007E506B" w:rsidP="007E506B">
            <w:pPr>
              <w:spacing w:after="120"/>
              <w:jc w:val="both"/>
              <w:rPr>
                <w:sz w:val="26"/>
                <w:szCs w:val="26"/>
                <w:lang w:val="vi-VN"/>
              </w:rPr>
            </w:pPr>
            <w:r w:rsidRPr="00F41AC7">
              <w:rPr>
                <w:sz w:val="26"/>
                <w:szCs w:val="26"/>
                <w:lang w:val="vi-VN"/>
              </w:rPr>
              <w:t>Tổ Thư ký tổng hợp kết quả thẩm định, đánh giá hồ sơ; chịu trách nhiệm về thể thức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25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Trưởng phòng: kiểm tra, xem xét kết quả thụ lý hồ sơ. Trưởng phòng chịu trách nhiệm về nội dung và tính pháp lý đối với dự thảo kết quả giải quyết hồ sơ trước khi trình Lãnh đạo Sở Y tế; điều chỉnh, sửa đổi, bổ sung khi có yêu cầu từ Lãnh đạo Sở Y tế</w:t>
            </w:r>
          </w:p>
        </w:tc>
        <w:tc>
          <w:tcPr>
            <w:tcW w:w="1560" w:type="dxa"/>
          </w:tcPr>
          <w:p w:rsidR="007E506B" w:rsidRPr="00F41AC7" w:rsidRDefault="007E506B" w:rsidP="007E506B">
            <w:pPr>
              <w:spacing w:after="120"/>
              <w:rPr>
                <w:b/>
                <w:sz w:val="26"/>
                <w:szCs w:val="26"/>
              </w:rPr>
            </w:pPr>
            <w:r w:rsidRPr="00F41AC7">
              <w:rPr>
                <w:b/>
                <w:sz w:val="26"/>
                <w:szCs w:val="26"/>
              </w:rPr>
              <w:t>2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lastRenderedPageBreak/>
              <w:t>Lãnh đạo Sở Y tế: đánh giá, xem xét kết quả</w:t>
            </w:r>
          </w:p>
          <w:p w:rsidR="007E506B" w:rsidRPr="00F41AC7" w:rsidRDefault="007E506B" w:rsidP="007E506B">
            <w:pPr>
              <w:spacing w:after="120"/>
              <w:jc w:val="both"/>
              <w:rPr>
                <w:sz w:val="26"/>
                <w:szCs w:val="26"/>
              </w:rPr>
            </w:pPr>
            <w:r w:rsidRPr="00F41AC7">
              <w:rPr>
                <w:sz w:val="26"/>
                <w:szCs w:val="26"/>
              </w:rPr>
              <w:t>- Nếu không nhất trí với nội dung trình của Trưởng phòng thì cho ý kiến chỉ đạo, yêu cầu sửa đổi, bổ sung và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Nếu nhất trí với nội dung trình của Trưởng phòng thì duyệt, ký ban hành; chuyển Văn phòng Sở- Bộ phận Văn thư.</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Văn phòng Sở- Bộ phận Văn thư: Đóng dấu kết quả; phát hành gửi cho Phòng Nghiệp vụ Y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t>Bước 3: Trả kết quả giải quyết TTHC</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Công chức Điểm tiếp nhận hồ sơ Sở Y tế, Bộ phận tiếp nhận hồ sơ và trả kết quả, Trung tâm Phục vụ hành chính công và Kiểm soát TTHC tỉnh tiếp nhận kết quả giải quyết hồ sơ vào số theo dõi hồ sơ và phần mềm điện tử, thực hiện. </w:t>
            </w:r>
          </w:p>
          <w:p w:rsidR="007E506B" w:rsidRPr="00F41AC7" w:rsidRDefault="007E506B" w:rsidP="007E506B">
            <w:pPr>
              <w:spacing w:after="120"/>
              <w:jc w:val="both"/>
              <w:rPr>
                <w:sz w:val="26"/>
                <w:szCs w:val="26"/>
              </w:rPr>
            </w:pPr>
            <w:r w:rsidRPr="00F41AC7">
              <w:rPr>
                <w:sz w:val="26"/>
                <w:szCs w:val="26"/>
              </w:rPr>
              <w:t xml:space="preserve">       Bàn giao kết quả tới Điểm trả kết quả tập trung, Bộ phận tiếp nhận hồ sơ</w:t>
            </w:r>
          </w:p>
          <w:p w:rsidR="007E506B" w:rsidRPr="00F41AC7" w:rsidRDefault="007E506B" w:rsidP="007E506B">
            <w:pPr>
              <w:spacing w:after="120"/>
              <w:jc w:val="both"/>
              <w:rPr>
                <w:sz w:val="26"/>
                <w:szCs w:val="26"/>
              </w:rPr>
            </w:pPr>
            <w:r w:rsidRPr="00F41AC7">
              <w:rPr>
                <w:sz w:val="26"/>
                <w:szCs w:val="26"/>
              </w:rPr>
              <w:t>và trả kết quả, Trung tâm Phục vụ hành chính công và Kiểm soát TTHC tỉnh theo quy định</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Công chức Điểm trả kết quả tập trung, Bộ phận tiếp nhận hồ sơ và trả kết quả, Trung tâm Phục vụ hành chính công và Kiểm soát TTHC tỉnh tiếp nhận kết</w:t>
            </w:r>
          </w:p>
          <w:p w:rsidR="007E506B" w:rsidRPr="00F41AC7" w:rsidRDefault="007E506B" w:rsidP="007E506B">
            <w:pPr>
              <w:spacing w:after="120"/>
              <w:jc w:val="both"/>
              <w:rPr>
                <w:sz w:val="26"/>
                <w:szCs w:val="26"/>
              </w:rPr>
            </w:pPr>
            <w:r w:rsidRPr="00F41AC7">
              <w:rPr>
                <w:sz w:val="26"/>
                <w:szCs w:val="26"/>
              </w:rPr>
              <w:t>quả giải quyết hồ sơ.</w:t>
            </w:r>
          </w:p>
          <w:p w:rsidR="007E506B" w:rsidRPr="00F41AC7" w:rsidRDefault="007E506B" w:rsidP="007E506B">
            <w:pPr>
              <w:spacing w:after="120"/>
              <w:jc w:val="both"/>
              <w:rPr>
                <w:sz w:val="26"/>
                <w:szCs w:val="26"/>
              </w:rPr>
            </w:pPr>
            <w:r w:rsidRPr="00F41AC7">
              <w:rPr>
                <w:sz w:val="26"/>
                <w:szCs w:val="26"/>
              </w:rPr>
              <w:t xml:space="preserve">       - Thông báo cho tổ chức, cá nhân biết trước qua tin nhắn, thư điện tử, điện thoại đối với hồ sơ TTHC được giải quyết trước thời hạn quy định.</w:t>
            </w:r>
          </w:p>
          <w:p w:rsidR="007E506B" w:rsidRPr="00F41AC7" w:rsidRDefault="007E506B" w:rsidP="007E506B">
            <w:pPr>
              <w:spacing w:after="120"/>
              <w:jc w:val="both"/>
              <w:rPr>
                <w:sz w:val="26"/>
                <w:szCs w:val="26"/>
              </w:rPr>
            </w:pPr>
            <w:r w:rsidRPr="00F41AC7">
              <w:rPr>
                <w:sz w:val="26"/>
                <w:szCs w:val="26"/>
              </w:rPr>
              <w:t xml:space="preserve">       * Trả kết quả giải quyết hồ sơ TTHC:</w:t>
            </w:r>
          </w:p>
          <w:p w:rsidR="007E506B" w:rsidRPr="00F41AC7" w:rsidRDefault="007E506B" w:rsidP="007E506B">
            <w:pPr>
              <w:spacing w:after="120"/>
              <w:jc w:val="both"/>
              <w:rPr>
                <w:sz w:val="26"/>
                <w:szCs w:val="26"/>
              </w:rPr>
            </w:pPr>
            <w:r w:rsidRPr="00F41AC7">
              <w:rPr>
                <w:sz w:val="26"/>
                <w:szCs w:val="26"/>
              </w:rPr>
              <w:t xml:space="preserve">       - Trả kết quả trực tiếp:</w:t>
            </w:r>
          </w:p>
          <w:p w:rsidR="007E506B" w:rsidRPr="00F41AC7" w:rsidRDefault="007E506B" w:rsidP="007E506B">
            <w:pPr>
              <w:spacing w:after="120"/>
              <w:jc w:val="both"/>
              <w:rPr>
                <w:sz w:val="26"/>
                <w:szCs w:val="26"/>
              </w:rPr>
            </w:pPr>
            <w:r w:rsidRPr="00F41AC7">
              <w:rPr>
                <w:sz w:val="26"/>
                <w:szCs w:val="26"/>
              </w:rPr>
              <w:t xml:space="preserve">       + Tổ chức, cá nhân nhận kết quả giải quyết TTHC theo thời gian, địa điểm ghi trên Giấy tiếp nhận hồ sơ và hẹn trả kết quả (xuất trình giấy hẹn trả kết quả). Công chức trả kết quả kiểm tra phiếu hẹn và yêu cầu người đến nhận kết quả kỷ nhận vào số và trao kết quả.</w:t>
            </w:r>
          </w:p>
          <w:p w:rsidR="007E506B" w:rsidRPr="00F41AC7" w:rsidRDefault="007E506B" w:rsidP="007E506B">
            <w:pPr>
              <w:spacing w:after="120"/>
              <w:jc w:val="both"/>
              <w:rPr>
                <w:sz w:val="26"/>
                <w:szCs w:val="26"/>
              </w:rPr>
            </w:pPr>
            <w:r w:rsidRPr="00F41AC7">
              <w:rPr>
                <w:sz w:val="26"/>
                <w:szCs w:val="26"/>
              </w:rPr>
              <w:t xml:space="preserve">       + Đối với hồ sơ nộp qua dịch vụ công trực tuyến, kết quả giải quyết được trả trực tiếp tại Điểm trả kết quả tập trung, Bộ phận tiếp nhận hồ sơ và trả kết quả, Trung tâm Phục vụ hành chính công và Kiểm soát TTHC tỉnh. Cá nhân, tổ chức tới nhận kết quả giải quyết TTHC mang theo hồ sơ gốc để đối chiếu và nộp lại cho cán bộ tiếp nhận hồ sơ.</w:t>
            </w:r>
          </w:p>
          <w:p w:rsidR="007E506B" w:rsidRPr="00F41AC7" w:rsidRDefault="007E506B" w:rsidP="007E506B">
            <w:pPr>
              <w:spacing w:after="120"/>
              <w:jc w:val="both"/>
              <w:rPr>
                <w:sz w:val="26"/>
                <w:szCs w:val="26"/>
              </w:rPr>
            </w:pPr>
            <w:r w:rsidRPr="00F41AC7">
              <w:rPr>
                <w:sz w:val="26"/>
                <w:szCs w:val="26"/>
              </w:rPr>
              <w:t xml:space="preserve">       - Trả kết quả thông qua dịch vụ bưu chính công ích: thực hiện theo hướng dẫn của Bưu điện.</w:t>
            </w:r>
          </w:p>
          <w:p w:rsidR="007E506B" w:rsidRPr="00F41AC7" w:rsidRDefault="007E506B" w:rsidP="007E506B">
            <w:pPr>
              <w:spacing w:after="120"/>
              <w:ind w:firstLine="709"/>
              <w:jc w:val="both"/>
              <w:rPr>
                <w:color w:val="000000" w:themeColor="text1"/>
                <w:sz w:val="26"/>
                <w:szCs w:val="26"/>
                <w:lang w:val="nl-NL"/>
              </w:rPr>
            </w:pPr>
            <w:r w:rsidRPr="00F41AC7">
              <w:rPr>
                <w:color w:val="000000" w:themeColor="text1"/>
                <w:sz w:val="26"/>
                <w:szCs w:val="26"/>
                <w:lang w:val="nl-NL"/>
              </w:rPr>
              <w:t>+ Trả kết quả trực tuyến:</w:t>
            </w:r>
          </w:p>
          <w:p w:rsidR="007E506B" w:rsidRPr="00F41AC7" w:rsidRDefault="007E506B" w:rsidP="007E506B">
            <w:pPr>
              <w:spacing w:after="120"/>
              <w:ind w:firstLine="709"/>
              <w:jc w:val="both"/>
              <w:rPr>
                <w:b/>
                <w:i/>
                <w:color w:val="000000" w:themeColor="text1"/>
                <w:sz w:val="26"/>
                <w:szCs w:val="26"/>
                <w:lang w:val="pt-BR"/>
              </w:rPr>
            </w:pPr>
            <w:r w:rsidRPr="00F41AC7">
              <w:rPr>
                <w:color w:val="000000" w:themeColor="text1"/>
                <w:sz w:val="26"/>
                <w:szCs w:val="26"/>
                <w:lang w:val="nl-NL"/>
              </w:rPr>
              <w:t>Trả kết quả trực tuyến cho cá nhân, tổ chức thông qua Cổng Dịch vụ công trực tuyến khi có yêu cầu và được pháp luật cho phép.</w:t>
            </w:r>
          </w:p>
          <w:p w:rsidR="007E506B" w:rsidRDefault="007E506B" w:rsidP="007E506B">
            <w:pPr>
              <w:spacing w:after="120"/>
              <w:jc w:val="both"/>
              <w:rPr>
                <w:sz w:val="26"/>
                <w:szCs w:val="26"/>
                <w:lang w:val="vi-VN"/>
              </w:rPr>
            </w:pPr>
            <w:r w:rsidRPr="00F41AC7">
              <w:rPr>
                <w:sz w:val="26"/>
                <w:szCs w:val="26"/>
              </w:rPr>
              <w:t xml:space="preserve">       * Thời gian: Giờ làm việc theo quy định của tỉnh.</w:t>
            </w:r>
          </w:p>
          <w:p w:rsidR="006200EF" w:rsidRPr="006200EF" w:rsidRDefault="006200EF" w:rsidP="007E506B">
            <w:pPr>
              <w:spacing w:after="120"/>
              <w:jc w:val="both"/>
              <w:rPr>
                <w:sz w:val="26"/>
                <w:szCs w:val="26"/>
                <w:lang w:val="vi-VN"/>
              </w:rPr>
            </w:pPr>
          </w:p>
        </w:tc>
        <w:tc>
          <w:tcPr>
            <w:tcW w:w="1560" w:type="dxa"/>
          </w:tcPr>
          <w:p w:rsidR="007E506B" w:rsidRPr="00F41AC7" w:rsidRDefault="007E506B" w:rsidP="007E506B">
            <w:pPr>
              <w:spacing w:after="120"/>
              <w:rPr>
                <w:b/>
                <w:sz w:val="26"/>
                <w:szCs w:val="26"/>
              </w:rPr>
            </w:pPr>
            <w:r w:rsidRPr="00F41AC7">
              <w:rPr>
                <w:b/>
                <w:sz w:val="26"/>
                <w:szCs w:val="26"/>
              </w:rPr>
              <w:t>Không tính thời gian</w:t>
            </w:r>
          </w:p>
          <w:p w:rsidR="007E506B" w:rsidRPr="00F41AC7" w:rsidRDefault="007E506B" w:rsidP="007E506B">
            <w:pPr>
              <w:spacing w:after="120"/>
              <w:rPr>
                <w:sz w:val="26"/>
                <w:szCs w:val="26"/>
              </w:rPr>
            </w:pPr>
          </w:p>
        </w:tc>
      </w:tr>
      <w:tr w:rsidR="007E506B" w:rsidRPr="00F41AC7" w:rsidTr="00E96E70">
        <w:tc>
          <w:tcPr>
            <w:tcW w:w="9923" w:type="dxa"/>
            <w:gridSpan w:val="2"/>
          </w:tcPr>
          <w:p w:rsidR="007E506B" w:rsidRPr="00F41AC7" w:rsidRDefault="007E506B" w:rsidP="007E506B">
            <w:pPr>
              <w:spacing w:after="120"/>
              <w:jc w:val="both"/>
              <w:rPr>
                <w:sz w:val="26"/>
                <w:szCs w:val="26"/>
                <w:lang w:val="vi-VN"/>
              </w:rPr>
            </w:pPr>
            <w:r w:rsidRPr="00F41AC7">
              <w:rPr>
                <w:b/>
                <w:sz w:val="26"/>
                <w:szCs w:val="26"/>
                <w:lang w:val="vi-VN"/>
              </w:rPr>
              <w:lastRenderedPageBreak/>
              <w:t>7.</w:t>
            </w:r>
            <w:r w:rsidRPr="00F41AC7">
              <w:rPr>
                <w:b/>
                <w:color w:val="000000" w:themeColor="text1"/>
                <w:sz w:val="26"/>
                <w:szCs w:val="26"/>
                <w:lang w:val="vi-VN"/>
              </w:rPr>
              <w:t xml:space="preserve"> Tên QTNB giải quyết TTHC</w:t>
            </w:r>
            <w:r w:rsidRPr="00F41AC7">
              <w:rPr>
                <w:sz w:val="26"/>
                <w:szCs w:val="26"/>
                <w:lang w:val="vi-VN"/>
              </w:rPr>
              <w:t xml:space="preserve">: </w:t>
            </w:r>
            <w:r w:rsidRPr="00F41AC7">
              <w:rPr>
                <w:b/>
                <w:bCs/>
                <w:sz w:val="26"/>
                <w:szCs w:val="26"/>
                <w:lang w:val="vi-VN"/>
              </w:rPr>
              <w:t>Cấp lại giấy phép hành nghề đối với chức danh chuyên môn là lương y, người có bài thuốc gia truyền hoặc có phương pháp chữa bệnh gia truyền</w:t>
            </w:r>
          </w:p>
          <w:p w:rsidR="007E506B" w:rsidRPr="00F41AC7" w:rsidRDefault="007E506B" w:rsidP="007E506B">
            <w:pPr>
              <w:spacing w:after="120"/>
              <w:jc w:val="both"/>
              <w:rPr>
                <w:sz w:val="26"/>
                <w:szCs w:val="26"/>
                <w:lang w:val="vi-VN"/>
              </w:rPr>
            </w:pPr>
            <w:r w:rsidRPr="00F41AC7">
              <w:rPr>
                <w:b/>
                <w:sz w:val="26"/>
                <w:szCs w:val="26"/>
                <w:lang w:val="vi-VN"/>
              </w:rPr>
              <w:t xml:space="preserve"> </w:t>
            </w:r>
            <w:r w:rsidRPr="00F41AC7">
              <w:rPr>
                <w:b/>
                <w:sz w:val="26"/>
                <w:szCs w:val="26"/>
              </w:rPr>
              <w:t>Tổng thời gian thực hiện TTHC: 15 ngày</w:t>
            </w:r>
          </w:p>
        </w:tc>
      </w:tr>
      <w:tr w:rsidR="007E506B" w:rsidRPr="00F41AC7" w:rsidTr="00E96E70">
        <w:tc>
          <w:tcPr>
            <w:tcW w:w="9923" w:type="dxa"/>
            <w:gridSpan w:val="2"/>
          </w:tcPr>
          <w:p w:rsidR="007E506B" w:rsidRPr="00F41AC7" w:rsidRDefault="007E506B" w:rsidP="007E506B">
            <w:pPr>
              <w:spacing w:after="120"/>
              <w:rPr>
                <w:b/>
                <w:sz w:val="26"/>
                <w:szCs w:val="26"/>
              </w:rPr>
            </w:pPr>
            <w:r w:rsidRPr="00F41AC7">
              <w:rPr>
                <w:b/>
                <w:sz w:val="26"/>
                <w:szCs w:val="26"/>
              </w:rPr>
              <w:t>1.1. Cách thức thực hiện TTHC</w:t>
            </w:r>
          </w:p>
          <w:p w:rsidR="007E506B" w:rsidRPr="00F41AC7" w:rsidRDefault="007E506B" w:rsidP="007E506B">
            <w:pPr>
              <w:spacing w:after="120"/>
              <w:jc w:val="both"/>
              <w:rPr>
                <w:sz w:val="26"/>
                <w:szCs w:val="26"/>
              </w:rPr>
            </w:pPr>
            <w:r w:rsidRPr="00F41AC7">
              <w:rPr>
                <w:sz w:val="26"/>
                <w:szCs w:val="26"/>
                <w:lang w:val="vi-VN"/>
              </w:rPr>
              <w:t xml:space="preserve">      - </w:t>
            </w:r>
            <w:r w:rsidRPr="00F41AC7">
              <w:rPr>
                <w:sz w:val="26"/>
                <w:szCs w:val="26"/>
              </w:rPr>
              <w:t>cá nhân</w:t>
            </w:r>
            <w:r w:rsidRPr="00F41AC7">
              <w:rPr>
                <w:sz w:val="26"/>
                <w:szCs w:val="26"/>
                <w:lang w:val="vi-VN"/>
              </w:rPr>
              <w:t>,</w:t>
            </w:r>
            <w:r w:rsidRPr="00F41AC7">
              <w:rPr>
                <w:sz w:val="26"/>
                <w:szCs w:val="26"/>
              </w:rPr>
              <w:t xml:space="preserve"> người Cấp lại giấy phép hành nghề đối với chức danh chuyên môn là lương y, người có bài thuốc gia truyền hoặc có phương pháp chữa bệnh gia truyền</w:t>
            </w:r>
            <w:r w:rsidRPr="00F41AC7">
              <w:rPr>
                <w:b/>
                <w:bCs/>
                <w:i/>
                <w:iCs/>
                <w:sz w:val="26"/>
                <w:szCs w:val="26"/>
                <w:lang w:val="vi-VN"/>
              </w:rPr>
              <w:t xml:space="preserve"> </w:t>
            </w:r>
            <w:r w:rsidRPr="00F41AC7">
              <w:rPr>
                <w:sz w:val="26"/>
                <w:szCs w:val="26"/>
              </w:rPr>
              <w:t>gửi 01 bộ hồ sơ đầy đủ theo quy định và nộp hồ sơ qua một trong các cách thức sau:</w:t>
            </w:r>
          </w:p>
          <w:p w:rsidR="007E506B" w:rsidRPr="00F41AC7" w:rsidRDefault="007E506B" w:rsidP="007E506B">
            <w:pPr>
              <w:spacing w:after="120"/>
              <w:jc w:val="both"/>
              <w:rPr>
                <w:b/>
                <w:sz w:val="26"/>
                <w:szCs w:val="26"/>
              </w:rPr>
            </w:pPr>
            <w:r w:rsidRPr="00F41AC7">
              <w:rPr>
                <w:sz w:val="26"/>
                <w:szCs w:val="26"/>
              </w:rPr>
              <w:t xml:space="preserve">       - Nộp trực tiếp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Hoặc thông qua dịch vụ bưu chính công ích đến Điểm tiếp nhận hồ sơ của Sở Y tế, Bộ phận tiếp nhận hồ sơ và trả kết quả, Trung tâm Phục vụ hành chính công và kiểm soát TTHC tính.</w:t>
            </w:r>
          </w:p>
          <w:p w:rsidR="007E506B" w:rsidRPr="00F41AC7" w:rsidRDefault="007E506B" w:rsidP="007E506B">
            <w:pPr>
              <w:spacing w:after="120"/>
              <w:jc w:val="both"/>
              <w:rPr>
                <w:sz w:val="26"/>
                <w:szCs w:val="26"/>
              </w:rPr>
            </w:pPr>
            <w:r w:rsidRPr="00F41AC7">
              <w:rPr>
                <w:sz w:val="26"/>
                <w:szCs w:val="26"/>
              </w:rPr>
              <w:t xml:space="preserve">    - Hoặc nộp trực tuyến tại Webside cổng Dịch vụ công của tỉnh Hưng Yên: </w:t>
            </w:r>
            <w:hyperlink r:id="rId21" w:history="1">
              <w:r w:rsidRPr="00F41AC7">
                <w:rPr>
                  <w:sz w:val="26"/>
                  <w:szCs w:val="26"/>
                </w:rPr>
                <w:t>http://dichvucong.hungyen.gov.vn</w:t>
              </w:r>
            </w:hyperlink>
            <w:r w:rsidRPr="00F41AC7">
              <w:rPr>
                <w:sz w:val="26"/>
                <w:szCs w:val="26"/>
              </w:rPr>
              <w:t xml:space="preserve">. Hoặc Cổng dịch vụ Công Quốc gia: </w:t>
            </w:r>
            <w:hyperlink r:id="rId22" w:history="1">
              <w:r w:rsidRPr="00F41AC7">
                <w:rPr>
                  <w:sz w:val="26"/>
                  <w:szCs w:val="26"/>
                </w:rPr>
                <w:t>https://dichvucong.gov.vn</w:t>
              </w:r>
            </w:hyperlink>
          </w:p>
        </w:tc>
      </w:tr>
      <w:tr w:rsidR="007E506B" w:rsidRPr="00F41AC7" w:rsidTr="00E96E70">
        <w:tc>
          <w:tcPr>
            <w:tcW w:w="8363" w:type="dxa"/>
          </w:tcPr>
          <w:p w:rsidR="007E506B" w:rsidRPr="00F41AC7" w:rsidRDefault="007E506B" w:rsidP="007E506B">
            <w:pPr>
              <w:spacing w:after="120"/>
              <w:rPr>
                <w:b/>
                <w:sz w:val="26"/>
                <w:szCs w:val="26"/>
              </w:rPr>
            </w:pPr>
            <w:r w:rsidRPr="00F41AC7">
              <w:rPr>
                <w:b/>
                <w:sz w:val="26"/>
                <w:szCs w:val="26"/>
              </w:rPr>
              <w:t>1.2. Quy trình giải quyết TTHC</w:t>
            </w:r>
          </w:p>
        </w:tc>
        <w:tc>
          <w:tcPr>
            <w:tcW w:w="1560" w:type="dxa"/>
          </w:tcPr>
          <w:p w:rsidR="007E506B" w:rsidRPr="00F41AC7" w:rsidRDefault="007E506B" w:rsidP="007E506B">
            <w:pPr>
              <w:spacing w:after="120"/>
              <w:rPr>
                <w:b/>
                <w:sz w:val="26"/>
                <w:szCs w:val="26"/>
              </w:rPr>
            </w:pPr>
            <w:r w:rsidRPr="00F41AC7">
              <w:rPr>
                <w:b/>
                <w:sz w:val="26"/>
                <w:szCs w:val="26"/>
              </w:rPr>
              <w:t>Thời gian</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t>Bước 1. Tiếp nhận và chuyển hồ sơ TTHC</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Đối với hồ sơ được nộp trực tiếp hoặc thông qua dịch vụ bưu chính công ích, công chức tiếp nhận hồ sơ xem xét, kiểm tra tính hợp lệ (chính xác, đầy đủ) của hồ sơ.</w:t>
            </w:r>
          </w:p>
          <w:p w:rsidR="007E506B" w:rsidRPr="00F41AC7" w:rsidRDefault="007E506B" w:rsidP="007E506B">
            <w:pPr>
              <w:spacing w:after="120"/>
              <w:jc w:val="both"/>
              <w:rPr>
                <w:sz w:val="26"/>
                <w:szCs w:val="26"/>
              </w:rPr>
            </w:pPr>
            <w:r w:rsidRPr="00F41AC7">
              <w:rPr>
                <w:sz w:val="26"/>
                <w:szCs w:val="26"/>
              </w:rPr>
              <w:t xml:space="preserve">       +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rsidR="007E506B" w:rsidRPr="00F41AC7" w:rsidRDefault="007E506B" w:rsidP="007E506B">
            <w:pPr>
              <w:spacing w:after="120"/>
              <w:jc w:val="both"/>
              <w:rPr>
                <w:sz w:val="26"/>
                <w:szCs w:val="26"/>
              </w:rPr>
            </w:pPr>
            <w:r w:rsidRPr="00F41AC7">
              <w:rPr>
                <w:sz w:val="26"/>
                <w:szCs w:val="26"/>
              </w:rPr>
              <w:t xml:space="preserve">       + Trường hợp từ chối nhận hồ sơ, công chức tiếp nhận hồ sơ phải nêu rõ lý do theo mẫu Phiếu từ chối giải quyết hồ sơ thủ tục hành chính.</w:t>
            </w:r>
          </w:p>
          <w:p w:rsidR="007E506B" w:rsidRPr="00F41AC7" w:rsidRDefault="007E506B" w:rsidP="007E506B">
            <w:pPr>
              <w:spacing w:after="120"/>
              <w:jc w:val="both"/>
              <w:rPr>
                <w:sz w:val="26"/>
                <w:szCs w:val="26"/>
              </w:rPr>
            </w:pPr>
            <w:r w:rsidRPr="00F41AC7">
              <w:rPr>
                <w:sz w:val="26"/>
                <w:szCs w:val="26"/>
              </w:rPr>
              <w:t xml:space="preserve">      + Trường hợp hồ sơ đầy đủ, chính xác theo quy định, công chức tiếp nhận hồ sơ lập Giấy tiếp nhận hồ sơ và hẹn ngày trả kết quả; quét (scan) và lưu trữ hồ sơ điện tử, cập nhật vào cơ sở dữ liệu của Phần mềm một cửa điện từ của tỉnh.</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 Đối với hồ sơ được nộp trực tuyến thông qua Cổng Dịch vụ công của tỉnh hoặc Cổng Dịch vụ công quốc gia, công chức tiếp nhận hồ sơ xem xét, kiểm tra tính hợp lệ (chính xác, đầy đủ) của hồ sơ.</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Thông báo tới cá nhân, tổ chức thực hiện TTHC nêu rõ nội dung theo các trường hợp trên qua chức năng gửi thư điện tử, gửi tin nhắn tới người dân qua Hệ thống thông tin giải quyết TTHC tỉnh đã kết nối với Cổng Dịch vụ công của tỉnh hoặc Cổng Dịch vụ công quốc gia.</w:t>
            </w:r>
          </w:p>
          <w:p w:rsidR="007E506B" w:rsidRPr="00F41AC7" w:rsidRDefault="007E506B" w:rsidP="007E506B">
            <w:pPr>
              <w:spacing w:after="120"/>
              <w:jc w:val="both"/>
              <w:rPr>
                <w:sz w:val="26"/>
                <w:szCs w:val="26"/>
              </w:rPr>
            </w:pPr>
            <w:r w:rsidRPr="00F41AC7">
              <w:rPr>
                <w:sz w:val="26"/>
                <w:szCs w:val="26"/>
              </w:rPr>
              <w:t xml:space="preserve">       - Ngay sau khi tiếp nhận hồ sơ TTHC theo quy định, công chức tiếp nhận hồ sơ thực hiện chuyển hồ sơ đến bộ phận/người có trách nhiệm, thẩm quyền </w:t>
            </w:r>
            <w:r w:rsidRPr="00F41AC7">
              <w:rPr>
                <w:sz w:val="26"/>
                <w:szCs w:val="26"/>
              </w:rPr>
              <w:lastRenderedPageBreak/>
              <w:t>giải quyết:</w:t>
            </w:r>
          </w:p>
          <w:p w:rsidR="007E506B" w:rsidRPr="00F41AC7" w:rsidRDefault="007E506B" w:rsidP="007E506B">
            <w:pPr>
              <w:spacing w:after="120"/>
              <w:jc w:val="both"/>
              <w:rPr>
                <w:sz w:val="26"/>
                <w:szCs w:val="26"/>
              </w:rPr>
            </w:pPr>
            <w:r w:rsidRPr="00F41AC7">
              <w:rPr>
                <w:sz w:val="26"/>
                <w:szCs w:val="26"/>
              </w:rPr>
              <w:t xml:space="preserve">       + Chuyển ngay dữ liệu hồ sơ điện tử đã được cập nhật đến Phòng Nghiệp vụ Y thông qua Hệ thống thông tin một cửa điện tử của tỉnh. </w:t>
            </w:r>
          </w:p>
          <w:p w:rsidR="007E506B" w:rsidRPr="00F41AC7" w:rsidRDefault="007E506B" w:rsidP="007E506B">
            <w:pPr>
              <w:spacing w:after="120"/>
              <w:jc w:val="both"/>
              <w:rPr>
                <w:sz w:val="26"/>
                <w:szCs w:val="26"/>
              </w:rPr>
            </w:pPr>
            <w:r w:rsidRPr="00F41AC7">
              <w:rPr>
                <w:sz w:val="26"/>
                <w:szCs w:val="26"/>
              </w:rPr>
              <w:t xml:space="preserve">       + Lập Phiếu kiểm soát quá trình giải quyết hồ sơ, ghi thông tin và ký xác nhận chuyển cùng hồ sơ giấy tiếp nhận trực tiếp trong ngày làm việc.</w:t>
            </w:r>
          </w:p>
        </w:tc>
        <w:tc>
          <w:tcPr>
            <w:tcW w:w="1560" w:type="dxa"/>
          </w:tcPr>
          <w:p w:rsidR="007E506B" w:rsidRPr="00F41AC7" w:rsidRDefault="007E506B" w:rsidP="007E506B">
            <w:pPr>
              <w:spacing w:after="120"/>
              <w:rPr>
                <w:b/>
                <w:sz w:val="26"/>
                <w:szCs w:val="26"/>
              </w:rPr>
            </w:pPr>
            <w:r w:rsidRPr="00F41AC7">
              <w:rPr>
                <w:b/>
                <w:sz w:val="26"/>
                <w:szCs w:val="26"/>
              </w:rPr>
              <w:lastRenderedPageBreak/>
              <w:t>Không tính thời gian</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lastRenderedPageBreak/>
              <w:t>Bước 2. Giải quyết hồ sơ TTHC</w:t>
            </w:r>
          </w:p>
        </w:tc>
        <w:tc>
          <w:tcPr>
            <w:tcW w:w="1560" w:type="dxa"/>
          </w:tcPr>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rPr>
                <w:sz w:val="26"/>
                <w:szCs w:val="26"/>
              </w:rPr>
            </w:pPr>
            <w:r w:rsidRPr="00F41AC7">
              <w:rPr>
                <w:sz w:val="26"/>
                <w:szCs w:val="26"/>
              </w:rPr>
              <w:t>a) Tại Sở Y tế</w:t>
            </w:r>
          </w:p>
        </w:tc>
        <w:tc>
          <w:tcPr>
            <w:tcW w:w="1560" w:type="dxa"/>
          </w:tcPr>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Trưởng Phòng Nghiệp vụ Y - Sở Y tế tiếp nhận hồ sơ từ Bộ phận tiếp nhận và trả kết quả thực hiện:</w:t>
            </w:r>
          </w:p>
          <w:p w:rsidR="007E506B" w:rsidRPr="00F41AC7" w:rsidRDefault="007E506B" w:rsidP="007E506B">
            <w:pPr>
              <w:spacing w:after="120"/>
              <w:jc w:val="both"/>
              <w:rPr>
                <w:sz w:val="26"/>
                <w:szCs w:val="26"/>
              </w:rPr>
            </w:pPr>
            <w:r w:rsidRPr="00F41AC7">
              <w:rPr>
                <w:sz w:val="26"/>
                <w:szCs w:val="26"/>
              </w:rPr>
              <w:t xml:space="preserve">       - Trưởng phòng: phân công công chức thụ lý, gửi kèm hồ sơ và có ý kiến lưu ý nếu cần thiết</w:t>
            </w:r>
          </w:p>
          <w:p w:rsidR="007E506B" w:rsidRPr="00F41AC7" w:rsidRDefault="007E506B" w:rsidP="007E506B">
            <w:pPr>
              <w:spacing w:after="120"/>
              <w:jc w:val="both"/>
              <w:rPr>
                <w:sz w:val="26"/>
                <w:szCs w:val="26"/>
              </w:rPr>
            </w:pPr>
            <w:r w:rsidRPr="00F41AC7">
              <w:rPr>
                <w:sz w:val="26"/>
                <w:szCs w:val="26"/>
              </w:rPr>
              <w:t xml:space="preserve">       - Công chức được phân công thụ lý: tiếp nhận hồ sơ, xử lý, thẩm định hồ sơ, xác minh, thẩm tra hồ sơ. </w:t>
            </w:r>
          </w:p>
          <w:p w:rsidR="007E506B" w:rsidRPr="00F41AC7" w:rsidRDefault="007E506B" w:rsidP="007E506B">
            <w:pPr>
              <w:spacing w:after="120"/>
              <w:jc w:val="both"/>
              <w:rPr>
                <w:sz w:val="26"/>
                <w:szCs w:val="26"/>
                <w:lang w:val="vi-VN"/>
              </w:rPr>
            </w:pPr>
            <w:r w:rsidRPr="00F41AC7">
              <w:rPr>
                <w:sz w:val="26"/>
                <w:szCs w:val="26"/>
              </w:rPr>
              <w:t>- Thành phần hồ sơ bao gồm:</w:t>
            </w:r>
            <w:r w:rsidRPr="00F41AC7">
              <w:rPr>
                <w:sz w:val="26"/>
                <w:szCs w:val="26"/>
                <w:lang w:val="vi-VN"/>
              </w:rPr>
              <w:t xml:space="preserve"> </w:t>
            </w:r>
          </w:p>
          <w:p w:rsidR="007E506B" w:rsidRPr="00F41AC7" w:rsidRDefault="007E506B" w:rsidP="007E506B">
            <w:pPr>
              <w:spacing w:after="120"/>
              <w:jc w:val="both"/>
              <w:rPr>
                <w:rFonts w:eastAsia="Calibri"/>
                <w:iCs/>
                <w:kern w:val="2"/>
                <w:sz w:val="26"/>
                <w:szCs w:val="26"/>
                <w:lang w:val="vi-VN"/>
                <w14:ligatures w14:val="standardContextual"/>
              </w:rPr>
            </w:pPr>
            <w:r w:rsidRPr="00F41AC7">
              <w:rPr>
                <w:rFonts w:eastAsia="Calibri"/>
                <w:b/>
                <w:iCs/>
                <w:kern w:val="2"/>
                <w:sz w:val="26"/>
                <w:szCs w:val="26"/>
                <w:lang w:val="vi-VN"/>
                <w14:ligatures w14:val="standardContextual"/>
              </w:rPr>
              <w:t>1. Trường hợp 1:</w:t>
            </w:r>
            <w:r w:rsidRPr="00F41AC7">
              <w:rPr>
                <w:sz w:val="26"/>
                <w:szCs w:val="26"/>
                <w:lang w:val="vi-VN"/>
              </w:rPr>
              <w:t xml:space="preserve"> </w:t>
            </w:r>
            <w:r w:rsidRPr="00F41AC7">
              <w:rPr>
                <w:rFonts w:eastAsia="Calibri"/>
                <w:iCs/>
                <w:kern w:val="2"/>
                <w:sz w:val="26"/>
                <w:szCs w:val="26"/>
                <w:lang w:val="vi-VN"/>
                <w14:ligatures w14:val="standardContextual"/>
              </w:rPr>
              <w:t>Hồ sơ đề nghị cấp lại giấy phép hành nghề đối với trường hợp giấy phép hành nghề bị mất hoặc hư hỏng quy định tại điểm a khoản 1 Điều 21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a) Đơn theo Mẫu 08 Phụ lục I ban hành kèm theo Nghị định số 96/2023/NĐ-CP;</w:t>
            </w:r>
          </w:p>
          <w:p w:rsidR="007E506B" w:rsidRPr="00F41AC7" w:rsidRDefault="007E506B" w:rsidP="007E506B">
            <w:pPr>
              <w:spacing w:after="120"/>
              <w:ind w:firstLine="567"/>
              <w:jc w:val="both"/>
              <w:rPr>
                <w:rFonts w:eastAsia="Calibri"/>
                <w:iCs/>
                <w:spacing w:val="-4"/>
                <w:kern w:val="2"/>
                <w:sz w:val="26"/>
                <w:szCs w:val="26"/>
                <w:lang w:val="vi-VN"/>
                <w14:ligatures w14:val="standardContextual"/>
              </w:rPr>
            </w:pPr>
            <w:r w:rsidRPr="00F41AC7">
              <w:rPr>
                <w:rFonts w:eastAsia="Calibri"/>
                <w:iCs/>
                <w:spacing w:val="-4"/>
                <w:kern w:val="2"/>
                <w:sz w:val="26"/>
                <w:szCs w:val="26"/>
                <w:lang w:val="vi-VN"/>
                <w14:ligatures w14:val="standardContextual"/>
              </w:rPr>
              <w:t xml:space="preserve">b) </w:t>
            </w:r>
            <w:r w:rsidRPr="00F41AC7">
              <w:rPr>
                <w:rFonts w:eastAsia="Calibri"/>
                <w:iCs/>
                <w:kern w:val="2"/>
                <w:sz w:val="26"/>
                <w:szCs w:val="26"/>
                <w:lang w:val="vi-VN"/>
                <w14:ligatures w14:val="standardContextual"/>
              </w:rPr>
              <w:t>Bản chính hoặc bản sao hợp lệ giấy phép hành nghề đã được cấp</w:t>
            </w:r>
            <w:r w:rsidRPr="00F41AC7">
              <w:rPr>
                <w:rFonts w:eastAsia="Calibri"/>
                <w:iCs/>
                <w:spacing w:val="-4"/>
                <w:kern w:val="2"/>
                <w:sz w:val="26"/>
                <w:szCs w:val="26"/>
                <w:lang w:val="vi-VN"/>
                <w14:ligatures w14:val="standardContextual"/>
              </w:rPr>
              <w:t xml:space="preserve"> (nếu có) </w:t>
            </w:r>
            <w:r w:rsidRPr="00F41AC7">
              <w:rPr>
                <w:rFonts w:eastAsia="Calibri"/>
                <w:iCs/>
                <w:kern w:val="2"/>
                <w:sz w:val="26"/>
                <w:szCs w:val="26"/>
                <w:lang w:val="vi-VN"/>
                <w14:ligatures w14:val="standardContextual"/>
              </w:rPr>
              <w:t>(không áp dụng đối với trường hợp giấy phép hành nghề đã được kết nối, chia sẻ trên Hệ thống thông tin về quản lý hoạt động khám bệnh, chữa bệnh hoặc cơ sở dữ liệu quốc gia về y tế)</w:t>
            </w:r>
            <w:r w:rsidRPr="00F41AC7">
              <w:rPr>
                <w:rFonts w:eastAsia="Calibri"/>
                <w:iCs/>
                <w:spacing w:val="-4"/>
                <w:kern w:val="2"/>
                <w:sz w:val="26"/>
                <w:szCs w:val="26"/>
                <w:lang w:val="vi-VN"/>
                <w14:ligatures w14:val="standardContextual"/>
              </w:rPr>
              <w:t>;</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iCs/>
                <w:kern w:val="2"/>
                <w:sz w:val="26"/>
                <w:szCs w:val="26"/>
                <w:lang w:val="vi-VN"/>
                <w14:ligatures w14:val="standardContextual"/>
              </w:rPr>
              <w:t xml:space="preserve">c) 02 ảnh chân dung cỡ 04cm x 06cm, chụp trên nền trắng trong thời gian không quá 06 tháng tính đến thời điểm nộp hồ sơ đề nghị cấp mới giấy phép hành nghề </w:t>
            </w:r>
            <w:bookmarkStart w:id="1" w:name="_Hlk154226288"/>
            <w:r w:rsidRPr="00F41AC7">
              <w:rPr>
                <w:rFonts w:eastAsia="Calibri"/>
                <w:iCs/>
                <w:kern w:val="2"/>
                <w:sz w:val="26"/>
                <w:szCs w:val="26"/>
                <w:lang w:val="vi-VN"/>
                <w14:ligatures w14:val="standardContextual"/>
              </w:rPr>
              <w:t>(không áp dụng đối với trường hợp người nộp hồ sơ đã đăng tải ảnh khi thực hiện thủ tục hành chính trên môi trường điện tử).</w:t>
            </w:r>
            <w:bookmarkEnd w:id="1"/>
          </w:p>
          <w:p w:rsidR="007E506B" w:rsidRPr="00F41AC7" w:rsidRDefault="007E506B" w:rsidP="007E506B">
            <w:pPr>
              <w:spacing w:after="120"/>
              <w:jc w:val="both"/>
              <w:rPr>
                <w:rFonts w:eastAsia="Calibri"/>
                <w:kern w:val="2"/>
                <w:sz w:val="26"/>
                <w:szCs w:val="26"/>
                <w:lang w:val="vi-VN"/>
                <w14:ligatures w14:val="standardContextual"/>
              </w:rPr>
            </w:pPr>
            <w:r w:rsidRPr="00F41AC7">
              <w:rPr>
                <w:rFonts w:eastAsia="Calibri"/>
                <w:b/>
                <w:kern w:val="2"/>
                <w:sz w:val="26"/>
                <w:szCs w:val="26"/>
                <w:lang w:val="vi-VN"/>
                <w14:ligatures w14:val="standardContextual"/>
              </w:rPr>
              <w:t>2. Trường hợp 2:</w:t>
            </w:r>
            <w:r w:rsidRPr="00F41AC7">
              <w:rPr>
                <w:rFonts w:eastAsia="Calibri"/>
                <w:kern w:val="2"/>
                <w:sz w:val="26"/>
                <w:szCs w:val="26"/>
                <w:lang w:val="vi-VN"/>
                <w14:ligatures w14:val="standardContextual"/>
              </w:rPr>
              <w:t xml:space="preserve"> Hồ sơ đề nghị cấp lại giấy phép hành nghề đối với trường hợp thay đổi một trong các thông tin quy định tại điểm a khoản 3 Điều 27 của Luật Khám bệnh, chữa bệnh hoặc có sai sót thông tin quy định tại khoản 3 Điều 27 của Luật Khám bệnh, chữa bệnh quy định tại điểm b khoản 1 Điều 23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a) Đơn theo Mẫu 08 Phụ lục I ban hành kèm theo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b) Bản chính giấy phép hành nghề đã được cấp;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c) Bản chính hoặc bản sao hợp lệ tài liệu chứng minh thông tin thay đổi hoặc thông tin bị sai sót (không áp dụng đối với trường hợp thông tin có thể tra cứu, xác thực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xml:space="preserve">d) 02 ảnh chân dung cỡ 04cm x 06cm, chụp trên nền trắng trong thời gian không quá 06 tháng tính đến thời điểm nộp hồ sơ đề nghị cấp mới giấy </w:t>
            </w:r>
            <w:r w:rsidRPr="00F41AC7">
              <w:rPr>
                <w:rFonts w:eastAsia="Calibri"/>
                <w:iCs/>
                <w:kern w:val="2"/>
                <w:sz w:val="26"/>
                <w:szCs w:val="26"/>
                <w:lang w:val="vi-VN"/>
                <w14:ligatures w14:val="standardContextual"/>
              </w:rPr>
              <w:lastRenderedPageBreak/>
              <w:t>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jc w:val="both"/>
              <w:rPr>
                <w:rFonts w:eastAsia="Calibri"/>
                <w:iCs/>
                <w:kern w:val="2"/>
                <w:sz w:val="26"/>
                <w:szCs w:val="26"/>
                <w:lang w:val="vi-VN"/>
                <w14:ligatures w14:val="standardContextual"/>
              </w:rPr>
            </w:pPr>
            <w:r w:rsidRPr="00F41AC7">
              <w:rPr>
                <w:rFonts w:eastAsia="Calibri"/>
                <w:b/>
                <w:iCs/>
                <w:kern w:val="2"/>
                <w:sz w:val="26"/>
                <w:szCs w:val="26"/>
                <w:lang w:val="vi-VN"/>
                <w14:ligatures w14:val="standardContextual"/>
              </w:rPr>
              <w:t xml:space="preserve">3. Trường hợp 3: </w:t>
            </w:r>
            <w:r w:rsidRPr="00F41AC7">
              <w:rPr>
                <w:rFonts w:eastAsia="Calibri"/>
                <w:iCs/>
                <w:kern w:val="2"/>
                <w:sz w:val="26"/>
                <w:szCs w:val="26"/>
                <w:lang w:val="vi-VN"/>
                <w14:ligatures w14:val="standardContextual"/>
              </w:rPr>
              <w:t>Hồ sơ đề nghị cấp lại giấy phép hành nghề đối với trường hợp giấy phép hành nghề bị thu hồi theo quy định tại khoản 1 Điều 34 Nghị định số 96/2023/NĐ-CP do hồ sơ đề nghị cấp giấy phép hành nghề không đúng quy định (điểm a khoản 1 Điều 35 của Luật Khám bệnh, chữa bệnh):</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a) Đơn theo Mẫu 08 Phụ lục I ban hành kèm theo Nghị định số 96/2023/NĐ-CP;</w:t>
            </w:r>
          </w:p>
          <w:p w:rsidR="007E506B" w:rsidRPr="00F41AC7" w:rsidRDefault="007E506B" w:rsidP="007E506B">
            <w:pPr>
              <w:spacing w:after="120"/>
              <w:ind w:firstLine="567"/>
              <w:jc w:val="both"/>
              <w:rPr>
                <w:rFonts w:eastAsia="Calibri"/>
                <w:iCs/>
                <w:spacing w:val="-4"/>
                <w:kern w:val="2"/>
                <w:sz w:val="26"/>
                <w:szCs w:val="26"/>
                <w:lang w:val="vi-VN"/>
                <w14:ligatures w14:val="standardContextual"/>
              </w:rPr>
            </w:pPr>
            <w:r w:rsidRPr="00F41AC7">
              <w:rPr>
                <w:rFonts w:eastAsia="Calibri"/>
                <w:iCs/>
                <w:spacing w:val="-4"/>
                <w:kern w:val="2"/>
                <w:sz w:val="26"/>
                <w:szCs w:val="26"/>
                <w:lang w:val="vi-VN"/>
                <w14:ligatures w14:val="standardContextual"/>
              </w:rPr>
              <w:t>b) Bản sao hợp lệ của một trong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iCs/>
                <w:kern w:val="2"/>
                <w:sz w:val="26"/>
                <w:szCs w:val="26"/>
                <w:lang w:val="vi-VN"/>
                <w14:ligatures w14:val="standardContextual"/>
              </w:rPr>
              <w:t>- G</w:t>
            </w:r>
            <w:r w:rsidRPr="00F41AC7">
              <w:rPr>
                <w:rFonts w:eastAsia="Calibri"/>
                <w:kern w:val="2"/>
                <w:sz w:val="26"/>
                <w:szCs w:val="26"/>
                <w:lang w:val="vi-VN"/>
                <w14:ligatures w14:val="standardContextual"/>
              </w:rPr>
              <w:t>iấy chứng nhận là lương y do cơ quan có thẩm quyền cấp</w:t>
            </w:r>
            <w:r w:rsidRPr="00F41AC7">
              <w:rPr>
                <w:rFonts w:eastAsia="Calibri"/>
                <w:iCs/>
                <w:kern w:val="2"/>
                <w:sz w:val="26"/>
                <w:szCs w:val="26"/>
                <w:lang w:val="vi-VN"/>
                <w14:ligatures w14:val="standardContextual"/>
              </w:rPr>
              <w:t>;</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t>- Giấy chứng nhận là người có bài thuốc gia truyền do cơ quan có thẩm quyền cấp</w:t>
            </w:r>
            <w:r w:rsidRPr="00F41AC7">
              <w:rPr>
                <w:rFonts w:eastAsia="Calibri"/>
                <w:iCs/>
                <w:kern w:val="2"/>
                <w:sz w:val="26"/>
                <w:szCs w:val="26"/>
                <w:lang w:val="vi-VN"/>
                <w14:ligatures w14:val="standardContextual"/>
              </w:rPr>
              <w:t>;</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kern w:val="2"/>
                <w:sz w:val="26"/>
                <w:szCs w:val="26"/>
                <w:lang w:val="vi-VN"/>
                <w14:ligatures w14:val="standardContextual"/>
              </w:rPr>
              <w:t>- Giấy chứng nhận là người có phương pháp chữa bệnh gia truyền do cơ quan có thẩm quyền cấp</w:t>
            </w:r>
            <w:r w:rsidRPr="00F41AC7">
              <w:rPr>
                <w:rFonts w:eastAsia="Calibri"/>
                <w:iCs/>
                <w:kern w:val="2"/>
                <w:sz w:val="26"/>
                <w:szCs w:val="26"/>
                <w:lang w:val="vi-VN"/>
                <w14:ligatures w14:val="standardContextual"/>
              </w:rPr>
              <w:t>;</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r w:rsidRPr="00F41AC7">
              <w:rPr>
                <w:rFonts w:eastAsia="Calibri"/>
                <w:iCs/>
                <w:spacing w:val="-6"/>
                <w:kern w:val="2"/>
                <w:sz w:val="26"/>
                <w:szCs w:val="26"/>
                <w:lang w:val="vi-VN"/>
                <w14:ligatures w14:val="standardContextual"/>
              </w:rPr>
              <w:t>;</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đ)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e) Bản sao hợp lệ của một trong các giấy tờ sau đây đối với trường hợp quy định tại điểm b khoản 6 Điều 10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xml:space="preserve">g) Bản chính hoặc bản sao hợp lệ quyết định thu hồi giấy phép hành </w:t>
            </w:r>
            <w:r w:rsidRPr="00F41AC7">
              <w:rPr>
                <w:rFonts w:eastAsia="Calibri"/>
                <w:iCs/>
                <w:kern w:val="2"/>
                <w:sz w:val="26"/>
                <w:szCs w:val="26"/>
                <w:lang w:val="vi-VN"/>
                <w14:ligatures w14:val="standardContextual"/>
              </w:rPr>
              <w:lastRenderedPageBreak/>
              <w:t>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h)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jc w:val="both"/>
              <w:rPr>
                <w:rFonts w:eastAsia="Calibri"/>
                <w:iCs/>
                <w:kern w:val="2"/>
                <w:sz w:val="26"/>
                <w:szCs w:val="26"/>
                <w:lang w:val="vi-VN"/>
                <w14:ligatures w14:val="standardContextual"/>
              </w:rPr>
            </w:pPr>
            <w:r w:rsidRPr="00F41AC7">
              <w:rPr>
                <w:rFonts w:eastAsia="Calibri"/>
                <w:b/>
                <w:iCs/>
                <w:kern w:val="2"/>
                <w:sz w:val="26"/>
                <w:szCs w:val="26"/>
                <w:lang w:val="vi-VN"/>
                <w14:ligatures w14:val="standardContextual"/>
              </w:rPr>
              <w:t>4. Trường hợp 4:</w:t>
            </w:r>
            <w:r w:rsidRPr="00F41AC7">
              <w:rPr>
                <w:rFonts w:eastAsia="Calibri"/>
                <w:iCs/>
                <w:kern w:val="2"/>
                <w:sz w:val="26"/>
                <w:szCs w:val="26"/>
                <w:lang w:val="vi-VN"/>
                <w14:ligatures w14:val="standardContextual"/>
              </w:rPr>
              <w:t xml:space="preserve"> Hồ sơ đề nghị cấp lại giấy phép hành nghề đối với trường hợp giấy phép hành nghề bị thu hồi theo quy định tại khoản 3 Điều 34 Nghị định số 96/2023/NĐ-CP do cấp sai chức danh chuyên môn hoặc phạm vi hành nghề trong giấy phép hành nghề so với hồ sơ đề nghị cấp giấy phép hành nghề (điểm c khoản 1 Điều 35 của Luật Khám bệnh, chữa bệnh):</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a) Đơn theo Mẫu 08 Phụ lục I ban hành kèm theo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b)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c)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jc w:val="both"/>
              <w:rPr>
                <w:rFonts w:eastAsia="Calibri"/>
                <w:iCs/>
                <w:kern w:val="2"/>
                <w:sz w:val="26"/>
                <w:szCs w:val="26"/>
                <w:lang w:val="vi-VN"/>
                <w14:ligatures w14:val="standardContextual"/>
              </w:rPr>
            </w:pPr>
            <w:r w:rsidRPr="00F41AC7">
              <w:rPr>
                <w:rFonts w:eastAsia="Calibri"/>
                <w:b/>
                <w:iCs/>
                <w:kern w:val="2"/>
                <w:sz w:val="26"/>
                <w:szCs w:val="26"/>
                <w:lang w:val="vi-VN"/>
                <w14:ligatures w14:val="standardContextual"/>
              </w:rPr>
              <w:t xml:space="preserve">5. Trường hợp 5: </w:t>
            </w:r>
            <w:r w:rsidRPr="00F41AC7">
              <w:rPr>
                <w:rFonts w:eastAsia="Calibri"/>
                <w:iCs/>
                <w:kern w:val="2"/>
                <w:sz w:val="26"/>
                <w:szCs w:val="26"/>
                <w:lang w:val="vi-VN"/>
                <w14:ligatures w14:val="standardContextual"/>
              </w:rPr>
              <w:t>Hồ sơ đề nghị cấp lại giấy phép hành nghề đối với trường hợp giấy phép hành nghề bị thu hồi theo quy định tại khoản 4 Điều 34 Nghị định số 96/2023/NĐ-CP do không hành nghề trong thời gian 24 tháng liên tục (điểm d khoản 1 Điều 35 của Luật Khám bệnh, chữa bệnh):</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a) Đơn theo Mẫu 08 Phụ lục I ban hành kèm theo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b)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c)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jc w:val="both"/>
              <w:rPr>
                <w:rFonts w:eastAsia="Calibri"/>
                <w:iCs/>
                <w:kern w:val="2"/>
                <w:sz w:val="26"/>
                <w:szCs w:val="26"/>
                <w:lang w:val="vi-VN"/>
                <w14:ligatures w14:val="standardContextual"/>
              </w:rPr>
            </w:pPr>
            <w:r w:rsidRPr="00F41AC7">
              <w:rPr>
                <w:rFonts w:eastAsia="Calibri"/>
                <w:b/>
                <w:iCs/>
                <w:kern w:val="2"/>
                <w:sz w:val="26"/>
                <w:szCs w:val="26"/>
                <w:lang w:val="vi-VN"/>
                <w14:ligatures w14:val="standardContextual"/>
              </w:rPr>
              <w:t>6. Trường hợp 6:</w:t>
            </w:r>
            <w:r w:rsidRPr="00F41AC7">
              <w:rPr>
                <w:rFonts w:eastAsia="Calibri"/>
                <w:iCs/>
                <w:kern w:val="2"/>
                <w:sz w:val="26"/>
                <w:szCs w:val="26"/>
                <w:lang w:val="vi-VN"/>
                <w14:ligatures w14:val="standardContextual"/>
              </w:rPr>
              <w:t xml:space="preserve"> Hồ sơ đề nghị cấp lại giấy phép hành nghề đối với trường hợp giấy phép hành nghề bị thu hồi theo quy định tại khoản 5 Điều 34 Nghị định số 96/2023/NĐ-CP do thuộc một trong các trường hợp quy định tại các khoản 1, 2, 3, 4 hoặc 6 Điều 20 của Luật Khám bệnh, chữa bệnh (điểm đ khoản 1 Điều 35 của Luật Khám bệnh, chữa bệnh):</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a) Đơn theo Mẫu 08 Phụ lục I ban hành kèm theo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lastRenderedPageBreak/>
              <w:t>b) Bản chính hoặc bản sao hợp lệ giấy phép hành nghề đã được cấp (nếu có) (không áp dụng đối với trường hợp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c)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d)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đ) Một trong các giấy tờ sau đây:</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của Luật Khám bệnh, chữa bệnh);</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Bản chính hoặc bản sao hợp lệ giấy chứng nhận chấp hành xong thời gian thử thách hoặc giấy chứng nhận chấp hành xong bản án, quyết định của tòa án (khoản 2, khoản 3, khoản 4 Điều 20 của Luật Khám bệnh, chữa bệnh);</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của 20 của Luật Khám bệnh, chữa bệnh);</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e)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jc w:val="both"/>
              <w:rPr>
                <w:rFonts w:eastAsia="Calibri"/>
                <w:iCs/>
                <w:kern w:val="2"/>
                <w:sz w:val="26"/>
                <w:szCs w:val="26"/>
                <w:lang w:val="vi-VN"/>
                <w14:ligatures w14:val="standardContextual"/>
              </w:rPr>
            </w:pPr>
            <w:r w:rsidRPr="00F41AC7">
              <w:rPr>
                <w:rFonts w:eastAsia="Calibri"/>
                <w:b/>
                <w:iCs/>
                <w:kern w:val="2"/>
                <w:sz w:val="26"/>
                <w:szCs w:val="26"/>
                <w:lang w:val="vi-VN"/>
                <w14:ligatures w14:val="standardContextual"/>
              </w:rPr>
              <w:t>7. Trường hợp 7:</w:t>
            </w:r>
            <w:r w:rsidRPr="00F41AC7">
              <w:rPr>
                <w:rFonts w:eastAsia="Calibri"/>
                <w:iCs/>
                <w:kern w:val="2"/>
                <w:sz w:val="26"/>
                <w:szCs w:val="26"/>
                <w:lang w:val="vi-VN"/>
                <w14:ligatures w14:val="standardContextual"/>
              </w:rPr>
              <w:t xml:space="preserve"> Hồ sơ đề nghị cấp lại phép hành nghề đối với trường hợp giấy phép hành nghề bị thu hồi theo quy định tại khoản 9 Điều 34 Nghị định số 96/2023/NĐ-CP theo đề nghị của người hành nghề:</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a) Đơn theo Mẫu 08 Phụ lục I ban hành kèm theo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b)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c)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jc w:val="both"/>
              <w:rPr>
                <w:rFonts w:eastAsia="Calibri"/>
                <w:iCs/>
                <w:kern w:val="2"/>
                <w:sz w:val="26"/>
                <w:szCs w:val="26"/>
                <w:lang w:val="vi-VN"/>
                <w14:ligatures w14:val="standardContextual"/>
              </w:rPr>
            </w:pPr>
            <w:r w:rsidRPr="00F41AC7">
              <w:rPr>
                <w:rFonts w:eastAsia="Calibri"/>
                <w:b/>
                <w:iCs/>
                <w:kern w:val="2"/>
                <w:sz w:val="26"/>
                <w:szCs w:val="26"/>
                <w:lang w:val="vi-VN"/>
                <w14:ligatures w14:val="standardContextual"/>
              </w:rPr>
              <w:t>8. Trường hợp 8:</w:t>
            </w:r>
            <w:r w:rsidRPr="00F41AC7">
              <w:rPr>
                <w:rFonts w:eastAsia="Calibri"/>
                <w:iCs/>
                <w:kern w:val="2"/>
                <w:sz w:val="26"/>
                <w:szCs w:val="26"/>
                <w:lang w:val="vi-VN"/>
                <w14:ligatures w14:val="standardContextual"/>
              </w:rPr>
              <w:t xml:space="preserve"> Hồ sơ đề nghị cấp lại giấy phép hành nghề đối với trường </w:t>
            </w:r>
            <w:r w:rsidRPr="00F41AC7">
              <w:rPr>
                <w:rFonts w:eastAsia="Calibri"/>
                <w:iCs/>
                <w:kern w:val="2"/>
                <w:sz w:val="26"/>
                <w:szCs w:val="26"/>
                <w:lang w:val="vi-VN"/>
                <w14:ligatures w14:val="standardContextual"/>
              </w:rPr>
              <w:lastRenderedPageBreak/>
              <w:t>hợp giấy phép hành nghề được cấp không đúng thẩm quyền quy định tại khoản 1 Điều 28 của Luật Khám bệnh, chữa bệnh:</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a) Đơn theo Mẫu 08 Phụ lục I ban hành kèm theo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b) Giấy phép hành nghề đã được cấp;</w:t>
            </w:r>
          </w:p>
          <w:p w:rsidR="007E506B" w:rsidRPr="00F41AC7" w:rsidRDefault="007E506B" w:rsidP="007E506B">
            <w:pPr>
              <w:spacing w:after="120"/>
              <w:jc w:val="both"/>
              <w:rPr>
                <w:sz w:val="26"/>
                <w:szCs w:val="26"/>
                <w:lang w:val="vi-VN"/>
              </w:rPr>
            </w:pPr>
            <w:r w:rsidRPr="00F41AC7">
              <w:rPr>
                <w:rFonts w:eastAsia="Calibri"/>
                <w:iCs/>
                <w:kern w:val="2"/>
                <w:sz w:val="26"/>
                <w:szCs w:val="26"/>
                <w:lang w:val="vi-VN"/>
                <w14:ligatures w14:val="standardContextual"/>
              </w:rPr>
              <w:t>c) 02 ảnh chân dung cỡ 04cm x 06cm,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tc>
        <w:tc>
          <w:tcPr>
            <w:tcW w:w="1560" w:type="dxa"/>
          </w:tcPr>
          <w:p w:rsidR="007E506B" w:rsidRPr="00F41AC7" w:rsidRDefault="007E506B" w:rsidP="007E506B">
            <w:pPr>
              <w:spacing w:after="120"/>
              <w:rPr>
                <w:b/>
                <w:sz w:val="26"/>
                <w:szCs w:val="26"/>
              </w:rPr>
            </w:pPr>
            <w:r w:rsidRPr="00F41AC7">
              <w:rPr>
                <w:b/>
                <w:sz w:val="26"/>
                <w:szCs w:val="26"/>
              </w:rPr>
              <w:lastRenderedPageBreak/>
              <w:t>0,5 ngày</w:t>
            </w:r>
          </w:p>
        </w:tc>
      </w:tr>
      <w:tr w:rsidR="007E506B" w:rsidRPr="00F41AC7" w:rsidTr="00E96E70">
        <w:tc>
          <w:tcPr>
            <w:tcW w:w="8363" w:type="dxa"/>
          </w:tcPr>
          <w:p w:rsidR="007E506B" w:rsidRPr="00F41AC7" w:rsidRDefault="007E506B" w:rsidP="007E506B">
            <w:pPr>
              <w:spacing w:after="120"/>
              <w:rPr>
                <w:i/>
                <w:sz w:val="26"/>
                <w:szCs w:val="26"/>
              </w:rPr>
            </w:pPr>
            <w:r w:rsidRPr="00F41AC7">
              <w:rPr>
                <w:i/>
                <w:sz w:val="26"/>
                <w:szCs w:val="26"/>
              </w:rPr>
              <w:lastRenderedPageBreak/>
              <w:t>1. Nếu hồ sơ chưa đủ điều kiện để giải quyết</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Công chức được phân công thụ lý: Dự thảo văn bản thông báo yêu cầu bổ sung, hoàn thiện hồ sơ nêu rõ lý do, nội dung cần bổ sung; trình Trưởng phòng  kiểm tra, phê duyệt.</w:t>
            </w:r>
          </w:p>
          <w:p w:rsidR="007E506B" w:rsidRPr="00F41AC7" w:rsidRDefault="007E506B" w:rsidP="007E506B">
            <w:pPr>
              <w:spacing w:after="120"/>
              <w:jc w:val="both"/>
              <w:rPr>
                <w:sz w:val="26"/>
                <w:szCs w:val="26"/>
              </w:rPr>
            </w:pPr>
            <w:r w:rsidRPr="00F41AC7">
              <w:rPr>
                <w:sz w:val="26"/>
                <w:szCs w:val="26"/>
              </w:rPr>
              <w:t xml:space="preserve">       Công chức thụ lý chịu trách nhiệm về kết quả thẩm định, thẩm tra, đánh giá hồ sơ, nội dung thông báo yêu cầu bổ sung, hoàn thiện hồ sơ và thể thức kỹ thuật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Trưởng phòng : kiểm tra, xem xét kết quả thụ lý hồ sơ và dự thảo thông báo yêu cầu bổ sung, hoàn thiện hồ sơ.</w:t>
            </w:r>
          </w:p>
          <w:p w:rsidR="007E506B" w:rsidRPr="00F41AC7" w:rsidRDefault="007E506B" w:rsidP="007E506B">
            <w:pPr>
              <w:spacing w:after="120"/>
              <w:jc w:val="both"/>
              <w:rPr>
                <w:sz w:val="26"/>
                <w:szCs w:val="26"/>
              </w:rPr>
            </w:pPr>
            <w:r w:rsidRPr="00F41AC7">
              <w:rPr>
                <w:sz w:val="26"/>
                <w:szCs w:val="26"/>
              </w:rPr>
              <w:t xml:space="preserve">       - Nếu không thống nhất với kết quả xử lý hồ sơ và dự thảo thông báo yêu cầu bổ sung, hoàn thiện hồ sơ thì yêu cầu sửa, bổ sung, hoàn thiện lại; chuyển công chức được phân công thụ lý để thực hiện.</w:t>
            </w:r>
          </w:p>
          <w:p w:rsidR="007E506B" w:rsidRPr="00F41AC7" w:rsidRDefault="007E506B" w:rsidP="007E506B">
            <w:pPr>
              <w:spacing w:after="120"/>
              <w:jc w:val="both"/>
              <w:rPr>
                <w:sz w:val="26"/>
                <w:szCs w:val="26"/>
              </w:rPr>
            </w:pPr>
            <w:r w:rsidRPr="00F41AC7">
              <w:rPr>
                <w:sz w:val="26"/>
                <w:szCs w:val="26"/>
              </w:rPr>
              <w:t xml:space="preserve">       - Nếu thống nhất với kết quả xử lý hồ sơ và dự thảo thông báo yêu cầu bổ sung, hoàn thiện hồ sơ thì duyệt và trình Lãnh đạo Sở Y tế.</w:t>
            </w:r>
          </w:p>
          <w:p w:rsidR="007E506B" w:rsidRPr="00F41AC7" w:rsidRDefault="007E506B" w:rsidP="007E506B">
            <w:pPr>
              <w:spacing w:after="120"/>
              <w:jc w:val="both"/>
              <w:rPr>
                <w:sz w:val="26"/>
                <w:szCs w:val="26"/>
              </w:rPr>
            </w:pPr>
            <w:r w:rsidRPr="00F41AC7">
              <w:rPr>
                <w:sz w:val="26"/>
                <w:szCs w:val="26"/>
              </w:rPr>
              <w:t xml:space="preserve">       Trưởng phòng  chịu trách nhiệm về nội dung và tính pháp lý đối với kết quả xử lý hồ sơ và dự thảo thông báo yêu cầu bổ sung, hoàn thiện hồ sơ trước khi trình Lãnh đạo Sở; điều chỉnh, sửa đổi, bổ sung khi có yêu cầu từ Lãnh đạo Sở</w:t>
            </w:r>
          </w:p>
        </w:tc>
        <w:tc>
          <w:tcPr>
            <w:tcW w:w="1560" w:type="dxa"/>
          </w:tcPr>
          <w:p w:rsidR="007E506B" w:rsidRPr="00F41AC7" w:rsidRDefault="007E506B" w:rsidP="007E506B">
            <w:pPr>
              <w:spacing w:after="120"/>
              <w:rPr>
                <w:b/>
                <w:sz w:val="26"/>
                <w:szCs w:val="26"/>
              </w:rPr>
            </w:pPr>
            <w:r w:rsidRPr="00F41AC7">
              <w:rPr>
                <w:b/>
                <w:sz w:val="26"/>
                <w:szCs w:val="26"/>
              </w:rPr>
              <w:t>0,25 ngày</w:t>
            </w:r>
          </w:p>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Lãnh đạo Sở Y tế đánh giá xem xét dự thảo thông báo văn bản trả lời nêu rõ lý do không tiếp nhận hồ sơ đối với hồ sơ chưa đủ điều kiện </w:t>
            </w:r>
          </w:p>
          <w:p w:rsidR="007E506B" w:rsidRPr="00F41AC7" w:rsidRDefault="007E506B" w:rsidP="007E506B">
            <w:pPr>
              <w:spacing w:after="120"/>
              <w:jc w:val="both"/>
              <w:rPr>
                <w:sz w:val="26"/>
                <w:szCs w:val="26"/>
              </w:rPr>
            </w:pPr>
            <w:r w:rsidRPr="00F41AC7">
              <w:rPr>
                <w:sz w:val="26"/>
                <w:szCs w:val="26"/>
              </w:rPr>
              <w:t xml:space="preserve">       - Nếu không nhất trí với nội dung dự thảo thông báo yêu cầu bổ sung, hoàn thiện hồ sơ thi cho ý kiến chỉ đạo, yêu cầu sửa đổi, bổ sung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xml:space="preserve">       - Nếu nhất trí với nội dung dự thảo thông báo yêu cầu bổ sung, hoàn thiện hồ sơ thì phê duyệt, ký ban hành; chuyển Văn phòng Sở- Bộ phận Văn thu</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Văn phòng Sở Y tế- Bộ phận văn thư</w:t>
            </w:r>
          </w:p>
          <w:p w:rsidR="007E506B" w:rsidRPr="00F41AC7" w:rsidRDefault="007E506B" w:rsidP="007E506B">
            <w:pPr>
              <w:spacing w:after="120"/>
              <w:jc w:val="both"/>
              <w:rPr>
                <w:sz w:val="26"/>
                <w:szCs w:val="26"/>
              </w:rPr>
            </w:pPr>
            <w:r w:rsidRPr="00F41AC7">
              <w:rPr>
                <w:sz w:val="26"/>
                <w:szCs w:val="26"/>
              </w:rPr>
              <w:t xml:space="preserve">       - Đóng dấu văn bản; làm thủ tục phát hành; lập và quản lý, lưu trữ hồ sơ theo quy định</w:t>
            </w:r>
          </w:p>
          <w:p w:rsidR="007E506B" w:rsidRPr="00F41AC7" w:rsidRDefault="007E506B" w:rsidP="007E506B">
            <w:pPr>
              <w:spacing w:after="120"/>
              <w:jc w:val="both"/>
              <w:rPr>
                <w:sz w:val="26"/>
                <w:szCs w:val="26"/>
              </w:rPr>
            </w:pPr>
            <w:r w:rsidRPr="00F41AC7">
              <w:rPr>
                <w:sz w:val="26"/>
                <w:szCs w:val="26"/>
              </w:rPr>
              <w:t xml:space="preserve">       - Văn thư chuyển thông báo yêu cầu bổ sung, hoàn thiện hồ sơ, bàn giao cho Phòng Nghiệp vụ Y để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0,25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lastRenderedPageBreak/>
              <w:t>* Phòng Nghiệp vụ Y (Công chức thụ lý) chuyển hồ sơ gồm: Thông báo yêu cầu bổ sung, hoàn thiện hồ sơ và hồ sơ liên quan thông qua dịch vụ bưu chính công ích Hưng Yên, bàn giao đến Bộ phận tiếp nhận hồ sơ và Trả kết quả giải quyết TTHC Sở Y tế- Trung tâm Phục vụ hành chính công và Kiểm soát TTHC tỉnh.</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rPr>
                <w:i/>
                <w:sz w:val="26"/>
                <w:szCs w:val="26"/>
              </w:rPr>
            </w:pPr>
            <w:r w:rsidRPr="00F41AC7">
              <w:rPr>
                <w:i/>
                <w:sz w:val="26"/>
                <w:szCs w:val="26"/>
              </w:rPr>
              <w:t>2. Nếu hồ sơ đủ điều kiện giải quyết</w:t>
            </w:r>
          </w:p>
        </w:tc>
        <w:tc>
          <w:tcPr>
            <w:tcW w:w="1560" w:type="dxa"/>
          </w:tcPr>
          <w:p w:rsidR="007E506B" w:rsidRPr="00F41AC7" w:rsidRDefault="007E506B" w:rsidP="007E506B">
            <w:pPr>
              <w:spacing w:after="120"/>
              <w:rPr>
                <w:b/>
                <w:i/>
                <w:sz w:val="26"/>
                <w:szCs w:val="26"/>
              </w:rPr>
            </w:pPr>
          </w:p>
        </w:tc>
      </w:tr>
      <w:tr w:rsidR="007E506B" w:rsidRPr="00F41AC7" w:rsidTr="00E96E70">
        <w:tc>
          <w:tcPr>
            <w:tcW w:w="8363" w:type="dxa"/>
          </w:tcPr>
          <w:p w:rsidR="007E506B" w:rsidRPr="00F41AC7" w:rsidRDefault="007E506B" w:rsidP="007E506B">
            <w:pPr>
              <w:spacing w:after="120"/>
              <w:jc w:val="both"/>
              <w:rPr>
                <w:sz w:val="26"/>
                <w:szCs w:val="26"/>
                <w:lang w:val="vi-VN"/>
              </w:rPr>
            </w:pPr>
            <w:r w:rsidRPr="00F41AC7">
              <w:rPr>
                <w:sz w:val="26"/>
                <w:szCs w:val="26"/>
              </w:rPr>
              <w:t>Công chức được phân công thụ lý: thực hiện thẩm định hồ sơ Công chức thụ lý xem xét, thẩm tra, thẩm định, xử lý hồ sơ</w:t>
            </w:r>
            <w:r w:rsidRPr="00F41AC7">
              <w:rPr>
                <w:sz w:val="26"/>
                <w:szCs w:val="26"/>
                <w:lang w:val="vi-VN"/>
              </w:rPr>
              <w:t>, chuyển Tổ Thư ký</w:t>
            </w:r>
            <w:r w:rsidRPr="00F41AC7">
              <w:rPr>
                <w:sz w:val="26"/>
                <w:szCs w:val="26"/>
              </w:rPr>
              <w:t xml:space="preserve"> xem xét, thẩm tra, thẩm định.</w:t>
            </w:r>
          </w:p>
          <w:p w:rsidR="007E506B" w:rsidRPr="00F41AC7" w:rsidRDefault="007E506B" w:rsidP="007E506B">
            <w:pPr>
              <w:spacing w:after="120"/>
              <w:jc w:val="both"/>
              <w:rPr>
                <w:bCs/>
                <w:sz w:val="26"/>
                <w:szCs w:val="26"/>
                <w:lang w:val="vi-VN"/>
              </w:rPr>
            </w:pPr>
            <w:r w:rsidRPr="00F41AC7">
              <w:rPr>
                <w:bCs/>
                <w:sz w:val="26"/>
                <w:szCs w:val="26"/>
                <w:lang w:val="vi-VN"/>
              </w:rPr>
              <w:t>Tổ thư ký chuyển Hội đồng tư vấn họp xét.</w:t>
            </w:r>
          </w:p>
          <w:p w:rsidR="007E506B" w:rsidRPr="00F41AC7" w:rsidRDefault="007E506B" w:rsidP="007E506B">
            <w:pPr>
              <w:spacing w:after="120"/>
              <w:jc w:val="both"/>
              <w:rPr>
                <w:sz w:val="26"/>
                <w:szCs w:val="26"/>
                <w:lang w:val="vi-VN"/>
              </w:rPr>
            </w:pPr>
            <w:r w:rsidRPr="00F41AC7">
              <w:rPr>
                <w:bCs/>
                <w:sz w:val="26"/>
                <w:szCs w:val="26"/>
                <w:lang w:val="vi-VN"/>
              </w:rPr>
              <w:t>Hội đồng tư vấn</w:t>
            </w:r>
            <w:r w:rsidRPr="00F41AC7">
              <w:rPr>
                <w:sz w:val="26"/>
                <w:szCs w:val="26"/>
                <w:lang w:val="vi-VN"/>
              </w:rPr>
              <w:t xml:space="preserve"> thẩm định, đánh giá hồ sơ.</w:t>
            </w:r>
          </w:p>
          <w:p w:rsidR="007E506B" w:rsidRPr="00F41AC7" w:rsidRDefault="007E506B" w:rsidP="007E506B">
            <w:pPr>
              <w:spacing w:after="120"/>
              <w:jc w:val="both"/>
              <w:rPr>
                <w:sz w:val="26"/>
                <w:szCs w:val="26"/>
                <w:lang w:val="vi-VN"/>
              </w:rPr>
            </w:pPr>
            <w:r w:rsidRPr="00F41AC7">
              <w:rPr>
                <w:sz w:val="26"/>
                <w:szCs w:val="26"/>
                <w:lang w:val="vi-VN"/>
              </w:rPr>
              <w:t>Tổ Thư ký tổng hợp kết quả thẩm định, đánh giá hồ sơ; chịu trách nhiệm về thể thức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10,5</w:t>
            </w:r>
            <w:r w:rsidRPr="00F41AC7">
              <w:rPr>
                <w:b/>
                <w:sz w:val="26"/>
                <w:szCs w:val="26"/>
                <w:lang w:val="vi-VN"/>
              </w:rPr>
              <w:t xml:space="preserve"> </w:t>
            </w:r>
            <w:r w:rsidRPr="00F41AC7">
              <w:rPr>
                <w:b/>
                <w:sz w:val="26"/>
                <w:szCs w:val="26"/>
              </w:rPr>
              <w:t>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Trưởng phòng: kiểm tra, xem xét kết quả thụ lý hồ sơ. Trưởng phòng chịu trách nhiệm về nội dung và tính pháp lý đối với dự thảo kết quả giải quyết hồ sơ trước khi trình Lãnh đạo Sở Y tế; điều chỉnh, sửa đổi, bổ sung khi có yêu cầu từ Lãnh đạo Sở Y tế</w:t>
            </w:r>
          </w:p>
        </w:tc>
        <w:tc>
          <w:tcPr>
            <w:tcW w:w="1560" w:type="dxa"/>
          </w:tcPr>
          <w:p w:rsidR="007E506B" w:rsidRPr="00F41AC7" w:rsidRDefault="007E506B" w:rsidP="007E506B">
            <w:pPr>
              <w:spacing w:after="120"/>
              <w:rPr>
                <w:b/>
                <w:sz w:val="26"/>
                <w:szCs w:val="26"/>
              </w:rPr>
            </w:pPr>
            <w:r w:rsidRPr="00F41AC7">
              <w:rPr>
                <w:b/>
                <w:sz w:val="26"/>
                <w:szCs w:val="26"/>
              </w:rPr>
              <w:t>2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Lãnh đạo Sở Y tế: đánh giá, xem xét kết quả</w:t>
            </w:r>
          </w:p>
          <w:p w:rsidR="007E506B" w:rsidRPr="00F41AC7" w:rsidRDefault="007E506B" w:rsidP="007E506B">
            <w:pPr>
              <w:spacing w:after="120"/>
              <w:jc w:val="both"/>
              <w:rPr>
                <w:sz w:val="26"/>
                <w:szCs w:val="26"/>
              </w:rPr>
            </w:pPr>
            <w:r w:rsidRPr="00F41AC7">
              <w:rPr>
                <w:sz w:val="26"/>
                <w:szCs w:val="26"/>
              </w:rPr>
              <w:t>- Nếu không nhất trí với nội dung trình của Trưởng phòng thì cho ý kiến chỉ đạo, yêu cầu sửa đổi, bổ sung và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Nếu nhất trí với nội dung trình của Trưởng phòng thì duyệt, ký ban hành; chuyển Văn phòng Sở- Bộ phận Văn thư.</w:t>
            </w:r>
          </w:p>
        </w:tc>
        <w:tc>
          <w:tcPr>
            <w:tcW w:w="1560" w:type="dxa"/>
          </w:tcPr>
          <w:p w:rsidR="007E506B" w:rsidRPr="00F41AC7" w:rsidRDefault="007E506B" w:rsidP="007E506B">
            <w:pPr>
              <w:spacing w:after="120"/>
              <w:rPr>
                <w:b/>
                <w:sz w:val="26"/>
                <w:szCs w:val="26"/>
              </w:rPr>
            </w:pPr>
            <w:r w:rsidRPr="00F41AC7">
              <w:rPr>
                <w:b/>
                <w:sz w:val="26"/>
                <w:szCs w:val="26"/>
              </w:rPr>
              <w:t>1</w:t>
            </w:r>
            <w:r w:rsidRPr="00F41AC7">
              <w:rPr>
                <w:b/>
                <w:sz w:val="26"/>
                <w:szCs w:val="26"/>
                <w:lang w:val="vi-VN"/>
              </w:rPr>
              <w:t xml:space="preserve"> </w:t>
            </w:r>
            <w:r w:rsidRPr="00F41AC7">
              <w:rPr>
                <w:b/>
                <w:sz w:val="26"/>
                <w:szCs w:val="26"/>
              </w:rPr>
              <w:t>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Văn phòng Sở- Bộ phận Văn thư: Đóng dấu kết quả; phát hành gửi cho Phòng Nghiệp vụ Y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0</w:t>
            </w:r>
            <w:r w:rsidRPr="00F41AC7">
              <w:rPr>
                <w:b/>
                <w:sz w:val="26"/>
                <w:szCs w:val="26"/>
                <w:lang w:val="vi-VN"/>
              </w:rPr>
              <w:t>.5</w:t>
            </w:r>
            <w:r w:rsidRPr="00F41AC7">
              <w:rPr>
                <w:b/>
                <w:sz w:val="26"/>
                <w:szCs w:val="26"/>
              </w:rPr>
              <w:t xml:space="preserve"> ngày</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t>Bước 3: Trả kết quả giải quyết TTHC</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Công chức Điểm tiếp nhận hồ sơ Sở Y tế, Bộ phận tiếp nhận hồ sơ và trả kết quả, Trung tâm Phục vụ hành chính công và Kiểm soát TTHC tỉnh tiếp nhận kết quả giải quyết hồ sơ vào số theo dõi hồ sơ và phần mềm điện tử, thực hiện. </w:t>
            </w:r>
          </w:p>
          <w:p w:rsidR="007E506B" w:rsidRPr="00F41AC7" w:rsidRDefault="007E506B" w:rsidP="007E506B">
            <w:pPr>
              <w:spacing w:after="120"/>
              <w:jc w:val="both"/>
              <w:rPr>
                <w:sz w:val="26"/>
                <w:szCs w:val="26"/>
              </w:rPr>
            </w:pPr>
            <w:r w:rsidRPr="00F41AC7">
              <w:rPr>
                <w:sz w:val="26"/>
                <w:szCs w:val="26"/>
              </w:rPr>
              <w:t xml:space="preserve">       Bàn giao kết quả tới Điểm trả kết quả tập trung, Bộ phận tiếp nhận hồ sơ</w:t>
            </w:r>
          </w:p>
          <w:p w:rsidR="007E506B" w:rsidRPr="00F41AC7" w:rsidRDefault="007E506B" w:rsidP="007E506B">
            <w:pPr>
              <w:spacing w:after="120"/>
              <w:jc w:val="both"/>
              <w:rPr>
                <w:sz w:val="26"/>
                <w:szCs w:val="26"/>
              </w:rPr>
            </w:pPr>
            <w:r w:rsidRPr="00F41AC7">
              <w:rPr>
                <w:sz w:val="26"/>
                <w:szCs w:val="26"/>
              </w:rPr>
              <w:t>và trả kết quả, Trung tâm Phục vụ hành chính công và Kiểm soát TTHC tỉnh theo quy định</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Công chức Điểm trả kết quả tập trung, Bộ phận tiếp nhận hồ sơ và trả kết quả, Trung tâm Phục vụ hành chính công và Kiểm soát TTHC tỉnh tiếp nhận kết</w:t>
            </w:r>
          </w:p>
          <w:p w:rsidR="007E506B" w:rsidRPr="00F41AC7" w:rsidRDefault="007E506B" w:rsidP="007E506B">
            <w:pPr>
              <w:spacing w:after="120"/>
              <w:jc w:val="both"/>
              <w:rPr>
                <w:sz w:val="26"/>
                <w:szCs w:val="26"/>
              </w:rPr>
            </w:pPr>
            <w:r w:rsidRPr="00F41AC7">
              <w:rPr>
                <w:sz w:val="26"/>
                <w:szCs w:val="26"/>
              </w:rPr>
              <w:t>quả giải quyết hồ sơ.</w:t>
            </w:r>
          </w:p>
          <w:p w:rsidR="007E506B" w:rsidRPr="00F41AC7" w:rsidRDefault="007E506B" w:rsidP="007E506B">
            <w:pPr>
              <w:spacing w:after="120"/>
              <w:jc w:val="both"/>
              <w:rPr>
                <w:sz w:val="26"/>
                <w:szCs w:val="26"/>
              </w:rPr>
            </w:pPr>
            <w:r w:rsidRPr="00F41AC7">
              <w:rPr>
                <w:sz w:val="26"/>
                <w:szCs w:val="26"/>
              </w:rPr>
              <w:t xml:space="preserve">       - Thông báo cho tổ chức, cá nhân biết trước qua tin nhắn, thư điện tử, điện thoại đối với hồ sơ TTHC được giải quyết trước thời hạn quy định.</w:t>
            </w:r>
          </w:p>
          <w:p w:rsidR="007E506B" w:rsidRPr="00F41AC7" w:rsidRDefault="007E506B" w:rsidP="007E506B">
            <w:pPr>
              <w:spacing w:after="120"/>
              <w:jc w:val="both"/>
              <w:rPr>
                <w:sz w:val="26"/>
                <w:szCs w:val="26"/>
              </w:rPr>
            </w:pPr>
            <w:r w:rsidRPr="00F41AC7">
              <w:rPr>
                <w:sz w:val="26"/>
                <w:szCs w:val="26"/>
              </w:rPr>
              <w:lastRenderedPageBreak/>
              <w:t xml:space="preserve">       * Trả kết quả giải quyết hồ sơ TTHC:</w:t>
            </w:r>
          </w:p>
          <w:p w:rsidR="007E506B" w:rsidRPr="00F41AC7" w:rsidRDefault="007E506B" w:rsidP="007E506B">
            <w:pPr>
              <w:spacing w:after="120"/>
              <w:jc w:val="both"/>
              <w:rPr>
                <w:sz w:val="26"/>
                <w:szCs w:val="26"/>
              </w:rPr>
            </w:pPr>
            <w:r w:rsidRPr="00F41AC7">
              <w:rPr>
                <w:sz w:val="26"/>
                <w:szCs w:val="26"/>
              </w:rPr>
              <w:t xml:space="preserve">       - Trả kết quả trực tiếp:</w:t>
            </w:r>
          </w:p>
          <w:p w:rsidR="007E506B" w:rsidRPr="00F41AC7" w:rsidRDefault="007E506B" w:rsidP="007E506B">
            <w:pPr>
              <w:spacing w:after="120"/>
              <w:jc w:val="both"/>
              <w:rPr>
                <w:sz w:val="26"/>
                <w:szCs w:val="26"/>
              </w:rPr>
            </w:pPr>
            <w:r w:rsidRPr="00F41AC7">
              <w:rPr>
                <w:sz w:val="26"/>
                <w:szCs w:val="26"/>
              </w:rPr>
              <w:t xml:space="preserve">       + Tổ chức, cá nhân nhận kết quả giải quyết TTHC theo thời gian, địa điểm ghi trên Giấy tiếp nhận hồ sơ và hẹn trả kết quả (xuất trình giấy hẹn trả kết quả). Công chức trả kết quả kiểm tra phiếu hẹn và yêu cầu người đến nhận kết quả kỷ nhận vào số và trao kết quả.</w:t>
            </w:r>
          </w:p>
          <w:p w:rsidR="007E506B" w:rsidRPr="00F41AC7" w:rsidRDefault="007E506B" w:rsidP="007E506B">
            <w:pPr>
              <w:spacing w:after="120"/>
              <w:jc w:val="both"/>
              <w:rPr>
                <w:sz w:val="26"/>
                <w:szCs w:val="26"/>
              </w:rPr>
            </w:pPr>
            <w:r w:rsidRPr="00F41AC7">
              <w:rPr>
                <w:sz w:val="26"/>
                <w:szCs w:val="26"/>
              </w:rPr>
              <w:t xml:space="preserve">       + Đối với hồ sơ nộp qua dịch vụ công trực tuyến, kết quả giải quyết được trả trực tiếp tại Điểm trả kết quả tập trung, Bộ phận tiếp nhận hồ sơ và trả kết quả, Trung tâm Phục vụ hành chính công và Kiểm soát TTHC tỉnh. Cá nhân, tổ chức tới nhận kết quả giải quyết TTHC mang theo hồ sơ gốc để đối chiếu và nộp lại cho cán bộ tiếp nhận hồ sơ.</w:t>
            </w:r>
          </w:p>
          <w:p w:rsidR="007E506B" w:rsidRPr="00F41AC7" w:rsidRDefault="007E506B" w:rsidP="007E506B">
            <w:pPr>
              <w:spacing w:after="120"/>
              <w:jc w:val="both"/>
              <w:rPr>
                <w:sz w:val="26"/>
                <w:szCs w:val="26"/>
              </w:rPr>
            </w:pPr>
            <w:r w:rsidRPr="00F41AC7">
              <w:rPr>
                <w:sz w:val="26"/>
                <w:szCs w:val="26"/>
              </w:rPr>
              <w:t xml:space="preserve">       - Trả kết quả thông qua dịch vụ bưu chính công ích: thực hiện theo hướng dẫn của Bưu điện.</w:t>
            </w:r>
          </w:p>
          <w:p w:rsidR="007E506B" w:rsidRPr="00F41AC7" w:rsidRDefault="007E506B" w:rsidP="007E506B">
            <w:pPr>
              <w:spacing w:after="120"/>
              <w:ind w:firstLine="709"/>
              <w:jc w:val="both"/>
              <w:rPr>
                <w:color w:val="000000" w:themeColor="text1"/>
                <w:sz w:val="26"/>
                <w:szCs w:val="26"/>
                <w:lang w:val="nl-NL"/>
              </w:rPr>
            </w:pPr>
            <w:r w:rsidRPr="00F41AC7">
              <w:rPr>
                <w:color w:val="000000" w:themeColor="text1"/>
                <w:sz w:val="26"/>
                <w:szCs w:val="26"/>
                <w:lang w:val="nl-NL"/>
              </w:rPr>
              <w:t>+ Trả kết quả trực tuyến:</w:t>
            </w:r>
          </w:p>
          <w:p w:rsidR="007E506B" w:rsidRPr="00F41AC7" w:rsidRDefault="007E506B" w:rsidP="007E506B">
            <w:pPr>
              <w:spacing w:after="120"/>
              <w:ind w:firstLine="709"/>
              <w:jc w:val="both"/>
              <w:rPr>
                <w:b/>
                <w:i/>
                <w:color w:val="000000" w:themeColor="text1"/>
                <w:sz w:val="26"/>
                <w:szCs w:val="26"/>
                <w:lang w:val="pt-BR"/>
              </w:rPr>
            </w:pPr>
            <w:r w:rsidRPr="00F41AC7">
              <w:rPr>
                <w:color w:val="000000" w:themeColor="text1"/>
                <w:sz w:val="26"/>
                <w:szCs w:val="26"/>
                <w:lang w:val="nl-NL"/>
              </w:rPr>
              <w:t>Trả kết quả trực tuyến cho cá nhân, tổ chức thông qua Cổng Dịch vụ công trực tuyến khi có yêu cầu và được pháp luật cho phép.</w:t>
            </w:r>
          </w:p>
          <w:p w:rsidR="007E506B" w:rsidRPr="00F41AC7" w:rsidRDefault="007E506B" w:rsidP="007E506B">
            <w:pPr>
              <w:spacing w:after="120"/>
              <w:jc w:val="both"/>
              <w:rPr>
                <w:sz w:val="26"/>
                <w:szCs w:val="26"/>
              </w:rPr>
            </w:pPr>
            <w:r w:rsidRPr="00F41AC7">
              <w:rPr>
                <w:sz w:val="26"/>
                <w:szCs w:val="26"/>
              </w:rPr>
              <w:t xml:space="preserve">       * Thời gian: Giờ làm việc theo quy định của tỉnh.</w:t>
            </w:r>
          </w:p>
        </w:tc>
        <w:tc>
          <w:tcPr>
            <w:tcW w:w="1560" w:type="dxa"/>
          </w:tcPr>
          <w:p w:rsidR="007E506B" w:rsidRPr="00F41AC7" w:rsidRDefault="007E506B" w:rsidP="007E506B">
            <w:pPr>
              <w:spacing w:after="120"/>
              <w:rPr>
                <w:b/>
                <w:sz w:val="26"/>
                <w:szCs w:val="26"/>
              </w:rPr>
            </w:pPr>
            <w:r w:rsidRPr="00F41AC7">
              <w:rPr>
                <w:b/>
                <w:sz w:val="26"/>
                <w:szCs w:val="26"/>
              </w:rPr>
              <w:lastRenderedPageBreak/>
              <w:t>Không tính thời gian</w:t>
            </w:r>
          </w:p>
          <w:p w:rsidR="007E506B" w:rsidRPr="00F41AC7" w:rsidRDefault="007E506B" w:rsidP="007E506B">
            <w:pPr>
              <w:spacing w:after="120"/>
              <w:rPr>
                <w:sz w:val="26"/>
                <w:szCs w:val="26"/>
              </w:rPr>
            </w:pPr>
          </w:p>
        </w:tc>
      </w:tr>
      <w:tr w:rsidR="007E506B" w:rsidRPr="00F41AC7" w:rsidTr="00E96E70">
        <w:tc>
          <w:tcPr>
            <w:tcW w:w="9923" w:type="dxa"/>
            <w:gridSpan w:val="2"/>
          </w:tcPr>
          <w:p w:rsidR="007E506B" w:rsidRPr="00F41AC7" w:rsidRDefault="007E506B" w:rsidP="007E506B">
            <w:pPr>
              <w:spacing w:after="120"/>
              <w:jc w:val="both"/>
              <w:rPr>
                <w:sz w:val="26"/>
                <w:szCs w:val="26"/>
                <w:lang w:val="vi-VN"/>
              </w:rPr>
            </w:pPr>
            <w:r w:rsidRPr="00F41AC7">
              <w:rPr>
                <w:b/>
                <w:sz w:val="26"/>
                <w:szCs w:val="26"/>
                <w:lang w:val="vi-VN"/>
              </w:rPr>
              <w:lastRenderedPageBreak/>
              <w:t>8.</w:t>
            </w:r>
            <w:r w:rsidRPr="00F41AC7">
              <w:rPr>
                <w:b/>
                <w:color w:val="000000" w:themeColor="text1"/>
                <w:sz w:val="26"/>
                <w:szCs w:val="26"/>
                <w:lang w:val="vi-VN"/>
              </w:rPr>
              <w:t xml:space="preserve"> Tên QTNB giải quyết TTHC</w:t>
            </w:r>
            <w:r w:rsidRPr="00F41AC7">
              <w:rPr>
                <w:sz w:val="26"/>
                <w:szCs w:val="26"/>
                <w:lang w:val="vi-VN"/>
              </w:rPr>
              <w:t xml:space="preserve">: </w:t>
            </w:r>
            <w:r w:rsidRPr="00F41AC7">
              <w:rPr>
                <w:b/>
                <w:bCs/>
                <w:sz w:val="26"/>
                <w:szCs w:val="26"/>
                <w:lang w:val="vi-VN"/>
              </w:rPr>
              <w:t>Gia hạn giấy phép hành nghề đối với chức danh chuyên môn là lương y, người có bài thuốc gia truyền hoặc có phương pháp chữa bệnh gia truyền</w:t>
            </w:r>
          </w:p>
          <w:p w:rsidR="007E506B" w:rsidRPr="00F41AC7" w:rsidRDefault="007E506B" w:rsidP="007E506B">
            <w:pPr>
              <w:spacing w:after="120"/>
              <w:rPr>
                <w:sz w:val="26"/>
                <w:szCs w:val="26"/>
              </w:rPr>
            </w:pPr>
            <w:r w:rsidRPr="00F41AC7">
              <w:rPr>
                <w:b/>
                <w:sz w:val="26"/>
                <w:szCs w:val="26"/>
              </w:rPr>
              <w:t>Tổng thời gian thực hiện TTHC: 15 ngày</w:t>
            </w:r>
          </w:p>
        </w:tc>
      </w:tr>
      <w:tr w:rsidR="007E506B" w:rsidRPr="00F41AC7" w:rsidTr="00E96E70">
        <w:tc>
          <w:tcPr>
            <w:tcW w:w="9923" w:type="dxa"/>
            <w:gridSpan w:val="2"/>
          </w:tcPr>
          <w:p w:rsidR="007E506B" w:rsidRPr="00F41AC7" w:rsidRDefault="007E506B" w:rsidP="007E506B">
            <w:pPr>
              <w:spacing w:after="120"/>
              <w:rPr>
                <w:b/>
                <w:sz w:val="26"/>
                <w:szCs w:val="26"/>
              </w:rPr>
            </w:pPr>
            <w:r w:rsidRPr="00F41AC7">
              <w:rPr>
                <w:b/>
                <w:sz w:val="26"/>
                <w:szCs w:val="26"/>
              </w:rPr>
              <w:t>1.1. Cách thức thực hiện TTHC</w:t>
            </w:r>
          </w:p>
          <w:p w:rsidR="007E506B" w:rsidRPr="00F41AC7" w:rsidRDefault="007E506B" w:rsidP="007E506B">
            <w:pPr>
              <w:spacing w:after="120"/>
              <w:jc w:val="both"/>
              <w:rPr>
                <w:sz w:val="26"/>
                <w:szCs w:val="26"/>
              </w:rPr>
            </w:pPr>
            <w:r w:rsidRPr="00F41AC7">
              <w:rPr>
                <w:sz w:val="26"/>
                <w:szCs w:val="26"/>
                <w:lang w:val="vi-VN"/>
              </w:rPr>
              <w:t xml:space="preserve">      - </w:t>
            </w:r>
            <w:r w:rsidRPr="00F41AC7">
              <w:rPr>
                <w:sz w:val="26"/>
                <w:szCs w:val="26"/>
              </w:rPr>
              <w:t>cá nhân</w:t>
            </w:r>
            <w:r w:rsidRPr="00F41AC7">
              <w:rPr>
                <w:sz w:val="26"/>
                <w:szCs w:val="26"/>
                <w:lang w:val="vi-VN"/>
              </w:rPr>
              <w:t>,</w:t>
            </w:r>
            <w:r w:rsidRPr="00F41AC7">
              <w:rPr>
                <w:sz w:val="26"/>
                <w:szCs w:val="26"/>
              </w:rPr>
              <w:t xml:space="preserve"> người Gia hạn giấy phép hành nghề đối với chức danh chuyên môn là lương y, người có bài thuốc gia truyền hoặc có phương pháp chữa bệnh gia truyền gửi 01 bộ hồ sơ đầy đủ theo quy định và nộp hồ sơ qua một trong các cách thức sau:</w:t>
            </w:r>
          </w:p>
          <w:p w:rsidR="007E506B" w:rsidRPr="00F41AC7" w:rsidRDefault="007E506B" w:rsidP="007E506B">
            <w:pPr>
              <w:spacing w:after="120"/>
              <w:jc w:val="both"/>
              <w:rPr>
                <w:b/>
                <w:sz w:val="26"/>
                <w:szCs w:val="26"/>
              </w:rPr>
            </w:pPr>
            <w:r w:rsidRPr="00F41AC7">
              <w:rPr>
                <w:sz w:val="26"/>
                <w:szCs w:val="26"/>
              </w:rPr>
              <w:t xml:space="preserve">       - Nộp trực tiếp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Hoặc thông qua dịch vụ bưu chính công ích đến Điểm tiếp nhận hồ sơ của Sở Y tế, Bộ phận tiếp nhận hồ sơ và trả kết quả, Trung tâm Phục vụ hành chính công và kiểm soát TTHC tính.</w:t>
            </w:r>
          </w:p>
          <w:p w:rsidR="007E506B" w:rsidRPr="00F41AC7" w:rsidRDefault="007E506B" w:rsidP="007E506B">
            <w:pPr>
              <w:spacing w:after="120"/>
              <w:jc w:val="both"/>
              <w:rPr>
                <w:sz w:val="26"/>
                <w:szCs w:val="26"/>
              </w:rPr>
            </w:pPr>
            <w:r w:rsidRPr="00F41AC7">
              <w:rPr>
                <w:sz w:val="26"/>
                <w:szCs w:val="26"/>
              </w:rPr>
              <w:t xml:space="preserve">      - Hoặc nộp trực tuyến tại Webside cổng Dịch vụ công của tỉnh Hưng Yên: </w:t>
            </w:r>
            <w:hyperlink r:id="rId23" w:history="1">
              <w:r w:rsidRPr="00F41AC7">
                <w:rPr>
                  <w:sz w:val="26"/>
                  <w:szCs w:val="26"/>
                </w:rPr>
                <w:t>http://dichvucong.hungyen.gov.vn</w:t>
              </w:r>
            </w:hyperlink>
            <w:r w:rsidRPr="00F41AC7">
              <w:rPr>
                <w:sz w:val="26"/>
                <w:szCs w:val="26"/>
              </w:rPr>
              <w:t xml:space="preserve">. Hoặc Cổng dịch vụ Công Quốc gia: </w:t>
            </w:r>
            <w:hyperlink r:id="rId24" w:history="1">
              <w:r w:rsidRPr="00F41AC7">
                <w:rPr>
                  <w:sz w:val="26"/>
                  <w:szCs w:val="26"/>
                </w:rPr>
                <w:t>https://dichvucong.gov.vn</w:t>
              </w:r>
            </w:hyperlink>
          </w:p>
        </w:tc>
      </w:tr>
      <w:tr w:rsidR="007E506B" w:rsidRPr="00F41AC7" w:rsidTr="00E96E70">
        <w:tc>
          <w:tcPr>
            <w:tcW w:w="8363" w:type="dxa"/>
          </w:tcPr>
          <w:p w:rsidR="007E506B" w:rsidRPr="00F41AC7" w:rsidRDefault="007E506B" w:rsidP="007E506B">
            <w:pPr>
              <w:spacing w:after="120"/>
              <w:rPr>
                <w:b/>
                <w:sz w:val="26"/>
                <w:szCs w:val="26"/>
              </w:rPr>
            </w:pPr>
            <w:r w:rsidRPr="00F41AC7">
              <w:rPr>
                <w:b/>
                <w:sz w:val="26"/>
                <w:szCs w:val="26"/>
              </w:rPr>
              <w:t>1.2. Quy trình giải quyết TTHC</w:t>
            </w:r>
          </w:p>
        </w:tc>
        <w:tc>
          <w:tcPr>
            <w:tcW w:w="1560" w:type="dxa"/>
          </w:tcPr>
          <w:p w:rsidR="007E506B" w:rsidRPr="00F41AC7" w:rsidRDefault="007E506B" w:rsidP="007E506B">
            <w:pPr>
              <w:spacing w:after="120"/>
              <w:rPr>
                <w:b/>
                <w:sz w:val="26"/>
                <w:szCs w:val="26"/>
              </w:rPr>
            </w:pPr>
            <w:r w:rsidRPr="00F41AC7">
              <w:rPr>
                <w:b/>
                <w:sz w:val="26"/>
                <w:szCs w:val="26"/>
              </w:rPr>
              <w:t>Thời gian</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t>Bước 1. Tiếp nhận và chuyển hồ sơ TTHC</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Đối với hồ sơ được nộp trực tiếp hoặc thông qua dịch vụ bưu chính công ích, công chức tiếp nhận hồ sơ xem xét, kiểm tra tính hợp lệ (chính xác, đầy đủ) của hồ sơ.</w:t>
            </w:r>
          </w:p>
          <w:p w:rsidR="007E506B" w:rsidRPr="00F41AC7" w:rsidRDefault="007E506B" w:rsidP="007E506B">
            <w:pPr>
              <w:spacing w:after="120"/>
              <w:jc w:val="both"/>
              <w:rPr>
                <w:sz w:val="26"/>
                <w:szCs w:val="26"/>
              </w:rPr>
            </w:pPr>
            <w:r w:rsidRPr="00F41AC7">
              <w:rPr>
                <w:sz w:val="26"/>
                <w:szCs w:val="26"/>
              </w:rPr>
              <w:lastRenderedPageBreak/>
              <w:t xml:space="preserve">       +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rsidR="007E506B" w:rsidRPr="00F41AC7" w:rsidRDefault="007E506B" w:rsidP="007E506B">
            <w:pPr>
              <w:spacing w:after="120"/>
              <w:jc w:val="both"/>
              <w:rPr>
                <w:sz w:val="26"/>
                <w:szCs w:val="26"/>
              </w:rPr>
            </w:pPr>
            <w:r w:rsidRPr="00F41AC7">
              <w:rPr>
                <w:sz w:val="26"/>
                <w:szCs w:val="26"/>
              </w:rPr>
              <w:t xml:space="preserve">       + Trường hợp từ chối nhận hồ sơ, công chức tiếp nhận hồ sơ phải nêu rõ lý do theo mẫu Phiếu từ chối giải quyết hồ sơ thủ tục hành chính.</w:t>
            </w:r>
          </w:p>
          <w:p w:rsidR="007E506B" w:rsidRPr="00F41AC7" w:rsidRDefault="007E506B" w:rsidP="007E506B">
            <w:pPr>
              <w:spacing w:after="120"/>
              <w:jc w:val="both"/>
              <w:rPr>
                <w:sz w:val="26"/>
                <w:szCs w:val="26"/>
              </w:rPr>
            </w:pPr>
            <w:r w:rsidRPr="00F41AC7">
              <w:rPr>
                <w:sz w:val="26"/>
                <w:szCs w:val="26"/>
              </w:rPr>
              <w:t xml:space="preserve">      + Trường hợp hồ sơ đầy đủ, chính xác theo quy định, công chức tiếp nhận hồ sơ lập Giấy tiếp nhận hồ sơ và hẹn ngày trả kết quả; quét (scan) và lưu trữ hồ sơ điện tử, cập nhật vào cơ sở dữ liệu của Phần mềm một cửa điện từ của tỉnh.</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 Đối với hồ sơ được nộp trực tuyến thông qua Cổng Dịch vụ công của tỉnh hoặc Cổng Dịch vụ công quốc gia, công chức tiếp nhận hồ sơ xem xét, kiểm tra tính hợp lệ (chính xác, đầy đủ) của hồ sơ.</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Thông báo tới cá nhân, tổ chức thực hiện TTHC nêu rõ nội dung theo các trường hợp trên qua chức năng gửi thư điện tử, gửi tin nhắn tới người dân qua Hệ thống thông tin giải quyết TTHC tỉnh đã kết nối với Cổng Dịch vụ công của tỉnh hoặc Cổng Dịch vụ công quốc gia.</w:t>
            </w:r>
          </w:p>
          <w:p w:rsidR="007E506B" w:rsidRPr="00F41AC7" w:rsidRDefault="007E506B" w:rsidP="007E506B">
            <w:pPr>
              <w:spacing w:after="120"/>
              <w:jc w:val="both"/>
              <w:rPr>
                <w:sz w:val="26"/>
                <w:szCs w:val="26"/>
              </w:rPr>
            </w:pPr>
            <w:r w:rsidRPr="00F41AC7">
              <w:rPr>
                <w:sz w:val="26"/>
                <w:szCs w:val="26"/>
              </w:rPr>
              <w:t xml:space="preserve">       - Ngay sau khi tiếp nhận hồ sơ TTHC theo quy định, công chức tiếp nhận hồ sơ thực hiện chuyển hồ sơ đến bộ phận/người có trách nhiệm, thẩm quyền giải quyết:</w:t>
            </w:r>
          </w:p>
          <w:p w:rsidR="007E506B" w:rsidRPr="00F41AC7" w:rsidRDefault="007E506B" w:rsidP="007E506B">
            <w:pPr>
              <w:spacing w:after="120"/>
              <w:jc w:val="both"/>
              <w:rPr>
                <w:sz w:val="26"/>
                <w:szCs w:val="26"/>
              </w:rPr>
            </w:pPr>
            <w:r w:rsidRPr="00F41AC7">
              <w:rPr>
                <w:sz w:val="26"/>
                <w:szCs w:val="26"/>
              </w:rPr>
              <w:t xml:space="preserve">       + Chuyển ngay dữ liệu hồ sơ điện tử đã được cập nhật đến Phòng Nghiệp vụ Y thông qua Hệ thống thông tin một cửa điện tử của tỉnh. </w:t>
            </w:r>
          </w:p>
          <w:p w:rsidR="007E506B" w:rsidRPr="00F41AC7" w:rsidRDefault="007E506B" w:rsidP="007E506B">
            <w:pPr>
              <w:spacing w:after="120"/>
              <w:jc w:val="both"/>
              <w:rPr>
                <w:sz w:val="26"/>
                <w:szCs w:val="26"/>
              </w:rPr>
            </w:pPr>
            <w:r w:rsidRPr="00F41AC7">
              <w:rPr>
                <w:sz w:val="26"/>
                <w:szCs w:val="26"/>
              </w:rPr>
              <w:t xml:space="preserve">       + Lập Phiếu kiểm soát quá trình giải quyết hồ sơ, ghi thông tin và ký xác nhận chuyển cùng hồ sơ giấy tiếp nhận trực tiếp trong ngày làm việc.</w:t>
            </w:r>
          </w:p>
        </w:tc>
        <w:tc>
          <w:tcPr>
            <w:tcW w:w="1560" w:type="dxa"/>
          </w:tcPr>
          <w:p w:rsidR="007E506B" w:rsidRPr="00F41AC7" w:rsidRDefault="007E506B" w:rsidP="007E506B">
            <w:pPr>
              <w:spacing w:after="120"/>
              <w:rPr>
                <w:b/>
                <w:sz w:val="26"/>
                <w:szCs w:val="26"/>
              </w:rPr>
            </w:pPr>
            <w:r w:rsidRPr="00F41AC7">
              <w:rPr>
                <w:b/>
                <w:sz w:val="26"/>
                <w:szCs w:val="26"/>
              </w:rPr>
              <w:lastRenderedPageBreak/>
              <w:t>Không tính thời gian</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lastRenderedPageBreak/>
              <w:t>Bước 2. Giải quyết hồ sơ TTHC</w:t>
            </w:r>
          </w:p>
        </w:tc>
        <w:tc>
          <w:tcPr>
            <w:tcW w:w="1560" w:type="dxa"/>
          </w:tcPr>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rPr>
                <w:sz w:val="26"/>
                <w:szCs w:val="26"/>
              </w:rPr>
            </w:pPr>
            <w:r w:rsidRPr="00F41AC7">
              <w:rPr>
                <w:sz w:val="26"/>
                <w:szCs w:val="26"/>
              </w:rPr>
              <w:t>a) Tại Sở Y tế</w:t>
            </w:r>
          </w:p>
        </w:tc>
        <w:tc>
          <w:tcPr>
            <w:tcW w:w="1560" w:type="dxa"/>
          </w:tcPr>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Trưởng Phòng Nghiệp vụ Y - Sở Y tế tiếp nhận hồ sơ từ Bộ phận tiếp nhận và trả kết quả thực hiện:</w:t>
            </w:r>
          </w:p>
          <w:p w:rsidR="007E506B" w:rsidRPr="00F41AC7" w:rsidRDefault="007E506B" w:rsidP="007E506B">
            <w:pPr>
              <w:spacing w:after="120"/>
              <w:jc w:val="both"/>
              <w:rPr>
                <w:sz w:val="26"/>
                <w:szCs w:val="26"/>
              </w:rPr>
            </w:pPr>
            <w:r w:rsidRPr="00F41AC7">
              <w:rPr>
                <w:sz w:val="26"/>
                <w:szCs w:val="26"/>
              </w:rPr>
              <w:t xml:space="preserve">       - Trưởng phòng: phân công công chức thụ lý, gửi kèm hồ sơ và có ý kiến lưu ý nếu cần thiết</w:t>
            </w:r>
          </w:p>
          <w:p w:rsidR="007E506B" w:rsidRPr="00F41AC7" w:rsidRDefault="007E506B" w:rsidP="007E506B">
            <w:pPr>
              <w:spacing w:after="120"/>
              <w:jc w:val="both"/>
              <w:rPr>
                <w:sz w:val="26"/>
                <w:szCs w:val="26"/>
              </w:rPr>
            </w:pPr>
            <w:r w:rsidRPr="00F41AC7">
              <w:rPr>
                <w:sz w:val="26"/>
                <w:szCs w:val="26"/>
              </w:rPr>
              <w:t xml:space="preserve">       - Công chức được phân công thụ lý: tiếp nhận hồ sơ, xử lý, thẩm định hồ sơ, xác minh, thẩm tra hồ sơ. </w:t>
            </w:r>
          </w:p>
          <w:p w:rsidR="007E506B" w:rsidRPr="00F41AC7" w:rsidRDefault="007E506B" w:rsidP="007E506B">
            <w:pPr>
              <w:spacing w:after="120"/>
              <w:jc w:val="both"/>
              <w:rPr>
                <w:sz w:val="26"/>
                <w:szCs w:val="26"/>
                <w:lang w:val="vi-VN"/>
              </w:rPr>
            </w:pPr>
            <w:r w:rsidRPr="00F41AC7">
              <w:rPr>
                <w:sz w:val="26"/>
                <w:szCs w:val="26"/>
              </w:rPr>
              <w:t>- Thành phần hồ sơ bao gồm:</w:t>
            </w:r>
            <w:r w:rsidRPr="00F41AC7">
              <w:rPr>
                <w:sz w:val="26"/>
                <w:szCs w:val="26"/>
                <w:lang w:val="vi-VN"/>
              </w:rPr>
              <w:t xml:space="preserve"> </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a) Đơn theo Mẫu 08 Phụ lục I ban hành kèm theo Nghị định số 96/2023/NĐ-CP;</w:t>
            </w:r>
          </w:p>
          <w:p w:rsidR="007E506B" w:rsidRPr="00F41AC7" w:rsidRDefault="007E506B" w:rsidP="007E506B">
            <w:pPr>
              <w:spacing w:after="120"/>
              <w:ind w:firstLine="567"/>
              <w:jc w:val="both"/>
              <w:rPr>
                <w:rFonts w:eastAsia="Calibri"/>
                <w:iCs/>
                <w:kern w:val="2"/>
                <w:sz w:val="26"/>
                <w:szCs w:val="26"/>
                <w:lang w:val="vi-VN"/>
                <w14:ligatures w14:val="standardContextual"/>
              </w:rPr>
            </w:pPr>
            <w:r w:rsidRPr="00F41AC7">
              <w:rPr>
                <w:rFonts w:eastAsia="Calibri"/>
                <w:iCs/>
                <w:kern w:val="2"/>
                <w:sz w:val="26"/>
                <w:szCs w:val="26"/>
                <w:lang w:val="vi-VN"/>
                <w14:ligatures w14:val="standardContextual"/>
              </w:rPr>
              <w:t>b) Bản sao hợp lệ giấy phép hành nghề đã được cấp (không áp dụng đối với trường hợp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jc w:val="both"/>
              <w:rPr>
                <w:sz w:val="26"/>
                <w:szCs w:val="26"/>
                <w:lang w:val="vi-VN"/>
              </w:rPr>
            </w:pPr>
            <w:r w:rsidRPr="00F41AC7">
              <w:rPr>
                <w:rFonts w:eastAsia="Calibri"/>
                <w:iCs/>
                <w:kern w:val="2"/>
                <w:sz w:val="26"/>
                <w:szCs w:val="26"/>
                <w:lang w:val="vi-VN"/>
                <w14:ligatures w14:val="standardContextual"/>
              </w:rPr>
              <w:t xml:space="preserve">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w:t>
            </w:r>
            <w:r w:rsidRPr="00F41AC7">
              <w:rPr>
                <w:rFonts w:eastAsia="Calibri"/>
                <w:iCs/>
                <w:kern w:val="2"/>
                <w:sz w:val="26"/>
                <w:szCs w:val="26"/>
                <w:lang w:val="vi-VN"/>
                <w14:ligatures w14:val="standardContextual"/>
              </w:rPr>
              <w:lastRenderedPageBreak/>
              <w:t>hoạt động khám bệnh, chữa bệnh hoặc cơ sở dữ liệu quốc gia về y tế) hoặc bản sao hợp lệ giấy phép lao động đối với trường hợp phải có giấy phép lao động theo quy định của Bộ luật Lao động.</w:t>
            </w:r>
          </w:p>
        </w:tc>
        <w:tc>
          <w:tcPr>
            <w:tcW w:w="1560" w:type="dxa"/>
          </w:tcPr>
          <w:p w:rsidR="007E506B" w:rsidRPr="00F41AC7" w:rsidRDefault="007E506B" w:rsidP="007E506B">
            <w:pPr>
              <w:spacing w:after="120"/>
              <w:rPr>
                <w:b/>
                <w:sz w:val="26"/>
                <w:szCs w:val="26"/>
              </w:rPr>
            </w:pPr>
            <w:r w:rsidRPr="00F41AC7">
              <w:rPr>
                <w:b/>
                <w:sz w:val="26"/>
                <w:szCs w:val="26"/>
              </w:rPr>
              <w:lastRenderedPageBreak/>
              <w:t>0,5 ngày</w:t>
            </w:r>
          </w:p>
        </w:tc>
      </w:tr>
      <w:tr w:rsidR="007E506B" w:rsidRPr="00F41AC7" w:rsidTr="00E96E70">
        <w:tc>
          <w:tcPr>
            <w:tcW w:w="8363" w:type="dxa"/>
          </w:tcPr>
          <w:p w:rsidR="007E506B" w:rsidRPr="00F41AC7" w:rsidRDefault="007E506B" w:rsidP="007E506B">
            <w:pPr>
              <w:spacing w:after="120"/>
              <w:rPr>
                <w:i/>
                <w:sz w:val="26"/>
                <w:szCs w:val="26"/>
              </w:rPr>
            </w:pPr>
            <w:r w:rsidRPr="00F41AC7">
              <w:rPr>
                <w:i/>
                <w:sz w:val="26"/>
                <w:szCs w:val="26"/>
              </w:rPr>
              <w:lastRenderedPageBreak/>
              <w:t>1. Nếu hồ sơ chưa đủ điều kiện để giải quyết</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Công chức được phân công thụ lý: Dự thảo văn bản thông báo yêu cầu bổ sung, hoàn thiện hồ sơ nêu rõ lý do, nội dung cần bổ sung; trình Trưởng phòng  kiểm tra, phê duyệt.</w:t>
            </w:r>
          </w:p>
          <w:p w:rsidR="007E506B" w:rsidRPr="00F41AC7" w:rsidRDefault="007E506B" w:rsidP="007E506B">
            <w:pPr>
              <w:spacing w:after="120"/>
              <w:jc w:val="both"/>
              <w:rPr>
                <w:sz w:val="26"/>
                <w:szCs w:val="26"/>
              </w:rPr>
            </w:pPr>
            <w:r w:rsidRPr="00F41AC7">
              <w:rPr>
                <w:sz w:val="26"/>
                <w:szCs w:val="26"/>
              </w:rPr>
              <w:t xml:space="preserve">       Công chức thụ lý chịu trách nhiệm về kết quả thẩm định, thẩm tra, đánh giá hồ sơ, nội dung thông báo yêu cầu bổ sung, hoàn thiện hồ sơ và thể thức kỹ thuật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Trưởng phòng : kiểm tra, xem xét kết quả thụ lý hồ sơ và dự thảo thông báo yêu cầu bổ sung, hoàn thiện hồ sơ.</w:t>
            </w:r>
          </w:p>
          <w:p w:rsidR="007E506B" w:rsidRPr="00F41AC7" w:rsidRDefault="007E506B" w:rsidP="007E506B">
            <w:pPr>
              <w:spacing w:after="120"/>
              <w:jc w:val="both"/>
              <w:rPr>
                <w:sz w:val="26"/>
                <w:szCs w:val="26"/>
              </w:rPr>
            </w:pPr>
            <w:r w:rsidRPr="00F41AC7">
              <w:rPr>
                <w:sz w:val="26"/>
                <w:szCs w:val="26"/>
              </w:rPr>
              <w:t xml:space="preserve">       - Nếu không thống nhất với kết quả xử lý hồ sơ và dự thảo thông báo yêu cầu bổ sung, hoàn thiện hồ sơ thì yêu cầu sửa, bổ sung, hoàn thiện lại; chuyển công chức được phân công thụ lý để thực hiện.</w:t>
            </w:r>
          </w:p>
          <w:p w:rsidR="007E506B" w:rsidRPr="00F41AC7" w:rsidRDefault="007E506B" w:rsidP="007E506B">
            <w:pPr>
              <w:spacing w:after="120"/>
              <w:jc w:val="both"/>
              <w:rPr>
                <w:sz w:val="26"/>
                <w:szCs w:val="26"/>
              </w:rPr>
            </w:pPr>
            <w:r w:rsidRPr="00F41AC7">
              <w:rPr>
                <w:sz w:val="26"/>
                <w:szCs w:val="26"/>
              </w:rPr>
              <w:t xml:space="preserve">       - Nếu thống nhất với kết quả xử lý hồ sơ và dự thảo thông báo yêu cầu bổ sung, hoàn thiện hồ sơ thì duyệt và trình Lãnh đạo Sở Y tế.</w:t>
            </w:r>
          </w:p>
          <w:p w:rsidR="007E506B" w:rsidRPr="00F41AC7" w:rsidRDefault="007E506B" w:rsidP="007E506B">
            <w:pPr>
              <w:spacing w:after="120"/>
              <w:jc w:val="both"/>
              <w:rPr>
                <w:sz w:val="26"/>
                <w:szCs w:val="26"/>
              </w:rPr>
            </w:pPr>
            <w:r w:rsidRPr="00F41AC7">
              <w:rPr>
                <w:sz w:val="26"/>
                <w:szCs w:val="26"/>
              </w:rPr>
              <w:t xml:space="preserve">       Trưởng phòng  chịu trách nhiệm về nội dung và tính pháp lý đối với kết quả xử lý hồ sơ và dự thảo thông báo yêu cầu bổ sung, hoàn thiện hồ sơ trước khi trình Lãnh đạo Sở; điều chỉnh, sửa đổi, bổ sung khi có yêu cầu từ Lãnh đạo Sở</w:t>
            </w:r>
          </w:p>
        </w:tc>
        <w:tc>
          <w:tcPr>
            <w:tcW w:w="1560" w:type="dxa"/>
          </w:tcPr>
          <w:p w:rsidR="007E506B" w:rsidRPr="00F41AC7" w:rsidRDefault="007E506B" w:rsidP="007E506B">
            <w:pPr>
              <w:spacing w:after="120"/>
              <w:rPr>
                <w:b/>
                <w:sz w:val="26"/>
                <w:szCs w:val="26"/>
              </w:rPr>
            </w:pPr>
            <w:r w:rsidRPr="00F41AC7">
              <w:rPr>
                <w:b/>
                <w:sz w:val="26"/>
                <w:szCs w:val="26"/>
              </w:rPr>
              <w:t>0,25 ngày</w:t>
            </w:r>
          </w:p>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Lãnh đạo Sở Y tế đánh giá xem xét dự thảo thông báo văn bản trả lời nêu rõ lý do không tiếp nhận hồ sơ đối với hồ sơ chưa đủ điều kiện </w:t>
            </w:r>
          </w:p>
          <w:p w:rsidR="007E506B" w:rsidRPr="00F41AC7" w:rsidRDefault="007E506B" w:rsidP="007E506B">
            <w:pPr>
              <w:spacing w:after="120"/>
              <w:jc w:val="both"/>
              <w:rPr>
                <w:sz w:val="26"/>
                <w:szCs w:val="26"/>
              </w:rPr>
            </w:pPr>
            <w:r w:rsidRPr="00F41AC7">
              <w:rPr>
                <w:sz w:val="26"/>
                <w:szCs w:val="26"/>
              </w:rPr>
              <w:t xml:space="preserve">       - Nếu không nhất trí với nội dung dự thảo thông báo yêu cầu bổ sung, hoàn thiện hồ sơ thi cho ý kiến chỉ đạo, yêu cầu sửa đổi, bổ sung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xml:space="preserve">       - Nếu nhất trí với nội dung dự thảo thông báo yêu cầu bổ sung, hoàn thiện hồ sơ thì phê duyệt, ký ban hành; chuyển Văn phòng Sở- Bộ phận Văn thu</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Văn phòng Sở Y tế- Bộ phận văn thư</w:t>
            </w:r>
          </w:p>
          <w:p w:rsidR="007E506B" w:rsidRPr="00F41AC7" w:rsidRDefault="007E506B" w:rsidP="007E506B">
            <w:pPr>
              <w:spacing w:after="120"/>
              <w:jc w:val="both"/>
              <w:rPr>
                <w:sz w:val="26"/>
                <w:szCs w:val="26"/>
              </w:rPr>
            </w:pPr>
            <w:r w:rsidRPr="00F41AC7">
              <w:rPr>
                <w:sz w:val="26"/>
                <w:szCs w:val="26"/>
              </w:rPr>
              <w:t xml:space="preserve">       - Đóng dấu văn bản; làm thủ tục phát hành; lập và quản lý, lưu trữ hồ sơ theo quy định</w:t>
            </w:r>
          </w:p>
          <w:p w:rsidR="007E506B" w:rsidRPr="00F41AC7" w:rsidRDefault="007E506B" w:rsidP="007E506B">
            <w:pPr>
              <w:spacing w:after="120"/>
              <w:jc w:val="both"/>
              <w:rPr>
                <w:sz w:val="26"/>
                <w:szCs w:val="26"/>
              </w:rPr>
            </w:pPr>
            <w:r w:rsidRPr="00F41AC7">
              <w:rPr>
                <w:sz w:val="26"/>
                <w:szCs w:val="26"/>
              </w:rPr>
              <w:t xml:space="preserve">       - Văn thư chuyển thông báo yêu cầu bổ sung, hoàn thiện hồ sơ, bàn giao cho Phòng Nghiệp vụ Y để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0,25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Phòng Nghiệp vụ Y (Công chức thụ lý) chuyển hồ sơ gồm: Thông báo yêu cầu bổ sung, hoàn thiện hồ sơ và hồ sơ liên quan thông qua dịch vụ bưu chính công ích Hưng Yên, bàn giao đến Bộ phận tiếp nhận hồ sơ và Trả kết quả giải quyết TTHC Sở Y tế- Trung tâm Phục vụ hành chính công và Kiểm soát TTHC tỉnh.</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rPr>
                <w:i/>
                <w:sz w:val="26"/>
                <w:szCs w:val="26"/>
              </w:rPr>
            </w:pPr>
            <w:r w:rsidRPr="00F41AC7">
              <w:rPr>
                <w:i/>
                <w:sz w:val="26"/>
                <w:szCs w:val="26"/>
              </w:rPr>
              <w:t>2. Nếu hồ sơ đủ điều kiện giải quyết</w:t>
            </w:r>
          </w:p>
        </w:tc>
        <w:tc>
          <w:tcPr>
            <w:tcW w:w="1560" w:type="dxa"/>
          </w:tcPr>
          <w:p w:rsidR="007E506B" w:rsidRPr="00F41AC7" w:rsidRDefault="007E506B" w:rsidP="007E506B">
            <w:pPr>
              <w:spacing w:after="120"/>
              <w:rPr>
                <w:b/>
                <w:i/>
                <w:sz w:val="26"/>
                <w:szCs w:val="26"/>
              </w:rPr>
            </w:pPr>
          </w:p>
        </w:tc>
      </w:tr>
      <w:tr w:rsidR="007E506B" w:rsidRPr="00F41AC7" w:rsidTr="00E96E70">
        <w:tc>
          <w:tcPr>
            <w:tcW w:w="8363" w:type="dxa"/>
          </w:tcPr>
          <w:p w:rsidR="007E506B" w:rsidRPr="00F41AC7" w:rsidRDefault="007E506B" w:rsidP="007E506B">
            <w:pPr>
              <w:spacing w:after="120"/>
              <w:jc w:val="both"/>
              <w:rPr>
                <w:sz w:val="26"/>
                <w:szCs w:val="26"/>
                <w:lang w:val="vi-VN"/>
              </w:rPr>
            </w:pPr>
            <w:r w:rsidRPr="00F41AC7">
              <w:rPr>
                <w:sz w:val="26"/>
                <w:szCs w:val="26"/>
              </w:rPr>
              <w:lastRenderedPageBreak/>
              <w:t>Công chức được phân công thụ lý: thực hiện thẩm định hồ sơ Công chức thụ lý xem xét, thẩm tra, thẩm định, xử lý hồ sơ</w:t>
            </w:r>
            <w:r w:rsidRPr="00F41AC7">
              <w:rPr>
                <w:sz w:val="26"/>
                <w:szCs w:val="26"/>
                <w:lang w:val="vi-VN"/>
              </w:rPr>
              <w:t>, chuyển Tổ Thư ký</w:t>
            </w:r>
            <w:r w:rsidRPr="00F41AC7">
              <w:rPr>
                <w:sz w:val="26"/>
                <w:szCs w:val="26"/>
              </w:rPr>
              <w:t xml:space="preserve"> xem xét, thẩm tra, thẩm định.</w:t>
            </w:r>
          </w:p>
          <w:p w:rsidR="007E506B" w:rsidRPr="00F41AC7" w:rsidRDefault="007E506B" w:rsidP="007E506B">
            <w:pPr>
              <w:spacing w:after="120"/>
              <w:jc w:val="both"/>
              <w:rPr>
                <w:bCs/>
                <w:sz w:val="26"/>
                <w:szCs w:val="26"/>
                <w:lang w:val="vi-VN"/>
              </w:rPr>
            </w:pPr>
            <w:r w:rsidRPr="00F41AC7">
              <w:rPr>
                <w:bCs/>
                <w:sz w:val="26"/>
                <w:szCs w:val="26"/>
                <w:lang w:val="vi-VN"/>
              </w:rPr>
              <w:t>Tổ thư ký chuyển Hội đồng tư vấn họp xét.</w:t>
            </w:r>
          </w:p>
          <w:p w:rsidR="007E506B" w:rsidRPr="00F41AC7" w:rsidRDefault="007E506B" w:rsidP="007E506B">
            <w:pPr>
              <w:spacing w:after="120"/>
              <w:jc w:val="both"/>
              <w:rPr>
                <w:sz w:val="26"/>
                <w:szCs w:val="26"/>
                <w:lang w:val="vi-VN"/>
              </w:rPr>
            </w:pPr>
            <w:r w:rsidRPr="00F41AC7">
              <w:rPr>
                <w:bCs/>
                <w:sz w:val="26"/>
                <w:szCs w:val="26"/>
                <w:lang w:val="vi-VN"/>
              </w:rPr>
              <w:t>Hội đồng tư vấn</w:t>
            </w:r>
            <w:r w:rsidRPr="00F41AC7">
              <w:rPr>
                <w:sz w:val="26"/>
                <w:szCs w:val="26"/>
                <w:lang w:val="vi-VN"/>
              </w:rPr>
              <w:t xml:space="preserve"> thẩm định, đánh giá hồ sơ.</w:t>
            </w:r>
          </w:p>
          <w:p w:rsidR="007E506B" w:rsidRPr="00F41AC7" w:rsidRDefault="007E506B" w:rsidP="007E506B">
            <w:pPr>
              <w:spacing w:after="120"/>
              <w:jc w:val="both"/>
              <w:rPr>
                <w:sz w:val="26"/>
                <w:szCs w:val="26"/>
                <w:lang w:val="vi-VN"/>
              </w:rPr>
            </w:pPr>
            <w:r w:rsidRPr="00F41AC7">
              <w:rPr>
                <w:sz w:val="26"/>
                <w:szCs w:val="26"/>
                <w:lang w:val="vi-VN"/>
              </w:rPr>
              <w:t>Tổ Thư ký tổng hợp kết quả thẩm định, đánh giá hồ sơ; chịu trách nhiệm về thể thức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10,5</w:t>
            </w:r>
            <w:r w:rsidRPr="00F41AC7">
              <w:rPr>
                <w:b/>
                <w:sz w:val="26"/>
                <w:szCs w:val="26"/>
                <w:lang w:val="vi-VN"/>
              </w:rPr>
              <w:t xml:space="preserve"> </w:t>
            </w:r>
            <w:r w:rsidRPr="00F41AC7">
              <w:rPr>
                <w:b/>
                <w:sz w:val="26"/>
                <w:szCs w:val="26"/>
              </w:rPr>
              <w:t>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Trưởng phòng: kiểm tra, xem xét kết quả thụ lý hồ sơ. Trưởng phòng chịu trách nhiệm về nội dung và tính pháp lý đối với dự thảo kết quả giải quyết hồ sơ trước khi trình Lãnh đạo Sở Y tế; điều chỉnh, sửa đổi, bổ sung khi có yêu cầu từ Lãnh đạo Sở Y tế</w:t>
            </w:r>
          </w:p>
        </w:tc>
        <w:tc>
          <w:tcPr>
            <w:tcW w:w="1560" w:type="dxa"/>
          </w:tcPr>
          <w:p w:rsidR="007E506B" w:rsidRPr="00F41AC7" w:rsidRDefault="007E506B" w:rsidP="007E506B">
            <w:pPr>
              <w:spacing w:after="120"/>
              <w:rPr>
                <w:b/>
                <w:sz w:val="26"/>
                <w:szCs w:val="26"/>
              </w:rPr>
            </w:pPr>
            <w:r w:rsidRPr="00F41AC7">
              <w:rPr>
                <w:b/>
                <w:sz w:val="26"/>
                <w:szCs w:val="26"/>
              </w:rPr>
              <w:t>2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Lãnh đạo Sở Y tế: đánh giá, xem xét kết quả</w:t>
            </w:r>
          </w:p>
          <w:p w:rsidR="007E506B" w:rsidRPr="00F41AC7" w:rsidRDefault="007E506B" w:rsidP="007E506B">
            <w:pPr>
              <w:spacing w:after="120"/>
              <w:jc w:val="both"/>
              <w:rPr>
                <w:sz w:val="26"/>
                <w:szCs w:val="26"/>
              </w:rPr>
            </w:pPr>
            <w:r w:rsidRPr="00F41AC7">
              <w:rPr>
                <w:sz w:val="26"/>
                <w:szCs w:val="26"/>
              </w:rPr>
              <w:t>- Nếu không nhất trí với nội dung trình của Trưởng phòng thì cho ý kiến chỉ đạo, yêu cầu sửa đổi, bổ sung và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Nếu nhất trí với nội dung trình của Trưởng phòng thì duyệt, ký ban hành; chuyển Văn phòng Sở- Bộ phận Văn thư.</w:t>
            </w:r>
          </w:p>
        </w:tc>
        <w:tc>
          <w:tcPr>
            <w:tcW w:w="1560" w:type="dxa"/>
          </w:tcPr>
          <w:p w:rsidR="007E506B" w:rsidRPr="00F41AC7" w:rsidRDefault="007E506B" w:rsidP="007E506B">
            <w:pPr>
              <w:spacing w:after="120"/>
              <w:rPr>
                <w:b/>
                <w:sz w:val="26"/>
                <w:szCs w:val="26"/>
              </w:rPr>
            </w:pPr>
            <w:r w:rsidRPr="00F41AC7">
              <w:rPr>
                <w:b/>
                <w:sz w:val="26"/>
                <w:szCs w:val="26"/>
              </w:rPr>
              <w:t>1</w:t>
            </w:r>
            <w:r w:rsidRPr="00F41AC7">
              <w:rPr>
                <w:b/>
                <w:sz w:val="26"/>
                <w:szCs w:val="26"/>
                <w:lang w:val="vi-VN"/>
              </w:rPr>
              <w:t xml:space="preserve"> </w:t>
            </w:r>
            <w:r w:rsidRPr="00F41AC7">
              <w:rPr>
                <w:b/>
                <w:sz w:val="26"/>
                <w:szCs w:val="26"/>
              </w:rPr>
              <w:t>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Văn phòng Sở- Bộ phận Văn thư: Đóng dấu kết quả; phát hành gửi cho Phòng Nghiệp vụ Y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0</w:t>
            </w:r>
            <w:r w:rsidRPr="00F41AC7">
              <w:rPr>
                <w:b/>
                <w:sz w:val="26"/>
                <w:szCs w:val="26"/>
                <w:lang w:val="vi-VN"/>
              </w:rPr>
              <w:t>.5</w:t>
            </w:r>
            <w:r w:rsidRPr="00F41AC7">
              <w:rPr>
                <w:b/>
                <w:sz w:val="26"/>
                <w:szCs w:val="26"/>
              </w:rPr>
              <w:t xml:space="preserve"> ngày</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t>Bước 3: Trả kết quả giải quyết TTHC</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Công chức Điểm tiếp nhận hồ sơ Sở Y tế, Bộ phận tiếp nhận hồ sơ và trả kết quả, Trung tâm Phục vụ hành chính công và Kiểm soát TTHC tỉnh tiếp nhận kết quả giải quyết hồ sơ vào số theo dõi hồ sơ và phần mềm điện tử, thực hiện. </w:t>
            </w:r>
          </w:p>
          <w:p w:rsidR="007E506B" w:rsidRPr="00F41AC7" w:rsidRDefault="007E506B" w:rsidP="007E506B">
            <w:pPr>
              <w:spacing w:after="120"/>
              <w:jc w:val="both"/>
              <w:rPr>
                <w:sz w:val="26"/>
                <w:szCs w:val="26"/>
              </w:rPr>
            </w:pPr>
            <w:r w:rsidRPr="00F41AC7">
              <w:rPr>
                <w:sz w:val="26"/>
                <w:szCs w:val="26"/>
              </w:rPr>
              <w:t xml:space="preserve">       Bàn giao kết quả tới Điểm trả kết quả tập trung, Bộ phận tiếp nhận hồ sơ</w:t>
            </w:r>
          </w:p>
          <w:p w:rsidR="007E506B" w:rsidRPr="00F41AC7" w:rsidRDefault="007E506B" w:rsidP="007E506B">
            <w:pPr>
              <w:spacing w:after="120"/>
              <w:jc w:val="both"/>
              <w:rPr>
                <w:sz w:val="26"/>
                <w:szCs w:val="26"/>
              </w:rPr>
            </w:pPr>
            <w:r w:rsidRPr="00F41AC7">
              <w:rPr>
                <w:sz w:val="26"/>
                <w:szCs w:val="26"/>
              </w:rPr>
              <w:t>và trả kết quả, Trung tâm Phục vụ hành chính công và Kiểm soát TTHC tỉnh theo quy định</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Công chức Điểm trả kết quả tập trung, Bộ phận tiếp nhận hồ sơ và trả kết quả, Trung tâm Phục vụ hành chính công và Kiểm soát TTHC tỉnh tiếp nhận kết</w:t>
            </w:r>
          </w:p>
          <w:p w:rsidR="007E506B" w:rsidRPr="00F41AC7" w:rsidRDefault="007E506B" w:rsidP="007E506B">
            <w:pPr>
              <w:spacing w:after="120"/>
              <w:jc w:val="both"/>
              <w:rPr>
                <w:sz w:val="26"/>
                <w:szCs w:val="26"/>
              </w:rPr>
            </w:pPr>
            <w:r w:rsidRPr="00F41AC7">
              <w:rPr>
                <w:sz w:val="26"/>
                <w:szCs w:val="26"/>
              </w:rPr>
              <w:t>quả giải quyết hồ sơ.</w:t>
            </w:r>
          </w:p>
          <w:p w:rsidR="007E506B" w:rsidRPr="00F41AC7" w:rsidRDefault="007E506B" w:rsidP="007E506B">
            <w:pPr>
              <w:spacing w:after="120"/>
              <w:jc w:val="both"/>
              <w:rPr>
                <w:sz w:val="26"/>
                <w:szCs w:val="26"/>
              </w:rPr>
            </w:pPr>
            <w:r w:rsidRPr="00F41AC7">
              <w:rPr>
                <w:sz w:val="26"/>
                <w:szCs w:val="26"/>
              </w:rPr>
              <w:t xml:space="preserve">       - Thông báo cho tổ chức, cá nhân biết trước qua tin nhắn, thư điện tử, điện thoại đối với hồ sơ TTHC được giải quyết trước thời hạn quy định.</w:t>
            </w:r>
          </w:p>
          <w:p w:rsidR="007E506B" w:rsidRPr="00F41AC7" w:rsidRDefault="007E506B" w:rsidP="007E506B">
            <w:pPr>
              <w:spacing w:after="120"/>
              <w:jc w:val="both"/>
              <w:rPr>
                <w:sz w:val="26"/>
                <w:szCs w:val="26"/>
              </w:rPr>
            </w:pPr>
            <w:r w:rsidRPr="00F41AC7">
              <w:rPr>
                <w:sz w:val="26"/>
                <w:szCs w:val="26"/>
              </w:rPr>
              <w:t xml:space="preserve">       * Trả kết quả giải quyết hồ sơ TTHC:</w:t>
            </w:r>
          </w:p>
          <w:p w:rsidR="007E506B" w:rsidRPr="00F41AC7" w:rsidRDefault="007E506B" w:rsidP="007E506B">
            <w:pPr>
              <w:spacing w:after="120"/>
              <w:jc w:val="both"/>
              <w:rPr>
                <w:sz w:val="26"/>
                <w:szCs w:val="26"/>
              </w:rPr>
            </w:pPr>
            <w:r w:rsidRPr="00F41AC7">
              <w:rPr>
                <w:sz w:val="26"/>
                <w:szCs w:val="26"/>
              </w:rPr>
              <w:t xml:space="preserve">       - Trả kết quả trực tiếp:</w:t>
            </w:r>
          </w:p>
          <w:p w:rsidR="007E506B" w:rsidRPr="00F41AC7" w:rsidRDefault="007E506B" w:rsidP="007E506B">
            <w:pPr>
              <w:spacing w:after="120"/>
              <w:jc w:val="both"/>
              <w:rPr>
                <w:sz w:val="26"/>
                <w:szCs w:val="26"/>
              </w:rPr>
            </w:pPr>
            <w:r w:rsidRPr="00F41AC7">
              <w:rPr>
                <w:sz w:val="26"/>
                <w:szCs w:val="26"/>
              </w:rPr>
              <w:t xml:space="preserve">       + Tổ chức, cá nhân nhận kết quả giải quyết TTHC theo thời gian, địa điểm ghi trên Giấy tiếp nhận hồ sơ và hẹn trả kết quả (xuất trình giấy hẹn trả kết quả). Công chức trả kết quả kiểm tra phiếu hẹn và yêu cầu người đến nhận kết quả kỷ nhận vào số và trao kết quả.</w:t>
            </w:r>
          </w:p>
          <w:p w:rsidR="007E506B" w:rsidRPr="00F41AC7" w:rsidRDefault="007E506B" w:rsidP="007E506B">
            <w:pPr>
              <w:spacing w:after="120"/>
              <w:jc w:val="both"/>
              <w:rPr>
                <w:sz w:val="26"/>
                <w:szCs w:val="26"/>
              </w:rPr>
            </w:pPr>
            <w:r w:rsidRPr="00F41AC7">
              <w:rPr>
                <w:sz w:val="26"/>
                <w:szCs w:val="26"/>
              </w:rPr>
              <w:lastRenderedPageBreak/>
              <w:t xml:space="preserve">       + Đối với hồ sơ nộp qua dịch vụ công trực tuyến, kết quả giải quyết được trả trực tiếp tại Điểm trả kết quả tập trung, Bộ phận tiếp nhận hồ sơ và trả kết quả, Trung tâm Phục vụ hành chính công và Kiểm soát TTHC tỉnh. Cá nhân, tổ chức tới nhận kết quả giải quyết TTHC mang theo hồ sơ gốc để đối chiếu và nộp lại cho cán bộ tiếp nhận hồ sơ.</w:t>
            </w:r>
          </w:p>
          <w:p w:rsidR="007E506B" w:rsidRPr="00F41AC7" w:rsidRDefault="007E506B" w:rsidP="007E506B">
            <w:pPr>
              <w:spacing w:after="120"/>
              <w:jc w:val="both"/>
              <w:rPr>
                <w:sz w:val="26"/>
                <w:szCs w:val="26"/>
              </w:rPr>
            </w:pPr>
            <w:r w:rsidRPr="00F41AC7">
              <w:rPr>
                <w:sz w:val="26"/>
                <w:szCs w:val="26"/>
              </w:rPr>
              <w:t xml:space="preserve">       - Trả kết quả thông qua dịch vụ bưu chính công ích: thực hiện theo hướng dẫn của Bưu điện.</w:t>
            </w:r>
          </w:p>
          <w:p w:rsidR="007E506B" w:rsidRPr="00F41AC7" w:rsidRDefault="007E506B" w:rsidP="007E506B">
            <w:pPr>
              <w:spacing w:after="120"/>
              <w:ind w:firstLine="709"/>
              <w:jc w:val="both"/>
              <w:rPr>
                <w:color w:val="000000" w:themeColor="text1"/>
                <w:sz w:val="26"/>
                <w:szCs w:val="26"/>
                <w:lang w:val="nl-NL"/>
              </w:rPr>
            </w:pPr>
            <w:r w:rsidRPr="00F41AC7">
              <w:rPr>
                <w:color w:val="000000" w:themeColor="text1"/>
                <w:sz w:val="26"/>
                <w:szCs w:val="26"/>
                <w:lang w:val="nl-NL"/>
              </w:rPr>
              <w:t>+ Trả kết quả trực tuyến:</w:t>
            </w:r>
          </w:p>
          <w:p w:rsidR="007E506B" w:rsidRPr="00F41AC7" w:rsidRDefault="007E506B" w:rsidP="007E506B">
            <w:pPr>
              <w:spacing w:after="120"/>
              <w:ind w:firstLine="709"/>
              <w:jc w:val="both"/>
              <w:rPr>
                <w:b/>
                <w:i/>
                <w:color w:val="000000" w:themeColor="text1"/>
                <w:sz w:val="26"/>
                <w:szCs w:val="26"/>
                <w:lang w:val="pt-BR"/>
              </w:rPr>
            </w:pPr>
            <w:r w:rsidRPr="00F41AC7">
              <w:rPr>
                <w:color w:val="000000" w:themeColor="text1"/>
                <w:sz w:val="26"/>
                <w:szCs w:val="26"/>
                <w:lang w:val="nl-NL"/>
              </w:rPr>
              <w:t>Trả kết quả trực tuyến cho cá nhân, tổ chức thông qua Cổng Dịch vụ công trực tuyến khi có yêu cầu và được pháp luật cho phép.</w:t>
            </w:r>
          </w:p>
          <w:p w:rsidR="007E506B" w:rsidRPr="00F41AC7" w:rsidRDefault="007E506B" w:rsidP="007E506B">
            <w:pPr>
              <w:spacing w:after="120"/>
              <w:jc w:val="both"/>
              <w:rPr>
                <w:sz w:val="26"/>
                <w:szCs w:val="26"/>
              </w:rPr>
            </w:pPr>
            <w:r w:rsidRPr="00F41AC7">
              <w:rPr>
                <w:sz w:val="26"/>
                <w:szCs w:val="26"/>
              </w:rPr>
              <w:t xml:space="preserve">       * Thời gian: Giờ làm việc theo quy định của tỉnh.</w:t>
            </w:r>
          </w:p>
        </w:tc>
        <w:tc>
          <w:tcPr>
            <w:tcW w:w="1560" w:type="dxa"/>
          </w:tcPr>
          <w:p w:rsidR="007E506B" w:rsidRPr="00F41AC7" w:rsidRDefault="007E506B" w:rsidP="007E506B">
            <w:pPr>
              <w:spacing w:after="120"/>
              <w:rPr>
                <w:b/>
                <w:sz w:val="26"/>
                <w:szCs w:val="26"/>
              </w:rPr>
            </w:pPr>
            <w:r w:rsidRPr="00F41AC7">
              <w:rPr>
                <w:b/>
                <w:sz w:val="26"/>
                <w:szCs w:val="26"/>
              </w:rPr>
              <w:lastRenderedPageBreak/>
              <w:t>Không tính thời gian</w:t>
            </w:r>
          </w:p>
          <w:p w:rsidR="007E506B" w:rsidRPr="00F41AC7" w:rsidRDefault="007E506B" w:rsidP="007E506B">
            <w:pPr>
              <w:spacing w:after="120"/>
              <w:rPr>
                <w:sz w:val="26"/>
                <w:szCs w:val="26"/>
              </w:rPr>
            </w:pPr>
          </w:p>
        </w:tc>
      </w:tr>
      <w:tr w:rsidR="007E506B" w:rsidRPr="00F41AC7" w:rsidTr="00E96E70">
        <w:tc>
          <w:tcPr>
            <w:tcW w:w="9923" w:type="dxa"/>
            <w:gridSpan w:val="2"/>
          </w:tcPr>
          <w:p w:rsidR="007E506B" w:rsidRPr="006200EF" w:rsidRDefault="007E506B" w:rsidP="007E506B">
            <w:pPr>
              <w:spacing w:after="120"/>
              <w:rPr>
                <w:sz w:val="26"/>
                <w:szCs w:val="26"/>
                <w:highlight w:val="yellow"/>
              </w:rPr>
            </w:pPr>
            <w:r w:rsidRPr="006200EF">
              <w:rPr>
                <w:b/>
                <w:sz w:val="26"/>
                <w:szCs w:val="26"/>
                <w:highlight w:val="yellow"/>
              </w:rPr>
              <w:lastRenderedPageBreak/>
              <w:t>9</w:t>
            </w:r>
            <w:r w:rsidRPr="006200EF">
              <w:rPr>
                <w:b/>
                <w:sz w:val="26"/>
                <w:szCs w:val="26"/>
                <w:highlight w:val="yellow"/>
                <w:lang w:val="vi-VN"/>
              </w:rPr>
              <w:t>.</w:t>
            </w:r>
            <w:r w:rsidRPr="006200EF">
              <w:rPr>
                <w:b/>
                <w:color w:val="000000" w:themeColor="text1"/>
                <w:sz w:val="26"/>
                <w:szCs w:val="26"/>
                <w:highlight w:val="yellow"/>
              </w:rPr>
              <w:t xml:space="preserve"> Tên QTNB giải quyết TTHC</w:t>
            </w:r>
            <w:r w:rsidRPr="006200EF">
              <w:rPr>
                <w:sz w:val="26"/>
                <w:szCs w:val="26"/>
                <w:highlight w:val="yellow"/>
              </w:rPr>
              <w:t xml:space="preserve">: </w:t>
            </w:r>
            <w:r w:rsidRPr="006200EF">
              <w:rPr>
                <w:b/>
                <w:sz w:val="26"/>
                <w:szCs w:val="26"/>
                <w:highlight w:val="yellow"/>
              </w:rPr>
              <w:t>Đăng ký hành nghề</w:t>
            </w:r>
          </w:p>
          <w:p w:rsidR="007E506B" w:rsidRPr="006200EF" w:rsidRDefault="007E506B" w:rsidP="007E506B">
            <w:pPr>
              <w:spacing w:after="120"/>
              <w:rPr>
                <w:sz w:val="26"/>
                <w:szCs w:val="26"/>
                <w:highlight w:val="yellow"/>
              </w:rPr>
            </w:pPr>
            <w:r w:rsidRPr="006200EF">
              <w:rPr>
                <w:b/>
                <w:sz w:val="26"/>
                <w:szCs w:val="26"/>
                <w:highlight w:val="yellow"/>
              </w:rPr>
              <w:t>Tổng thời gian thực hiện TTHC: 05 ngày</w:t>
            </w:r>
          </w:p>
        </w:tc>
      </w:tr>
      <w:tr w:rsidR="007E506B" w:rsidRPr="00F41AC7" w:rsidTr="00E96E70">
        <w:tc>
          <w:tcPr>
            <w:tcW w:w="9923" w:type="dxa"/>
            <w:gridSpan w:val="2"/>
          </w:tcPr>
          <w:p w:rsidR="007E506B" w:rsidRPr="00F41AC7" w:rsidRDefault="007E506B" w:rsidP="007E506B">
            <w:pPr>
              <w:spacing w:after="120"/>
              <w:rPr>
                <w:b/>
                <w:sz w:val="26"/>
                <w:szCs w:val="26"/>
              </w:rPr>
            </w:pPr>
            <w:r w:rsidRPr="00F41AC7">
              <w:rPr>
                <w:b/>
                <w:sz w:val="26"/>
                <w:szCs w:val="26"/>
              </w:rPr>
              <w:t>1.1. Cách thức thực hiện TTHC</w:t>
            </w:r>
          </w:p>
          <w:p w:rsidR="007E506B" w:rsidRPr="00F41AC7" w:rsidRDefault="007E506B" w:rsidP="007E506B">
            <w:pPr>
              <w:spacing w:after="120"/>
              <w:jc w:val="both"/>
              <w:rPr>
                <w:sz w:val="26"/>
                <w:szCs w:val="26"/>
              </w:rPr>
            </w:pPr>
            <w:r w:rsidRPr="00F41AC7">
              <w:rPr>
                <w:sz w:val="26"/>
                <w:szCs w:val="26"/>
                <w:lang w:val="vi-VN"/>
              </w:rPr>
              <w:t xml:space="preserve">      - </w:t>
            </w:r>
            <w:r w:rsidRPr="00F41AC7">
              <w:rPr>
                <w:sz w:val="26"/>
                <w:szCs w:val="26"/>
              </w:rPr>
              <w:t>C</w:t>
            </w:r>
            <w:r w:rsidRPr="00F41AC7">
              <w:rPr>
                <w:sz w:val="26"/>
                <w:szCs w:val="26"/>
                <w:lang w:val="vi-VN"/>
              </w:rPr>
              <w:t xml:space="preserve">ơ sở khám bệnh, chữa bệnh thực hiện đăng ký hành nghề cho người hành nghề làm việc tại cơ sở của mình </w:t>
            </w:r>
            <w:r w:rsidRPr="00F41AC7">
              <w:rPr>
                <w:sz w:val="26"/>
                <w:szCs w:val="26"/>
              </w:rPr>
              <w:t>gửi 01 bộ hồ sơ đầy đủ theo quy định và nộp hồ sơ qua một trong các cách thức sau:</w:t>
            </w:r>
          </w:p>
          <w:p w:rsidR="007E506B" w:rsidRPr="00F41AC7" w:rsidRDefault="007E506B" w:rsidP="007E506B">
            <w:pPr>
              <w:spacing w:after="120"/>
              <w:jc w:val="both"/>
              <w:rPr>
                <w:b/>
                <w:sz w:val="26"/>
                <w:szCs w:val="26"/>
              </w:rPr>
            </w:pPr>
            <w:r w:rsidRPr="00F41AC7">
              <w:rPr>
                <w:sz w:val="26"/>
                <w:szCs w:val="26"/>
              </w:rPr>
              <w:t xml:space="preserve">       - Nộp trực tiếp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Hoặc thông qua dịch vụ bưu chính công ích đến Điểm tiếp nhận hồ sơ của Sở Y tế, Bộ phận tiếp nhận hồ sơ và trả kết quả, Trung tâm Phục vụ hành chính công và kiểm soát TTHC tính.</w:t>
            </w:r>
          </w:p>
          <w:p w:rsidR="007E506B" w:rsidRPr="00F41AC7" w:rsidRDefault="007E506B" w:rsidP="007E506B">
            <w:pPr>
              <w:spacing w:after="120"/>
              <w:jc w:val="both"/>
              <w:rPr>
                <w:sz w:val="26"/>
                <w:szCs w:val="26"/>
              </w:rPr>
            </w:pPr>
            <w:r w:rsidRPr="00F41AC7">
              <w:rPr>
                <w:sz w:val="26"/>
                <w:szCs w:val="26"/>
              </w:rPr>
              <w:t xml:space="preserve">     - Hoặc nộp trực tuyến tại Webside cổng Dịch vụ công của tỉnh Hưng Yên: </w:t>
            </w:r>
            <w:hyperlink r:id="rId25" w:history="1">
              <w:r w:rsidRPr="00F41AC7">
                <w:rPr>
                  <w:sz w:val="26"/>
                  <w:szCs w:val="26"/>
                </w:rPr>
                <w:t>http://dichvucong.hungyen.gov.vn</w:t>
              </w:r>
            </w:hyperlink>
            <w:r w:rsidRPr="00F41AC7">
              <w:rPr>
                <w:sz w:val="26"/>
                <w:szCs w:val="26"/>
              </w:rPr>
              <w:t xml:space="preserve">. Hoặc Cổng dịch vụ Công Quốc gia: </w:t>
            </w:r>
            <w:hyperlink r:id="rId26" w:history="1">
              <w:r w:rsidRPr="00F41AC7">
                <w:rPr>
                  <w:sz w:val="26"/>
                  <w:szCs w:val="26"/>
                </w:rPr>
                <w:t>https://dichvucong.gov.vn</w:t>
              </w:r>
            </w:hyperlink>
          </w:p>
        </w:tc>
      </w:tr>
      <w:tr w:rsidR="007E506B" w:rsidRPr="00F41AC7" w:rsidTr="00E96E70">
        <w:tc>
          <w:tcPr>
            <w:tcW w:w="8363" w:type="dxa"/>
          </w:tcPr>
          <w:p w:rsidR="007E506B" w:rsidRPr="00F41AC7" w:rsidRDefault="007E506B" w:rsidP="007E506B">
            <w:pPr>
              <w:spacing w:after="120"/>
              <w:rPr>
                <w:b/>
                <w:sz w:val="26"/>
                <w:szCs w:val="26"/>
              </w:rPr>
            </w:pPr>
            <w:r w:rsidRPr="00F41AC7">
              <w:rPr>
                <w:b/>
                <w:sz w:val="26"/>
                <w:szCs w:val="26"/>
              </w:rPr>
              <w:t>1.2. Quy trình giải quyết TTHC</w:t>
            </w:r>
          </w:p>
        </w:tc>
        <w:tc>
          <w:tcPr>
            <w:tcW w:w="1560" w:type="dxa"/>
          </w:tcPr>
          <w:p w:rsidR="007E506B" w:rsidRPr="00F41AC7" w:rsidRDefault="007E506B" w:rsidP="007E506B">
            <w:pPr>
              <w:spacing w:after="120"/>
              <w:rPr>
                <w:b/>
                <w:sz w:val="26"/>
                <w:szCs w:val="26"/>
              </w:rPr>
            </w:pPr>
            <w:r w:rsidRPr="00F41AC7">
              <w:rPr>
                <w:b/>
                <w:sz w:val="26"/>
                <w:szCs w:val="26"/>
              </w:rPr>
              <w:t>Thời gian</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t>Bước 1. Tiếp nhận và chuyển hồ sơ TTHC</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Đối với hồ sơ được nộp trực tiếp hoặc thông qua dịch vụ bưu chính công ích, công chức tiếp nhận hồ sơ xem xét, kiểm tra tính hợp lệ (chính xác, đầy đủ) của hồ sơ.</w:t>
            </w:r>
          </w:p>
          <w:p w:rsidR="007E506B" w:rsidRPr="00F41AC7" w:rsidRDefault="007E506B" w:rsidP="007E506B">
            <w:pPr>
              <w:spacing w:after="120"/>
              <w:jc w:val="both"/>
              <w:rPr>
                <w:sz w:val="26"/>
                <w:szCs w:val="26"/>
              </w:rPr>
            </w:pPr>
            <w:r w:rsidRPr="00F41AC7">
              <w:rPr>
                <w:sz w:val="26"/>
                <w:szCs w:val="26"/>
              </w:rPr>
              <w:t xml:space="preserve">       +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rsidR="007E506B" w:rsidRPr="00F41AC7" w:rsidRDefault="007E506B" w:rsidP="007E506B">
            <w:pPr>
              <w:spacing w:after="120"/>
              <w:jc w:val="both"/>
              <w:rPr>
                <w:sz w:val="26"/>
                <w:szCs w:val="26"/>
              </w:rPr>
            </w:pPr>
            <w:r w:rsidRPr="00F41AC7">
              <w:rPr>
                <w:sz w:val="26"/>
                <w:szCs w:val="26"/>
              </w:rPr>
              <w:t xml:space="preserve">       + Trường hợp từ chối nhận hồ sơ, công chức tiếp nhận hồ sơ phải nêu rõ lý do theo mẫu Phiếu từ chối giải quyết hồ sơ thủ tục hành chính.</w:t>
            </w:r>
          </w:p>
          <w:p w:rsidR="007E506B" w:rsidRPr="00F41AC7" w:rsidRDefault="007E506B" w:rsidP="007E506B">
            <w:pPr>
              <w:spacing w:after="120"/>
              <w:jc w:val="both"/>
              <w:rPr>
                <w:sz w:val="26"/>
                <w:szCs w:val="26"/>
              </w:rPr>
            </w:pPr>
            <w:r w:rsidRPr="00F41AC7">
              <w:rPr>
                <w:sz w:val="26"/>
                <w:szCs w:val="26"/>
              </w:rPr>
              <w:t xml:space="preserve">      + Trường hợp hồ sơ đầy đủ, chính xác theo quy định, công chức tiếp nhận hồ sơ lập Giấy tiếp nhận hồ sơ và hẹn ngày trả kết quả; quét (scan) và lưu trữ hồ sơ điện tử, cập nhật vào cơ sở dữ liệu của Phần mềm một cửa điện từ của </w:t>
            </w:r>
            <w:r w:rsidRPr="00F41AC7">
              <w:rPr>
                <w:sz w:val="26"/>
                <w:szCs w:val="26"/>
              </w:rPr>
              <w:lastRenderedPageBreak/>
              <w:t>tỉnh.</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 Đối với hồ sơ được nộp trực tuyến thông qua Cổng Dịch vụ công của tỉnh hoặc Cổng Dịch vụ công quốc gia, công chức tiếp nhận hồ sơ xem xét, kiểm tra tính hợp lệ (chính xác, đầy đủ) của hồ sơ.</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Thông báo tới cá nhân, tổ chức thực hiện TTHC nêu rõ nội dung theo các trường hợp trên qua chức năng gửi thư điện tử, gửi tin nhắn tới người dân qua Hệ thống thông tin giải quyết TTHC tỉnh đã kết nối với Cổng Dịch vụ công của tỉnh hoặc Cổng Dịch vụ công quốc gia.</w:t>
            </w:r>
          </w:p>
          <w:p w:rsidR="007E506B" w:rsidRPr="00F41AC7" w:rsidRDefault="007E506B" w:rsidP="007E506B">
            <w:pPr>
              <w:spacing w:after="120"/>
              <w:jc w:val="both"/>
              <w:rPr>
                <w:sz w:val="26"/>
                <w:szCs w:val="26"/>
              </w:rPr>
            </w:pPr>
            <w:r w:rsidRPr="00F41AC7">
              <w:rPr>
                <w:sz w:val="26"/>
                <w:szCs w:val="26"/>
              </w:rPr>
              <w:t xml:space="preserve">       - Ngay sau khi tiếp nhận hồ sơ TTHC theo quy định, công chức tiếp nhận hồ sơ thực hiện chuyển hồ sơ đến bộ phận/người có trách nhiệm, thẩm quyền giải quyết:</w:t>
            </w:r>
          </w:p>
          <w:p w:rsidR="007E506B" w:rsidRPr="00F41AC7" w:rsidRDefault="007E506B" w:rsidP="007E506B">
            <w:pPr>
              <w:spacing w:after="120"/>
              <w:jc w:val="both"/>
              <w:rPr>
                <w:sz w:val="26"/>
                <w:szCs w:val="26"/>
              </w:rPr>
            </w:pPr>
            <w:r w:rsidRPr="00F41AC7">
              <w:rPr>
                <w:sz w:val="26"/>
                <w:szCs w:val="26"/>
              </w:rPr>
              <w:t xml:space="preserve">       + Chuyển ngay dữ liệu hồ sơ điện tử đã được cập nhật đến Phòng Nghiệp vụ Y thông qua Hệ thống thông tin một cửa điện tử của tỉnh. </w:t>
            </w:r>
          </w:p>
          <w:p w:rsidR="007E506B" w:rsidRPr="00F41AC7" w:rsidRDefault="007E506B" w:rsidP="007E506B">
            <w:pPr>
              <w:spacing w:after="120"/>
              <w:jc w:val="both"/>
              <w:rPr>
                <w:sz w:val="26"/>
                <w:szCs w:val="26"/>
              </w:rPr>
            </w:pPr>
            <w:r w:rsidRPr="00F41AC7">
              <w:rPr>
                <w:sz w:val="26"/>
                <w:szCs w:val="26"/>
              </w:rPr>
              <w:t xml:space="preserve">       + Lập Phiếu kiểm soát quá trình giải quyết hồ sơ, ghi thông tin và ký xác nhận chuyển cùng hồ sơ giấy tiếp nhận trực tiếp trong ngày làm việc.</w:t>
            </w:r>
          </w:p>
        </w:tc>
        <w:tc>
          <w:tcPr>
            <w:tcW w:w="1560" w:type="dxa"/>
          </w:tcPr>
          <w:p w:rsidR="007E506B" w:rsidRPr="00F41AC7" w:rsidRDefault="007E506B" w:rsidP="007E506B">
            <w:pPr>
              <w:spacing w:after="120"/>
              <w:rPr>
                <w:b/>
                <w:sz w:val="26"/>
                <w:szCs w:val="26"/>
              </w:rPr>
            </w:pPr>
            <w:r w:rsidRPr="00F41AC7">
              <w:rPr>
                <w:b/>
                <w:sz w:val="26"/>
                <w:szCs w:val="26"/>
              </w:rPr>
              <w:lastRenderedPageBreak/>
              <w:t>Không tính thời gian</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lastRenderedPageBreak/>
              <w:t>Bước 2. Giải quyết hồ sơ TTHC</w:t>
            </w:r>
          </w:p>
        </w:tc>
        <w:tc>
          <w:tcPr>
            <w:tcW w:w="1560" w:type="dxa"/>
          </w:tcPr>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rPr>
                <w:sz w:val="26"/>
                <w:szCs w:val="26"/>
              </w:rPr>
            </w:pPr>
            <w:r w:rsidRPr="00F41AC7">
              <w:rPr>
                <w:sz w:val="26"/>
                <w:szCs w:val="26"/>
              </w:rPr>
              <w:t>a) Tại Sở Y tế</w:t>
            </w:r>
          </w:p>
        </w:tc>
        <w:tc>
          <w:tcPr>
            <w:tcW w:w="1560" w:type="dxa"/>
          </w:tcPr>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Trưởng Phòng Nghiệp vụ Y - Sở Y tế tiếp nhận hồ sơ từ Bộ phận tiếp nhận và trả kết quả thực hiện:</w:t>
            </w:r>
          </w:p>
          <w:p w:rsidR="007E506B" w:rsidRPr="00F41AC7" w:rsidRDefault="007E506B" w:rsidP="007E506B">
            <w:pPr>
              <w:spacing w:after="120"/>
              <w:jc w:val="both"/>
              <w:rPr>
                <w:sz w:val="26"/>
                <w:szCs w:val="26"/>
              </w:rPr>
            </w:pPr>
            <w:r w:rsidRPr="00F41AC7">
              <w:rPr>
                <w:sz w:val="26"/>
                <w:szCs w:val="26"/>
              </w:rPr>
              <w:t xml:space="preserve">       - Trưởng phòng: phân công công chức thụ lý, gửi kèm hồ sơ và có ý kiến lưu ý nếu cần thiết</w:t>
            </w:r>
          </w:p>
          <w:p w:rsidR="007E506B" w:rsidRPr="00F41AC7" w:rsidRDefault="007E506B" w:rsidP="007E506B">
            <w:pPr>
              <w:spacing w:after="120"/>
              <w:jc w:val="both"/>
              <w:rPr>
                <w:sz w:val="26"/>
                <w:szCs w:val="26"/>
              </w:rPr>
            </w:pPr>
            <w:r w:rsidRPr="00F41AC7">
              <w:rPr>
                <w:sz w:val="26"/>
                <w:szCs w:val="26"/>
              </w:rPr>
              <w:t xml:space="preserve">       - Công chức được phân công thụ lý: tiếp nhận hồ sơ, xử lý, thẩm định hồ sơ, xác minh, thẩm tra hồ sơ. </w:t>
            </w:r>
          </w:p>
          <w:p w:rsidR="007E506B" w:rsidRPr="00F41AC7" w:rsidRDefault="007E506B" w:rsidP="007E506B">
            <w:pPr>
              <w:spacing w:after="120"/>
              <w:jc w:val="both"/>
              <w:rPr>
                <w:sz w:val="26"/>
                <w:szCs w:val="26"/>
                <w:lang w:val="vi-VN"/>
              </w:rPr>
            </w:pPr>
            <w:r w:rsidRPr="00F41AC7">
              <w:rPr>
                <w:sz w:val="26"/>
                <w:szCs w:val="26"/>
              </w:rPr>
              <w:t>- Thành phần hồ sơ bao gồm:</w:t>
            </w:r>
            <w:r w:rsidRPr="00F41AC7">
              <w:rPr>
                <w:sz w:val="26"/>
                <w:szCs w:val="26"/>
                <w:lang w:val="vi-VN"/>
              </w:rPr>
              <w:t xml:space="preserve"> </w:t>
            </w:r>
          </w:p>
          <w:p w:rsidR="007E506B" w:rsidRPr="00F41AC7" w:rsidRDefault="007E506B" w:rsidP="007E506B">
            <w:pPr>
              <w:spacing w:after="120"/>
              <w:jc w:val="both"/>
              <w:rPr>
                <w:rFonts w:eastAsia="Calibri"/>
                <w:b/>
                <w:iCs/>
                <w:kern w:val="2"/>
                <w:sz w:val="26"/>
                <w:szCs w:val="26"/>
                <w:lang w:val="vi-VN"/>
                <w14:ligatures w14:val="standardContextual"/>
              </w:rPr>
            </w:pPr>
            <w:r w:rsidRPr="00F41AC7">
              <w:rPr>
                <w:rFonts w:eastAsia="Calibri"/>
                <w:b/>
                <w:iCs/>
                <w:kern w:val="2"/>
                <w:sz w:val="26"/>
                <w:szCs w:val="26"/>
                <w:lang w:val="vi-VN"/>
                <w14:ligatures w14:val="standardContextual"/>
              </w:rPr>
              <w:t>1. Trường hợp 1:</w:t>
            </w:r>
            <w:r w:rsidRPr="00F41AC7">
              <w:rPr>
                <w:sz w:val="26"/>
                <w:szCs w:val="26"/>
                <w:lang w:val="vi-VN"/>
              </w:rPr>
              <w:t xml:space="preserve"> </w:t>
            </w:r>
            <w:r w:rsidRPr="00F41AC7">
              <w:rPr>
                <w:rFonts w:eastAsia="Calibri"/>
                <w:iCs/>
                <w:kern w:val="2"/>
                <w:sz w:val="26"/>
                <w:szCs w:val="26"/>
                <w:lang w:val="vi-VN"/>
                <w14:ligatures w14:val="standardContextual"/>
              </w:rPr>
              <w:t>Cùng thời điểm với thời điểm đề nghị cấp mới giấy phép hoạt động đến cơ quan có thẩm quyền cấp giấy phép hoạt động</w:t>
            </w:r>
          </w:p>
          <w:p w:rsidR="007E506B" w:rsidRPr="00F41AC7" w:rsidRDefault="007E506B" w:rsidP="007E506B">
            <w:pPr>
              <w:shd w:val="clear" w:color="auto" w:fill="FFFFFF"/>
              <w:spacing w:after="120"/>
              <w:ind w:firstLine="567"/>
              <w:jc w:val="both"/>
              <w:rPr>
                <w:kern w:val="2"/>
                <w:sz w:val="26"/>
                <w:szCs w:val="26"/>
                <w:lang w:val="vi-VN"/>
                <w14:ligatures w14:val="standardContextual"/>
              </w:rPr>
            </w:pPr>
            <w:r w:rsidRPr="00F41AC7">
              <w:rPr>
                <w:spacing w:val="-4"/>
                <w:kern w:val="2"/>
                <w:sz w:val="26"/>
                <w:szCs w:val="26"/>
                <w:lang w:val="vi-VN"/>
                <w14:ligatures w14:val="standardContextual"/>
              </w:rPr>
              <w:t>a) Danh sách đăng ký hành nghề.</w:t>
            </w:r>
          </w:p>
          <w:p w:rsidR="007E506B" w:rsidRPr="00F41AC7" w:rsidRDefault="007E506B" w:rsidP="007E506B">
            <w:pPr>
              <w:shd w:val="clear" w:color="auto" w:fill="FFFFFF"/>
              <w:spacing w:after="120"/>
              <w:jc w:val="both"/>
              <w:rPr>
                <w:b/>
                <w:kern w:val="2"/>
                <w:sz w:val="26"/>
                <w:szCs w:val="26"/>
                <w:lang w:val="vi-VN"/>
                <w14:ligatures w14:val="standardContextual"/>
              </w:rPr>
            </w:pPr>
            <w:r w:rsidRPr="00F41AC7">
              <w:rPr>
                <w:b/>
                <w:kern w:val="2"/>
                <w:sz w:val="26"/>
                <w:szCs w:val="26"/>
                <w:lang w:val="vi-VN"/>
                <w14:ligatures w14:val="standardContextual"/>
              </w:rPr>
              <w:t>2. Trường hợp 2:</w:t>
            </w:r>
            <w:r w:rsidRPr="00F41AC7">
              <w:rPr>
                <w:sz w:val="26"/>
                <w:szCs w:val="26"/>
                <w:lang w:val="vi-VN"/>
              </w:rPr>
              <w:t xml:space="preserve"> </w:t>
            </w:r>
            <w:r w:rsidRPr="00F41AC7">
              <w:rPr>
                <w:kern w:val="2"/>
                <w:sz w:val="26"/>
                <w:szCs w:val="26"/>
                <w:lang w:val="vi-VN"/>
                <w14:ligatures w14:val="standardContextual"/>
              </w:rPr>
              <w:t>Có thay đổi về người hành nghề trong thời gian chờ cấp giấy phép hoạt động</w:t>
            </w:r>
          </w:p>
          <w:p w:rsidR="007E506B" w:rsidRPr="00F41AC7" w:rsidRDefault="007E506B" w:rsidP="007E506B">
            <w:pPr>
              <w:shd w:val="clear" w:color="auto" w:fill="FFFFFF"/>
              <w:spacing w:after="120"/>
              <w:ind w:firstLine="567"/>
              <w:jc w:val="both"/>
              <w:rPr>
                <w:kern w:val="2"/>
                <w:sz w:val="26"/>
                <w:szCs w:val="26"/>
                <w:lang w:val="vi-VN"/>
                <w14:ligatures w14:val="standardContextual"/>
              </w:rPr>
            </w:pPr>
            <w:r w:rsidRPr="00F41AC7">
              <w:rPr>
                <w:kern w:val="2"/>
                <w:sz w:val="26"/>
                <w:szCs w:val="26"/>
                <w:lang w:val="vi-VN"/>
                <w14:ligatures w14:val="standardContextual"/>
              </w:rPr>
              <w:t>a) D</w:t>
            </w:r>
            <w:r w:rsidRPr="00F41AC7">
              <w:rPr>
                <w:iCs/>
                <w:kern w:val="2"/>
                <w:sz w:val="26"/>
                <w:szCs w:val="26"/>
                <w:lang w:val="vi-VN"/>
                <w14:ligatures w14:val="standardContextual"/>
              </w:rPr>
              <w:t xml:space="preserve">anh sách đăng ký hành nghề đã thay đổi </w:t>
            </w:r>
            <w:r w:rsidRPr="00F41AC7">
              <w:rPr>
                <w:rFonts w:eastAsia="Calibri"/>
                <w:iCs/>
                <w:kern w:val="2"/>
                <w:sz w:val="26"/>
                <w:szCs w:val="26"/>
                <w:lang w:val="vi-VN"/>
                <w14:ligatures w14:val="standardContextual"/>
              </w:rPr>
              <w:t>theo Mẫu 01 Phụ lục II ban hành kèm theo Nghị định số 96/2023/NĐ-CP.</w:t>
            </w:r>
          </w:p>
          <w:p w:rsidR="007E506B" w:rsidRPr="00F41AC7" w:rsidRDefault="007E506B" w:rsidP="007E506B">
            <w:pPr>
              <w:shd w:val="clear" w:color="auto" w:fill="FFFFFF"/>
              <w:spacing w:after="120"/>
              <w:jc w:val="both"/>
              <w:rPr>
                <w:kern w:val="2"/>
                <w:sz w:val="26"/>
                <w:szCs w:val="26"/>
                <w:lang w:val="vi-VN"/>
                <w14:ligatures w14:val="standardContextual"/>
              </w:rPr>
            </w:pPr>
            <w:r w:rsidRPr="00F41AC7">
              <w:rPr>
                <w:b/>
                <w:bCs/>
                <w:kern w:val="2"/>
                <w:sz w:val="26"/>
                <w:szCs w:val="26"/>
                <w:lang w:val="vi-VN"/>
                <w14:ligatures w14:val="standardContextual"/>
              </w:rPr>
              <w:t>3. Trường hợp 3</w:t>
            </w:r>
            <w:r w:rsidRPr="00F41AC7">
              <w:rPr>
                <w:kern w:val="2"/>
                <w:sz w:val="26"/>
                <w:szCs w:val="26"/>
                <w:lang w:val="vi-VN"/>
                <w14:ligatures w14:val="standardContextual"/>
              </w:rPr>
              <w:t>: Có thay đổi về người hành nghề trong quá trình hoạt động, người hành nghề không còn làm việc tại cơ sở:</w:t>
            </w:r>
          </w:p>
          <w:p w:rsidR="007E506B" w:rsidRPr="00F41AC7" w:rsidRDefault="007E506B" w:rsidP="007E506B">
            <w:pPr>
              <w:shd w:val="clear" w:color="auto" w:fill="FFFFFF"/>
              <w:spacing w:after="120"/>
              <w:ind w:firstLine="567"/>
              <w:jc w:val="both"/>
              <w:rPr>
                <w:kern w:val="2"/>
                <w:sz w:val="26"/>
                <w:szCs w:val="26"/>
                <w:lang w:val="vi-VN"/>
                <w14:ligatures w14:val="standardContextual"/>
              </w:rPr>
            </w:pPr>
            <w:r w:rsidRPr="00F41AC7">
              <w:rPr>
                <w:kern w:val="2"/>
                <w:sz w:val="26"/>
                <w:szCs w:val="26"/>
                <w:lang w:val="vi-VN"/>
                <w14:ligatures w14:val="standardContextual"/>
              </w:rPr>
              <w:t>a) Báo cáo.</w:t>
            </w:r>
          </w:p>
          <w:p w:rsidR="007E506B" w:rsidRPr="00F41AC7" w:rsidRDefault="007E506B" w:rsidP="007E506B">
            <w:pPr>
              <w:shd w:val="clear" w:color="auto" w:fill="FFFFFF"/>
              <w:spacing w:after="120"/>
              <w:jc w:val="both"/>
              <w:rPr>
                <w:rFonts w:eastAsia="Calibri"/>
                <w:kern w:val="2"/>
                <w:sz w:val="26"/>
                <w:szCs w:val="26"/>
                <w:lang w:val="vi-VN"/>
                <w14:ligatures w14:val="standardContextual"/>
              </w:rPr>
            </w:pPr>
            <w:r w:rsidRPr="00F41AC7">
              <w:rPr>
                <w:rFonts w:eastAsia="Calibri"/>
                <w:b/>
                <w:bCs/>
                <w:kern w:val="2"/>
                <w:sz w:val="26"/>
                <w:szCs w:val="26"/>
                <w:lang w:val="vi-VN"/>
                <w14:ligatures w14:val="standardContextual"/>
              </w:rPr>
              <w:t>4. Trường hợp 4</w:t>
            </w:r>
            <w:r w:rsidRPr="00F41AC7">
              <w:rPr>
                <w:rFonts w:eastAsia="Calibri"/>
                <w:kern w:val="2"/>
                <w:sz w:val="26"/>
                <w:szCs w:val="26"/>
                <w:lang w:val="vi-VN"/>
                <w14:ligatures w14:val="standardContextual"/>
              </w:rPr>
              <w:t>: Có thay đổi về người hành nghề trong quá trình hoạt động, bổ sung người hành nghề:</w:t>
            </w:r>
          </w:p>
          <w:p w:rsidR="007E506B" w:rsidRPr="00F41AC7" w:rsidRDefault="007E506B" w:rsidP="007E506B">
            <w:pPr>
              <w:spacing w:after="120"/>
              <w:jc w:val="both"/>
              <w:rPr>
                <w:sz w:val="26"/>
                <w:szCs w:val="26"/>
                <w:lang w:val="vi-VN"/>
              </w:rPr>
            </w:pPr>
            <w:r w:rsidRPr="00F41AC7">
              <w:rPr>
                <w:rFonts w:eastAsia="Calibri"/>
                <w:kern w:val="2"/>
                <w:sz w:val="26"/>
                <w:szCs w:val="26"/>
                <w:lang w:val="vi-VN"/>
                <w14:ligatures w14:val="standardContextual"/>
              </w:rPr>
              <w:t>a) D</w:t>
            </w:r>
            <w:r w:rsidRPr="00F41AC7">
              <w:rPr>
                <w:rFonts w:eastAsia="Calibri"/>
                <w:iCs/>
                <w:kern w:val="2"/>
                <w:sz w:val="26"/>
                <w:szCs w:val="26"/>
                <w:lang w:val="vi-VN"/>
                <w14:ligatures w14:val="standardContextual"/>
              </w:rPr>
              <w:t>anh sách đăng ký hành nghề đã bổ sung theo Mẫu 01 Phụ lục II ban hành kèm theo Nghị định số 96/2023/NĐ-CP.</w:t>
            </w:r>
          </w:p>
        </w:tc>
        <w:tc>
          <w:tcPr>
            <w:tcW w:w="1560" w:type="dxa"/>
          </w:tcPr>
          <w:p w:rsidR="007E506B" w:rsidRPr="00F41AC7" w:rsidRDefault="007E506B" w:rsidP="007E506B">
            <w:pPr>
              <w:spacing w:after="120"/>
              <w:rPr>
                <w:b/>
                <w:sz w:val="26"/>
                <w:szCs w:val="26"/>
              </w:rPr>
            </w:pPr>
            <w:r w:rsidRPr="00F41AC7">
              <w:rPr>
                <w:b/>
                <w:sz w:val="26"/>
                <w:szCs w:val="26"/>
              </w:rPr>
              <w:t>0,5 ngày</w:t>
            </w:r>
          </w:p>
        </w:tc>
      </w:tr>
      <w:tr w:rsidR="007E506B" w:rsidRPr="00F41AC7" w:rsidTr="00E96E70">
        <w:tc>
          <w:tcPr>
            <w:tcW w:w="8363" w:type="dxa"/>
          </w:tcPr>
          <w:p w:rsidR="007E506B" w:rsidRPr="00F41AC7" w:rsidRDefault="007E506B" w:rsidP="007E506B">
            <w:pPr>
              <w:spacing w:after="120"/>
              <w:rPr>
                <w:i/>
                <w:sz w:val="26"/>
                <w:szCs w:val="26"/>
              </w:rPr>
            </w:pPr>
            <w:r w:rsidRPr="00F41AC7">
              <w:rPr>
                <w:i/>
                <w:sz w:val="26"/>
                <w:szCs w:val="26"/>
              </w:rPr>
              <w:t>1. Nếu hồ sơ chưa đủ điều kiện để giải quyết</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lastRenderedPageBreak/>
              <w:t xml:space="preserve">       * Công chức được phân công thụ lý: Dự thảo văn bản thông báo yêu cầu bổ sung, hoàn thiện hồ sơ nêu rõ lý do, nội dung cần bổ sung; trình Trưởng phòng  kiểm tra, phê duyệt.</w:t>
            </w:r>
          </w:p>
          <w:p w:rsidR="007E506B" w:rsidRPr="00F41AC7" w:rsidRDefault="007E506B" w:rsidP="007E506B">
            <w:pPr>
              <w:spacing w:after="120"/>
              <w:jc w:val="both"/>
              <w:rPr>
                <w:sz w:val="26"/>
                <w:szCs w:val="26"/>
              </w:rPr>
            </w:pPr>
            <w:r w:rsidRPr="00F41AC7">
              <w:rPr>
                <w:sz w:val="26"/>
                <w:szCs w:val="26"/>
              </w:rPr>
              <w:t xml:space="preserve">       Công chức thụ lý chịu trách nhiệm về kết quả thẩm định, thẩm tra, đánh giá hồ sơ, nội dung thông báo yêu cầu bổ sung, hoàn thiện hồ sơ và thể thức kỹ thuật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Trưởng phòng : kiểm tra, xem xét kết quả thụ lý hồ sơ và dự thảo thông báo yêu cầu bổ sung, hoàn thiện hồ sơ.</w:t>
            </w:r>
          </w:p>
          <w:p w:rsidR="007E506B" w:rsidRPr="00F41AC7" w:rsidRDefault="007E506B" w:rsidP="007E506B">
            <w:pPr>
              <w:spacing w:after="120"/>
              <w:jc w:val="both"/>
              <w:rPr>
                <w:sz w:val="26"/>
                <w:szCs w:val="26"/>
              </w:rPr>
            </w:pPr>
            <w:r w:rsidRPr="00F41AC7">
              <w:rPr>
                <w:sz w:val="26"/>
                <w:szCs w:val="26"/>
              </w:rPr>
              <w:t xml:space="preserve">       - Nếu không thống nhất với kết quả xử lý hồ sơ và dự thảo thông báo yêu cầu bổ sung, hoàn thiện hồ sơ thì yêu cầu sửa, bổ sung, hoàn thiện lại; chuyển công chức được phân công thụ lý để thực hiện.</w:t>
            </w:r>
          </w:p>
          <w:p w:rsidR="007E506B" w:rsidRPr="00F41AC7" w:rsidRDefault="007E506B" w:rsidP="007E506B">
            <w:pPr>
              <w:spacing w:after="120"/>
              <w:jc w:val="both"/>
              <w:rPr>
                <w:sz w:val="26"/>
                <w:szCs w:val="26"/>
              </w:rPr>
            </w:pPr>
            <w:r w:rsidRPr="00F41AC7">
              <w:rPr>
                <w:sz w:val="26"/>
                <w:szCs w:val="26"/>
              </w:rPr>
              <w:t xml:space="preserve">       - Nếu thống nhất với kết quả xử lý hồ sơ và dự thảo thông báo yêu cầu bổ sung, hoàn thiện hồ sơ thì duyệt và trình Lãnh đạo Sở Y tế.</w:t>
            </w:r>
          </w:p>
          <w:p w:rsidR="007E506B" w:rsidRPr="00F41AC7" w:rsidRDefault="007E506B" w:rsidP="007E506B">
            <w:pPr>
              <w:spacing w:after="120"/>
              <w:jc w:val="both"/>
              <w:rPr>
                <w:sz w:val="26"/>
                <w:szCs w:val="26"/>
              </w:rPr>
            </w:pPr>
            <w:r w:rsidRPr="00F41AC7">
              <w:rPr>
                <w:sz w:val="26"/>
                <w:szCs w:val="26"/>
              </w:rPr>
              <w:t xml:space="preserve">       Trưởng phòng  chịu trách nhiệm về nội dung và tính pháp lý đối với kết quả xử lý hồ sơ và dự thảo thông báo yêu cầu bổ sung, hoàn thiện hồ sơ trước khi trình Lãnh đạo Sở; điều chỉnh, sửa đổi, bổ sung khi có yêu cầu từ Lãnh đạo Sở</w:t>
            </w:r>
          </w:p>
        </w:tc>
        <w:tc>
          <w:tcPr>
            <w:tcW w:w="1560" w:type="dxa"/>
          </w:tcPr>
          <w:p w:rsidR="007E506B" w:rsidRPr="00F41AC7" w:rsidRDefault="007E506B" w:rsidP="007E506B">
            <w:pPr>
              <w:spacing w:after="120"/>
              <w:rPr>
                <w:b/>
                <w:sz w:val="26"/>
                <w:szCs w:val="26"/>
              </w:rPr>
            </w:pPr>
            <w:r w:rsidRPr="00F41AC7">
              <w:rPr>
                <w:b/>
                <w:sz w:val="26"/>
                <w:szCs w:val="26"/>
              </w:rPr>
              <w:t>0,25 ngày</w:t>
            </w:r>
          </w:p>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Lãnh đạo Sở Y tế đánh giá xem xét dự thảo thông báo văn bản trả lời nêu rõ lý do không tiếp nhận hồ sơ đối với hồ sơ chưa đủ điều kiện </w:t>
            </w:r>
          </w:p>
          <w:p w:rsidR="007E506B" w:rsidRPr="00F41AC7" w:rsidRDefault="007E506B" w:rsidP="007E506B">
            <w:pPr>
              <w:spacing w:after="120"/>
              <w:jc w:val="both"/>
              <w:rPr>
                <w:sz w:val="26"/>
                <w:szCs w:val="26"/>
              </w:rPr>
            </w:pPr>
            <w:r w:rsidRPr="00F41AC7">
              <w:rPr>
                <w:sz w:val="26"/>
                <w:szCs w:val="26"/>
              </w:rPr>
              <w:t xml:space="preserve">       - Nếu không nhất trí với nội dung dự thảo thông báo yêu cầu bổ sung, hoàn thiện hồ sơ thi cho ý kiến chỉ đạo, yêu cầu sửa đổi, bổ sung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xml:space="preserve">       - Nếu nhất trí với nội dung dự thảo thông báo yêu cầu bổ sung, hoàn thiện hồ sơ thì phê duyệt, ký ban hành; chuyển Văn phòng Sở- Bộ phận Văn thu</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Văn phòng Sở Y tế- Bộ phận văn thư</w:t>
            </w:r>
          </w:p>
          <w:p w:rsidR="007E506B" w:rsidRPr="00F41AC7" w:rsidRDefault="007E506B" w:rsidP="007E506B">
            <w:pPr>
              <w:spacing w:after="120"/>
              <w:jc w:val="both"/>
              <w:rPr>
                <w:sz w:val="26"/>
                <w:szCs w:val="26"/>
              </w:rPr>
            </w:pPr>
            <w:r w:rsidRPr="00F41AC7">
              <w:rPr>
                <w:sz w:val="26"/>
                <w:szCs w:val="26"/>
              </w:rPr>
              <w:t xml:space="preserve">       - Đóng dấu văn bản; làm thủ tục phát hành; lập và quản lý, lưu trữ hồ sơ theo quy định</w:t>
            </w:r>
          </w:p>
          <w:p w:rsidR="007E506B" w:rsidRPr="00F41AC7" w:rsidRDefault="007E506B" w:rsidP="007E506B">
            <w:pPr>
              <w:spacing w:after="120"/>
              <w:jc w:val="both"/>
              <w:rPr>
                <w:sz w:val="26"/>
                <w:szCs w:val="26"/>
              </w:rPr>
            </w:pPr>
            <w:r w:rsidRPr="00F41AC7">
              <w:rPr>
                <w:sz w:val="26"/>
                <w:szCs w:val="26"/>
              </w:rPr>
              <w:t xml:space="preserve">       - Văn thư chuyển thông báo yêu cầu bổ sung, hoàn thiện hồ sơ, bàn giao cho Phòng Nghiệp vụ Y để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0,25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Phòng Nghiệp vụ Y (Công chức thụ lý) chuyển hồ sơ gồm: Thông báo yêu cầu bổ sung, hoàn thiện hồ sơ và hồ sơ liên quan thông qua dịch vụ bưu chính công ích Hưng Yên, bàn giao đến Bộ phận tiếp nhận hồ sơ và Trả kết quả giải quyết TTHC Sở Y tế- Trung tâm Phục vụ hành chính công và Kiểm soát TTHC tỉnh.</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rPr>
                <w:i/>
                <w:sz w:val="26"/>
                <w:szCs w:val="26"/>
              </w:rPr>
            </w:pPr>
            <w:r w:rsidRPr="00F41AC7">
              <w:rPr>
                <w:i/>
                <w:sz w:val="26"/>
                <w:szCs w:val="26"/>
              </w:rPr>
              <w:t>2. Nếu hồ sơ đủ điều kiện giải quyết</w:t>
            </w:r>
          </w:p>
        </w:tc>
        <w:tc>
          <w:tcPr>
            <w:tcW w:w="1560" w:type="dxa"/>
          </w:tcPr>
          <w:p w:rsidR="007E506B" w:rsidRPr="00F41AC7" w:rsidRDefault="007E506B" w:rsidP="007E506B">
            <w:pPr>
              <w:spacing w:after="120"/>
              <w:rPr>
                <w:b/>
                <w:i/>
                <w:sz w:val="26"/>
                <w:szCs w:val="26"/>
              </w:rPr>
            </w:pPr>
          </w:p>
        </w:tc>
      </w:tr>
      <w:tr w:rsidR="007E506B" w:rsidRPr="00F41AC7" w:rsidTr="00E96E70">
        <w:tc>
          <w:tcPr>
            <w:tcW w:w="8363" w:type="dxa"/>
          </w:tcPr>
          <w:p w:rsidR="007E506B" w:rsidRPr="00F41AC7" w:rsidRDefault="007E506B" w:rsidP="007E506B">
            <w:pPr>
              <w:spacing w:after="120"/>
              <w:jc w:val="both"/>
              <w:rPr>
                <w:bCs/>
                <w:sz w:val="26"/>
                <w:szCs w:val="26"/>
              </w:rPr>
            </w:pPr>
            <w:r w:rsidRPr="00F41AC7">
              <w:rPr>
                <w:sz w:val="26"/>
                <w:szCs w:val="26"/>
              </w:rPr>
              <w:t>Công chức được phân công thụ lý: thực hiện thẩm định hồ sơ Công chức thụ lý xem xét, thẩm tra, thẩm định, xử lý hồ sơ</w:t>
            </w:r>
            <w:r w:rsidRPr="00F41AC7">
              <w:rPr>
                <w:sz w:val="26"/>
                <w:szCs w:val="26"/>
                <w:lang w:val="vi-VN"/>
              </w:rPr>
              <w:t>.</w:t>
            </w:r>
            <w:r w:rsidRPr="00F41AC7">
              <w:rPr>
                <w:sz w:val="26"/>
                <w:szCs w:val="26"/>
              </w:rPr>
              <w:t xml:space="preserve"> </w:t>
            </w:r>
          </w:p>
          <w:p w:rsidR="007E506B" w:rsidRPr="00F41AC7" w:rsidRDefault="007E506B" w:rsidP="007E506B">
            <w:pPr>
              <w:spacing w:after="120"/>
              <w:jc w:val="both"/>
              <w:rPr>
                <w:sz w:val="26"/>
                <w:szCs w:val="26"/>
              </w:rPr>
            </w:pPr>
            <w:r w:rsidRPr="00F41AC7">
              <w:rPr>
                <w:sz w:val="26"/>
                <w:szCs w:val="26"/>
              </w:rPr>
              <w:t xml:space="preserve">Công chức được phân công thụ lý chịu trách nhiệm về kết quả thẩm định, đánh giá hồ sơ; kết quả giải quyết hồ sơ và thể thức trình bày khi trình  Trưởng phòng kiểm tra, phê duyệt; điều chỉnh, sửa đổi, bổ sung khi có yêu </w:t>
            </w:r>
            <w:r w:rsidRPr="00F41AC7">
              <w:rPr>
                <w:sz w:val="26"/>
                <w:szCs w:val="26"/>
              </w:rPr>
              <w:lastRenderedPageBreak/>
              <w:t>cầu từ Trưởng phòng</w:t>
            </w:r>
          </w:p>
        </w:tc>
        <w:tc>
          <w:tcPr>
            <w:tcW w:w="1560" w:type="dxa"/>
          </w:tcPr>
          <w:p w:rsidR="007E506B" w:rsidRPr="00F41AC7" w:rsidRDefault="007E506B" w:rsidP="007E506B">
            <w:pPr>
              <w:spacing w:after="120"/>
              <w:rPr>
                <w:b/>
                <w:sz w:val="26"/>
                <w:szCs w:val="26"/>
              </w:rPr>
            </w:pPr>
            <w:r w:rsidRPr="00F41AC7">
              <w:rPr>
                <w:b/>
                <w:sz w:val="26"/>
                <w:szCs w:val="26"/>
              </w:rPr>
              <w:lastRenderedPageBreak/>
              <w:t>2</w:t>
            </w:r>
            <w:r w:rsidRPr="00F41AC7">
              <w:rPr>
                <w:b/>
                <w:sz w:val="26"/>
                <w:szCs w:val="26"/>
                <w:lang w:val="vi-VN"/>
              </w:rPr>
              <w:t xml:space="preserve"> </w:t>
            </w:r>
            <w:r w:rsidRPr="00F41AC7">
              <w:rPr>
                <w:b/>
                <w:sz w:val="26"/>
                <w:szCs w:val="26"/>
              </w:rPr>
              <w:t>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lastRenderedPageBreak/>
              <w:t xml:space="preserve">Trưởng phòng: kiểm tra, xem xét kết quả thụ lý hồ sơ </w:t>
            </w:r>
          </w:p>
          <w:p w:rsidR="007E506B" w:rsidRPr="00F41AC7" w:rsidRDefault="007E506B" w:rsidP="007E506B">
            <w:pPr>
              <w:spacing w:after="120"/>
              <w:jc w:val="both"/>
              <w:rPr>
                <w:sz w:val="26"/>
                <w:szCs w:val="26"/>
              </w:rPr>
            </w:pPr>
            <w:r w:rsidRPr="00F41AC7">
              <w:rPr>
                <w:sz w:val="26"/>
                <w:szCs w:val="26"/>
              </w:rPr>
              <w:t>- Nếu không thống nhất với nội dung trình của Công chức được phân công thụ lý thì yêu cầu sửa, bổ sung, hoàn thiện lại; chuyển công chức được phân công thụ lý để thực hiện</w:t>
            </w:r>
          </w:p>
          <w:p w:rsidR="007E506B" w:rsidRPr="00F41AC7" w:rsidRDefault="007E506B" w:rsidP="007E506B">
            <w:pPr>
              <w:spacing w:after="120"/>
              <w:jc w:val="both"/>
              <w:rPr>
                <w:sz w:val="26"/>
                <w:szCs w:val="26"/>
              </w:rPr>
            </w:pPr>
            <w:r w:rsidRPr="00F41AC7">
              <w:rPr>
                <w:sz w:val="26"/>
                <w:szCs w:val="26"/>
              </w:rPr>
              <w:t>- Nếu thống nhất với nội dung dự thảo trình của công chức thụ lý thì duyệt và trình Lãnh đạo Sở Y tế</w:t>
            </w:r>
          </w:p>
          <w:p w:rsidR="007E506B" w:rsidRPr="00F41AC7" w:rsidRDefault="007E506B" w:rsidP="007E506B">
            <w:pPr>
              <w:spacing w:after="120"/>
              <w:jc w:val="both"/>
              <w:rPr>
                <w:sz w:val="26"/>
                <w:szCs w:val="26"/>
              </w:rPr>
            </w:pPr>
            <w:r w:rsidRPr="00F41AC7">
              <w:rPr>
                <w:sz w:val="26"/>
                <w:szCs w:val="26"/>
              </w:rPr>
              <w:t>Trưởng phòng chịu trách nhiệm về nội dung và tính pháp lý đối với dự thảo kết quả giải quyết hồ sơ trước khi trình Lãnh đạo Sở  Y tế; điều chỉnh, sửa đổi, bổ sung khi có yêu cầu từ Lãnh đạo Sở Y tế</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Lãnh đạo Sở Y tế: đánh giá, xem xét kết quả</w:t>
            </w:r>
          </w:p>
          <w:p w:rsidR="007E506B" w:rsidRPr="00F41AC7" w:rsidRDefault="007E506B" w:rsidP="007E506B">
            <w:pPr>
              <w:spacing w:after="120"/>
              <w:jc w:val="both"/>
              <w:rPr>
                <w:sz w:val="26"/>
                <w:szCs w:val="26"/>
              </w:rPr>
            </w:pPr>
            <w:r w:rsidRPr="00F41AC7">
              <w:rPr>
                <w:sz w:val="26"/>
                <w:szCs w:val="26"/>
              </w:rPr>
              <w:t>- Nếu không nhất trí với nội dung trình của Trưởng phòng thì cho ý kiến chỉ đạo, yêu cầu sửa đổi, bổ sung và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Nếu nhất trí với nội dung trình của Trưởng phòng thì duyệt, ký ban hành; chuyển Văn phòng Sở- Bộ phận Văn thư.</w:t>
            </w:r>
          </w:p>
          <w:p w:rsidR="007E506B" w:rsidRPr="00F41AC7" w:rsidRDefault="007E506B" w:rsidP="007E506B">
            <w:pPr>
              <w:spacing w:after="120"/>
              <w:jc w:val="both"/>
              <w:rPr>
                <w:sz w:val="26"/>
                <w:szCs w:val="26"/>
              </w:rPr>
            </w:pPr>
            <w:r w:rsidRPr="00F41AC7">
              <w:rPr>
                <w:sz w:val="26"/>
                <w:szCs w:val="26"/>
              </w:rPr>
              <w:t>Lãnh đạo Sở Y tế chịu trách nhiệm về chính xác, hợp pháp, hợp lý của kết quả xử lý hồ sơ và kết quả giải quyết hồ sơ do mình phê duyệt, quyết định ban hành</w:t>
            </w:r>
          </w:p>
        </w:tc>
        <w:tc>
          <w:tcPr>
            <w:tcW w:w="1560" w:type="dxa"/>
          </w:tcPr>
          <w:p w:rsidR="007E506B" w:rsidRPr="00F41AC7" w:rsidRDefault="007E506B" w:rsidP="007E506B">
            <w:pPr>
              <w:spacing w:after="120"/>
              <w:rPr>
                <w:b/>
                <w:sz w:val="26"/>
                <w:szCs w:val="26"/>
              </w:rPr>
            </w:pPr>
            <w:r w:rsidRPr="00F41AC7">
              <w:rPr>
                <w:b/>
                <w:sz w:val="26"/>
                <w:szCs w:val="26"/>
              </w:rPr>
              <w:t>0</w:t>
            </w:r>
            <w:r w:rsidRPr="00F41AC7">
              <w:rPr>
                <w:b/>
                <w:sz w:val="26"/>
                <w:szCs w:val="26"/>
                <w:lang w:val="vi-VN"/>
              </w:rPr>
              <w:t xml:space="preserve">.5 </w:t>
            </w:r>
            <w:r w:rsidRPr="00F41AC7">
              <w:rPr>
                <w:b/>
                <w:sz w:val="26"/>
                <w:szCs w:val="26"/>
              </w:rPr>
              <w:t>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Văn phòng Sở- Bộ phận Văn thư: Đóng dấu kết quả; phát hành gửi cho Phòng Nghiệp vụ Y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0</w:t>
            </w:r>
            <w:r w:rsidRPr="00F41AC7">
              <w:rPr>
                <w:b/>
                <w:sz w:val="26"/>
                <w:szCs w:val="26"/>
                <w:lang w:val="vi-VN"/>
              </w:rPr>
              <w:t>.</w:t>
            </w:r>
            <w:r w:rsidRPr="00F41AC7">
              <w:rPr>
                <w:b/>
                <w:sz w:val="26"/>
                <w:szCs w:val="26"/>
              </w:rPr>
              <w:t>5 ngày</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t>Bước 3: Trả kết quả giải quyết TTHC</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Công chức Điểm tiếp nhận hồ sơ Sở Y tế, Bộ phận tiếp nhận hồ sơ và trả kết quả, Trung tâm Phục vụ hành chính công và Kiểm soát TTHC tỉnh tiếp nhận kết quả giải quyết hồ sơ vào số theo dõi hồ sơ và phần mềm điện tử, thực hiện. </w:t>
            </w:r>
          </w:p>
          <w:p w:rsidR="007E506B" w:rsidRPr="00F41AC7" w:rsidRDefault="007E506B" w:rsidP="007E506B">
            <w:pPr>
              <w:spacing w:after="120"/>
              <w:jc w:val="both"/>
              <w:rPr>
                <w:sz w:val="26"/>
                <w:szCs w:val="26"/>
              </w:rPr>
            </w:pPr>
            <w:r w:rsidRPr="00F41AC7">
              <w:rPr>
                <w:sz w:val="26"/>
                <w:szCs w:val="26"/>
              </w:rPr>
              <w:t xml:space="preserve">       Bàn giao kết quả tới Điểm trả kết quả tập trung, Bộ phận tiếp nhận hồ sơ</w:t>
            </w:r>
          </w:p>
          <w:p w:rsidR="007E506B" w:rsidRPr="00F41AC7" w:rsidRDefault="007E506B" w:rsidP="007E506B">
            <w:pPr>
              <w:spacing w:after="120"/>
              <w:jc w:val="both"/>
              <w:rPr>
                <w:sz w:val="26"/>
                <w:szCs w:val="26"/>
              </w:rPr>
            </w:pPr>
            <w:r w:rsidRPr="00F41AC7">
              <w:rPr>
                <w:sz w:val="26"/>
                <w:szCs w:val="26"/>
              </w:rPr>
              <w:t>và trả kết quả, Trung tâm Phục vụ hành chính công và Kiểm soát TTHC tỉnh theo quy định</w:t>
            </w:r>
          </w:p>
        </w:tc>
        <w:tc>
          <w:tcPr>
            <w:tcW w:w="1560" w:type="dxa"/>
          </w:tcPr>
          <w:p w:rsidR="007E506B" w:rsidRPr="00F41AC7" w:rsidRDefault="007E506B" w:rsidP="007E506B">
            <w:pPr>
              <w:spacing w:after="120"/>
              <w:rPr>
                <w:b/>
                <w:sz w:val="26"/>
                <w:szCs w:val="26"/>
              </w:rPr>
            </w:pPr>
            <w:r w:rsidRPr="00F41AC7">
              <w:rPr>
                <w:b/>
                <w:sz w:val="26"/>
                <w:szCs w:val="26"/>
              </w:rPr>
              <w:t>0</w:t>
            </w:r>
            <w:r w:rsidRPr="00F41AC7">
              <w:rPr>
                <w:b/>
                <w:sz w:val="26"/>
                <w:szCs w:val="26"/>
                <w:lang w:val="vi-VN"/>
              </w:rPr>
              <w:t>.5</w:t>
            </w:r>
            <w:r w:rsidRPr="00F41AC7">
              <w:rPr>
                <w:b/>
                <w:sz w:val="26"/>
                <w:szCs w:val="26"/>
              </w:rPr>
              <w:t xml:space="preserve"> ngày </w:t>
            </w:r>
          </w:p>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Công chức Điểm trả kết quả tập trung, Bộ phận tiếp nhận hồ sơ và trả kết quả, Trung tâm Phục vụ hành chính công và Kiểm soát TTHC tỉnh tiếp nhận kết</w:t>
            </w:r>
          </w:p>
          <w:p w:rsidR="007E506B" w:rsidRPr="00F41AC7" w:rsidRDefault="007E506B" w:rsidP="007E506B">
            <w:pPr>
              <w:spacing w:after="120"/>
              <w:jc w:val="both"/>
              <w:rPr>
                <w:sz w:val="26"/>
                <w:szCs w:val="26"/>
              </w:rPr>
            </w:pPr>
            <w:r w:rsidRPr="00F41AC7">
              <w:rPr>
                <w:sz w:val="26"/>
                <w:szCs w:val="26"/>
              </w:rPr>
              <w:t>quả giải quyết hồ sơ.</w:t>
            </w:r>
          </w:p>
          <w:p w:rsidR="007E506B" w:rsidRPr="00F41AC7" w:rsidRDefault="007E506B" w:rsidP="007E506B">
            <w:pPr>
              <w:spacing w:after="120"/>
              <w:jc w:val="both"/>
              <w:rPr>
                <w:sz w:val="26"/>
                <w:szCs w:val="26"/>
              </w:rPr>
            </w:pPr>
            <w:r w:rsidRPr="00F41AC7">
              <w:rPr>
                <w:sz w:val="26"/>
                <w:szCs w:val="26"/>
              </w:rPr>
              <w:t xml:space="preserve">       - Thông báo cho tổ chức, cá nhân biết trước qua tin nhắn, thư điện tử, điện thoại đối với hồ sơ TTHC được giải quyết trước thời hạn quy định.</w:t>
            </w:r>
          </w:p>
          <w:p w:rsidR="007E506B" w:rsidRPr="00F41AC7" w:rsidRDefault="007E506B" w:rsidP="007E506B">
            <w:pPr>
              <w:spacing w:after="120"/>
              <w:jc w:val="both"/>
              <w:rPr>
                <w:sz w:val="26"/>
                <w:szCs w:val="26"/>
              </w:rPr>
            </w:pPr>
            <w:r w:rsidRPr="00F41AC7">
              <w:rPr>
                <w:sz w:val="26"/>
                <w:szCs w:val="26"/>
              </w:rPr>
              <w:t xml:space="preserve">       * Trả kết quả giải quyết hồ sơ TTHC:</w:t>
            </w:r>
          </w:p>
          <w:p w:rsidR="007E506B" w:rsidRPr="00F41AC7" w:rsidRDefault="007E506B" w:rsidP="007E506B">
            <w:pPr>
              <w:spacing w:after="120"/>
              <w:jc w:val="both"/>
              <w:rPr>
                <w:sz w:val="26"/>
                <w:szCs w:val="26"/>
              </w:rPr>
            </w:pPr>
            <w:r w:rsidRPr="00F41AC7">
              <w:rPr>
                <w:sz w:val="26"/>
                <w:szCs w:val="26"/>
              </w:rPr>
              <w:t xml:space="preserve">       - Trả kết quả trực tiếp:</w:t>
            </w:r>
          </w:p>
          <w:p w:rsidR="007E506B" w:rsidRPr="00F41AC7" w:rsidRDefault="007E506B" w:rsidP="007E506B">
            <w:pPr>
              <w:spacing w:after="120"/>
              <w:jc w:val="both"/>
              <w:rPr>
                <w:sz w:val="26"/>
                <w:szCs w:val="26"/>
              </w:rPr>
            </w:pPr>
            <w:r w:rsidRPr="00F41AC7">
              <w:rPr>
                <w:sz w:val="26"/>
                <w:szCs w:val="26"/>
              </w:rPr>
              <w:t xml:space="preserve">       + Tổ chức, cá nhân nhận kết quả giải quyết TTHC theo thời gian, địa điểm ghi trên Giấy tiếp nhận hồ sơ và hẹn trả kết quả (xuất trình giấy hẹn trả kết quả). Công chức trả kết quả kiểm tra phiếu hẹn và yêu cầu người đến nhận </w:t>
            </w:r>
            <w:r w:rsidRPr="00F41AC7">
              <w:rPr>
                <w:sz w:val="26"/>
                <w:szCs w:val="26"/>
              </w:rPr>
              <w:lastRenderedPageBreak/>
              <w:t>kết quả kỷ nhận vào số và trao kết quả.</w:t>
            </w:r>
          </w:p>
          <w:p w:rsidR="007E506B" w:rsidRPr="00F41AC7" w:rsidRDefault="007E506B" w:rsidP="007E506B">
            <w:pPr>
              <w:spacing w:after="120"/>
              <w:jc w:val="both"/>
              <w:rPr>
                <w:sz w:val="26"/>
                <w:szCs w:val="26"/>
              </w:rPr>
            </w:pPr>
            <w:r w:rsidRPr="00F41AC7">
              <w:rPr>
                <w:sz w:val="26"/>
                <w:szCs w:val="26"/>
              </w:rPr>
              <w:t xml:space="preserve">       + Đối với hồ sơ nộp qua dịch vụ công trực tuyến, kết quả giải quyết được trả trực tiếp tại Điểm trả kết quả tập trung, Bộ phận tiếp nhận hồ sơ và trả kết quả, Trung tâm Phục vụ hành chính công và Kiểm soát TTHC tỉnh. Cá nhân, tổ chức tới nhận kết quả giải quyết TTHC mang theo hồ sơ gốc để đối chiếu và nộp lại cho cán bộ tiếp nhận hồ sơ.</w:t>
            </w:r>
          </w:p>
          <w:p w:rsidR="007E506B" w:rsidRPr="00F41AC7" w:rsidRDefault="007E506B" w:rsidP="007E506B">
            <w:pPr>
              <w:spacing w:after="120"/>
              <w:jc w:val="both"/>
              <w:rPr>
                <w:sz w:val="26"/>
                <w:szCs w:val="26"/>
              </w:rPr>
            </w:pPr>
            <w:r w:rsidRPr="00F41AC7">
              <w:rPr>
                <w:sz w:val="26"/>
                <w:szCs w:val="26"/>
              </w:rPr>
              <w:t xml:space="preserve">       - Trả kết quả thông qua dịch vụ bưu chính công ích: thực hiện theo hướng dẫn của Bưu điện.</w:t>
            </w:r>
          </w:p>
          <w:p w:rsidR="007E506B" w:rsidRPr="00F41AC7" w:rsidRDefault="007E506B" w:rsidP="007E506B">
            <w:pPr>
              <w:spacing w:after="120"/>
              <w:ind w:firstLine="709"/>
              <w:jc w:val="both"/>
              <w:rPr>
                <w:color w:val="000000" w:themeColor="text1"/>
                <w:sz w:val="26"/>
                <w:szCs w:val="26"/>
                <w:lang w:val="nl-NL"/>
              </w:rPr>
            </w:pPr>
            <w:r w:rsidRPr="00F41AC7">
              <w:rPr>
                <w:color w:val="000000" w:themeColor="text1"/>
                <w:sz w:val="26"/>
                <w:szCs w:val="26"/>
                <w:lang w:val="nl-NL"/>
              </w:rPr>
              <w:t>+ Trả kết quả trực tuyến:</w:t>
            </w:r>
          </w:p>
          <w:p w:rsidR="007E506B" w:rsidRPr="00F41AC7" w:rsidRDefault="007E506B" w:rsidP="007E506B">
            <w:pPr>
              <w:spacing w:after="120"/>
              <w:ind w:firstLine="709"/>
              <w:jc w:val="both"/>
              <w:rPr>
                <w:b/>
                <w:i/>
                <w:color w:val="000000" w:themeColor="text1"/>
                <w:sz w:val="26"/>
                <w:szCs w:val="26"/>
                <w:lang w:val="pt-BR"/>
              </w:rPr>
            </w:pPr>
            <w:r w:rsidRPr="00F41AC7">
              <w:rPr>
                <w:color w:val="000000" w:themeColor="text1"/>
                <w:sz w:val="26"/>
                <w:szCs w:val="26"/>
                <w:lang w:val="nl-NL"/>
              </w:rPr>
              <w:t>Trả kết quả trực tuyến cho cá nhân, tổ chức thông qua Cổng Dịch vụ công trực tuyến khi có yêu cầu và được pháp luật cho phép.</w:t>
            </w:r>
          </w:p>
          <w:p w:rsidR="007E506B" w:rsidRPr="00F41AC7" w:rsidRDefault="007E506B" w:rsidP="007E506B">
            <w:pPr>
              <w:spacing w:after="120"/>
              <w:jc w:val="both"/>
              <w:rPr>
                <w:sz w:val="26"/>
                <w:szCs w:val="26"/>
              </w:rPr>
            </w:pPr>
            <w:r w:rsidRPr="00F41AC7">
              <w:rPr>
                <w:sz w:val="26"/>
                <w:szCs w:val="26"/>
              </w:rPr>
              <w:t xml:space="preserve">       * Thời gian: Giờ làm việc theo quy định của tỉnh.</w:t>
            </w:r>
          </w:p>
        </w:tc>
        <w:tc>
          <w:tcPr>
            <w:tcW w:w="1560" w:type="dxa"/>
          </w:tcPr>
          <w:p w:rsidR="007E506B" w:rsidRPr="00F41AC7" w:rsidRDefault="007E506B" w:rsidP="007E506B">
            <w:pPr>
              <w:spacing w:after="120"/>
              <w:rPr>
                <w:b/>
                <w:sz w:val="26"/>
                <w:szCs w:val="26"/>
              </w:rPr>
            </w:pPr>
            <w:r w:rsidRPr="00F41AC7">
              <w:rPr>
                <w:b/>
                <w:sz w:val="26"/>
                <w:szCs w:val="26"/>
              </w:rPr>
              <w:lastRenderedPageBreak/>
              <w:t>Không tính thời gian</w:t>
            </w:r>
          </w:p>
          <w:p w:rsidR="007E506B" w:rsidRPr="00F41AC7" w:rsidRDefault="007E506B" w:rsidP="007E506B">
            <w:pPr>
              <w:spacing w:after="120"/>
              <w:rPr>
                <w:sz w:val="26"/>
                <w:szCs w:val="26"/>
              </w:rPr>
            </w:pPr>
          </w:p>
        </w:tc>
      </w:tr>
      <w:tr w:rsidR="007E506B" w:rsidRPr="00F41AC7" w:rsidTr="00E96E70">
        <w:tc>
          <w:tcPr>
            <w:tcW w:w="9923" w:type="dxa"/>
            <w:gridSpan w:val="2"/>
          </w:tcPr>
          <w:p w:rsidR="007E506B" w:rsidRPr="00F41AC7" w:rsidRDefault="007E506B" w:rsidP="007E506B">
            <w:pPr>
              <w:spacing w:after="120"/>
              <w:rPr>
                <w:sz w:val="26"/>
                <w:szCs w:val="26"/>
              </w:rPr>
            </w:pPr>
            <w:r w:rsidRPr="00F41AC7">
              <w:rPr>
                <w:b/>
                <w:color w:val="000000" w:themeColor="text1"/>
                <w:sz w:val="26"/>
                <w:szCs w:val="26"/>
              </w:rPr>
              <w:lastRenderedPageBreak/>
              <w:t>10. Tên QTNB giải quyết TTHC</w:t>
            </w:r>
            <w:r w:rsidRPr="00F41AC7">
              <w:rPr>
                <w:b/>
                <w:sz w:val="26"/>
                <w:szCs w:val="26"/>
              </w:rPr>
              <w:t xml:space="preserve">: </w:t>
            </w:r>
            <w:r w:rsidRPr="00F41AC7">
              <w:rPr>
                <w:b/>
                <w:sz w:val="26"/>
                <w:szCs w:val="26"/>
                <w:lang w:val="vi-VN"/>
              </w:rPr>
              <w:t>Thu hồi giấy phép hành nghề đối với trường hợp quy định tại điểm i khoản 1 Điều 35 của Luật Khám bệnh, chữa bệnh</w:t>
            </w:r>
          </w:p>
          <w:p w:rsidR="007E506B" w:rsidRPr="00F41AC7" w:rsidRDefault="007E506B" w:rsidP="007E506B">
            <w:pPr>
              <w:spacing w:after="120"/>
              <w:rPr>
                <w:sz w:val="26"/>
                <w:szCs w:val="26"/>
                <w:lang w:val="vi-VN"/>
              </w:rPr>
            </w:pPr>
            <w:r w:rsidRPr="00F41AC7">
              <w:rPr>
                <w:b/>
                <w:sz w:val="26"/>
                <w:szCs w:val="26"/>
              </w:rPr>
              <w:t>Tổng thời gian thực hiện TTHC: 15 ngày</w:t>
            </w:r>
          </w:p>
        </w:tc>
      </w:tr>
      <w:tr w:rsidR="007E506B" w:rsidRPr="00F41AC7" w:rsidTr="00E96E70">
        <w:tc>
          <w:tcPr>
            <w:tcW w:w="9923" w:type="dxa"/>
            <w:gridSpan w:val="2"/>
          </w:tcPr>
          <w:p w:rsidR="007E506B" w:rsidRPr="00F41AC7" w:rsidRDefault="007E506B" w:rsidP="007E506B">
            <w:pPr>
              <w:spacing w:after="120"/>
              <w:rPr>
                <w:b/>
                <w:sz w:val="26"/>
                <w:szCs w:val="26"/>
              </w:rPr>
            </w:pPr>
            <w:r w:rsidRPr="00F41AC7">
              <w:rPr>
                <w:b/>
                <w:sz w:val="26"/>
                <w:szCs w:val="26"/>
              </w:rPr>
              <w:t>1.1. Cách thức thực hiện TTHC</w:t>
            </w:r>
          </w:p>
          <w:p w:rsidR="007E506B" w:rsidRPr="00F41AC7" w:rsidRDefault="007E506B" w:rsidP="007E506B">
            <w:pPr>
              <w:spacing w:after="120"/>
              <w:jc w:val="both"/>
              <w:rPr>
                <w:sz w:val="26"/>
                <w:szCs w:val="26"/>
              </w:rPr>
            </w:pPr>
            <w:r w:rsidRPr="00F41AC7">
              <w:rPr>
                <w:sz w:val="26"/>
                <w:szCs w:val="26"/>
                <w:lang w:val="vi-VN"/>
              </w:rPr>
              <w:t xml:space="preserve">      - Cá nhân </w:t>
            </w:r>
            <w:r w:rsidRPr="00F41AC7">
              <w:rPr>
                <w:sz w:val="26"/>
                <w:szCs w:val="26"/>
              </w:rPr>
              <w:t>Thu hồi giấy phép hành nghề đối với trường hợp quy định tại điểm i khoản 1 Điều 35 của Luật Khám bệnh, chữa bệnh</w:t>
            </w:r>
            <w:r w:rsidRPr="00F41AC7">
              <w:rPr>
                <w:sz w:val="26"/>
                <w:szCs w:val="26"/>
                <w:lang w:val="vi-VN"/>
              </w:rPr>
              <w:t xml:space="preserve"> </w:t>
            </w:r>
            <w:r w:rsidRPr="00F41AC7">
              <w:rPr>
                <w:sz w:val="26"/>
                <w:szCs w:val="26"/>
              </w:rPr>
              <w:t>gửi 01 bộ hồ sơ đầy đủ theo quy định và nộp hồ sơ qua một trong các cách thức sau:</w:t>
            </w:r>
          </w:p>
          <w:p w:rsidR="007E506B" w:rsidRPr="00F41AC7" w:rsidRDefault="007E506B" w:rsidP="007E506B">
            <w:pPr>
              <w:spacing w:after="120"/>
              <w:jc w:val="both"/>
              <w:rPr>
                <w:b/>
                <w:sz w:val="26"/>
                <w:szCs w:val="26"/>
              </w:rPr>
            </w:pPr>
            <w:r w:rsidRPr="00F41AC7">
              <w:rPr>
                <w:sz w:val="26"/>
                <w:szCs w:val="26"/>
              </w:rPr>
              <w:t xml:space="preserve">       - Nộp trực tiếp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Hoặc thông qua dịch vụ bưu chính công ích đến Điểm tiếp nhận hồ sơ của Sở Y tế, Bộ phận tiếp nhận hồ sơ và trả kết quả, Trung tâm Phục vụ hành chính công và kiểm soát TTHC tính.</w:t>
            </w:r>
          </w:p>
          <w:p w:rsidR="007E506B" w:rsidRPr="00F41AC7" w:rsidRDefault="007E506B" w:rsidP="007E506B">
            <w:pPr>
              <w:spacing w:after="120"/>
              <w:jc w:val="both"/>
              <w:rPr>
                <w:sz w:val="26"/>
                <w:szCs w:val="26"/>
              </w:rPr>
            </w:pPr>
            <w:r w:rsidRPr="00F41AC7">
              <w:rPr>
                <w:sz w:val="26"/>
                <w:szCs w:val="26"/>
              </w:rPr>
              <w:t xml:space="preserve">     - Hoặc nộp trực tuyến tại Webside cổng Dịch vụ công của tỉnh Hưng Yên: </w:t>
            </w:r>
            <w:hyperlink r:id="rId27" w:history="1">
              <w:r w:rsidRPr="00F41AC7">
                <w:rPr>
                  <w:sz w:val="26"/>
                  <w:szCs w:val="26"/>
                </w:rPr>
                <w:t>http://dichvucong.hungyen.gov.vn</w:t>
              </w:r>
            </w:hyperlink>
            <w:r w:rsidRPr="00F41AC7">
              <w:rPr>
                <w:sz w:val="26"/>
                <w:szCs w:val="26"/>
              </w:rPr>
              <w:t xml:space="preserve">. Hoặc Cổng dịch vụ Công Quốc gia: </w:t>
            </w:r>
            <w:hyperlink r:id="rId28" w:history="1">
              <w:r w:rsidRPr="00F41AC7">
                <w:rPr>
                  <w:sz w:val="26"/>
                  <w:szCs w:val="26"/>
                </w:rPr>
                <w:t>https://dichvucong.gov.vn</w:t>
              </w:r>
            </w:hyperlink>
          </w:p>
        </w:tc>
      </w:tr>
      <w:tr w:rsidR="007E506B" w:rsidRPr="00F41AC7" w:rsidTr="00E96E70">
        <w:tc>
          <w:tcPr>
            <w:tcW w:w="8363" w:type="dxa"/>
          </w:tcPr>
          <w:p w:rsidR="007E506B" w:rsidRPr="00F41AC7" w:rsidRDefault="007E506B" w:rsidP="007E506B">
            <w:pPr>
              <w:spacing w:after="120"/>
              <w:rPr>
                <w:b/>
                <w:sz w:val="26"/>
                <w:szCs w:val="26"/>
              </w:rPr>
            </w:pPr>
            <w:r w:rsidRPr="00F41AC7">
              <w:rPr>
                <w:b/>
                <w:sz w:val="26"/>
                <w:szCs w:val="26"/>
              </w:rPr>
              <w:t>1.2. Quy trình giải quyết TTHC</w:t>
            </w:r>
          </w:p>
        </w:tc>
        <w:tc>
          <w:tcPr>
            <w:tcW w:w="1560" w:type="dxa"/>
          </w:tcPr>
          <w:p w:rsidR="007E506B" w:rsidRPr="00F41AC7" w:rsidRDefault="007E506B" w:rsidP="007E506B">
            <w:pPr>
              <w:spacing w:after="120"/>
              <w:rPr>
                <w:b/>
                <w:sz w:val="26"/>
                <w:szCs w:val="26"/>
              </w:rPr>
            </w:pPr>
            <w:r w:rsidRPr="00F41AC7">
              <w:rPr>
                <w:b/>
                <w:sz w:val="26"/>
                <w:szCs w:val="26"/>
              </w:rPr>
              <w:t>Thời gian</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t>Bước 1. Tiếp nhận và chuyển hồ sơ TTHC</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Đối với hồ sơ được nộp trực tiếp hoặc thông qua dịch vụ bưu chính công ích, công chức tiếp nhận hồ sơ xem xét, kiểm tra tính hợp lệ (chính xác, đầy đủ) của hồ sơ.</w:t>
            </w:r>
          </w:p>
          <w:p w:rsidR="007E506B" w:rsidRPr="00F41AC7" w:rsidRDefault="007E506B" w:rsidP="007E506B">
            <w:pPr>
              <w:spacing w:after="120"/>
              <w:jc w:val="both"/>
              <w:rPr>
                <w:sz w:val="26"/>
                <w:szCs w:val="26"/>
              </w:rPr>
            </w:pPr>
            <w:r w:rsidRPr="00F41AC7">
              <w:rPr>
                <w:sz w:val="26"/>
                <w:szCs w:val="26"/>
              </w:rPr>
              <w:t xml:space="preserve">       +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rsidR="007E506B" w:rsidRPr="00F41AC7" w:rsidRDefault="007E506B" w:rsidP="007E506B">
            <w:pPr>
              <w:spacing w:after="120"/>
              <w:jc w:val="both"/>
              <w:rPr>
                <w:sz w:val="26"/>
                <w:szCs w:val="26"/>
              </w:rPr>
            </w:pPr>
            <w:r w:rsidRPr="00F41AC7">
              <w:rPr>
                <w:sz w:val="26"/>
                <w:szCs w:val="26"/>
              </w:rPr>
              <w:t xml:space="preserve">       + Trường hợp từ chối nhận hồ sơ, công chức tiếp nhận hồ sơ phải nêu rõ lý do theo mẫu Phiếu từ chối giải quyết hồ sơ thủ tục hành chính.</w:t>
            </w:r>
          </w:p>
          <w:p w:rsidR="007E506B" w:rsidRPr="00F41AC7" w:rsidRDefault="007E506B" w:rsidP="007E506B">
            <w:pPr>
              <w:spacing w:after="120"/>
              <w:jc w:val="both"/>
              <w:rPr>
                <w:sz w:val="26"/>
                <w:szCs w:val="26"/>
              </w:rPr>
            </w:pPr>
            <w:r w:rsidRPr="00F41AC7">
              <w:rPr>
                <w:sz w:val="26"/>
                <w:szCs w:val="26"/>
              </w:rPr>
              <w:lastRenderedPageBreak/>
              <w:t xml:space="preserve">      + Trường hợp hồ sơ đầy đủ, chính xác theo quy định, công chức tiếp nhận hồ sơ lập Giấy tiếp nhận hồ sơ và hẹn ngày trả kết quả; quét (scan) và lưu trữ hồ sơ điện tử, cập nhật vào cơ sở dữ liệu của Phần mềm một cửa điện từ của tỉnh.</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 Đối với hồ sơ được nộp trực tuyến thông qua Cổng Dịch vụ công của tỉnh hoặc Cổng Dịch vụ công quốc gia, công chức tiếp nhận hồ sơ xem xét, kiểm tra tính hợp lệ (chính xác, đầy đủ) của hồ sơ.</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Thông báo tới cá nhân, tổ chức thực hiện TTHC nêu rõ nội dung theo các trường hợp trên qua chức năng gửi thư điện tử, gửi tin nhắn tới người dân qua Hệ thống thông tin giải quyết TTHC tỉnh đã kết nối với Cổng Dịch vụ công của tỉnh hoặc Cổng Dịch vụ công quốc gia.</w:t>
            </w:r>
          </w:p>
          <w:p w:rsidR="007E506B" w:rsidRPr="00F41AC7" w:rsidRDefault="007E506B" w:rsidP="007E506B">
            <w:pPr>
              <w:spacing w:after="120"/>
              <w:jc w:val="both"/>
              <w:rPr>
                <w:sz w:val="26"/>
                <w:szCs w:val="26"/>
              </w:rPr>
            </w:pPr>
            <w:r w:rsidRPr="00F41AC7">
              <w:rPr>
                <w:sz w:val="26"/>
                <w:szCs w:val="26"/>
              </w:rPr>
              <w:t xml:space="preserve">       - Ngay sau khi tiếp nhận hồ sơ TTHC theo quy định, công chức tiếp nhận hồ sơ thực hiện chuyển hồ sơ đến bộ phận/người có trách nhiệm, thẩm quyền giải quyết:</w:t>
            </w:r>
          </w:p>
          <w:p w:rsidR="007E506B" w:rsidRPr="00F41AC7" w:rsidRDefault="007E506B" w:rsidP="007E506B">
            <w:pPr>
              <w:spacing w:after="120"/>
              <w:jc w:val="both"/>
              <w:rPr>
                <w:sz w:val="26"/>
                <w:szCs w:val="26"/>
              </w:rPr>
            </w:pPr>
            <w:r w:rsidRPr="00F41AC7">
              <w:rPr>
                <w:sz w:val="26"/>
                <w:szCs w:val="26"/>
              </w:rPr>
              <w:t xml:space="preserve">       + Chuyển ngay dữ liệu hồ sơ điện tử đã được cập nhật đến Phòng Nghiệp vụ Y thông qua Hệ thống thông tin một cửa điện tử của tỉnh. </w:t>
            </w:r>
          </w:p>
          <w:p w:rsidR="007E506B" w:rsidRPr="00F41AC7" w:rsidRDefault="007E506B" w:rsidP="007E506B">
            <w:pPr>
              <w:spacing w:after="120"/>
              <w:jc w:val="both"/>
              <w:rPr>
                <w:sz w:val="26"/>
                <w:szCs w:val="26"/>
              </w:rPr>
            </w:pPr>
            <w:r w:rsidRPr="00F41AC7">
              <w:rPr>
                <w:sz w:val="26"/>
                <w:szCs w:val="26"/>
              </w:rPr>
              <w:t xml:space="preserve">       + Lập Phiếu kiểm soát quá trình giải quyết hồ sơ, ghi thông tin và ký xác nhận chuyển cùng hồ sơ giấy tiếp nhận trực tiếp trong ngày làm việc.</w:t>
            </w:r>
          </w:p>
        </w:tc>
        <w:tc>
          <w:tcPr>
            <w:tcW w:w="1560" w:type="dxa"/>
          </w:tcPr>
          <w:p w:rsidR="007E506B" w:rsidRPr="00F41AC7" w:rsidRDefault="007E506B" w:rsidP="007E506B">
            <w:pPr>
              <w:spacing w:after="120"/>
              <w:rPr>
                <w:b/>
                <w:sz w:val="26"/>
                <w:szCs w:val="26"/>
              </w:rPr>
            </w:pPr>
            <w:r w:rsidRPr="00F41AC7">
              <w:rPr>
                <w:b/>
                <w:sz w:val="26"/>
                <w:szCs w:val="26"/>
              </w:rPr>
              <w:lastRenderedPageBreak/>
              <w:t>Không tính thời gian</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lastRenderedPageBreak/>
              <w:t>Bước 2. Giải quyết hồ sơ TTHC</w:t>
            </w:r>
          </w:p>
        </w:tc>
        <w:tc>
          <w:tcPr>
            <w:tcW w:w="1560" w:type="dxa"/>
          </w:tcPr>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rPr>
                <w:sz w:val="26"/>
                <w:szCs w:val="26"/>
              </w:rPr>
            </w:pPr>
            <w:r w:rsidRPr="00F41AC7">
              <w:rPr>
                <w:sz w:val="26"/>
                <w:szCs w:val="26"/>
              </w:rPr>
              <w:t>a) Tại Sở Y tế</w:t>
            </w:r>
          </w:p>
        </w:tc>
        <w:tc>
          <w:tcPr>
            <w:tcW w:w="1560" w:type="dxa"/>
          </w:tcPr>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Trưởng Phòng Nghiệp vụ Y - Sở Y tế tiếp nhận hồ sơ từ Bộ phận tiếp nhận và trả kết quả thực hiện:</w:t>
            </w:r>
          </w:p>
          <w:p w:rsidR="007E506B" w:rsidRPr="00F41AC7" w:rsidRDefault="007E506B" w:rsidP="007E506B">
            <w:pPr>
              <w:spacing w:after="120"/>
              <w:jc w:val="both"/>
              <w:rPr>
                <w:sz w:val="26"/>
                <w:szCs w:val="26"/>
              </w:rPr>
            </w:pPr>
            <w:r w:rsidRPr="00F41AC7">
              <w:rPr>
                <w:sz w:val="26"/>
                <w:szCs w:val="26"/>
              </w:rPr>
              <w:t xml:space="preserve">       - Trưởng phòng: phân công công chức thụ lý, gửi kèm hồ sơ và có ý kiến lưu ý nếu cần thiết</w:t>
            </w:r>
          </w:p>
          <w:p w:rsidR="007E506B" w:rsidRPr="00F41AC7" w:rsidRDefault="007E506B" w:rsidP="007E506B">
            <w:pPr>
              <w:spacing w:after="120"/>
              <w:jc w:val="both"/>
              <w:rPr>
                <w:sz w:val="26"/>
                <w:szCs w:val="26"/>
              </w:rPr>
            </w:pPr>
            <w:r w:rsidRPr="00F41AC7">
              <w:rPr>
                <w:sz w:val="26"/>
                <w:szCs w:val="26"/>
              </w:rPr>
              <w:t xml:space="preserve">       - Công chức được phân công thụ lý: tiếp nhận hồ sơ, xử lý, thẩm định hồ sơ, xác minh, thẩm tra hồ sơ. </w:t>
            </w:r>
          </w:p>
          <w:p w:rsidR="007E506B" w:rsidRPr="00F41AC7" w:rsidRDefault="007E506B" w:rsidP="007E506B">
            <w:pPr>
              <w:spacing w:after="120"/>
              <w:jc w:val="both"/>
              <w:rPr>
                <w:sz w:val="26"/>
                <w:szCs w:val="26"/>
                <w:lang w:val="vi-VN"/>
              </w:rPr>
            </w:pPr>
            <w:r w:rsidRPr="00F41AC7">
              <w:rPr>
                <w:sz w:val="26"/>
                <w:szCs w:val="26"/>
              </w:rPr>
              <w:t>- Thành phần hồ sơ bao gồm:</w:t>
            </w:r>
            <w:r w:rsidRPr="00F41AC7">
              <w:rPr>
                <w:sz w:val="26"/>
                <w:szCs w:val="26"/>
                <w:lang w:val="vi-VN"/>
              </w:rPr>
              <w:t xml:space="preserve"> </w:t>
            </w:r>
          </w:p>
          <w:p w:rsidR="007E506B" w:rsidRPr="00F41AC7" w:rsidRDefault="007E506B" w:rsidP="007E506B">
            <w:pPr>
              <w:shd w:val="clear" w:color="auto" w:fill="FFFFFF"/>
              <w:spacing w:after="120"/>
              <w:jc w:val="both"/>
              <w:rPr>
                <w:kern w:val="2"/>
                <w:sz w:val="26"/>
                <w:szCs w:val="26"/>
                <w:lang w:val="vi-VN"/>
                <w14:ligatures w14:val="standardContextual"/>
              </w:rPr>
            </w:pPr>
            <w:r w:rsidRPr="00F41AC7">
              <w:rPr>
                <w:kern w:val="2"/>
                <w:sz w:val="26"/>
                <w:szCs w:val="26"/>
                <w:lang w:val="vi-VN"/>
                <w14:ligatures w14:val="standardContextual"/>
              </w:rPr>
              <w:t>a) Đơn đề nghị;</w:t>
            </w:r>
          </w:p>
          <w:p w:rsidR="007E506B" w:rsidRPr="00F41AC7" w:rsidRDefault="007E506B" w:rsidP="007E506B">
            <w:pPr>
              <w:spacing w:after="120"/>
              <w:jc w:val="both"/>
              <w:rPr>
                <w:sz w:val="26"/>
                <w:szCs w:val="26"/>
                <w:lang w:val="vi-VN"/>
              </w:rPr>
            </w:pPr>
            <w:r w:rsidRPr="00F41AC7">
              <w:rPr>
                <w:kern w:val="2"/>
                <w:sz w:val="26"/>
                <w:szCs w:val="26"/>
                <w:lang w:val="vi-VN"/>
                <w14:ligatures w14:val="standardContextual"/>
              </w:rPr>
              <w:t>b) Giấy phép hành nghề.</w:t>
            </w:r>
          </w:p>
        </w:tc>
        <w:tc>
          <w:tcPr>
            <w:tcW w:w="1560" w:type="dxa"/>
          </w:tcPr>
          <w:p w:rsidR="007E506B" w:rsidRPr="00F41AC7" w:rsidRDefault="007E506B" w:rsidP="007E506B">
            <w:pPr>
              <w:spacing w:after="120"/>
              <w:rPr>
                <w:b/>
                <w:sz w:val="26"/>
                <w:szCs w:val="26"/>
              </w:rPr>
            </w:pPr>
            <w:r w:rsidRPr="00F41AC7">
              <w:rPr>
                <w:b/>
                <w:sz w:val="26"/>
                <w:szCs w:val="26"/>
              </w:rPr>
              <w:t>0,5 ngày</w:t>
            </w:r>
          </w:p>
        </w:tc>
      </w:tr>
      <w:tr w:rsidR="007E506B" w:rsidRPr="00F41AC7" w:rsidTr="00E96E70">
        <w:tc>
          <w:tcPr>
            <w:tcW w:w="8363" w:type="dxa"/>
          </w:tcPr>
          <w:p w:rsidR="007E506B" w:rsidRPr="00F41AC7" w:rsidRDefault="007E506B" w:rsidP="007E506B">
            <w:pPr>
              <w:spacing w:after="120"/>
              <w:rPr>
                <w:i/>
                <w:sz w:val="26"/>
                <w:szCs w:val="26"/>
              </w:rPr>
            </w:pPr>
            <w:r w:rsidRPr="00F41AC7">
              <w:rPr>
                <w:i/>
                <w:sz w:val="26"/>
                <w:szCs w:val="26"/>
              </w:rPr>
              <w:t>1. Nếu hồ sơ chưa đủ điều kiện để giải quyết</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Công chức được phân công thụ lý: Dự thảo văn bản thông báo yêu cầu bổ sung, hoàn thiện hồ sơ nêu rõ lý do, nội dung cần bổ sung; trình Trưởng phòng  kiểm tra, phê duyệt.</w:t>
            </w:r>
          </w:p>
          <w:p w:rsidR="007E506B" w:rsidRPr="00F41AC7" w:rsidRDefault="007E506B" w:rsidP="007E506B">
            <w:pPr>
              <w:spacing w:after="120"/>
              <w:jc w:val="both"/>
              <w:rPr>
                <w:sz w:val="26"/>
                <w:szCs w:val="26"/>
              </w:rPr>
            </w:pPr>
            <w:r w:rsidRPr="00F41AC7">
              <w:rPr>
                <w:sz w:val="26"/>
                <w:szCs w:val="26"/>
              </w:rPr>
              <w:t xml:space="preserve">       Công chức thụ lý chịu trách nhiệm về kết quả thẩm định, thẩm tra, đánh giá hồ sơ, nội dung thông báo yêu cầu bổ sung, hoàn thiện hồ sơ và thể thức kỹ thuật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Trưởng phòng : kiểm tra, xem xét kết quả thụ lý hồ sơ và dự thảo thông báo yêu cầu bổ sung, hoàn thiện hồ sơ.</w:t>
            </w:r>
          </w:p>
          <w:p w:rsidR="007E506B" w:rsidRPr="00F41AC7" w:rsidRDefault="007E506B" w:rsidP="007E506B">
            <w:pPr>
              <w:spacing w:after="120"/>
              <w:jc w:val="both"/>
              <w:rPr>
                <w:sz w:val="26"/>
                <w:szCs w:val="26"/>
              </w:rPr>
            </w:pPr>
            <w:r w:rsidRPr="00F41AC7">
              <w:rPr>
                <w:sz w:val="26"/>
                <w:szCs w:val="26"/>
              </w:rPr>
              <w:t xml:space="preserve">       - Nếu không thống nhất với kết quả xử lý hồ sơ và dự thảo thông báo yêu cầu bổ sung, hoàn thiện hồ sơ thì yêu cầu sửa, bổ sung, hoàn thiện lại; chuyển </w:t>
            </w:r>
            <w:r w:rsidRPr="00F41AC7">
              <w:rPr>
                <w:sz w:val="26"/>
                <w:szCs w:val="26"/>
              </w:rPr>
              <w:lastRenderedPageBreak/>
              <w:t>công chức được phân công thụ lý để thực hiện.</w:t>
            </w:r>
          </w:p>
          <w:p w:rsidR="007E506B" w:rsidRPr="00F41AC7" w:rsidRDefault="007E506B" w:rsidP="007E506B">
            <w:pPr>
              <w:spacing w:after="120"/>
              <w:jc w:val="both"/>
              <w:rPr>
                <w:sz w:val="26"/>
                <w:szCs w:val="26"/>
              </w:rPr>
            </w:pPr>
            <w:r w:rsidRPr="00F41AC7">
              <w:rPr>
                <w:sz w:val="26"/>
                <w:szCs w:val="26"/>
              </w:rPr>
              <w:t xml:space="preserve">       - Nếu thống nhất với kết quả xử lý hồ sơ và dự thảo thông báo yêu cầu bổ sung, hoàn thiện hồ sơ thì duyệt và trình Lãnh đạo Sở Y tế.</w:t>
            </w:r>
          </w:p>
          <w:p w:rsidR="007E506B" w:rsidRPr="00F41AC7" w:rsidRDefault="007E506B" w:rsidP="007E506B">
            <w:pPr>
              <w:spacing w:after="120"/>
              <w:jc w:val="both"/>
              <w:rPr>
                <w:sz w:val="26"/>
                <w:szCs w:val="26"/>
              </w:rPr>
            </w:pPr>
            <w:r w:rsidRPr="00F41AC7">
              <w:rPr>
                <w:sz w:val="26"/>
                <w:szCs w:val="26"/>
              </w:rPr>
              <w:t xml:space="preserve">       Trưởng phòng  chịu trách nhiệm về nội dung và tính pháp lý đối với kết quả xử lý hồ sơ và dự thảo thông báo yêu cầu bổ sung, hoàn thiện hồ sơ trước khi trình Lãnh đạo Sở; điều chỉnh, sửa đổi, bổ sung khi có yêu cầu từ Lãnh đạo Sở</w:t>
            </w:r>
          </w:p>
        </w:tc>
        <w:tc>
          <w:tcPr>
            <w:tcW w:w="1560" w:type="dxa"/>
          </w:tcPr>
          <w:p w:rsidR="007E506B" w:rsidRPr="00F41AC7" w:rsidRDefault="007E506B" w:rsidP="007E506B">
            <w:pPr>
              <w:spacing w:after="120"/>
              <w:rPr>
                <w:b/>
                <w:sz w:val="26"/>
                <w:szCs w:val="26"/>
              </w:rPr>
            </w:pPr>
            <w:r w:rsidRPr="00F41AC7">
              <w:rPr>
                <w:b/>
                <w:sz w:val="26"/>
                <w:szCs w:val="26"/>
              </w:rPr>
              <w:lastRenderedPageBreak/>
              <w:t>0,25 ngày</w:t>
            </w:r>
          </w:p>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lastRenderedPageBreak/>
              <w:t xml:space="preserve">* Lãnh đạo Sở Y tế đánh giá xem xét dự thảo thông báo văn bản trả lời nêu rõ lý do không tiếp nhận hồ sơ đối với hồ sơ chưa đủ điều kiện </w:t>
            </w:r>
          </w:p>
          <w:p w:rsidR="007E506B" w:rsidRPr="00F41AC7" w:rsidRDefault="007E506B" w:rsidP="007E506B">
            <w:pPr>
              <w:spacing w:after="120"/>
              <w:jc w:val="both"/>
              <w:rPr>
                <w:sz w:val="26"/>
                <w:szCs w:val="26"/>
              </w:rPr>
            </w:pPr>
            <w:r w:rsidRPr="00F41AC7">
              <w:rPr>
                <w:sz w:val="26"/>
                <w:szCs w:val="26"/>
              </w:rPr>
              <w:t xml:space="preserve">       - Nếu không nhất trí với nội dung dự thảo thông báo yêu cầu bổ sung, hoàn thiện hồ sơ thi cho ý kiến chỉ đạo, yêu cầu sửa đổi, bổ sung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xml:space="preserve">       - Nếu nhất trí với nội dung dự thảo thông báo yêu cầu bổ sung, hoàn thiện hồ sơ thì phê duyệt, ký ban hành; chuyển Văn phòng Sở- Bộ phận Văn thu</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Văn phòng Sở Y tế- Bộ phận văn thư</w:t>
            </w:r>
          </w:p>
          <w:p w:rsidR="007E506B" w:rsidRPr="00F41AC7" w:rsidRDefault="007E506B" w:rsidP="007E506B">
            <w:pPr>
              <w:spacing w:after="120"/>
              <w:jc w:val="both"/>
              <w:rPr>
                <w:sz w:val="26"/>
                <w:szCs w:val="26"/>
              </w:rPr>
            </w:pPr>
            <w:r w:rsidRPr="00F41AC7">
              <w:rPr>
                <w:sz w:val="26"/>
                <w:szCs w:val="26"/>
              </w:rPr>
              <w:t xml:space="preserve">       - Đóng dấu văn bản; làm thủ tục phát hành; lập và quản lý, lưu trữ hồ sơ theo quy định</w:t>
            </w:r>
          </w:p>
          <w:p w:rsidR="007E506B" w:rsidRPr="00F41AC7" w:rsidRDefault="007E506B" w:rsidP="007E506B">
            <w:pPr>
              <w:spacing w:after="120"/>
              <w:jc w:val="both"/>
              <w:rPr>
                <w:sz w:val="26"/>
                <w:szCs w:val="26"/>
              </w:rPr>
            </w:pPr>
            <w:r w:rsidRPr="00F41AC7">
              <w:rPr>
                <w:sz w:val="26"/>
                <w:szCs w:val="26"/>
              </w:rPr>
              <w:t xml:space="preserve">       - Văn thư chuyển thông báo yêu cầu bổ sung, hoàn thiện hồ sơ, bàn giao cho Phòng Nghiệp vụ Y để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0,25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Phòng Nghiệp vụ Y (Công chức thụ lý) chuyển hồ sơ gồm: Thông báo yêu cầu bổ sung, hoàn thiện hồ sơ và hồ sơ liên quan thông qua dịch vụ bưu chính công ích Hưng Yên, bàn giao đến Bộ phận tiếp nhận hồ sơ và Trả kết quả giải quyết TTHC Sở Y tế- Trung tâm Phục vụ hành chính công và Kiểm soát TTHC tỉnh.</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rPr>
                <w:i/>
                <w:sz w:val="26"/>
                <w:szCs w:val="26"/>
              </w:rPr>
            </w:pPr>
            <w:r w:rsidRPr="00F41AC7">
              <w:rPr>
                <w:i/>
                <w:sz w:val="26"/>
                <w:szCs w:val="26"/>
              </w:rPr>
              <w:t>2. Nếu hồ sơ đủ điều kiện giải quyết</w:t>
            </w:r>
          </w:p>
        </w:tc>
        <w:tc>
          <w:tcPr>
            <w:tcW w:w="1560" w:type="dxa"/>
          </w:tcPr>
          <w:p w:rsidR="007E506B" w:rsidRPr="00F41AC7" w:rsidRDefault="007E506B" w:rsidP="007E506B">
            <w:pPr>
              <w:spacing w:after="120"/>
              <w:rPr>
                <w:b/>
                <w:i/>
                <w:sz w:val="26"/>
                <w:szCs w:val="26"/>
              </w:rPr>
            </w:pPr>
          </w:p>
        </w:tc>
      </w:tr>
      <w:tr w:rsidR="007E506B" w:rsidRPr="00F41AC7" w:rsidTr="00E96E70">
        <w:tc>
          <w:tcPr>
            <w:tcW w:w="8363" w:type="dxa"/>
          </w:tcPr>
          <w:p w:rsidR="007E506B" w:rsidRPr="00F41AC7" w:rsidRDefault="007E506B" w:rsidP="007E506B">
            <w:pPr>
              <w:spacing w:after="120"/>
              <w:jc w:val="both"/>
              <w:rPr>
                <w:sz w:val="26"/>
                <w:szCs w:val="26"/>
                <w:lang w:val="vi-VN"/>
              </w:rPr>
            </w:pPr>
            <w:r w:rsidRPr="00F41AC7">
              <w:rPr>
                <w:sz w:val="26"/>
                <w:szCs w:val="26"/>
              </w:rPr>
              <w:t>Công chức được phân công thụ lý: thực hiện thẩm định hồ sơ Công chức thụ lý xem xét, thẩm tra, thẩm định, xử lý hồ sơ</w:t>
            </w:r>
            <w:r w:rsidRPr="00F41AC7">
              <w:rPr>
                <w:sz w:val="26"/>
                <w:szCs w:val="26"/>
                <w:lang w:val="vi-VN"/>
              </w:rPr>
              <w:t>, chuyển Tổ Thư ký</w:t>
            </w:r>
            <w:r w:rsidRPr="00F41AC7">
              <w:rPr>
                <w:sz w:val="26"/>
                <w:szCs w:val="26"/>
              </w:rPr>
              <w:t xml:space="preserve"> xem xét, thẩm tra, thẩm định.</w:t>
            </w:r>
          </w:p>
          <w:p w:rsidR="007E506B" w:rsidRPr="00F41AC7" w:rsidRDefault="007E506B" w:rsidP="007E506B">
            <w:pPr>
              <w:spacing w:after="120"/>
              <w:jc w:val="both"/>
              <w:rPr>
                <w:bCs/>
                <w:sz w:val="26"/>
                <w:szCs w:val="26"/>
                <w:lang w:val="vi-VN"/>
              </w:rPr>
            </w:pPr>
            <w:r w:rsidRPr="00F41AC7">
              <w:rPr>
                <w:bCs/>
                <w:sz w:val="26"/>
                <w:szCs w:val="26"/>
                <w:lang w:val="vi-VN"/>
              </w:rPr>
              <w:t>Tổ thư ký chuyển Hội đồng tư vấn họp xét.</w:t>
            </w:r>
          </w:p>
          <w:p w:rsidR="007E506B" w:rsidRPr="00F41AC7" w:rsidRDefault="007E506B" w:rsidP="007E506B">
            <w:pPr>
              <w:spacing w:after="120"/>
              <w:jc w:val="both"/>
              <w:rPr>
                <w:sz w:val="26"/>
                <w:szCs w:val="26"/>
                <w:lang w:val="vi-VN"/>
              </w:rPr>
            </w:pPr>
            <w:r w:rsidRPr="00F41AC7">
              <w:rPr>
                <w:bCs/>
                <w:sz w:val="26"/>
                <w:szCs w:val="26"/>
                <w:lang w:val="vi-VN"/>
              </w:rPr>
              <w:t>Hội đồng tư vấn</w:t>
            </w:r>
            <w:r w:rsidRPr="00F41AC7">
              <w:rPr>
                <w:sz w:val="26"/>
                <w:szCs w:val="26"/>
                <w:lang w:val="vi-VN"/>
              </w:rPr>
              <w:t xml:space="preserve"> thẩm định, đánh giá hồ sơ.</w:t>
            </w:r>
          </w:p>
          <w:p w:rsidR="007E506B" w:rsidRPr="00F41AC7" w:rsidRDefault="007E506B" w:rsidP="007E506B">
            <w:pPr>
              <w:spacing w:after="120"/>
              <w:jc w:val="both"/>
              <w:rPr>
                <w:sz w:val="26"/>
                <w:szCs w:val="26"/>
                <w:lang w:val="vi-VN"/>
              </w:rPr>
            </w:pPr>
            <w:r w:rsidRPr="00F41AC7">
              <w:rPr>
                <w:sz w:val="26"/>
                <w:szCs w:val="26"/>
                <w:lang w:val="vi-VN"/>
              </w:rPr>
              <w:t>Tổ Thư ký tổng hợp kết quả thẩm định, đánh giá hồ sơ; chịu trách nhiệm về thể thức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10,5</w:t>
            </w:r>
            <w:r w:rsidRPr="00F41AC7">
              <w:rPr>
                <w:b/>
                <w:sz w:val="26"/>
                <w:szCs w:val="26"/>
                <w:lang w:val="vi-VN"/>
              </w:rPr>
              <w:t xml:space="preserve"> </w:t>
            </w:r>
            <w:r w:rsidRPr="00F41AC7">
              <w:rPr>
                <w:b/>
                <w:sz w:val="26"/>
                <w:szCs w:val="26"/>
              </w:rPr>
              <w:t>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Trưởng phòng: kiểm tra, xem xét kết quả thụ lý hồ sơ. Trưởng phòng chịu trách nhiệm về nội dung và tính pháp lý đối với dự thảo kết quả giải quyết hồ sơ trước khi trình Lãnh đạo Sở Y tế; điều chỉnh, sửa đổi, bổ sung khi có yêu cầu từ Lãnh đạo Sở Y tế</w:t>
            </w:r>
          </w:p>
        </w:tc>
        <w:tc>
          <w:tcPr>
            <w:tcW w:w="1560" w:type="dxa"/>
          </w:tcPr>
          <w:p w:rsidR="007E506B" w:rsidRPr="00F41AC7" w:rsidRDefault="007E506B" w:rsidP="007E506B">
            <w:pPr>
              <w:spacing w:after="120"/>
              <w:rPr>
                <w:b/>
                <w:sz w:val="26"/>
                <w:szCs w:val="26"/>
              </w:rPr>
            </w:pPr>
            <w:r w:rsidRPr="00F41AC7">
              <w:rPr>
                <w:b/>
                <w:sz w:val="26"/>
                <w:szCs w:val="26"/>
              </w:rPr>
              <w:t>2</w:t>
            </w:r>
            <w:r w:rsidRPr="00F41AC7">
              <w:rPr>
                <w:b/>
                <w:sz w:val="26"/>
                <w:szCs w:val="26"/>
                <w:lang w:val="vi-VN"/>
              </w:rPr>
              <w:t xml:space="preserve"> </w:t>
            </w:r>
            <w:r w:rsidRPr="00F41AC7">
              <w:rPr>
                <w:b/>
                <w:sz w:val="26"/>
                <w:szCs w:val="26"/>
              </w:rPr>
              <w:t>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Lãnh đạo Sở Y tế: đánh giá, xem xét kết quả</w:t>
            </w:r>
          </w:p>
          <w:p w:rsidR="007E506B" w:rsidRPr="00F41AC7" w:rsidRDefault="007E506B" w:rsidP="007E506B">
            <w:pPr>
              <w:spacing w:after="120"/>
              <w:jc w:val="both"/>
              <w:rPr>
                <w:sz w:val="26"/>
                <w:szCs w:val="26"/>
              </w:rPr>
            </w:pPr>
            <w:r w:rsidRPr="00F41AC7">
              <w:rPr>
                <w:sz w:val="26"/>
                <w:szCs w:val="26"/>
              </w:rPr>
              <w:t xml:space="preserve">- Nếu không nhất trí với nội dung trình của Trưởng phòng thì cho ý kiến chỉ đạo, yêu cầu sửa đổi, bổ sung và hoàn thiện lại; chuyển Trưởng phòng để </w:t>
            </w:r>
            <w:r w:rsidRPr="00F41AC7">
              <w:rPr>
                <w:sz w:val="26"/>
                <w:szCs w:val="26"/>
              </w:rPr>
              <w:lastRenderedPageBreak/>
              <w:t>thực hiện;</w:t>
            </w:r>
          </w:p>
          <w:p w:rsidR="007E506B" w:rsidRPr="00F41AC7" w:rsidRDefault="007E506B" w:rsidP="007E506B">
            <w:pPr>
              <w:spacing w:after="120"/>
              <w:jc w:val="both"/>
              <w:rPr>
                <w:sz w:val="26"/>
                <w:szCs w:val="26"/>
              </w:rPr>
            </w:pPr>
            <w:r w:rsidRPr="00F41AC7">
              <w:rPr>
                <w:sz w:val="26"/>
                <w:szCs w:val="26"/>
              </w:rPr>
              <w:t>- Nếu nhất trí với nội dung trình của Trưởng phòng thì duyệt, ký ban hành; chuyển Văn phòng Sở- Bộ phận Văn thư.</w:t>
            </w:r>
          </w:p>
        </w:tc>
        <w:tc>
          <w:tcPr>
            <w:tcW w:w="1560" w:type="dxa"/>
          </w:tcPr>
          <w:p w:rsidR="007E506B" w:rsidRPr="00F41AC7" w:rsidRDefault="007E506B" w:rsidP="007E506B">
            <w:pPr>
              <w:spacing w:after="120"/>
              <w:rPr>
                <w:b/>
                <w:sz w:val="26"/>
                <w:szCs w:val="26"/>
              </w:rPr>
            </w:pPr>
            <w:r w:rsidRPr="00F41AC7">
              <w:rPr>
                <w:b/>
                <w:sz w:val="26"/>
                <w:szCs w:val="26"/>
                <w:lang w:val="vi-VN"/>
              </w:rPr>
              <w:lastRenderedPageBreak/>
              <w:t xml:space="preserve">1 </w:t>
            </w:r>
            <w:r w:rsidRPr="00F41AC7">
              <w:rPr>
                <w:b/>
                <w:sz w:val="26"/>
                <w:szCs w:val="26"/>
              </w:rPr>
              <w:t>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lastRenderedPageBreak/>
              <w:t>Văn phòng Sở- Bộ phận Văn thư: Đóng dấu kết quả; phát hành gửi cho Phòng Nghiệp vụ Y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0.5 ngày</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t>Bước 3: Trả kết quả giải quyết TTHC</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Công chức Điểm tiếp nhận hồ sơ Sở Y tế, Bộ phận tiếp nhận hồ sơ và trả kết quả, Trung tâm Phục vụ hành chính công và Kiểm soát TTHC tỉnh tiếp nhận kết quả giải quyết hồ sơ vào số theo dõi hồ sơ và phần mềm điện tử, thực hiện. </w:t>
            </w:r>
          </w:p>
          <w:p w:rsidR="007E506B" w:rsidRPr="00F41AC7" w:rsidRDefault="007E506B" w:rsidP="007E506B">
            <w:pPr>
              <w:spacing w:after="120"/>
              <w:jc w:val="both"/>
              <w:rPr>
                <w:sz w:val="26"/>
                <w:szCs w:val="26"/>
              </w:rPr>
            </w:pPr>
            <w:r w:rsidRPr="00F41AC7">
              <w:rPr>
                <w:sz w:val="26"/>
                <w:szCs w:val="26"/>
              </w:rPr>
              <w:t xml:space="preserve">       Bàn giao kết quả tới Điểm trả kết quả tập trung, Bộ phận tiếp nhận hồ sơ</w:t>
            </w:r>
          </w:p>
          <w:p w:rsidR="007E506B" w:rsidRPr="00F41AC7" w:rsidRDefault="007E506B" w:rsidP="007E506B">
            <w:pPr>
              <w:spacing w:after="120"/>
              <w:jc w:val="both"/>
              <w:rPr>
                <w:sz w:val="26"/>
                <w:szCs w:val="26"/>
              </w:rPr>
            </w:pPr>
            <w:r w:rsidRPr="00F41AC7">
              <w:rPr>
                <w:sz w:val="26"/>
                <w:szCs w:val="26"/>
              </w:rPr>
              <w:t>và trả kết quả, Trung tâm Phục vụ hành chính công và Kiểm soát TTHC tỉnh theo quy định</w:t>
            </w:r>
          </w:p>
        </w:tc>
        <w:tc>
          <w:tcPr>
            <w:tcW w:w="1560" w:type="dxa"/>
          </w:tcPr>
          <w:p w:rsidR="007E506B" w:rsidRPr="00F41AC7" w:rsidRDefault="007E506B" w:rsidP="007E506B">
            <w:pPr>
              <w:spacing w:after="120"/>
              <w:rPr>
                <w:b/>
                <w:sz w:val="26"/>
                <w:szCs w:val="26"/>
              </w:rPr>
            </w:pPr>
            <w:r w:rsidRPr="00F41AC7">
              <w:rPr>
                <w:b/>
                <w:sz w:val="26"/>
                <w:szCs w:val="26"/>
              </w:rPr>
              <w:t>0.5</w:t>
            </w:r>
            <w:r w:rsidRPr="00F41AC7">
              <w:rPr>
                <w:b/>
                <w:sz w:val="26"/>
                <w:szCs w:val="26"/>
                <w:lang w:val="vi-VN"/>
              </w:rPr>
              <w:t xml:space="preserve"> </w:t>
            </w:r>
            <w:r w:rsidRPr="00F41AC7">
              <w:rPr>
                <w:b/>
                <w:sz w:val="26"/>
                <w:szCs w:val="26"/>
              </w:rPr>
              <w:t xml:space="preserve">ngày </w:t>
            </w:r>
          </w:p>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Công chức Điểm trả kết quả tập trung, Bộ phận tiếp nhận hồ sơ và trả kết quả, Trung tâm Phục vụ hành chính công và Kiểm soát TTHC tỉnh tiếp nhận kết</w:t>
            </w:r>
          </w:p>
          <w:p w:rsidR="007E506B" w:rsidRPr="00F41AC7" w:rsidRDefault="007E506B" w:rsidP="007E506B">
            <w:pPr>
              <w:spacing w:after="120"/>
              <w:jc w:val="both"/>
              <w:rPr>
                <w:sz w:val="26"/>
                <w:szCs w:val="26"/>
              </w:rPr>
            </w:pPr>
            <w:r w:rsidRPr="00F41AC7">
              <w:rPr>
                <w:sz w:val="26"/>
                <w:szCs w:val="26"/>
              </w:rPr>
              <w:t>quả giải quyết hồ sơ.</w:t>
            </w:r>
          </w:p>
          <w:p w:rsidR="007E506B" w:rsidRPr="00F41AC7" w:rsidRDefault="007E506B" w:rsidP="007E506B">
            <w:pPr>
              <w:spacing w:after="120"/>
              <w:jc w:val="both"/>
              <w:rPr>
                <w:sz w:val="26"/>
                <w:szCs w:val="26"/>
              </w:rPr>
            </w:pPr>
            <w:r w:rsidRPr="00F41AC7">
              <w:rPr>
                <w:sz w:val="26"/>
                <w:szCs w:val="26"/>
              </w:rPr>
              <w:t xml:space="preserve">       - Thông báo cho tổ chức, cá nhân biết trước qua tin nhắn, thư điện tử, điện thoại đối với hồ sơ TTHC được giải quyết trước thời hạn quy định.</w:t>
            </w:r>
          </w:p>
          <w:p w:rsidR="007E506B" w:rsidRPr="00F41AC7" w:rsidRDefault="007E506B" w:rsidP="007E506B">
            <w:pPr>
              <w:spacing w:after="120"/>
              <w:jc w:val="both"/>
              <w:rPr>
                <w:sz w:val="26"/>
                <w:szCs w:val="26"/>
              </w:rPr>
            </w:pPr>
            <w:r w:rsidRPr="00F41AC7">
              <w:rPr>
                <w:sz w:val="26"/>
                <w:szCs w:val="26"/>
              </w:rPr>
              <w:t xml:space="preserve">       * Trả kết quả giải quyết hồ sơ TTHC:</w:t>
            </w:r>
          </w:p>
          <w:p w:rsidR="007E506B" w:rsidRPr="00F41AC7" w:rsidRDefault="007E506B" w:rsidP="007E506B">
            <w:pPr>
              <w:spacing w:after="120"/>
              <w:jc w:val="both"/>
              <w:rPr>
                <w:sz w:val="26"/>
                <w:szCs w:val="26"/>
              </w:rPr>
            </w:pPr>
            <w:r w:rsidRPr="00F41AC7">
              <w:rPr>
                <w:sz w:val="26"/>
                <w:szCs w:val="26"/>
              </w:rPr>
              <w:t xml:space="preserve">       - Trả kết quả trực tiếp:</w:t>
            </w:r>
          </w:p>
          <w:p w:rsidR="007E506B" w:rsidRPr="00F41AC7" w:rsidRDefault="007E506B" w:rsidP="007E506B">
            <w:pPr>
              <w:spacing w:after="120"/>
              <w:jc w:val="both"/>
              <w:rPr>
                <w:sz w:val="26"/>
                <w:szCs w:val="26"/>
              </w:rPr>
            </w:pPr>
            <w:r w:rsidRPr="00F41AC7">
              <w:rPr>
                <w:sz w:val="26"/>
                <w:szCs w:val="26"/>
              </w:rPr>
              <w:t xml:space="preserve">       + Tổ chức, cá nhân nhận kết quả giải quyết TTHC theo thời gian, địa điểm ghi trên Giấy tiếp nhận hồ sơ và hẹn trả kết quả (xuất trình giấy hẹn trả kết quả). Công chức trả kết quả kiểm tra phiếu hẹn và yêu cầu người đến nhận kết quả kỷ nhận vào số và trao kết quả.</w:t>
            </w:r>
          </w:p>
          <w:p w:rsidR="007E506B" w:rsidRPr="00F41AC7" w:rsidRDefault="007E506B" w:rsidP="007E506B">
            <w:pPr>
              <w:spacing w:after="120"/>
              <w:jc w:val="both"/>
              <w:rPr>
                <w:sz w:val="26"/>
                <w:szCs w:val="26"/>
              </w:rPr>
            </w:pPr>
            <w:r w:rsidRPr="00F41AC7">
              <w:rPr>
                <w:sz w:val="26"/>
                <w:szCs w:val="26"/>
              </w:rPr>
              <w:t xml:space="preserve">       + Đối với hồ sơ nộp qua dịch vụ công trực tuyến, kết quả giải quyết được trả trực tiếp tại Điểm trả kết quả tập trung, Bộ phận tiếp nhận hồ sơ và trả kết quả, Trung tâm Phục vụ hành chính công và Kiểm soát TTHC tỉnh. Cá nhân, tổ chức tới nhận kết quả giải quyết TTHC mang theo hồ sơ gốc để đối chiếu và nộp lại cho cán bộ tiếp nhận hồ sơ.</w:t>
            </w:r>
          </w:p>
          <w:p w:rsidR="007E506B" w:rsidRPr="00F41AC7" w:rsidRDefault="007E506B" w:rsidP="007E506B">
            <w:pPr>
              <w:spacing w:after="120"/>
              <w:jc w:val="both"/>
              <w:rPr>
                <w:sz w:val="26"/>
                <w:szCs w:val="26"/>
              </w:rPr>
            </w:pPr>
            <w:r w:rsidRPr="00F41AC7">
              <w:rPr>
                <w:sz w:val="26"/>
                <w:szCs w:val="26"/>
              </w:rPr>
              <w:t xml:space="preserve">       - Trả kết quả thông qua dịch vụ bưu chính công ích: thực hiện theo hướng dẫn của Bưu điện.</w:t>
            </w:r>
          </w:p>
          <w:p w:rsidR="007E506B" w:rsidRPr="00F41AC7" w:rsidRDefault="007E506B" w:rsidP="007E506B">
            <w:pPr>
              <w:spacing w:after="120"/>
              <w:ind w:firstLine="709"/>
              <w:jc w:val="both"/>
              <w:rPr>
                <w:color w:val="000000" w:themeColor="text1"/>
                <w:sz w:val="26"/>
                <w:szCs w:val="26"/>
                <w:lang w:val="nl-NL"/>
              </w:rPr>
            </w:pPr>
            <w:r w:rsidRPr="00F41AC7">
              <w:rPr>
                <w:color w:val="000000" w:themeColor="text1"/>
                <w:sz w:val="26"/>
                <w:szCs w:val="26"/>
                <w:lang w:val="nl-NL"/>
              </w:rPr>
              <w:t>+ Trả kết quả trực tuyến:</w:t>
            </w:r>
          </w:p>
          <w:p w:rsidR="007E506B" w:rsidRPr="00F41AC7" w:rsidRDefault="007E506B" w:rsidP="007E506B">
            <w:pPr>
              <w:spacing w:after="120"/>
              <w:ind w:firstLine="709"/>
              <w:jc w:val="both"/>
              <w:rPr>
                <w:b/>
                <w:i/>
                <w:color w:val="000000" w:themeColor="text1"/>
                <w:sz w:val="26"/>
                <w:szCs w:val="26"/>
                <w:lang w:val="pt-BR"/>
              </w:rPr>
            </w:pPr>
            <w:r w:rsidRPr="00F41AC7">
              <w:rPr>
                <w:color w:val="000000" w:themeColor="text1"/>
                <w:sz w:val="26"/>
                <w:szCs w:val="26"/>
                <w:lang w:val="nl-NL"/>
              </w:rPr>
              <w:t>Trả kết quả trực tuyến cho cá nhân, tổ chức thông qua Cổng Dịch vụ công trực tuyến khi có yêu cầu và được pháp luật cho phép.</w:t>
            </w:r>
          </w:p>
          <w:p w:rsidR="007E506B" w:rsidRPr="00F41AC7" w:rsidRDefault="007E506B" w:rsidP="007E506B">
            <w:pPr>
              <w:spacing w:after="120"/>
              <w:jc w:val="both"/>
              <w:rPr>
                <w:sz w:val="26"/>
                <w:szCs w:val="26"/>
              </w:rPr>
            </w:pPr>
            <w:r w:rsidRPr="00F41AC7">
              <w:rPr>
                <w:sz w:val="26"/>
                <w:szCs w:val="26"/>
              </w:rPr>
              <w:t xml:space="preserve">       * Thời gian: Giờ làm việc theo quy định của tỉnh.</w:t>
            </w:r>
          </w:p>
        </w:tc>
        <w:tc>
          <w:tcPr>
            <w:tcW w:w="1560" w:type="dxa"/>
          </w:tcPr>
          <w:p w:rsidR="007E506B" w:rsidRPr="00F41AC7" w:rsidRDefault="007E506B" w:rsidP="007E506B">
            <w:pPr>
              <w:spacing w:after="120"/>
              <w:rPr>
                <w:b/>
                <w:sz w:val="26"/>
                <w:szCs w:val="26"/>
              </w:rPr>
            </w:pPr>
            <w:r w:rsidRPr="00F41AC7">
              <w:rPr>
                <w:b/>
                <w:sz w:val="26"/>
                <w:szCs w:val="26"/>
              </w:rPr>
              <w:t>Không tính thời gian</w:t>
            </w:r>
          </w:p>
          <w:p w:rsidR="007E506B" w:rsidRPr="00F41AC7" w:rsidRDefault="007E506B" w:rsidP="007E506B">
            <w:pPr>
              <w:spacing w:after="120"/>
              <w:rPr>
                <w:sz w:val="26"/>
                <w:szCs w:val="26"/>
              </w:rPr>
            </w:pPr>
          </w:p>
        </w:tc>
      </w:tr>
      <w:tr w:rsidR="007E506B" w:rsidRPr="00F41AC7" w:rsidTr="00E96E70">
        <w:tc>
          <w:tcPr>
            <w:tcW w:w="9923" w:type="dxa"/>
            <w:gridSpan w:val="2"/>
          </w:tcPr>
          <w:p w:rsidR="007E506B" w:rsidRPr="00F41AC7" w:rsidRDefault="007E506B" w:rsidP="007E506B">
            <w:pPr>
              <w:spacing w:after="120"/>
              <w:jc w:val="both"/>
              <w:rPr>
                <w:b/>
                <w:bCs/>
                <w:sz w:val="26"/>
                <w:szCs w:val="26"/>
                <w:lang w:val="vi-VN"/>
              </w:rPr>
            </w:pPr>
            <w:r w:rsidRPr="00F41AC7">
              <w:rPr>
                <w:b/>
                <w:bCs/>
                <w:sz w:val="26"/>
                <w:szCs w:val="26"/>
                <w:lang w:val="vi-VN"/>
              </w:rPr>
              <w:t>11. Tên QTNB giải quyết TTHC:</w:t>
            </w:r>
            <w:r w:rsidRPr="00F41AC7">
              <w:rPr>
                <w:b/>
                <w:sz w:val="26"/>
                <w:szCs w:val="26"/>
              </w:rPr>
              <w:t xml:space="preserve"> </w:t>
            </w:r>
            <w:r w:rsidRPr="00F41AC7">
              <w:rPr>
                <w:b/>
                <w:bCs/>
                <w:sz w:val="26"/>
                <w:szCs w:val="26"/>
                <w:lang w:val="vi-VN"/>
              </w:rPr>
              <w:t xml:space="preserve">Cấp mới giấy phép hoạt động khám bệnh, chữa bệnh </w:t>
            </w:r>
          </w:p>
          <w:p w:rsidR="007E506B" w:rsidRPr="00F41AC7" w:rsidRDefault="007E506B" w:rsidP="007E506B">
            <w:pPr>
              <w:spacing w:after="120"/>
              <w:rPr>
                <w:sz w:val="26"/>
                <w:szCs w:val="26"/>
              </w:rPr>
            </w:pPr>
            <w:r w:rsidRPr="00F41AC7">
              <w:rPr>
                <w:b/>
                <w:sz w:val="26"/>
                <w:szCs w:val="26"/>
              </w:rPr>
              <w:t>Tổng thời gian thực hiện TTHC: 60 ngày</w:t>
            </w:r>
          </w:p>
        </w:tc>
      </w:tr>
      <w:tr w:rsidR="007E506B" w:rsidRPr="00F41AC7" w:rsidTr="00E96E70">
        <w:tc>
          <w:tcPr>
            <w:tcW w:w="9923" w:type="dxa"/>
            <w:gridSpan w:val="2"/>
          </w:tcPr>
          <w:p w:rsidR="007E506B" w:rsidRPr="00F41AC7" w:rsidRDefault="007E506B" w:rsidP="007E506B">
            <w:pPr>
              <w:spacing w:after="120"/>
              <w:rPr>
                <w:b/>
                <w:sz w:val="26"/>
                <w:szCs w:val="26"/>
              </w:rPr>
            </w:pPr>
            <w:r w:rsidRPr="00F41AC7">
              <w:rPr>
                <w:b/>
                <w:sz w:val="26"/>
                <w:szCs w:val="26"/>
              </w:rPr>
              <w:t>1.1. Cách thức thực hiện TTHC</w:t>
            </w:r>
          </w:p>
          <w:p w:rsidR="007E506B" w:rsidRPr="00F41AC7" w:rsidRDefault="007E506B" w:rsidP="007E506B">
            <w:pPr>
              <w:spacing w:after="120"/>
              <w:jc w:val="both"/>
              <w:rPr>
                <w:sz w:val="26"/>
                <w:szCs w:val="26"/>
              </w:rPr>
            </w:pPr>
            <w:r w:rsidRPr="00F41AC7">
              <w:rPr>
                <w:sz w:val="26"/>
                <w:szCs w:val="26"/>
                <w:lang w:val="vi-VN"/>
              </w:rPr>
              <w:t xml:space="preserve">      - Cá nhân, tổ chức đề nghị cấp mới giấy phép hoạt động </w:t>
            </w:r>
            <w:r w:rsidRPr="00F41AC7">
              <w:rPr>
                <w:sz w:val="26"/>
                <w:szCs w:val="26"/>
              </w:rPr>
              <w:t xml:space="preserve">gửi 01 bộ hồ sơ đầy đủ theo quy </w:t>
            </w:r>
            <w:r w:rsidRPr="00F41AC7">
              <w:rPr>
                <w:sz w:val="26"/>
                <w:szCs w:val="26"/>
              </w:rPr>
              <w:lastRenderedPageBreak/>
              <w:t>định và nộp hồ sơ qua một trong các cách thức sau:</w:t>
            </w:r>
          </w:p>
          <w:p w:rsidR="007E506B" w:rsidRPr="00F41AC7" w:rsidRDefault="007E506B" w:rsidP="007E506B">
            <w:pPr>
              <w:spacing w:after="120"/>
              <w:jc w:val="both"/>
              <w:rPr>
                <w:b/>
                <w:sz w:val="26"/>
                <w:szCs w:val="26"/>
              </w:rPr>
            </w:pPr>
            <w:r w:rsidRPr="00F41AC7">
              <w:rPr>
                <w:sz w:val="26"/>
                <w:szCs w:val="26"/>
              </w:rPr>
              <w:t xml:space="preserve">       - Nộp trực tiếp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Hoặc thông qua dịch vụ bưu chính công ích đến Điểm tiếp nhận hồ sơ của Sở Y tế, Bộ phận tiếp nhận hồ sơ và trả kết quả, Trung tâm Phục vụ hành chính công và kiểm soát TTHC tính.</w:t>
            </w:r>
          </w:p>
          <w:p w:rsidR="007E506B" w:rsidRPr="00F41AC7" w:rsidRDefault="007E506B" w:rsidP="007E506B">
            <w:pPr>
              <w:spacing w:after="120"/>
              <w:jc w:val="both"/>
              <w:rPr>
                <w:sz w:val="26"/>
                <w:szCs w:val="26"/>
              </w:rPr>
            </w:pPr>
            <w:r w:rsidRPr="00F41AC7">
              <w:rPr>
                <w:sz w:val="26"/>
                <w:szCs w:val="26"/>
              </w:rPr>
              <w:t xml:space="preserve"> - Hoặc nộp trực tuyến tại Webside cổng Dịch vụ công của tỉnh Hưng Yên: </w:t>
            </w:r>
            <w:hyperlink r:id="rId29" w:history="1">
              <w:r w:rsidRPr="00F41AC7">
                <w:rPr>
                  <w:sz w:val="26"/>
                  <w:szCs w:val="26"/>
                </w:rPr>
                <w:t>http://dichvucong.hungyen.gov.vn</w:t>
              </w:r>
            </w:hyperlink>
            <w:r w:rsidRPr="00F41AC7">
              <w:rPr>
                <w:sz w:val="26"/>
                <w:szCs w:val="26"/>
              </w:rPr>
              <w:t xml:space="preserve">. Hoặc Cổng dịch vụ Công Quốc gia: </w:t>
            </w:r>
            <w:hyperlink r:id="rId30" w:history="1">
              <w:r w:rsidRPr="00F41AC7">
                <w:rPr>
                  <w:sz w:val="26"/>
                  <w:szCs w:val="26"/>
                </w:rPr>
                <w:t>https://dichvucong.gov.vn</w:t>
              </w:r>
            </w:hyperlink>
          </w:p>
        </w:tc>
      </w:tr>
      <w:tr w:rsidR="007E506B" w:rsidRPr="00F41AC7" w:rsidTr="00E96E70">
        <w:tc>
          <w:tcPr>
            <w:tcW w:w="8363" w:type="dxa"/>
          </w:tcPr>
          <w:p w:rsidR="007E506B" w:rsidRPr="00F41AC7" w:rsidRDefault="007E506B" w:rsidP="007E506B">
            <w:pPr>
              <w:spacing w:after="120"/>
              <w:rPr>
                <w:b/>
                <w:sz w:val="26"/>
                <w:szCs w:val="26"/>
              </w:rPr>
            </w:pPr>
            <w:r w:rsidRPr="00F41AC7">
              <w:rPr>
                <w:b/>
                <w:sz w:val="26"/>
                <w:szCs w:val="26"/>
              </w:rPr>
              <w:lastRenderedPageBreak/>
              <w:t>1.2. Quy trình giải quyết TTHC</w:t>
            </w:r>
          </w:p>
        </w:tc>
        <w:tc>
          <w:tcPr>
            <w:tcW w:w="1560" w:type="dxa"/>
          </w:tcPr>
          <w:p w:rsidR="007E506B" w:rsidRPr="00F41AC7" w:rsidRDefault="007E506B" w:rsidP="007E506B">
            <w:pPr>
              <w:spacing w:after="120"/>
              <w:rPr>
                <w:b/>
                <w:sz w:val="26"/>
                <w:szCs w:val="26"/>
              </w:rPr>
            </w:pPr>
            <w:r w:rsidRPr="00F41AC7">
              <w:rPr>
                <w:b/>
                <w:sz w:val="26"/>
                <w:szCs w:val="26"/>
              </w:rPr>
              <w:t>Thời gian</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t>Bước 1. Tiếp nhận và chuyển hồ sơ TTHC</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Đối với hồ sơ được nộp trực tiếp hoặc thông qua dịch vụ bưu chính công ích, công chức tiếp nhận hồ sơ xem xét, kiểm tra tính hợp lệ (chính xác, đầy đủ) của hồ sơ.</w:t>
            </w:r>
          </w:p>
          <w:p w:rsidR="007E506B" w:rsidRPr="00F41AC7" w:rsidRDefault="007E506B" w:rsidP="007E506B">
            <w:pPr>
              <w:spacing w:after="120"/>
              <w:jc w:val="both"/>
              <w:rPr>
                <w:sz w:val="26"/>
                <w:szCs w:val="26"/>
              </w:rPr>
            </w:pPr>
            <w:r w:rsidRPr="00F41AC7">
              <w:rPr>
                <w:sz w:val="26"/>
                <w:szCs w:val="26"/>
              </w:rPr>
              <w:t xml:space="preserve">       +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rsidR="007E506B" w:rsidRPr="00F41AC7" w:rsidRDefault="007E506B" w:rsidP="007E506B">
            <w:pPr>
              <w:spacing w:after="120"/>
              <w:jc w:val="both"/>
              <w:rPr>
                <w:sz w:val="26"/>
                <w:szCs w:val="26"/>
              </w:rPr>
            </w:pPr>
            <w:r w:rsidRPr="00F41AC7">
              <w:rPr>
                <w:sz w:val="26"/>
                <w:szCs w:val="26"/>
              </w:rPr>
              <w:t xml:space="preserve">       + Trường hợp từ chối nhận hồ sơ, công chức tiếp nhận hồ sơ phải nêu rõ lý do theo mẫu Phiếu từ chối giải quyết hồ sơ thủ tục hành chính.</w:t>
            </w:r>
          </w:p>
          <w:p w:rsidR="007E506B" w:rsidRPr="00F41AC7" w:rsidRDefault="007E506B" w:rsidP="007E506B">
            <w:pPr>
              <w:spacing w:after="120"/>
              <w:jc w:val="both"/>
              <w:rPr>
                <w:sz w:val="26"/>
                <w:szCs w:val="26"/>
              </w:rPr>
            </w:pPr>
            <w:r w:rsidRPr="00F41AC7">
              <w:rPr>
                <w:sz w:val="26"/>
                <w:szCs w:val="26"/>
              </w:rPr>
              <w:t xml:space="preserve">      + Trường hợp hồ sơ đầy đủ, chính xác theo quy định, công chức tiếp nhận hồ sơ lập Giấy tiếp nhận hồ sơ và hẹn ngày trả kết quả; quét (scan) và lưu trữ hồ sơ điện tử, cập nhật vào cơ sở dữ liệu của Phần mềm một cửa điện từ của tỉnh.</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 Đối với hồ sơ được nộp trực tuyến thông qua Cổng Dịch vụ công của tỉnh hoặc Cổng Dịch vụ công quốc gia, công chức tiếp nhận hồ sơ xem xét, kiểm tra tính hợp lệ (chính xác, đầy đủ) của hồ sơ.</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Thông báo tới cá nhân, tổ chức thực hiện TTHC nêu rõ nội dung theo các trường hợp trên qua chức năng gửi thư điện tử, gửi tin nhắn tới người dân qua Hệ thống thông tin giải quyết TTHC tỉnh đã kết nối với Cổng Dịch vụ công của tỉnh hoặc Cổng Dịch vụ công quốc gia.</w:t>
            </w:r>
          </w:p>
          <w:p w:rsidR="007E506B" w:rsidRPr="00F41AC7" w:rsidRDefault="007E506B" w:rsidP="007E506B">
            <w:pPr>
              <w:spacing w:after="120"/>
              <w:jc w:val="both"/>
              <w:rPr>
                <w:sz w:val="26"/>
                <w:szCs w:val="26"/>
              </w:rPr>
            </w:pPr>
            <w:r w:rsidRPr="00F41AC7">
              <w:rPr>
                <w:sz w:val="26"/>
                <w:szCs w:val="26"/>
              </w:rPr>
              <w:t xml:space="preserve">       - Ngay sau khi tiếp nhận hồ sơ TTHC theo quy định, công chức tiếp nhận hồ sơ thực hiện chuyển hồ sơ đến bộ phận/người có trách nhiệm, thẩm quyền giải quyết:</w:t>
            </w:r>
          </w:p>
          <w:p w:rsidR="007E506B" w:rsidRPr="00F41AC7" w:rsidRDefault="007E506B" w:rsidP="007E506B">
            <w:pPr>
              <w:spacing w:after="120"/>
              <w:jc w:val="both"/>
              <w:rPr>
                <w:sz w:val="26"/>
                <w:szCs w:val="26"/>
              </w:rPr>
            </w:pPr>
            <w:r w:rsidRPr="00F41AC7">
              <w:rPr>
                <w:sz w:val="26"/>
                <w:szCs w:val="26"/>
              </w:rPr>
              <w:t xml:space="preserve">       + Chuyển ngay dữ liệu hồ sơ điện tử đã được cập nhật đến Phòng Nghiệp vụ Y thông qua Hệ thống thông tin một cửa điện tử của tỉnh. </w:t>
            </w:r>
          </w:p>
          <w:p w:rsidR="007E506B" w:rsidRPr="00F41AC7" w:rsidRDefault="007E506B" w:rsidP="007E506B">
            <w:pPr>
              <w:spacing w:after="120"/>
              <w:jc w:val="both"/>
              <w:rPr>
                <w:sz w:val="26"/>
                <w:szCs w:val="26"/>
              </w:rPr>
            </w:pPr>
            <w:r w:rsidRPr="00F41AC7">
              <w:rPr>
                <w:sz w:val="26"/>
                <w:szCs w:val="26"/>
              </w:rPr>
              <w:t xml:space="preserve">       + Lập Phiếu kiểm soát quá trình giải quyết hồ sơ, ghi thông tin và ký xác nhận chuyển cùng hồ sơ giấy tiếp nhận trực tiếp trong ngày làm việc.</w:t>
            </w:r>
          </w:p>
        </w:tc>
        <w:tc>
          <w:tcPr>
            <w:tcW w:w="1560" w:type="dxa"/>
          </w:tcPr>
          <w:p w:rsidR="007E506B" w:rsidRPr="00F41AC7" w:rsidRDefault="007E506B" w:rsidP="007E506B">
            <w:pPr>
              <w:spacing w:after="120"/>
              <w:rPr>
                <w:b/>
                <w:sz w:val="26"/>
                <w:szCs w:val="26"/>
              </w:rPr>
            </w:pPr>
            <w:r w:rsidRPr="00F41AC7">
              <w:rPr>
                <w:b/>
                <w:sz w:val="26"/>
                <w:szCs w:val="26"/>
              </w:rPr>
              <w:t>Không tính thời gian</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t>Bước 2. Giải quyết hồ sơ TTHC</w:t>
            </w:r>
          </w:p>
        </w:tc>
        <w:tc>
          <w:tcPr>
            <w:tcW w:w="1560" w:type="dxa"/>
          </w:tcPr>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rPr>
                <w:sz w:val="26"/>
                <w:szCs w:val="26"/>
              </w:rPr>
            </w:pPr>
            <w:r w:rsidRPr="00F41AC7">
              <w:rPr>
                <w:sz w:val="26"/>
                <w:szCs w:val="26"/>
              </w:rPr>
              <w:lastRenderedPageBreak/>
              <w:t>a) Tại Sở Y tế</w:t>
            </w:r>
          </w:p>
        </w:tc>
        <w:tc>
          <w:tcPr>
            <w:tcW w:w="1560" w:type="dxa"/>
          </w:tcPr>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Trưởng Phòng Nghiệp vụ Y - Sở Y tế tiếp nhận hồ sơ từ Bộ phận tiếp nhận và trả kết quả thực hiện:</w:t>
            </w:r>
          </w:p>
          <w:p w:rsidR="007E506B" w:rsidRPr="00F41AC7" w:rsidRDefault="007E506B" w:rsidP="007E506B">
            <w:pPr>
              <w:spacing w:after="120"/>
              <w:jc w:val="both"/>
              <w:rPr>
                <w:sz w:val="26"/>
                <w:szCs w:val="26"/>
              </w:rPr>
            </w:pPr>
            <w:r w:rsidRPr="00F41AC7">
              <w:rPr>
                <w:sz w:val="26"/>
                <w:szCs w:val="26"/>
              </w:rPr>
              <w:t xml:space="preserve">       - Trưởng phòng: phân công công chức thụ lý, gửi kèm hồ sơ và có ý kiến lưu ý nếu cần thiết</w:t>
            </w:r>
          </w:p>
          <w:p w:rsidR="007E506B" w:rsidRPr="00F41AC7" w:rsidRDefault="007E506B" w:rsidP="007E506B">
            <w:pPr>
              <w:spacing w:after="120"/>
              <w:jc w:val="both"/>
              <w:rPr>
                <w:sz w:val="26"/>
                <w:szCs w:val="26"/>
              </w:rPr>
            </w:pPr>
            <w:r w:rsidRPr="00F41AC7">
              <w:rPr>
                <w:sz w:val="26"/>
                <w:szCs w:val="26"/>
              </w:rPr>
              <w:t xml:space="preserve">       - Công chức được phân công thụ lý: tiếp nhận hồ sơ, xử lý, thẩm định hồ sơ, xác minh, thẩm tra hồ sơ. </w:t>
            </w:r>
          </w:p>
          <w:p w:rsidR="007E506B" w:rsidRPr="00F41AC7" w:rsidRDefault="007E506B" w:rsidP="007E506B">
            <w:pPr>
              <w:spacing w:after="120"/>
              <w:jc w:val="both"/>
              <w:rPr>
                <w:sz w:val="26"/>
                <w:szCs w:val="26"/>
                <w:lang w:val="vi-VN"/>
              </w:rPr>
            </w:pPr>
            <w:r w:rsidRPr="00F41AC7">
              <w:rPr>
                <w:sz w:val="26"/>
                <w:szCs w:val="26"/>
              </w:rPr>
              <w:t>- Thành phần hồ sơ bao gồm:</w:t>
            </w:r>
            <w:r w:rsidRPr="00F41AC7">
              <w:rPr>
                <w:sz w:val="26"/>
                <w:szCs w:val="26"/>
                <w:lang w:val="vi-VN"/>
              </w:rPr>
              <w:t xml:space="preserve"> </w:t>
            </w:r>
          </w:p>
          <w:p w:rsidR="007E506B" w:rsidRPr="00F41AC7" w:rsidRDefault="007E506B" w:rsidP="007E506B">
            <w:pPr>
              <w:spacing w:after="120"/>
              <w:jc w:val="both"/>
              <w:rPr>
                <w:rFonts w:eastAsia="Calibri"/>
                <w:kern w:val="2"/>
                <w:sz w:val="26"/>
                <w:szCs w:val="26"/>
                <w:lang w:val="vi-VN"/>
                <w14:ligatures w14:val="standardContextual"/>
              </w:rPr>
            </w:pPr>
            <w:r w:rsidRPr="00F41AC7">
              <w:rPr>
                <w:rFonts w:eastAsia="Calibri"/>
                <w:b/>
                <w:kern w:val="2"/>
                <w:sz w:val="26"/>
                <w:szCs w:val="26"/>
                <w:lang w:val="vi-VN"/>
                <w14:ligatures w14:val="standardContextual"/>
              </w:rPr>
              <w:t>1. Trường hợp 1:</w:t>
            </w:r>
            <w:r w:rsidRPr="00F41AC7">
              <w:rPr>
                <w:rFonts w:eastAsia="Calibri"/>
                <w:kern w:val="2"/>
                <w:sz w:val="26"/>
                <w:szCs w:val="26"/>
                <w:lang w:val="vi-VN"/>
                <w14:ligatures w14:val="standardContextual"/>
              </w:rPr>
              <w:t xml:space="preserve"> Hồ sơ đề nghị cấp mới giấy phép hoạt động đối với trường hợp quy định tại các điểm a, b, c, d, đ, e khoản 1 Điều 59 Nghị định số 96/2023/NĐ-CP:</w:t>
            </w:r>
          </w:p>
          <w:p w:rsidR="007E506B" w:rsidRPr="00F41AC7" w:rsidRDefault="007E506B" w:rsidP="007E506B">
            <w:pPr>
              <w:spacing w:after="120"/>
              <w:ind w:firstLine="567"/>
              <w:jc w:val="both"/>
              <w:rPr>
                <w:kern w:val="2"/>
                <w:sz w:val="26"/>
                <w:szCs w:val="26"/>
                <w:lang w:val="vi-VN"/>
                <w14:ligatures w14:val="standardContextual"/>
              </w:rPr>
            </w:pPr>
            <w:r w:rsidRPr="00F41AC7">
              <w:rPr>
                <w:kern w:val="2"/>
                <w:sz w:val="26"/>
                <w:szCs w:val="26"/>
                <w:lang w:val="vi-VN"/>
                <w14:ligatures w14:val="standardContextual"/>
              </w:rPr>
              <w:t>a) Đơn theo Mẫu 02 Phụ lục II ban hành kèm theo Nghị định số 96/2023/NĐ-CP;</w:t>
            </w:r>
          </w:p>
          <w:p w:rsidR="007E506B" w:rsidRPr="00F41AC7" w:rsidRDefault="007E506B" w:rsidP="007E506B">
            <w:pPr>
              <w:spacing w:after="120"/>
              <w:ind w:firstLine="567"/>
              <w:jc w:val="both"/>
              <w:rPr>
                <w:kern w:val="2"/>
                <w:sz w:val="26"/>
                <w:szCs w:val="26"/>
                <w:lang w:val="vi-VN"/>
                <w14:ligatures w14:val="standardContextual"/>
              </w:rPr>
            </w:pPr>
            <w:r w:rsidRPr="00F41AC7">
              <w:rPr>
                <w:kern w:val="2"/>
                <w:sz w:val="26"/>
                <w:szCs w:val="26"/>
                <w:lang w:val="vi-VN"/>
                <w14:ligatures w14:val="standardContextual"/>
              </w:rPr>
              <w:t>b) 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p w:rsidR="007E506B" w:rsidRPr="00F41AC7" w:rsidRDefault="007E506B" w:rsidP="007E506B">
            <w:pPr>
              <w:spacing w:after="120"/>
              <w:ind w:firstLine="567"/>
              <w:jc w:val="both"/>
              <w:rPr>
                <w:kern w:val="2"/>
                <w:sz w:val="26"/>
                <w:szCs w:val="26"/>
                <w:lang w:val="vi-VN"/>
                <w14:ligatures w14:val="standardContextual"/>
              </w:rPr>
            </w:pPr>
            <w:r w:rsidRPr="00F41AC7">
              <w:rPr>
                <w:kern w:val="2"/>
                <w:sz w:val="26"/>
                <w:szCs w:val="26"/>
                <w:lang w:val="vi-VN"/>
                <w14:ligatures w14:val="standardContextual"/>
              </w:rPr>
              <w:t xml:space="preserve">c) Bản sao hợp lệ giấy phép hành nghề và giấy xác nhận quá trình hành nghề theo </w:t>
            </w:r>
            <w:r w:rsidRPr="00F41AC7">
              <w:rPr>
                <w:spacing w:val="-4"/>
                <w:kern w:val="2"/>
                <w:sz w:val="26"/>
                <w:szCs w:val="26"/>
                <w:lang w:val="vi-VN"/>
                <w14:ligatures w14:val="standardContextual"/>
              </w:rPr>
              <w:t>Mẫu 11 Phụ lục I ban hành kèm theo Nghị định số 96/2023/NĐ-CP</w:t>
            </w:r>
            <w:r w:rsidRPr="00F41AC7">
              <w:rPr>
                <w:kern w:val="2"/>
                <w:sz w:val="26"/>
                <w:szCs w:val="26"/>
                <w:lang w:val="vi-VN"/>
                <w14:ligatures w14:val="standardContextual"/>
              </w:rPr>
              <w:t xml:space="preserve"> của người chịu trách nhiệm chuyên môn kỹ thuật của cơ sở khám bệnh, chữa bệnh </w:t>
            </w:r>
            <w:r w:rsidRPr="00F41AC7">
              <w:rPr>
                <w:spacing w:val="-4"/>
                <w:kern w:val="2"/>
                <w:sz w:val="26"/>
                <w:szCs w:val="26"/>
                <w:lang w:val="vi-VN"/>
                <w14:ligatures w14:val="standardContextual"/>
              </w:rPr>
              <w:t>(không áp dụng đối với trường hợp các giấy tờ này đã được kết nối, chia sẻ trên Hệ thống thông tin về quản lý hoạt động khám bệnh, chữa bệnh hoặc cơ sở dữ liệu quốc gia về y tế)</w:t>
            </w:r>
            <w:r w:rsidRPr="00F41AC7">
              <w:rPr>
                <w:kern w:val="2"/>
                <w:sz w:val="26"/>
                <w:szCs w:val="26"/>
                <w:lang w:val="vi-VN"/>
                <w14:ligatures w14:val="standardContextual"/>
              </w:rPr>
              <w:t>;</w:t>
            </w:r>
          </w:p>
          <w:p w:rsidR="007E506B" w:rsidRPr="00F41AC7" w:rsidRDefault="007E506B" w:rsidP="007E506B">
            <w:pPr>
              <w:spacing w:after="120"/>
              <w:ind w:firstLine="567"/>
              <w:jc w:val="both"/>
              <w:rPr>
                <w:kern w:val="2"/>
                <w:sz w:val="26"/>
                <w:szCs w:val="26"/>
                <w:lang w:val="vi-VN"/>
                <w14:ligatures w14:val="standardContextual"/>
              </w:rPr>
            </w:pPr>
            <w:r w:rsidRPr="00F41AC7">
              <w:rPr>
                <w:kern w:val="2"/>
                <w:sz w:val="26"/>
                <w:szCs w:val="26"/>
                <w:lang w:val="vi-VN"/>
                <w14:ligatures w14:val="standardContextual"/>
              </w:rPr>
              <w:t xml:space="preserve">d) Bản sao hợp lệ giấy phép hành nghề và giấy xác nhận quá trình hành nghề theo </w:t>
            </w:r>
            <w:r w:rsidRPr="00F41AC7">
              <w:rPr>
                <w:spacing w:val="-4"/>
                <w:kern w:val="2"/>
                <w:sz w:val="26"/>
                <w:szCs w:val="26"/>
                <w:lang w:val="vi-VN"/>
                <w14:ligatures w14:val="standardContextual"/>
              </w:rPr>
              <w:t>Mẫu 11 Phụ lục I ban hành kèm theo Nghị định số 96/2023/NĐ-CP</w:t>
            </w:r>
            <w:r w:rsidRPr="00F41AC7">
              <w:rPr>
                <w:kern w:val="2"/>
                <w:sz w:val="26"/>
                <w:szCs w:val="26"/>
                <w:lang w:val="vi-VN"/>
                <w14:ligatures w14:val="standardContextual"/>
              </w:rPr>
              <w:t xml:space="preserve"> của người phụ trách bộ phận chuyên môn </w:t>
            </w:r>
            <w:r w:rsidRPr="00F41AC7">
              <w:rPr>
                <w:spacing w:val="-4"/>
                <w:kern w:val="2"/>
                <w:sz w:val="26"/>
                <w:szCs w:val="26"/>
                <w:lang w:val="vi-VN"/>
                <w14:ligatures w14:val="standardContextual"/>
              </w:rPr>
              <w:t>của cơ sở khám bệnh, chữa bệnh (không áp dụng đối với trường hợp các giấy tờ này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kern w:val="2"/>
                <w:sz w:val="26"/>
                <w:szCs w:val="26"/>
                <w:lang w:val="vi-VN"/>
                <w14:ligatures w14:val="standardContextual"/>
              </w:rPr>
            </w:pPr>
            <w:r w:rsidRPr="00F41AC7">
              <w:rPr>
                <w:spacing w:val="-4"/>
                <w:kern w:val="2"/>
                <w:sz w:val="26"/>
                <w:szCs w:val="26"/>
                <w:lang w:val="vi-VN"/>
                <w14:ligatures w14:val="standardContextual"/>
              </w:rPr>
              <w:t>đ) Bản kê khai cơ sở vật chất, danh mục thiết bị y tế, danh sách nhân sự đáp ứng điều kiện cấp giấy phép hoạt động tương ứng với từng hình thức tổ chức theo Mẫu 08 Phụ lục II ban hành kèm theo Nghị định số 96/2023/NĐ-CP và các giấy tờ chứng minh, xác nhận các kê khai đó</w:t>
            </w:r>
            <w:r w:rsidRPr="00F41AC7">
              <w:rPr>
                <w:kern w:val="2"/>
                <w:sz w:val="26"/>
                <w:szCs w:val="26"/>
                <w:lang w:val="vi-VN"/>
                <w14:ligatures w14:val="standardContextual"/>
              </w:rPr>
              <w:t>;</w:t>
            </w:r>
          </w:p>
          <w:p w:rsidR="007E506B" w:rsidRPr="00F41AC7" w:rsidRDefault="007E506B" w:rsidP="007E506B">
            <w:pPr>
              <w:spacing w:after="120"/>
              <w:ind w:firstLine="567"/>
              <w:jc w:val="both"/>
              <w:rPr>
                <w:kern w:val="2"/>
                <w:sz w:val="26"/>
                <w:szCs w:val="26"/>
                <w:lang w:val="vi-VN"/>
                <w14:ligatures w14:val="standardContextual"/>
              </w:rPr>
            </w:pPr>
            <w:r w:rsidRPr="00F41AC7">
              <w:rPr>
                <w:kern w:val="2"/>
                <w:sz w:val="26"/>
                <w:szCs w:val="26"/>
                <w:lang w:val="vi-VN"/>
                <w14:ligatures w14:val="standardContextual"/>
              </w:rPr>
              <w:t>e) Danh sách ghi rõ họ tên, số giấy phép hành nghề của từng người hành nghề đăng ký hành nghề tại cơ sở đó theo Mẫu 01 Phụ lục II</w:t>
            </w:r>
            <w:r w:rsidRPr="00F41AC7">
              <w:rPr>
                <w:spacing w:val="-4"/>
                <w:kern w:val="2"/>
                <w:sz w:val="26"/>
                <w:szCs w:val="26"/>
                <w:lang w:val="vi-VN"/>
                <w14:ligatures w14:val="standardContextual"/>
              </w:rPr>
              <w:t xml:space="preserve"> ban hành kèm theo Nghị định số 96/2023/NĐ-CP</w:t>
            </w:r>
            <w:r w:rsidRPr="00F41AC7">
              <w:rPr>
                <w:kern w:val="2"/>
                <w:sz w:val="26"/>
                <w:szCs w:val="26"/>
                <w:lang w:val="vi-VN"/>
                <w14:ligatures w14:val="standardContextual"/>
              </w:rPr>
              <w:t>;</w:t>
            </w:r>
          </w:p>
          <w:p w:rsidR="007E506B" w:rsidRPr="00F41AC7" w:rsidRDefault="007E506B" w:rsidP="007E506B">
            <w:pPr>
              <w:spacing w:after="120"/>
              <w:ind w:firstLine="567"/>
              <w:jc w:val="both"/>
              <w:rPr>
                <w:kern w:val="2"/>
                <w:sz w:val="26"/>
                <w:szCs w:val="26"/>
                <w:lang w:val="vi-VN"/>
                <w14:ligatures w14:val="standardContextual"/>
              </w:rPr>
            </w:pPr>
            <w:r w:rsidRPr="00F41AC7">
              <w:rPr>
                <w:kern w:val="2"/>
                <w:sz w:val="26"/>
                <w:szCs w:val="26"/>
                <w:lang w:val="vi-VN"/>
                <w14:ligatures w14:val="standardContextual"/>
              </w:rPr>
              <w:t>g) Văn bản do cấp có thẩm quyền phê duyệt quy định về chức năng nhiệm vụ, cơ cấu tổ chức của bệnh viện của nhà nước hoặc điều lệ tổ chức và hoạt động đối với bệnh viện tư nhân theo Mẫu 03 Phụ lục II ban hành kèm theo Nghị định số 96/2023/NĐ-CP;</w:t>
            </w:r>
          </w:p>
          <w:p w:rsidR="007E506B" w:rsidRPr="00F41AC7" w:rsidRDefault="007E506B" w:rsidP="007E506B">
            <w:pPr>
              <w:spacing w:after="120"/>
              <w:ind w:firstLine="567"/>
              <w:jc w:val="both"/>
              <w:rPr>
                <w:kern w:val="2"/>
                <w:sz w:val="26"/>
                <w:szCs w:val="26"/>
                <w:lang w:val="vi-VN"/>
                <w14:ligatures w14:val="standardContextual"/>
              </w:rPr>
            </w:pPr>
            <w:r w:rsidRPr="00F41AC7">
              <w:rPr>
                <w:kern w:val="2"/>
                <w:sz w:val="26"/>
                <w:szCs w:val="26"/>
                <w:lang w:val="vi-VN"/>
                <w14:ligatures w14:val="standardContextual"/>
              </w:rPr>
              <w:t xml:space="preserve">h) Danh mục chuyên môn kỹ thuật của cơ sở khám bệnh, chữa bệnh đề xuất trên cơ sở danh mục chuyên môn kỹ thuật do Bộ trưởng Bộ Y tế ban </w:t>
            </w:r>
            <w:r w:rsidRPr="00F41AC7">
              <w:rPr>
                <w:kern w:val="2"/>
                <w:sz w:val="26"/>
                <w:szCs w:val="26"/>
                <w:lang w:val="vi-VN"/>
                <w14:ligatures w14:val="standardContextual"/>
              </w:rPr>
              <w:lastRenderedPageBreak/>
              <w:t>hành;</w:t>
            </w:r>
          </w:p>
          <w:p w:rsidR="007E506B" w:rsidRPr="00F41AC7" w:rsidRDefault="007E506B" w:rsidP="007E506B">
            <w:pPr>
              <w:spacing w:after="120"/>
              <w:ind w:firstLine="567"/>
              <w:jc w:val="both"/>
              <w:rPr>
                <w:iCs/>
                <w:kern w:val="2"/>
                <w:sz w:val="26"/>
                <w:szCs w:val="26"/>
                <w:lang w:val="vi-VN"/>
                <w14:ligatures w14:val="standardContextual"/>
              </w:rPr>
            </w:pPr>
            <w:r w:rsidRPr="00F41AC7">
              <w:rPr>
                <w:kern w:val="2"/>
                <w:sz w:val="26"/>
                <w:szCs w:val="26"/>
                <w:lang w:val="vi-VN"/>
                <w14:ligatures w14:val="standardContextual"/>
              </w:rPr>
              <w:t xml:space="preserve">i) Trường hợp đề nghị cấp lần đầu giấy phép hoạt động cơ sở khám bệnh, chữa bệnh nhân đạo hoặc cơ sở khám bệnh, chữa bệnh không vì mục đích lợi nhuận thì phải có tài liệu chứng minh </w:t>
            </w:r>
            <w:r w:rsidRPr="00F41AC7">
              <w:rPr>
                <w:iCs/>
                <w:kern w:val="2"/>
                <w:sz w:val="26"/>
                <w:szCs w:val="26"/>
                <w:lang w:val="vi-VN"/>
                <w14:ligatures w14:val="standardContextual"/>
              </w:rPr>
              <w:t>nguồn tài chính bảo đảm cho hoạt động khám bệnh, chữa bệnh nhân đạo hoặc hoạt động khám bệnh, chữa bệnh không vì mục đích lợi nhuận.</w:t>
            </w:r>
          </w:p>
          <w:p w:rsidR="007E506B" w:rsidRPr="00F41AC7" w:rsidRDefault="007E506B" w:rsidP="007E506B">
            <w:pPr>
              <w:spacing w:after="120"/>
              <w:jc w:val="both"/>
              <w:rPr>
                <w:rFonts w:eastAsia="Calibri"/>
                <w:kern w:val="2"/>
                <w:sz w:val="26"/>
                <w:szCs w:val="26"/>
                <w:lang w:val="vi-VN"/>
                <w14:ligatures w14:val="standardContextual"/>
              </w:rPr>
            </w:pPr>
            <w:r w:rsidRPr="00F41AC7">
              <w:rPr>
                <w:rFonts w:eastAsia="Calibri"/>
                <w:b/>
                <w:kern w:val="2"/>
                <w:sz w:val="26"/>
                <w:szCs w:val="26"/>
                <w:lang w:val="vi-VN"/>
                <w14:ligatures w14:val="standardContextual"/>
              </w:rPr>
              <w:t>2. Trường hợp 2:</w:t>
            </w:r>
            <w:r w:rsidRPr="00F41AC7">
              <w:rPr>
                <w:rFonts w:eastAsia="Calibri"/>
                <w:kern w:val="2"/>
                <w:sz w:val="26"/>
                <w:szCs w:val="26"/>
                <w:lang w:val="vi-VN"/>
                <w14:ligatures w14:val="standardContextual"/>
              </w:rPr>
              <w:t xml:space="preserve"> Hồ sơ đề nghị cấp giấy phép hoạt động đối với trường hợp đã được cấp giấy phép hoạt động nhưng thay đổi địa điểm theo quy định tại điểm d khoản 1 Điều 59 Nghị định số 96/2023/NĐ-CP:</w:t>
            </w:r>
          </w:p>
          <w:p w:rsidR="007E506B" w:rsidRPr="00F41AC7" w:rsidRDefault="007E506B" w:rsidP="007E506B">
            <w:pPr>
              <w:spacing w:after="120"/>
              <w:ind w:firstLine="567"/>
              <w:jc w:val="both"/>
              <w:rPr>
                <w:kern w:val="2"/>
                <w:sz w:val="26"/>
                <w:szCs w:val="26"/>
                <w:lang w:val="vi-VN"/>
                <w14:ligatures w14:val="standardContextual"/>
              </w:rPr>
            </w:pPr>
            <w:r w:rsidRPr="00F41AC7">
              <w:rPr>
                <w:kern w:val="2"/>
                <w:sz w:val="26"/>
                <w:szCs w:val="26"/>
                <w:lang w:val="vi-VN"/>
                <w14:ligatures w14:val="standardContextual"/>
              </w:rPr>
              <w:t>a) Đơn theo Mẫu 02 Phụ lục II ban hành kèm theo Nghị định số 96/2023/NĐ-CP;</w:t>
            </w:r>
          </w:p>
          <w:p w:rsidR="007E506B" w:rsidRPr="00F41AC7" w:rsidRDefault="007E506B" w:rsidP="007E506B">
            <w:pPr>
              <w:spacing w:after="120"/>
              <w:ind w:firstLine="567"/>
              <w:jc w:val="both"/>
              <w:rPr>
                <w:kern w:val="2"/>
                <w:sz w:val="26"/>
                <w:szCs w:val="26"/>
                <w:lang w:val="vi-VN"/>
                <w14:ligatures w14:val="standardContextual"/>
              </w:rPr>
            </w:pPr>
            <w:r w:rsidRPr="00F41AC7">
              <w:rPr>
                <w:kern w:val="2"/>
                <w:sz w:val="26"/>
                <w:szCs w:val="26"/>
                <w:lang w:val="vi-VN"/>
                <w14:ligatures w14:val="standardContextual"/>
              </w:rPr>
              <w:t>b) Bản sao hợp lệ quyết định thành lập hoặc văn bản có tên của cơ sở khám bệnh, chữa bệnh của cơ quan nhà nước có thẩm quyền đối với cơ sở khám bệnh, chữa bệnh của nhà nước hoặc giấy chứng nhận đăng ký doanh nghiệp đối với cơ sở khám bệnh, chữa bệnh tư nhân hoặc giấy chứng nhận đầu tư đối với cơ sở khám bệnh, chữa bệnh có vốn đầu tư nước ngoài;</w:t>
            </w:r>
          </w:p>
          <w:p w:rsidR="007E506B" w:rsidRPr="00F41AC7" w:rsidRDefault="007E506B" w:rsidP="007E506B">
            <w:pPr>
              <w:spacing w:after="120"/>
              <w:ind w:firstLine="567"/>
              <w:jc w:val="both"/>
              <w:rPr>
                <w:kern w:val="2"/>
                <w:sz w:val="26"/>
                <w:szCs w:val="26"/>
                <w:lang w:val="vi-VN"/>
                <w14:ligatures w14:val="standardContextual"/>
              </w:rPr>
            </w:pPr>
            <w:r w:rsidRPr="00F41AC7">
              <w:rPr>
                <w:kern w:val="2"/>
                <w:sz w:val="26"/>
                <w:szCs w:val="26"/>
                <w:lang w:val="vi-VN"/>
                <w14:ligatures w14:val="standardContextual"/>
              </w:rPr>
              <w:t>c) Bản kê khai cơ sở vật chất đáp ứng điều kiện cấp giấy phép hoạt động tại địa điểm mới và các giấy tờ chứng minh, xác nhận các kê khai đó;</w:t>
            </w:r>
          </w:p>
          <w:p w:rsidR="007E506B" w:rsidRPr="00F41AC7" w:rsidRDefault="007E506B" w:rsidP="007E506B">
            <w:pPr>
              <w:spacing w:after="120"/>
              <w:ind w:firstLine="567"/>
              <w:jc w:val="both"/>
              <w:rPr>
                <w:rFonts w:eastAsia="Calibri"/>
                <w:kern w:val="2"/>
                <w:sz w:val="26"/>
                <w:szCs w:val="26"/>
                <w:lang w:val="vi-VN"/>
                <w14:ligatures w14:val="standardContextual"/>
              </w:rPr>
            </w:pPr>
            <w:r w:rsidRPr="00F41AC7">
              <w:rPr>
                <w:rFonts w:eastAsia="Calibri"/>
                <w:kern w:val="2"/>
                <w:sz w:val="26"/>
                <w:szCs w:val="26"/>
                <w:lang w:val="vi-VN"/>
                <w14:ligatures w14:val="standardContextual"/>
              </w:rPr>
              <w:t>d) Bản sao hợp lệ giấy phép hoạt động đã cấp.</w:t>
            </w:r>
          </w:p>
          <w:p w:rsidR="007E506B" w:rsidRPr="00F41AC7" w:rsidRDefault="007E506B" w:rsidP="007E506B">
            <w:pPr>
              <w:spacing w:after="120"/>
              <w:jc w:val="both"/>
              <w:rPr>
                <w:rFonts w:eastAsia="Calibri"/>
                <w:spacing w:val="-6"/>
                <w:kern w:val="2"/>
                <w:sz w:val="26"/>
                <w:szCs w:val="26"/>
                <w:lang w:val="vi-VN"/>
                <w14:ligatures w14:val="standardContextual"/>
              </w:rPr>
            </w:pPr>
            <w:r w:rsidRPr="00F41AC7">
              <w:rPr>
                <w:rFonts w:eastAsia="Calibri"/>
                <w:b/>
                <w:spacing w:val="-6"/>
                <w:kern w:val="2"/>
                <w:sz w:val="26"/>
                <w:szCs w:val="26"/>
                <w:lang w:val="vi-VN"/>
                <w14:ligatures w14:val="standardContextual"/>
              </w:rPr>
              <w:t xml:space="preserve">3. Trường hợp 3: </w:t>
            </w:r>
            <w:r w:rsidRPr="00F41AC7">
              <w:rPr>
                <w:rFonts w:eastAsia="Calibri"/>
                <w:spacing w:val="-6"/>
                <w:kern w:val="2"/>
                <w:sz w:val="26"/>
                <w:szCs w:val="26"/>
                <w:lang w:val="vi-VN"/>
                <w14:ligatures w14:val="standardContextual"/>
              </w:rPr>
              <w:t>Hồ sơ đề nghị cấp mới giấy phép hoạt động đối với cơ sở đã được cấp giấy phép hoạt động nhưng đề nghị chuyển sang hoạt động theo mô hình khám bệnh, chữa bệnh nhân đạo hoặc hoạt động theo mô hình không vì mục đích lợi nhuận, không thu chi phí khám bệnh, chữa bệnh của người bệnh theo quy định tại điểm g khoản 1 Điều 59 Nghị định số 96/2023/NĐ-CP:</w:t>
            </w:r>
          </w:p>
          <w:p w:rsidR="007E506B" w:rsidRPr="00F41AC7" w:rsidRDefault="007E506B" w:rsidP="007E506B">
            <w:pPr>
              <w:spacing w:after="120"/>
              <w:jc w:val="both"/>
              <w:rPr>
                <w:kern w:val="2"/>
                <w:sz w:val="26"/>
                <w:szCs w:val="26"/>
                <w:lang w:val="vi-VN"/>
                <w14:ligatures w14:val="standardContextual"/>
              </w:rPr>
            </w:pPr>
            <w:r w:rsidRPr="00F41AC7">
              <w:rPr>
                <w:kern w:val="2"/>
                <w:sz w:val="26"/>
                <w:szCs w:val="26"/>
                <w:lang w:val="vi-VN"/>
                <w14:ligatures w14:val="standardContextual"/>
              </w:rPr>
              <w:t>a) Đơn theo Mẫu 02 Phụ lục II ban hành kèm theo Nghị định số 96/2023/NĐ-CP;</w:t>
            </w:r>
          </w:p>
          <w:p w:rsidR="007E506B" w:rsidRPr="00F41AC7" w:rsidRDefault="007E506B" w:rsidP="007E506B">
            <w:pPr>
              <w:spacing w:after="120"/>
              <w:jc w:val="both"/>
              <w:rPr>
                <w:sz w:val="26"/>
                <w:szCs w:val="26"/>
                <w:lang w:val="vi-VN"/>
              </w:rPr>
            </w:pPr>
            <w:r w:rsidRPr="00F41AC7">
              <w:rPr>
                <w:rFonts w:eastAsia="Calibri"/>
                <w:kern w:val="2"/>
                <w:sz w:val="26"/>
                <w:szCs w:val="26"/>
                <w:lang w:val="vi-VN"/>
                <w14:ligatures w14:val="standardContextual"/>
              </w:rPr>
              <w:t xml:space="preserve">b) Tài liệu chứng minh </w:t>
            </w:r>
            <w:r w:rsidRPr="00F41AC7">
              <w:rPr>
                <w:rFonts w:eastAsia="Calibri"/>
                <w:iCs/>
                <w:kern w:val="2"/>
                <w:sz w:val="26"/>
                <w:szCs w:val="26"/>
                <w:lang w:val="vi-VN"/>
                <w14:ligatures w14:val="standardContextual"/>
              </w:rPr>
              <w:t>nguồn tài chính cho hoạt động khám bệnh, chữa bệnh nhân đạo.</w:t>
            </w:r>
          </w:p>
        </w:tc>
        <w:tc>
          <w:tcPr>
            <w:tcW w:w="1560" w:type="dxa"/>
          </w:tcPr>
          <w:p w:rsidR="007E506B" w:rsidRPr="00F41AC7" w:rsidRDefault="007E506B" w:rsidP="007E506B">
            <w:pPr>
              <w:spacing w:after="120"/>
              <w:rPr>
                <w:b/>
                <w:sz w:val="26"/>
                <w:szCs w:val="26"/>
              </w:rPr>
            </w:pPr>
            <w:r w:rsidRPr="00F41AC7">
              <w:rPr>
                <w:b/>
                <w:sz w:val="26"/>
                <w:szCs w:val="26"/>
              </w:rPr>
              <w:lastRenderedPageBreak/>
              <w:t>0,5 ngày</w:t>
            </w:r>
          </w:p>
        </w:tc>
      </w:tr>
      <w:tr w:rsidR="007E506B" w:rsidRPr="00F41AC7" w:rsidTr="00E96E70">
        <w:tc>
          <w:tcPr>
            <w:tcW w:w="8363" w:type="dxa"/>
          </w:tcPr>
          <w:p w:rsidR="007E506B" w:rsidRPr="00F41AC7" w:rsidRDefault="007E506B" w:rsidP="007E506B">
            <w:pPr>
              <w:spacing w:after="120"/>
              <w:rPr>
                <w:i/>
                <w:sz w:val="26"/>
                <w:szCs w:val="26"/>
              </w:rPr>
            </w:pPr>
            <w:r w:rsidRPr="00F41AC7">
              <w:rPr>
                <w:i/>
                <w:sz w:val="26"/>
                <w:szCs w:val="26"/>
              </w:rPr>
              <w:lastRenderedPageBreak/>
              <w:t>1. Nếu hồ sơ chưa đủ điều kiện để giải quyết</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Công chức được phân công thụ lý: Dự thảo văn bản thông báo yêu cầu bổ sung, hoàn thiện hồ sơ nêu rõ lý do, nội dung cần bổ sung; trình Trưởng phòng  kiểm tra, phê duyệt.</w:t>
            </w:r>
          </w:p>
          <w:p w:rsidR="007E506B" w:rsidRPr="00F41AC7" w:rsidRDefault="007E506B" w:rsidP="007E506B">
            <w:pPr>
              <w:spacing w:after="120"/>
              <w:jc w:val="both"/>
              <w:rPr>
                <w:sz w:val="26"/>
                <w:szCs w:val="26"/>
              </w:rPr>
            </w:pPr>
            <w:r w:rsidRPr="00F41AC7">
              <w:rPr>
                <w:sz w:val="26"/>
                <w:szCs w:val="26"/>
              </w:rPr>
              <w:t xml:space="preserve">       Công chức thụ lý chịu trách nhiệm về kết quả thẩm định, thẩm tra, đánh giá hồ sơ, nội dung thông báo yêu cầu bổ sung, hoàn thiện hồ sơ và thể thức kỹ thuật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Trưởng phòng : kiểm tra, xem xét kết quả thụ lý hồ sơ và dự thảo thông báo yêu cầu bổ sung, hoàn thiện hồ sơ.</w:t>
            </w:r>
          </w:p>
          <w:p w:rsidR="007E506B" w:rsidRPr="00F41AC7" w:rsidRDefault="007E506B" w:rsidP="007E506B">
            <w:pPr>
              <w:spacing w:after="120"/>
              <w:jc w:val="both"/>
              <w:rPr>
                <w:sz w:val="26"/>
                <w:szCs w:val="26"/>
              </w:rPr>
            </w:pPr>
            <w:r w:rsidRPr="00F41AC7">
              <w:rPr>
                <w:sz w:val="26"/>
                <w:szCs w:val="26"/>
              </w:rPr>
              <w:t xml:space="preserve">       - Nếu không thống nhất với kết quả xử lý hồ sơ và dự thảo thông báo yêu cầu bổ sung, hoàn thiện hồ sơ thì yêu cầu sửa, bổ sung, hoàn thiện lại; chuyển công chức được phân công thụ lý để thực hiện.</w:t>
            </w:r>
          </w:p>
          <w:p w:rsidR="007E506B" w:rsidRPr="00F41AC7" w:rsidRDefault="007E506B" w:rsidP="007E506B">
            <w:pPr>
              <w:spacing w:after="120"/>
              <w:jc w:val="both"/>
              <w:rPr>
                <w:sz w:val="26"/>
                <w:szCs w:val="26"/>
              </w:rPr>
            </w:pPr>
            <w:r w:rsidRPr="00F41AC7">
              <w:rPr>
                <w:sz w:val="26"/>
                <w:szCs w:val="26"/>
              </w:rPr>
              <w:t xml:space="preserve">       - Nếu thống nhất với kết quả xử lý hồ sơ và dự thảo thông báo yêu cầu bổ </w:t>
            </w:r>
            <w:r w:rsidRPr="00F41AC7">
              <w:rPr>
                <w:sz w:val="26"/>
                <w:szCs w:val="26"/>
              </w:rPr>
              <w:lastRenderedPageBreak/>
              <w:t>sung, hoàn thiện hồ sơ thì duyệt và trình Lãnh đạo Sở Y tế.</w:t>
            </w:r>
          </w:p>
          <w:p w:rsidR="007E506B" w:rsidRPr="00F41AC7" w:rsidRDefault="007E506B" w:rsidP="007E506B">
            <w:pPr>
              <w:spacing w:after="120"/>
              <w:jc w:val="both"/>
              <w:rPr>
                <w:sz w:val="26"/>
                <w:szCs w:val="26"/>
              </w:rPr>
            </w:pPr>
            <w:r w:rsidRPr="00F41AC7">
              <w:rPr>
                <w:sz w:val="26"/>
                <w:szCs w:val="26"/>
              </w:rPr>
              <w:t xml:space="preserve">       Trưởng phòng  chịu trách nhiệm về nội dung và tính pháp lý đối với kết quả xử lý hồ sơ và dự thảo thông báo yêu cầu bổ sung, hoàn thiện hồ sơ trước khi trình Lãnh đạo Sở; điều chỉnh, sửa đổi, bổ sung khi có yêu cầu từ Lãnh đạo Sở</w:t>
            </w:r>
          </w:p>
        </w:tc>
        <w:tc>
          <w:tcPr>
            <w:tcW w:w="1560" w:type="dxa"/>
          </w:tcPr>
          <w:p w:rsidR="007E506B" w:rsidRPr="00F41AC7" w:rsidRDefault="007E506B" w:rsidP="007E506B">
            <w:pPr>
              <w:spacing w:after="120"/>
              <w:rPr>
                <w:b/>
                <w:sz w:val="26"/>
                <w:szCs w:val="26"/>
              </w:rPr>
            </w:pPr>
            <w:r w:rsidRPr="00F41AC7">
              <w:rPr>
                <w:b/>
                <w:sz w:val="26"/>
                <w:szCs w:val="26"/>
              </w:rPr>
              <w:lastRenderedPageBreak/>
              <w:t>0.25 ngày</w:t>
            </w:r>
          </w:p>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lastRenderedPageBreak/>
              <w:t xml:space="preserve">* Lãnh đạo Sở Y tế đánh giá xem xét dự thảo thông báo văn bản trả lời nêu rõ lý do không tiếp nhận hồ sơ đối với hồ sơ chưa đủ điều kiện </w:t>
            </w:r>
          </w:p>
          <w:p w:rsidR="007E506B" w:rsidRPr="00F41AC7" w:rsidRDefault="007E506B" w:rsidP="007E506B">
            <w:pPr>
              <w:spacing w:after="120"/>
              <w:jc w:val="both"/>
              <w:rPr>
                <w:sz w:val="26"/>
                <w:szCs w:val="26"/>
              </w:rPr>
            </w:pPr>
            <w:r w:rsidRPr="00F41AC7">
              <w:rPr>
                <w:sz w:val="26"/>
                <w:szCs w:val="26"/>
              </w:rPr>
              <w:t xml:space="preserve">       - Nếu không nhất trí với nội dung dự thảo thông báo yêu cầu bổ sung, hoàn thiện hồ sơ thi cho ý kiến chỉ đạo, yêu cầu sửa đổi, bổ sung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xml:space="preserve">       - Nếu nhất trí với nội dung dự thảo thông báo yêu cầu bổ sung, hoàn thiện hồ sơ thì phê duyệt, ký ban hành; chuyển Văn phòng Sở- Bộ phận Văn thu</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Văn phòng Sở Y tế- Bộ phận văn thư</w:t>
            </w:r>
          </w:p>
          <w:p w:rsidR="007E506B" w:rsidRPr="00F41AC7" w:rsidRDefault="007E506B" w:rsidP="007E506B">
            <w:pPr>
              <w:spacing w:after="120"/>
              <w:jc w:val="both"/>
              <w:rPr>
                <w:sz w:val="26"/>
                <w:szCs w:val="26"/>
              </w:rPr>
            </w:pPr>
            <w:r w:rsidRPr="00F41AC7">
              <w:rPr>
                <w:sz w:val="26"/>
                <w:szCs w:val="26"/>
              </w:rPr>
              <w:t xml:space="preserve">       - Đóng dấu văn bản; làm thủ tục phát hành; lập và quản lý, lưu trữ hồ sơ theo quy định</w:t>
            </w:r>
          </w:p>
          <w:p w:rsidR="007E506B" w:rsidRPr="00F41AC7" w:rsidRDefault="007E506B" w:rsidP="007E506B">
            <w:pPr>
              <w:spacing w:after="120"/>
              <w:jc w:val="both"/>
              <w:rPr>
                <w:sz w:val="26"/>
                <w:szCs w:val="26"/>
              </w:rPr>
            </w:pPr>
            <w:r w:rsidRPr="00F41AC7">
              <w:rPr>
                <w:sz w:val="26"/>
                <w:szCs w:val="26"/>
              </w:rPr>
              <w:t xml:space="preserve">       - Văn thư chuyển thông báo yêu cầu bổ sung, hoàn thiện hồ sơ, bàn giao cho Phòng Nghiệp vụ Y để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0,25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Phòng Nghiệp vụ Y (Công chức thụ lý) chuyển hồ sơ gồm: Thông báo yêu cầu bổ sung, hoàn thiện hồ sơ và hồ sơ liên quan thông qua dịch vụ bưu chính công ích Hưng Yên, bàn giao đến Bộ phận tiếp nhận hồ sơ và Trả kết quả giải quyết TTHC Sở Y tế- Trung tâm Phục vụ hành chính công và Kiểm soát TTHC tỉnh.</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rPr>
                <w:i/>
                <w:sz w:val="26"/>
                <w:szCs w:val="26"/>
              </w:rPr>
            </w:pPr>
            <w:r w:rsidRPr="00F41AC7">
              <w:rPr>
                <w:i/>
                <w:sz w:val="26"/>
                <w:szCs w:val="26"/>
              </w:rPr>
              <w:t>2. Nếu hồ sơ đủ điều kiện giải quyết</w:t>
            </w:r>
          </w:p>
        </w:tc>
        <w:tc>
          <w:tcPr>
            <w:tcW w:w="1560" w:type="dxa"/>
          </w:tcPr>
          <w:p w:rsidR="007E506B" w:rsidRPr="00F41AC7" w:rsidRDefault="007E506B" w:rsidP="007E506B">
            <w:pPr>
              <w:spacing w:after="120"/>
              <w:rPr>
                <w:b/>
                <w:i/>
                <w:sz w:val="26"/>
                <w:szCs w:val="26"/>
              </w:rPr>
            </w:pPr>
          </w:p>
        </w:tc>
      </w:tr>
      <w:tr w:rsidR="007E506B" w:rsidRPr="00F41AC7" w:rsidTr="00E96E70">
        <w:tc>
          <w:tcPr>
            <w:tcW w:w="8363" w:type="dxa"/>
          </w:tcPr>
          <w:p w:rsidR="007E506B" w:rsidRPr="00F41AC7" w:rsidRDefault="007E506B" w:rsidP="007E506B">
            <w:pPr>
              <w:spacing w:after="120"/>
              <w:jc w:val="both"/>
              <w:rPr>
                <w:sz w:val="26"/>
                <w:szCs w:val="26"/>
                <w:lang w:val="vi-VN"/>
              </w:rPr>
            </w:pPr>
            <w:r w:rsidRPr="00F41AC7">
              <w:rPr>
                <w:sz w:val="26"/>
                <w:szCs w:val="26"/>
                <w:lang w:val="vi-VN"/>
              </w:rPr>
              <w:t>Công chức được phân công thụ lý: thực hiện thẩm định hồ sơ Công chức thụ lý xem xét, thẩm tra, thẩm định, xử lý hồ sơ, chuyển Tổ Thư ký xem xét, thẩm tra, thẩm định.</w:t>
            </w:r>
          </w:p>
          <w:p w:rsidR="007E506B" w:rsidRPr="00F41AC7" w:rsidRDefault="007E506B" w:rsidP="007E506B">
            <w:pPr>
              <w:spacing w:after="120"/>
              <w:jc w:val="both"/>
              <w:rPr>
                <w:sz w:val="26"/>
                <w:szCs w:val="26"/>
                <w:lang w:val="vi-VN"/>
              </w:rPr>
            </w:pPr>
            <w:r w:rsidRPr="00F41AC7">
              <w:rPr>
                <w:sz w:val="26"/>
                <w:szCs w:val="26"/>
                <w:lang w:val="vi-VN"/>
              </w:rPr>
              <w:t>Thành lập Đoàn thẩm định cấp, cấp lại, cấp điều chỉnh giấy phép hoạt động thuộc thẩm quyền quản lý để thẩm định điều kiện hoạt động và danh mục kỹ thuật thực hiện tại cơ sở đề nghị và lập biên bản thẩm định.</w:t>
            </w:r>
          </w:p>
          <w:p w:rsidR="007E506B" w:rsidRPr="00F41AC7" w:rsidRDefault="007E506B" w:rsidP="007E506B">
            <w:pPr>
              <w:spacing w:after="120"/>
              <w:jc w:val="both"/>
              <w:rPr>
                <w:sz w:val="26"/>
                <w:szCs w:val="26"/>
                <w:lang w:val="vi-VN"/>
              </w:rPr>
            </w:pPr>
            <w:r w:rsidRPr="00F41AC7">
              <w:rPr>
                <w:sz w:val="26"/>
                <w:szCs w:val="26"/>
                <w:lang w:val="vi-VN"/>
              </w:rPr>
              <w:t>Sau khi thẩm định chuyển hồ sơ về Hội đồng tư vấn họp xét.</w:t>
            </w:r>
          </w:p>
          <w:p w:rsidR="007E506B" w:rsidRPr="00F41AC7" w:rsidRDefault="007E506B" w:rsidP="007E506B">
            <w:pPr>
              <w:spacing w:after="120"/>
              <w:jc w:val="both"/>
              <w:rPr>
                <w:sz w:val="26"/>
                <w:szCs w:val="26"/>
                <w:lang w:val="vi-VN"/>
              </w:rPr>
            </w:pPr>
            <w:r w:rsidRPr="00F41AC7">
              <w:rPr>
                <w:sz w:val="26"/>
                <w:szCs w:val="26"/>
                <w:lang w:val="vi-VN"/>
              </w:rPr>
              <w:t>Hội đồng tư vấn thẩm định, đánh giá hồ sơ.</w:t>
            </w:r>
          </w:p>
          <w:p w:rsidR="007E506B" w:rsidRPr="00F41AC7" w:rsidRDefault="007E506B" w:rsidP="007E506B">
            <w:pPr>
              <w:spacing w:after="120"/>
              <w:jc w:val="both"/>
              <w:rPr>
                <w:sz w:val="26"/>
                <w:szCs w:val="26"/>
                <w:lang w:val="vi-VN"/>
              </w:rPr>
            </w:pPr>
            <w:r w:rsidRPr="00F41AC7">
              <w:rPr>
                <w:sz w:val="26"/>
                <w:szCs w:val="26"/>
                <w:lang w:val="vi-VN"/>
              </w:rPr>
              <w:t>Tổ Thư ký tổng hợp kết quả thẩm định, đánh giá hồ sơ; chịu trách nhiệm về thể thức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51</w:t>
            </w:r>
            <w:r w:rsidRPr="00F41AC7">
              <w:rPr>
                <w:b/>
                <w:sz w:val="26"/>
                <w:szCs w:val="26"/>
                <w:lang w:val="vi-VN"/>
              </w:rPr>
              <w:t xml:space="preserve"> </w:t>
            </w:r>
            <w:r w:rsidRPr="00F41AC7">
              <w:rPr>
                <w:b/>
                <w:sz w:val="26"/>
                <w:szCs w:val="26"/>
              </w:rPr>
              <w:t>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Trưởng phòng: kiểm tra, xem xét kết quả thụ lý hồ sơ. Trưởng phòng chịu trách nhiệm về nội dung và tính pháp lý đối với dự thảo kết quả giải quyết hồ sơ trước khi trình Lãnh đạo Sở  Y tế; điều chỉnh, sửa đổi, bổ sung khi có yêu cầu từ Lãnh đạo Sở Y tế</w:t>
            </w:r>
          </w:p>
        </w:tc>
        <w:tc>
          <w:tcPr>
            <w:tcW w:w="1560" w:type="dxa"/>
          </w:tcPr>
          <w:p w:rsidR="007E506B" w:rsidRPr="00F41AC7" w:rsidRDefault="007E506B" w:rsidP="007E506B">
            <w:pPr>
              <w:spacing w:after="120"/>
              <w:rPr>
                <w:b/>
                <w:sz w:val="26"/>
                <w:szCs w:val="26"/>
              </w:rPr>
            </w:pPr>
            <w:r w:rsidRPr="00F41AC7">
              <w:rPr>
                <w:b/>
                <w:sz w:val="26"/>
                <w:szCs w:val="26"/>
              </w:rPr>
              <w:t>4</w:t>
            </w:r>
            <w:r w:rsidRPr="00F41AC7">
              <w:rPr>
                <w:b/>
                <w:sz w:val="26"/>
                <w:szCs w:val="26"/>
                <w:lang w:val="vi-VN"/>
              </w:rPr>
              <w:t xml:space="preserve"> </w:t>
            </w:r>
            <w:r w:rsidRPr="00F41AC7">
              <w:rPr>
                <w:b/>
                <w:sz w:val="26"/>
                <w:szCs w:val="26"/>
              </w:rPr>
              <w:t>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Lãnh đạo Sở Y tế: đánh giá, xem xét kết quả</w:t>
            </w:r>
          </w:p>
          <w:p w:rsidR="007E506B" w:rsidRPr="00F41AC7" w:rsidRDefault="007E506B" w:rsidP="007E506B">
            <w:pPr>
              <w:spacing w:after="120"/>
              <w:jc w:val="both"/>
              <w:rPr>
                <w:sz w:val="26"/>
                <w:szCs w:val="26"/>
              </w:rPr>
            </w:pPr>
            <w:r w:rsidRPr="00F41AC7">
              <w:rPr>
                <w:sz w:val="26"/>
                <w:szCs w:val="26"/>
              </w:rPr>
              <w:t xml:space="preserve">- Nếu không nhất trí với nội dung trình của Trưởng phòng thì cho ý kiến chỉ </w:t>
            </w:r>
            <w:r w:rsidRPr="00F41AC7">
              <w:rPr>
                <w:sz w:val="26"/>
                <w:szCs w:val="26"/>
              </w:rPr>
              <w:lastRenderedPageBreak/>
              <w:t>đạo, yêu cầu sửa đổi, bổ sung và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Nếu nhất trí với nội dung trình của Trưởng phòng thì duyệt, ký ban hành; chuyển Văn phòng Sở- Bộ phận Văn thư.</w:t>
            </w:r>
          </w:p>
        </w:tc>
        <w:tc>
          <w:tcPr>
            <w:tcW w:w="1560" w:type="dxa"/>
          </w:tcPr>
          <w:p w:rsidR="007E506B" w:rsidRPr="00F41AC7" w:rsidRDefault="007E506B" w:rsidP="007E506B">
            <w:pPr>
              <w:spacing w:after="120"/>
              <w:rPr>
                <w:b/>
                <w:sz w:val="26"/>
                <w:szCs w:val="26"/>
              </w:rPr>
            </w:pPr>
            <w:r w:rsidRPr="00F41AC7">
              <w:rPr>
                <w:b/>
                <w:sz w:val="26"/>
                <w:szCs w:val="26"/>
              </w:rPr>
              <w:lastRenderedPageBreak/>
              <w:t>3</w:t>
            </w:r>
            <w:r w:rsidRPr="00F41AC7">
              <w:rPr>
                <w:b/>
                <w:sz w:val="26"/>
                <w:szCs w:val="26"/>
                <w:lang w:val="vi-VN"/>
              </w:rPr>
              <w:t xml:space="preserve"> </w:t>
            </w:r>
            <w:r w:rsidRPr="00F41AC7">
              <w:rPr>
                <w:b/>
                <w:sz w:val="26"/>
                <w:szCs w:val="26"/>
              </w:rPr>
              <w:t>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lastRenderedPageBreak/>
              <w:t>Văn phòng Sở- Bộ phận Văn thư: Đóng dấu kết quả; phát hành gửi cho Phòng Nghiệp vụ Y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t>Bước 3: Trả kết quả giải quyết TTHC</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Công chức Điểm tiếp nhận hồ sơ Sở Y tế, Bộ phận tiếp nhận hồ sơ và trả kết quả, Trung tâm Phục vụ hành chính công và Kiểm soát TTHC tỉnh tiếp nhận kết quả giải quyết hồ sơ vào số theo dõi hồ sơ và phần mềm điện tử, thực hiện. </w:t>
            </w:r>
          </w:p>
          <w:p w:rsidR="007E506B" w:rsidRPr="00F41AC7" w:rsidRDefault="007E506B" w:rsidP="007E506B">
            <w:pPr>
              <w:spacing w:after="120"/>
              <w:jc w:val="both"/>
              <w:rPr>
                <w:sz w:val="26"/>
                <w:szCs w:val="26"/>
              </w:rPr>
            </w:pPr>
            <w:r w:rsidRPr="00F41AC7">
              <w:rPr>
                <w:sz w:val="26"/>
                <w:szCs w:val="26"/>
              </w:rPr>
              <w:t xml:space="preserve">       Bàn giao kết quả tới Điểm trả kết quả tập trung, Bộ phận tiếp nhận hồ sơ</w:t>
            </w:r>
          </w:p>
          <w:p w:rsidR="007E506B" w:rsidRPr="00F41AC7" w:rsidRDefault="007E506B" w:rsidP="007E506B">
            <w:pPr>
              <w:spacing w:after="120"/>
              <w:jc w:val="both"/>
              <w:rPr>
                <w:sz w:val="26"/>
                <w:szCs w:val="26"/>
              </w:rPr>
            </w:pPr>
            <w:r w:rsidRPr="00F41AC7">
              <w:rPr>
                <w:sz w:val="26"/>
                <w:szCs w:val="26"/>
              </w:rPr>
              <w:t>và trả kết quả, Trung tâm Phục vụ hành chính công và Kiểm soát TTHC tỉnh theo quy định</w:t>
            </w:r>
          </w:p>
        </w:tc>
        <w:tc>
          <w:tcPr>
            <w:tcW w:w="1560" w:type="dxa"/>
          </w:tcPr>
          <w:p w:rsidR="007E506B" w:rsidRPr="00F41AC7" w:rsidRDefault="007E506B" w:rsidP="007E506B">
            <w:pPr>
              <w:spacing w:after="120"/>
              <w:rPr>
                <w:b/>
                <w:sz w:val="26"/>
                <w:szCs w:val="26"/>
              </w:rPr>
            </w:pPr>
            <w:r w:rsidRPr="00F41AC7">
              <w:rPr>
                <w:b/>
                <w:sz w:val="26"/>
                <w:szCs w:val="26"/>
              </w:rPr>
              <w:t>0,5</w:t>
            </w:r>
            <w:r w:rsidRPr="00F41AC7">
              <w:rPr>
                <w:b/>
                <w:sz w:val="26"/>
                <w:szCs w:val="26"/>
                <w:lang w:val="vi-VN"/>
              </w:rPr>
              <w:t xml:space="preserve"> </w:t>
            </w:r>
            <w:r w:rsidRPr="00F41AC7">
              <w:rPr>
                <w:b/>
                <w:sz w:val="26"/>
                <w:szCs w:val="26"/>
              </w:rPr>
              <w:t xml:space="preserve">ngày </w:t>
            </w:r>
          </w:p>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Công chức Điểm trả kết quả tập trung, Bộ phận tiếp nhận hồ sơ và trả kết quả, Trung tâm Phục vụ hành chính công và Kiểm soát TTHC tỉnh tiếp nhận kết</w:t>
            </w:r>
          </w:p>
          <w:p w:rsidR="007E506B" w:rsidRPr="00F41AC7" w:rsidRDefault="007E506B" w:rsidP="007E506B">
            <w:pPr>
              <w:spacing w:after="120"/>
              <w:jc w:val="both"/>
              <w:rPr>
                <w:sz w:val="26"/>
                <w:szCs w:val="26"/>
              </w:rPr>
            </w:pPr>
            <w:r w:rsidRPr="00F41AC7">
              <w:rPr>
                <w:sz w:val="26"/>
                <w:szCs w:val="26"/>
              </w:rPr>
              <w:t>quả giải quyết hồ sơ.</w:t>
            </w:r>
          </w:p>
          <w:p w:rsidR="007E506B" w:rsidRPr="00F41AC7" w:rsidRDefault="007E506B" w:rsidP="007E506B">
            <w:pPr>
              <w:spacing w:after="120"/>
              <w:jc w:val="both"/>
              <w:rPr>
                <w:sz w:val="26"/>
                <w:szCs w:val="26"/>
              </w:rPr>
            </w:pPr>
            <w:r w:rsidRPr="00F41AC7">
              <w:rPr>
                <w:sz w:val="26"/>
                <w:szCs w:val="26"/>
              </w:rPr>
              <w:t xml:space="preserve">       - Thông báo cho tổ chức, cá nhân biết trước qua tin nhắn, thư điện tử, điện thoại đối với hồ sơ TTHC được giải quyết trước thời hạn quy định.</w:t>
            </w:r>
          </w:p>
          <w:p w:rsidR="007E506B" w:rsidRPr="00F41AC7" w:rsidRDefault="007E506B" w:rsidP="007E506B">
            <w:pPr>
              <w:spacing w:after="120"/>
              <w:jc w:val="both"/>
              <w:rPr>
                <w:sz w:val="26"/>
                <w:szCs w:val="26"/>
              </w:rPr>
            </w:pPr>
            <w:r w:rsidRPr="00F41AC7">
              <w:rPr>
                <w:sz w:val="26"/>
                <w:szCs w:val="26"/>
              </w:rPr>
              <w:t xml:space="preserve">       * Trả kết quả giải quyết hồ sơ TTHC:</w:t>
            </w:r>
          </w:p>
          <w:p w:rsidR="007E506B" w:rsidRPr="00F41AC7" w:rsidRDefault="007E506B" w:rsidP="007E506B">
            <w:pPr>
              <w:spacing w:after="120"/>
              <w:jc w:val="both"/>
              <w:rPr>
                <w:sz w:val="26"/>
                <w:szCs w:val="26"/>
              </w:rPr>
            </w:pPr>
            <w:r w:rsidRPr="00F41AC7">
              <w:rPr>
                <w:sz w:val="26"/>
                <w:szCs w:val="26"/>
              </w:rPr>
              <w:t xml:space="preserve">       - Trả kết quả trực tiếp:</w:t>
            </w:r>
          </w:p>
          <w:p w:rsidR="007E506B" w:rsidRPr="00F41AC7" w:rsidRDefault="007E506B" w:rsidP="007E506B">
            <w:pPr>
              <w:spacing w:after="120"/>
              <w:jc w:val="both"/>
              <w:rPr>
                <w:sz w:val="26"/>
                <w:szCs w:val="26"/>
              </w:rPr>
            </w:pPr>
            <w:r w:rsidRPr="00F41AC7">
              <w:rPr>
                <w:sz w:val="26"/>
                <w:szCs w:val="26"/>
              </w:rPr>
              <w:t xml:space="preserve">       + Tổ chức, cá nhân nhận kết quả giải quyết TTHC theo thời gian, địa điểm ghi trên Giấy tiếp nhận hồ sơ và hẹn trả kết quả (xuất trình giấy hẹn trả kết quả). Công chức trả kết quả kiểm tra phiếu hẹn và yêu cầu người đến nhận kết quả kỷ nhận vào số và trao kết quả.</w:t>
            </w:r>
          </w:p>
          <w:p w:rsidR="007E506B" w:rsidRPr="00F41AC7" w:rsidRDefault="007E506B" w:rsidP="007E506B">
            <w:pPr>
              <w:spacing w:after="120"/>
              <w:jc w:val="both"/>
              <w:rPr>
                <w:sz w:val="26"/>
                <w:szCs w:val="26"/>
              </w:rPr>
            </w:pPr>
            <w:r w:rsidRPr="00F41AC7">
              <w:rPr>
                <w:sz w:val="26"/>
                <w:szCs w:val="26"/>
              </w:rPr>
              <w:t xml:space="preserve">       + Đối với hồ sơ nộp qua dịch vụ công trực tuyến, kết quả giải quyết được trả trực tiếp tại Điểm trả kết quả tập trung, Bộ phận tiếp nhận hồ sơ và trả kết quả, Trung tâm Phục vụ hành chính công và Kiểm soát TTHC tỉnh. Cá nhân, tổ chức tới nhận kết quả giải quyết TTHC mang theo hồ sơ gốc để đối chiếu và nộp lại cho cán bộ tiếp nhận hồ sơ.</w:t>
            </w:r>
          </w:p>
          <w:p w:rsidR="007E506B" w:rsidRPr="00F41AC7" w:rsidRDefault="007E506B" w:rsidP="007E506B">
            <w:pPr>
              <w:spacing w:after="120"/>
              <w:jc w:val="both"/>
              <w:rPr>
                <w:sz w:val="26"/>
                <w:szCs w:val="26"/>
              </w:rPr>
            </w:pPr>
            <w:r w:rsidRPr="00F41AC7">
              <w:rPr>
                <w:sz w:val="26"/>
                <w:szCs w:val="26"/>
              </w:rPr>
              <w:t xml:space="preserve">       - Trả kết quả thông qua dịch vụ bưu chính công ích: thực hiện theo hướng dẫn của Bưu điện.</w:t>
            </w:r>
          </w:p>
          <w:p w:rsidR="007E506B" w:rsidRPr="00F41AC7" w:rsidRDefault="007E506B" w:rsidP="007E506B">
            <w:pPr>
              <w:spacing w:after="120"/>
              <w:ind w:firstLine="709"/>
              <w:jc w:val="both"/>
              <w:rPr>
                <w:color w:val="000000" w:themeColor="text1"/>
                <w:sz w:val="26"/>
                <w:szCs w:val="26"/>
                <w:lang w:val="nl-NL"/>
              </w:rPr>
            </w:pPr>
            <w:r w:rsidRPr="00F41AC7">
              <w:rPr>
                <w:color w:val="000000" w:themeColor="text1"/>
                <w:sz w:val="26"/>
                <w:szCs w:val="26"/>
                <w:lang w:val="nl-NL"/>
              </w:rPr>
              <w:t>+ Trả kết quả trực tuyến:</w:t>
            </w:r>
          </w:p>
          <w:p w:rsidR="007E506B" w:rsidRPr="00F41AC7" w:rsidRDefault="007E506B" w:rsidP="007E506B">
            <w:pPr>
              <w:spacing w:after="120"/>
              <w:ind w:firstLine="709"/>
              <w:jc w:val="both"/>
              <w:rPr>
                <w:b/>
                <w:i/>
                <w:color w:val="000000" w:themeColor="text1"/>
                <w:sz w:val="26"/>
                <w:szCs w:val="26"/>
                <w:lang w:val="pt-BR"/>
              </w:rPr>
            </w:pPr>
            <w:r w:rsidRPr="00F41AC7">
              <w:rPr>
                <w:color w:val="000000" w:themeColor="text1"/>
                <w:sz w:val="26"/>
                <w:szCs w:val="26"/>
                <w:lang w:val="nl-NL"/>
              </w:rPr>
              <w:t>Trả kết quả trực tuyến cho cá nhân, tổ chức thông qua Cổng Dịch vụ công trực tuyến khi có yêu cầu và được pháp luật cho phép.</w:t>
            </w:r>
          </w:p>
          <w:p w:rsidR="007E506B" w:rsidRPr="00F41AC7" w:rsidRDefault="007E506B" w:rsidP="007E506B">
            <w:pPr>
              <w:spacing w:after="120"/>
              <w:jc w:val="both"/>
              <w:rPr>
                <w:sz w:val="26"/>
                <w:szCs w:val="26"/>
              </w:rPr>
            </w:pPr>
            <w:r w:rsidRPr="00F41AC7">
              <w:rPr>
                <w:sz w:val="26"/>
                <w:szCs w:val="26"/>
              </w:rPr>
              <w:t xml:space="preserve">       * Thời gian: Giờ làm việc theo quy định của tỉnh.</w:t>
            </w:r>
          </w:p>
        </w:tc>
        <w:tc>
          <w:tcPr>
            <w:tcW w:w="1560" w:type="dxa"/>
          </w:tcPr>
          <w:p w:rsidR="007E506B" w:rsidRPr="00F41AC7" w:rsidRDefault="007E506B" w:rsidP="007E506B">
            <w:pPr>
              <w:spacing w:after="120"/>
              <w:rPr>
                <w:b/>
                <w:sz w:val="26"/>
                <w:szCs w:val="26"/>
              </w:rPr>
            </w:pPr>
            <w:r w:rsidRPr="00F41AC7">
              <w:rPr>
                <w:b/>
                <w:sz w:val="26"/>
                <w:szCs w:val="26"/>
              </w:rPr>
              <w:t>Không tính thời gian</w:t>
            </w:r>
          </w:p>
          <w:p w:rsidR="007E506B" w:rsidRPr="00F41AC7" w:rsidRDefault="007E506B" w:rsidP="007E506B">
            <w:pPr>
              <w:spacing w:after="120"/>
              <w:rPr>
                <w:sz w:val="26"/>
                <w:szCs w:val="26"/>
              </w:rPr>
            </w:pPr>
          </w:p>
        </w:tc>
      </w:tr>
      <w:tr w:rsidR="007E506B" w:rsidRPr="00F41AC7" w:rsidTr="00E96E70">
        <w:tc>
          <w:tcPr>
            <w:tcW w:w="9923" w:type="dxa"/>
            <w:gridSpan w:val="2"/>
          </w:tcPr>
          <w:p w:rsidR="007E506B" w:rsidRPr="00F41AC7" w:rsidRDefault="007E506B" w:rsidP="007E506B">
            <w:pPr>
              <w:spacing w:after="120"/>
              <w:jc w:val="both"/>
              <w:rPr>
                <w:b/>
                <w:bCs/>
                <w:sz w:val="26"/>
                <w:szCs w:val="26"/>
                <w:lang w:val="vi-VN"/>
              </w:rPr>
            </w:pPr>
            <w:r w:rsidRPr="00F41AC7">
              <w:rPr>
                <w:b/>
                <w:sz w:val="26"/>
                <w:szCs w:val="26"/>
              </w:rPr>
              <w:t>12</w:t>
            </w:r>
            <w:r w:rsidRPr="00F41AC7">
              <w:rPr>
                <w:b/>
                <w:sz w:val="26"/>
                <w:szCs w:val="26"/>
                <w:lang w:val="vi-VN"/>
              </w:rPr>
              <w:t>.</w:t>
            </w:r>
            <w:r w:rsidRPr="00F41AC7">
              <w:rPr>
                <w:b/>
                <w:color w:val="000000" w:themeColor="text1"/>
                <w:sz w:val="26"/>
                <w:szCs w:val="26"/>
              </w:rPr>
              <w:t xml:space="preserve"> Tên QTNB giải quyết TTHC</w:t>
            </w:r>
            <w:r w:rsidRPr="00F41AC7">
              <w:rPr>
                <w:b/>
                <w:sz w:val="26"/>
                <w:szCs w:val="26"/>
                <w:lang w:val="vi-VN"/>
              </w:rPr>
              <w:t xml:space="preserve">: </w:t>
            </w:r>
            <w:r w:rsidRPr="00F41AC7">
              <w:rPr>
                <w:b/>
                <w:bCs/>
                <w:sz w:val="26"/>
                <w:szCs w:val="26"/>
                <w:lang w:val="vi-VN"/>
              </w:rPr>
              <w:t>Cấp lại giấy phép hoạt động khám bệnh, chữa bệnh</w:t>
            </w:r>
          </w:p>
          <w:p w:rsidR="007E506B" w:rsidRPr="00F41AC7" w:rsidRDefault="007E506B" w:rsidP="007E506B">
            <w:pPr>
              <w:spacing w:after="120"/>
              <w:rPr>
                <w:sz w:val="26"/>
                <w:szCs w:val="26"/>
              </w:rPr>
            </w:pPr>
            <w:r w:rsidRPr="00F41AC7">
              <w:rPr>
                <w:b/>
                <w:sz w:val="26"/>
                <w:szCs w:val="26"/>
              </w:rPr>
              <w:t>Tổng thời gian thực hiện TTHC: 20 ngày</w:t>
            </w:r>
          </w:p>
        </w:tc>
      </w:tr>
      <w:tr w:rsidR="007E506B" w:rsidRPr="00F41AC7" w:rsidTr="00E96E70">
        <w:tc>
          <w:tcPr>
            <w:tcW w:w="9923" w:type="dxa"/>
            <w:gridSpan w:val="2"/>
          </w:tcPr>
          <w:p w:rsidR="007E506B" w:rsidRPr="00F41AC7" w:rsidRDefault="007E506B" w:rsidP="007E506B">
            <w:pPr>
              <w:spacing w:after="120"/>
              <w:rPr>
                <w:b/>
                <w:sz w:val="26"/>
                <w:szCs w:val="26"/>
              </w:rPr>
            </w:pPr>
            <w:r w:rsidRPr="00F41AC7">
              <w:rPr>
                <w:b/>
                <w:sz w:val="26"/>
                <w:szCs w:val="26"/>
              </w:rPr>
              <w:t>1.1. Cách thức thực hiện TTHC</w:t>
            </w:r>
          </w:p>
          <w:p w:rsidR="007E506B" w:rsidRPr="00F41AC7" w:rsidRDefault="007E506B" w:rsidP="007E506B">
            <w:pPr>
              <w:spacing w:after="120"/>
              <w:jc w:val="both"/>
              <w:rPr>
                <w:sz w:val="26"/>
                <w:szCs w:val="26"/>
              </w:rPr>
            </w:pPr>
            <w:r w:rsidRPr="00F41AC7">
              <w:rPr>
                <w:sz w:val="26"/>
                <w:szCs w:val="26"/>
                <w:lang w:val="vi-VN"/>
              </w:rPr>
              <w:lastRenderedPageBreak/>
              <w:t xml:space="preserve">      - Cá nhân, tổ chức đề nghị cấp lai giấy phép hoạt động </w:t>
            </w:r>
            <w:r w:rsidRPr="00F41AC7">
              <w:rPr>
                <w:sz w:val="26"/>
                <w:szCs w:val="26"/>
              </w:rPr>
              <w:t>gửi 01 bộ hồ sơ đầy đủ theo quy định và nộp hồ sơ qua một trong các cách thức sau:</w:t>
            </w:r>
          </w:p>
          <w:p w:rsidR="007E506B" w:rsidRPr="00F41AC7" w:rsidRDefault="007E506B" w:rsidP="007E506B">
            <w:pPr>
              <w:spacing w:after="120"/>
              <w:jc w:val="both"/>
              <w:rPr>
                <w:b/>
                <w:sz w:val="26"/>
                <w:szCs w:val="26"/>
              </w:rPr>
            </w:pPr>
            <w:r w:rsidRPr="00F41AC7">
              <w:rPr>
                <w:sz w:val="26"/>
                <w:szCs w:val="26"/>
              </w:rPr>
              <w:t xml:space="preserve">       - Nộp trực tiếp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Hoặc thông qua dịch vụ bưu chính công ích đến Điểm tiếp nhận hồ sơ của Sở Y tế, Bộ phận tiếp nhận hồ sơ và trả kết quả, Trung tâm Phục vụ hành chính công và kiểm soát TTHC tính.</w:t>
            </w:r>
          </w:p>
          <w:p w:rsidR="007E506B" w:rsidRPr="00F41AC7" w:rsidRDefault="007E506B" w:rsidP="007E506B">
            <w:pPr>
              <w:spacing w:after="120"/>
              <w:jc w:val="both"/>
              <w:rPr>
                <w:sz w:val="26"/>
                <w:szCs w:val="26"/>
              </w:rPr>
            </w:pPr>
            <w:r w:rsidRPr="00F41AC7">
              <w:rPr>
                <w:sz w:val="26"/>
                <w:szCs w:val="26"/>
              </w:rPr>
              <w:t xml:space="preserve">- Hoặc nộp trực tuyến tại Webside cổng Dịch vụ công của tỉnh Hưng Yên: </w:t>
            </w:r>
            <w:hyperlink r:id="rId31" w:history="1">
              <w:r w:rsidRPr="00F41AC7">
                <w:rPr>
                  <w:sz w:val="26"/>
                  <w:szCs w:val="26"/>
                </w:rPr>
                <w:t>http://dichvucong.hungyen.gov.vn</w:t>
              </w:r>
            </w:hyperlink>
            <w:r w:rsidRPr="00F41AC7">
              <w:rPr>
                <w:sz w:val="26"/>
                <w:szCs w:val="26"/>
              </w:rPr>
              <w:t xml:space="preserve">. Hoặc Cổng dịch vụ Công Quốc gia: </w:t>
            </w:r>
            <w:hyperlink r:id="rId32" w:history="1">
              <w:r w:rsidRPr="00F41AC7">
                <w:rPr>
                  <w:sz w:val="26"/>
                  <w:szCs w:val="26"/>
                </w:rPr>
                <w:t>https://dichvucong.gov.vn</w:t>
              </w:r>
            </w:hyperlink>
          </w:p>
        </w:tc>
      </w:tr>
      <w:tr w:rsidR="007E506B" w:rsidRPr="00F41AC7" w:rsidTr="00E96E70">
        <w:tc>
          <w:tcPr>
            <w:tcW w:w="8363" w:type="dxa"/>
          </w:tcPr>
          <w:p w:rsidR="007E506B" w:rsidRPr="00F41AC7" w:rsidRDefault="007E506B" w:rsidP="007E506B">
            <w:pPr>
              <w:spacing w:after="120"/>
              <w:rPr>
                <w:b/>
                <w:sz w:val="26"/>
                <w:szCs w:val="26"/>
              </w:rPr>
            </w:pPr>
            <w:r w:rsidRPr="00F41AC7">
              <w:rPr>
                <w:b/>
                <w:sz w:val="26"/>
                <w:szCs w:val="26"/>
              </w:rPr>
              <w:lastRenderedPageBreak/>
              <w:t>1.2. Quy trình giải quyết TTHC</w:t>
            </w:r>
          </w:p>
        </w:tc>
        <w:tc>
          <w:tcPr>
            <w:tcW w:w="1560" w:type="dxa"/>
          </w:tcPr>
          <w:p w:rsidR="007E506B" w:rsidRPr="00F41AC7" w:rsidRDefault="007E506B" w:rsidP="007E506B">
            <w:pPr>
              <w:spacing w:after="120"/>
              <w:rPr>
                <w:b/>
                <w:sz w:val="26"/>
                <w:szCs w:val="26"/>
              </w:rPr>
            </w:pPr>
            <w:r w:rsidRPr="00F41AC7">
              <w:rPr>
                <w:b/>
                <w:sz w:val="26"/>
                <w:szCs w:val="26"/>
              </w:rPr>
              <w:t>Thời gian</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t>Bước 1. Tiếp nhận và chuyển hồ sơ TTHC</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Đối với hồ sơ được nộp trực tiếp hoặc thông qua dịch vụ bưu chính công ích, công chức tiếp nhận hồ sơ xem xét, kiểm tra tính hợp lệ (chính xác, đầy đủ) của hồ sơ.</w:t>
            </w:r>
          </w:p>
          <w:p w:rsidR="007E506B" w:rsidRPr="00F41AC7" w:rsidRDefault="007E506B" w:rsidP="007E506B">
            <w:pPr>
              <w:spacing w:after="120"/>
              <w:jc w:val="both"/>
              <w:rPr>
                <w:sz w:val="26"/>
                <w:szCs w:val="26"/>
              </w:rPr>
            </w:pPr>
            <w:r w:rsidRPr="00F41AC7">
              <w:rPr>
                <w:sz w:val="26"/>
                <w:szCs w:val="26"/>
              </w:rPr>
              <w:t xml:space="preserve">       +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rsidR="007E506B" w:rsidRPr="00F41AC7" w:rsidRDefault="007E506B" w:rsidP="007E506B">
            <w:pPr>
              <w:spacing w:after="120"/>
              <w:jc w:val="both"/>
              <w:rPr>
                <w:sz w:val="26"/>
                <w:szCs w:val="26"/>
              </w:rPr>
            </w:pPr>
            <w:r w:rsidRPr="00F41AC7">
              <w:rPr>
                <w:sz w:val="26"/>
                <w:szCs w:val="26"/>
              </w:rPr>
              <w:t xml:space="preserve">       + Trường hợp từ chối nhận hồ sơ, công chức tiếp nhận hồ sơ phải nêu rõ lý do theo mẫu Phiếu từ chối giải quyết hồ sơ thủ tục hành chính.</w:t>
            </w:r>
          </w:p>
          <w:p w:rsidR="007E506B" w:rsidRPr="00F41AC7" w:rsidRDefault="007E506B" w:rsidP="007E506B">
            <w:pPr>
              <w:spacing w:after="120"/>
              <w:jc w:val="both"/>
              <w:rPr>
                <w:sz w:val="26"/>
                <w:szCs w:val="26"/>
              </w:rPr>
            </w:pPr>
            <w:r w:rsidRPr="00F41AC7">
              <w:rPr>
                <w:sz w:val="26"/>
                <w:szCs w:val="26"/>
              </w:rPr>
              <w:t xml:space="preserve">      + Trường hợp hồ sơ đầy đủ, chính xác theo quy định, công chức tiếp nhận hồ sơ lập Giấy tiếp nhận hồ sơ và hẹn ngày trả kết quả; quét (scan) và lưu trữ hồ sơ điện tử, cập nhật vào cơ sở dữ liệu của Phần mềm một cửa điện từ của tỉnh.</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 Đối với hồ sơ được nộp trực tuyến thông qua Cổng Dịch vụ công của tỉnh hoặc Cổng Dịch vụ công quốc gia, công chức tiếp nhận hồ sơ xem xét, kiểm tra tính hợp lệ (chính xác, đầy đủ) của hồ sơ.</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Thông báo tới cá nhân, tổ chức thực hiện TTHC nêu rõ nội dung theo các trường hợp trên qua chức năng gửi thư điện tử, gửi tin nhắn tới người dân qua Hệ thống thông tin giải quyết TTHC tỉnh đã kết nối với Cổng Dịch vụ công của tỉnh hoặc Cổng Dịch vụ công quốc gia.</w:t>
            </w:r>
          </w:p>
          <w:p w:rsidR="007E506B" w:rsidRPr="00F41AC7" w:rsidRDefault="007E506B" w:rsidP="007E506B">
            <w:pPr>
              <w:spacing w:after="120"/>
              <w:jc w:val="both"/>
              <w:rPr>
                <w:sz w:val="26"/>
                <w:szCs w:val="26"/>
              </w:rPr>
            </w:pPr>
            <w:r w:rsidRPr="00F41AC7">
              <w:rPr>
                <w:sz w:val="26"/>
                <w:szCs w:val="26"/>
              </w:rPr>
              <w:t xml:space="preserve">       - Ngay sau khi tiếp nhận hồ sơ TTHC theo quy định, công chức tiếp nhận hồ sơ thực hiện chuyển hồ sơ đến bộ phận/người có trách nhiệm, thẩm quyền giải quyết:</w:t>
            </w:r>
          </w:p>
          <w:p w:rsidR="007E506B" w:rsidRPr="00F41AC7" w:rsidRDefault="007E506B" w:rsidP="007E506B">
            <w:pPr>
              <w:spacing w:after="120"/>
              <w:jc w:val="both"/>
              <w:rPr>
                <w:sz w:val="26"/>
                <w:szCs w:val="26"/>
              </w:rPr>
            </w:pPr>
            <w:r w:rsidRPr="00F41AC7">
              <w:rPr>
                <w:sz w:val="26"/>
                <w:szCs w:val="26"/>
              </w:rPr>
              <w:t xml:space="preserve">       + Chuyển ngay dữ liệu hồ sơ điện tử đã được cập nhật đến Phòng Nghiệp vụ Y thông qua Hệ thống thông tin một cửa điện tử của tỉnh. </w:t>
            </w:r>
          </w:p>
          <w:p w:rsidR="007E506B" w:rsidRPr="00F41AC7" w:rsidRDefault="007E506B" w:rsidP="007E506B">
            <w:pPr>
              <w:spacing w:after="120"/>
              <w:jc w:val="both"/>
              <w:rPr>
                <w:sz w:val="26"/>
                <w:szCs w:val="26"/>
              </w:rPr>
            </w:pPr>
            <w:r w:rsidRPr="00F41AC7">
              <w:rPr>
                <w:sz w:val="26"/>
                <w:szCs w:val="26"/>
              </w:rPr>
              <w:t xml:space="preserve">       + Lập Phiếu kiểm soát quá trình giải quyết hồ sơ, ghi thông tin và ký xác nhận chuyển cùng hồ sơ giấy tiếp nhận trực tiếp trong ngày làm việc.</w:t>
            </w:r>
          </w:p>
        </w:tc>
        <w:tc>
          <w:tcPr>
            <w:tcW w:w="1560" w:type="dxa"/>
          </w:tcPr>
          <w:p w:rsidR="007E506B" w:rsidRPr="00F41AC7" w:rsidRDefault="007E506B" w:rsidP="007E506B">
            <w:pPr>
              <w:spacing w:after="120"/>
              <w:rPr>
                <w:b/>
                <w:sz w:val="26"/>
                <w:szCs w:val="26"/>
              </w:rPr>
            </w:pPr>
            <w:r w:rsidRPr="00F41AC7">
              <w:rPr>
                <w:b/>
                <w:sz w:val="26"/>
                <w:szCs w:val="26"/>
              </w:rPr>
              <w:t>Không tính thời gian</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lastRenderedPageBreak/>
              <w:t>Bước 2. Giải quyết hồ sơ TTHC</w:t>
            </w:r>
          </w:p>
        </w:tc>
        <w:tc>
          <w:tcPr>
            <w:tcW w:w="1560" w:type="dxa"/>
          </w:tcPr>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rPr>
                <w:sz w:val="26"/>
                <w:szCs w:val="26"/>
              </w:rPr>
            </w:pPr>
            <w:r w:rsidRPr="00F41AC7">
              <w:rPr>
                <w:sz w:val="26"/>
                <w:szCs w:val="26"/>
              </w:rPr>
              <w:t>a) Tại Sở Y tế</w:t>
            </w:r>
          </w:p>
        </w:tc>
        <w:tc>
          <w:tcPr>
            <w:tcW w:w="1560" w:type="dxa"/>
          </w:tcPr>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Trưởng Phòng Nghiệp vụ Y - Sở Y tế tiếp nhận hồ sơ từ Bộ phận tiếp nhận và trả kết quả thực hiện:</w:t>
            </w:r>
          </w:p>
          <w:p w:rsidR="007E506B" w:rsidRPr="00F41AC7" w:rsidRDefault="007E506B" w:rsidP="007E506B">
            <w:pPr>
              <w:spacing w:after="120"/>
              <w:jc w:val="both"/>
              <w:rPr>
                <w:sz w:val="26"/>
                <w:szCs w:val="26"/>
              </w:rPr>
            </w:pPr>
            <w:r w:rsidRPr="00F41AC7">
              <w:rPr>
                <w:sz w:val="26"/>
                <w:szCs w:val="26"/>
              </w:rPr>
              <w:t xml:space="preserve">       - Trưởng phòng: phân công công chức thụ lý, gửi kèm hồ sơ và có ý kiến lưu ý nếu cần thiết</w:t>
            </w:r>
          </w:p>
          <w:p w:rsidR="007E506B" w:rsidRPr="00F41AC7" w:rsidRDefault="007E506B" w:rsidP="007E506B">
            <w:pPr>
              <w:spacing w:after="120"/>
              <w:jc w:val="both"/>
              <w:rPr>
                <w:sz w:val="26"/>
                <w:szCs w:val="26"/>
              </w:rPr>
            </w:pPr>
            <w:r w:rsidRPr="00F41AC7">
              <w:rPr>
                <w:sz w:val="26"/>
                <w:szCs w:val="26"/>
              </w:rPr>
              <w:t xml:space="preserve">       - Công chức được phân công thụ lý: tiếp nhận hồ sơ, xử lý, thẩm định hồ sơ, xác minh, thẩm tra hồ sơ. </w:t>
            </w:r>
          </w:p>
          <w:p w:rsidR="007E506B" w:rsidRPr="00F41AC7" w:rsidRDefault="007E506B" w:rsidP="007E506B">
            <w:pPr>
              <w:spacing w:after="120"/>
              <w:jc w:val="both"/>
              <w:rPr>
                <w:sz w:val="26"/>
                <w:szCs w:val="26"/>
                <w:lang w:val="vi-VN"/>
              </w:rPr>
            </w:pPr>
            <w:r w:rsidRPr="00F41AC7">
              <w:rPr>
                <w:sz w:val="26"/>
                <w:szCs w:val="26"/>
              </w:rPr>
              <w:t>- Thành phần hồ sơ bao gồm:</w:t>
            </w:r>
            <w:r w:rsidRPr="00F41AC7">
              <w:rPr>
                <w:sz w:val="26"/>
                <w:szCs w:val="26"/>
                <w:lang w:val="vi-VN"/>
              </w:rPr>
              <w:t xml:space="preserve"> </w:t>
            </w:r>
          </w:p>
          <w:p w:rsidR="007E506B" w:rsidRPr="00F41AC7" w:rsidRDefault="007E506B" w:rsidP="007E506B">
            <w:pPr>
              <w:spacing w:after="120"/>
              <w:jc w:val="both"/>
              <w:rPr>
                <w:rFonts w:eastAsia="Calibri"/>
                <w:kern w:val="2"/>
                <w:sz w:val="26"/>
                <w:szCs w:val="26"/>
                <w:lang w:val="vi-VN"/>
                <w14:ligatures w14:val="standardContextual"/>
              </w:rPr>
            </w:pPr>
            <w:r w:rsidRPr="00F41AC7">
              <w:rPr>
                <w:rFonts w:eastAsia="Calibri"/>
                <w:b/>
                <w:kern w:val="2"/>
                <w:sz w:val="26"/>
                <w:szCs w:val="26"/>
                <w:lang w:val="vi-VN"/>
                <w14:ligatures w14:val="standardContextual"/>
              </w:rPr>
              <w:t>1. Trường hợp 1:</w:t>
            </w:r>
            <w:r w:rsidRPr="00F41AC7">
              <w:rPr>
                <w:rFonts w:eastAsia="Calibri"/>
                <w:kern w:val="2"/>
                <w:sz w:val="26"/>
                <w:szCs w:val="26"/>
                <w:lang w:val="vi-VN"/>
                <w14:ligatures w14:val="standardContextual"/>
              </w:rPr>
              <w:t xml:space="preserve"> Trường hợp giấy phép hoạt động bị mất hoặc hư hỏng:</w:t>
            </w:r>
          </w:p>
          <w:p w:rsidR="007E506B" w:rsidRPr="00F41AC7" w:rsidRDefault="007E506B" w:rsidP="007E506B">
            <w:pPr>
              <w:spacing w:after="120"/>
              <w:jc w:val="both"/>
              <w:rPr>
                <w:kern w:val="2"/>
                <w:sz w:val="26"/>
                <w:szCs w:val="26"/>
                <w:lang w:val="vi-VN"/>
                <w14:ligatures w14:val="standardContextual"/>
              </w:rPr>
            </w:pPr>
            <w:r w:rsidRPr="00F41AC7">
              <w:rPr>
                <w:kern w:val="2"/>
                <w:sz w:val="26"/>
                <w:szCs w:val="26"/>
                <w:lang w:val="vi-VN"/>
                <w14:ligatures w14:val="standardContextual"/>
              </w:rPr>
              <w:t>a) Đơn theo Mẫu 02 Phụ lục II ban hành kèm theo Nghị định số 96/2023/NĐ-CP;</w:t>
            </w:r>
          </w:p>
          <w:p w:rsidR="007E506B" w:rsidRPr="00F41AC7" w:rsidRDefault="007E506B" w:rsidP="007E506B">
            <w:pPr>
              <w:spacing w:after="120"/>
              <w:jc w:val="both"/>
              <w:rPr>
                <w:kern w:val="2"/>
                <w:sz w:val="26"/>
                <w:szCs w:val="26"/>
                <w:lang w:val="vi-VN"/>
                <w14:ligatures w14:val="standardContextual"/>
              </w:rPr>
            </w:pPr>
            <w:r w:rsidRPr="00F41AC7">
              <w:rPr>
                <w:kern w:val="2"/>
                <w:sz w:val="26"/>
                <w:szCs w:val="26"/>
                <w:lang w:val="vi-VN"/>
                <w14:ligatures w14:val="standardContextual"/>
              </w:rPr>
              <w:t>b) Bản sao bị mất hoặc bản gốc giấy phép hoạt động bị hư hỏng (nếu có).</w:t>
            </w:r>
          </w:p>
          <w:p w:rsidR="007E506B" w:rsidRPr="00F41AC7" w:rsidRDefault="007E506B" w:rsidP="007E506B">
            <w:pPr>
              <w:spacing w:after="120"/>
              <w:jc w:val="both"/>
              <w:rPr>
                <w:rFonts w:eastAsia="Calibri"/>
                <w:kern w:val="2"/>
                <w:sz w:val="26"/>
                <w:szCs w:val="26"/>
                <w:lang w:val="vi-VN"/>
                <w14:ligatures w14:val="standardContextual"/>
              </w:rPr>
            </w:pPr>
            <w:r w:rsidRPr="00F41AC7">
              <w:rPr>
                <w:rFonts w:eastAsia="Calibri"/>
                <w:b/>
                <w:kern w:val="2"/>
                <w:sz w:val="26"/>
                <w:szCs w:val="26"/>
                <w:lang w:val="vi-VN"/>
                <w14:ligatures w14:val="standardContextual"/>
              </w:rPr>
              <w:t>2. Trường hợp 2:</w:t>
            </w:r>
            <w:r w:rsidRPr="00F41AC7">
              <w:rPr>
                <w:rFonts w:eastAsia="Calibri"/>
                <w:kern w:val="2"/>
                <w:sz w:val="26"/>
                <w:szCs w:val="26"/>
                <w:lang w:val="vi-VN"/>
                <w14:ligatures w14:val="standardContextual"/>
              </w:rPr>
              <w:t xml:space="preserve"> Trường hợp sai sót thông tin:</w:t>
            </w:r>
          </w:p>
          <w:p w:rsidR="007E506B" w:rsidRPr="00F41AC7" w:rsidRDefault="007E506B" w:rsidP="007E506B">
            <w:pPr>
              <w:spacing w:after="120"/>
              <w:jc w:val="both"/>
              <w:rPr>
                <w:kern w:val="2"/>
                <w:sz w:val="26"/>
                <w:szCs w:val="26"/>
                <w:lang w:val="vi-VN"/>
                <w14:ligatures w14:val="standardContextual"/>
              </w:rPr>
            </w:pPr>
            <w:r w:rsidRPr="00F41AC7">
              <w:rPr>
                <w:kern w:val="2"/>
                <w:sz w:val="26"/>
                <w:szCs w:val="26"/>
                <w:lang w:val="vi-VN"/>
                <w14:ligatures w14:val="standardContextual"/>
              </w:rPr>
              <w:t>a) Đơn theo Mẫu 02 Phụ lục II ban hành kèm theo Nghị định số 96/2023/NĐ-CP;</w:t>
            </w:r>
          </w:p>
          <w:p w:rsidR="007E506B" w:rsidRPr="00F41AC7" w:rsidRDefault="007E506B" w:rsidP="007E506B">
            <w:pPr>
              <w:spacing w:after="120"/>
              <w:jc w:val="both"/>
              <w:rPr>
                <w:sz w:val="26"/>
                <w:szCs w:val="26"/>
                <w:lang w:val="vi-VN"/>
              </w:rPr>
            </w:pPr>
            <w:r w:rsidRPr="00F41AC7">
              <w:rPr>
                <w:kern w:val="2"/>
                <w:sz w:val="26"/>
                <w:szCs w:val="26"/>
                <w:lang w:val="vi-VN"/>
                <w14:ligatures w14:val="standardContextual"/>
              </w:rPr>
              <w:t>b) Tài liệu chứng minh nội dung, thông tin sai sót cần sửa lại</w:t>
            </w:r>
          </w:p>
        </w:tc>
        <w:tc>
          <w:tcPr>
            <w:tcW w:w="1560" w:type="dxa"/>
          </w:tcPr>
          <w:p w:rsidR="007E506B" w:rsidRPr="00F41AC7" w:rsidRDefault="007E506B" w:rsidP="007E506B">
            <w:pPr>
              <w:spacing w:after="120"/>
              <w:rPr>
                <w:b/>
                <w:sz w:val="26"/>
                <w:szCs w:val="26"/>
              </w:rPr>
            </w:pPr>
            <w:r w:rsidRPr="00F41AC7">
              <w:rPr>
                <w:b/>
                <w:sz w:val="26"/>
                <w:szCs w:val="26"/>
              </w:rPr>
              <w:t>0,5 ngày</w:t>
            </w:r>
          </w:p>
        </w:tc>
      </w:tr>
      <w:tr w:rsidR="007E506B" w:rsidRPr="00F41AC7" w:rsidTr="00E96E70">
        <w:tc>
          <w:tcPr>
            <w:tcW w:w="8363" w:type="dxa"/>
          </w:tcPr>
          <w:p w:rsidR="007E506B" w:rsidRPr="00F41AC7" w:rsidRDefault="007E506B" w:rsidP="007E506B">
            <w:pPr>
              <w:spacing w:after="120"/>
              <w:rPr>
                <w:i/>
                <w:sz w:val="26"/>
                <w:szCs w:val="26"/>
              </w:rPr>
            </w:pPr>
            <w:r w:rsidRPr="00F41AC7">
              <w:rPr>
                <w:i/>
                <w:sz w:val="26"/>
                <w:szCs w:val="26"/>
              </w:rPr>
              <w:t>1. Nếu hồ sơ chưa đủ điều kiện để giải quyết</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Công chức được phân công thụ lý: Dự thảo văn bản thông báo yêu cầu bổ sung, hoàn thiện hồ sơ nêu rõ lý do, nội dung cần bổ sung; trình Trưởng phòng  kiểm tra, phê duyệt.</w:t>
            </w:r>
          </w:p>
          <w:p w:rsidR="007E506B" w:rsidRPr="00F41AC7" w:rsidRDefault="007E506B" w:rsidP="007E506B">
            <w:pPr>
              <w:spacing w:after="120"/>
              <w:jc w:val="both"/>
              <w:rPr>
                <w:sz w:val="26"/>
                <w:szCs w:val="26"/>
              </w:rPr>
            </w:pPr>
            <w:r w:rsidRPr="00F41AC7">
              <w:rPr>
                <w:sz w:val="26"/>
                <w:szCs w:val="26"/>
              </w:rPr>
              <w:t xml:space="preserve">       Công chức thụ lý chịu trách nhiệm về kết quả thẩm định, thẩm tra, đánh giá hồ sơ, nội dung thông báo yêu cầu bổ sung, hoàn thiện hồ sơ và thể thức kỹ thuật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Trưởng phòng : kiểm tra, xem xét kết quả thụ lý hồ sơ và dự thảo thông báo yêu cầu bổ sung, hoàn thiện hồ sơ.</w:t>
            </w:r>
          </w:p>
          <w:p w:rsidR="007E506B" w:rsidRPr="00F41AC7" w:rsidRDefault="007E506B" w:rsidP="007E506B">
            <w:pPr>
              <w:spacing w:after="120"/>
              <w:jc w:val="both"/>
              <w:rPr>
                <w:sz w:val="26"/>
                <w:szCs w:val="26"/>
              </w:rPr>
            </w:pPr>
            <w:r w:rsidRPr="00F41AC7">
              <w:rPr>
                <w:sz w:val="26"/>
                <w:szCs w:val="26"/>
              </w:rPr>
              <w:t xml:space="preserve">       - Nếu không thống nhất với kết quả xử lý hồ sơ và dự thảo thông báo yêu cầu bổ sung, hoàn thiện hồ sơ thì yêu cầu sửa, bổ sung, hoàn thiện lại; chuyển công chức được phân công thụ lý để thực hiện.</w:t>
            </w:r>
          </w:p>
          <w:p w:rsidR="007E506B" w:rsidRPr="00F41AC7" w:rsidRDefault="007E506B" w:rsidP="007E506B">
            <w:pPr>
              <w:spacing w:after="120"/>
              <w:jc w:val="both"/>
              <w:rPr>
                <w:sz w:val="26"/>
                <w:szCs w:val="26"/>
              </w:rPr>
            </w:pPr>
            <w:r w:rsidRPr="00F41AC7">
              <w:rPr>
                <w:sz w:val="26"/>
                <w:szCs w:val="26"/>
              </w:rPr>
              <w:t xml:space="preserve">       - Nếu thống nhất với kết quả xử lý hồ sơ và dự thảo thông báo yêu cầu bổ sung, hoàn thiện hồ sơ thì duyệt và trình Lãnh đạo Sở Y tế.</w:t>
            </w:r>
          </w:p>
          <w:p w:rsidR="007E506B" w:rsidRPr="00F41AC7" w:rsidRDefault="007E506B" w:rsidP="007E506B">
            <w:pPr>
              <w:spacing w:after="120"/>
              <w:jc w:val="both"/>
              <w:rPr>
                <w:sz w:val="26"/>
                <w:szCs w:val="26"/>
              </w:rPr>
            </w:pPr>
            <w:r w:rsidRPr="00F41AC7">
              <w:rPr>
                <w:sz w:val="26"/>
                <w:szCs w:val="26"/>
              </w:rPr>
              <w:t xml:space="preserve">       Trưởng phòng  chịu trách nhiệm về nội dung và tính pháp lý đối với kết quả xử lý hồ sơ và dự thảo thông báo yêu cầu bổ sung, hoàn thiện hồ sơ trước khi trình Lãnh đạo Sở; điều chỉnh, sửa đổi, bổ sung khi có yêu cầu từ Lãnh đạo Sở</w:t>
            </w:r>
          </w:p>
        </w:tc>
        <w:tc>
          <w:tcPr>
            <w:tcW w:w="1560" w:type="dxa"/>
          </w:tcPr>
          <w:p w:rsidR="007E506B" w:rsidRPr="00F41AC7" w:rsidRDefault="007E506B" w:rsidP="007E506B">
            <w:pPr>
              <w:spacing w:after="120"/>
              <w:rPr>
                <w:b/>
                <w:sz w:val="26"/>
                <w:szCs w:val="26"/>
              </w:rPr>
            </w:pPr>
            <w:r w:rsidRPr="00F41AC7">
              <w:rPr>
                <w:b/>
                <w:sz w:val="26"/>
                <w:szCs w:val="26"/>
              </w:rPr>
              <w:t>0</w:t>
            </w:r>
            <w:r w:rsidRPr="00F41AC7">
              <w:rPr>
                <w:b/>
                <w:sz w:val="26"/>
                <w:szCs w:val="26"/>
                <w:lang w:val="vi-VN"/>
              </w:rPr>
              <w:t>.</w:t>
            </w:r>
            <w:r w:rsidRPr="00F41AC7">
              <w:rPr>
                <w:b/>
                <w:sz w:val="26"/>
                <w:szCs w:val="26"/>
              </w:rPr>
              <w:t>2</w:t>
            </w:r>
            <w:r w:rsidRPr="00F41AC7">
              <w:rPr>
                <w:b/>
                <w:sz w:val="26"/>
                <w:szCs w:val="26"/>
                <w:lang w:val="vi-VN"/>
              </w:rPr>
              <w:t>5</w:t>
            </w:r>
            <w:r w:rsidRPr="00F41AC7">
              <w:rPr>
                <w:b/>
                <w:sz w:val="26"/>
                <w:szCs w:val="26"/>
              </w:rPr>
              <w:t xml:space="preserve"> ngày</w:t>
            </w:r>
          </w:p>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Lãnh đạo Sở Y tế đánh giá xem xét dự thảo thông báo văn bản trả lời nêu rõ lý do không tiếp nhận hồ sơ đối với hồ sơ chưa đủ điều kiện </w:t>
            </w:r>
          </w:p>
          <w:p w:rsidR="007E506B" w:rsidRPr="00F41AC7" w:rsidRDefault="007E506B" w:rsidP="007E506B">
            <w:pPr>
              <w:spacing w:after="120"/>
              <w:jc w:val="both"/>
              <w:rPr>
                <w:sz w:val="26"/>
                <w:szCs w:val="26"/>
              </w:rPr>
            </w:pPr>
            <w:r w:rsidRPr="00F41AC7">
              <w:rPr>
                <w:sz w:val="26"/>
                <w:szCs w:val="26"/>
              </w:rPr>
              <w:t xml:space="preserve">       - Nếu không nhất trí với nội dung dự thảo thông báo yêu cầu bổ sung, hoàn thiện hồ sơ thi cho ý kiến chỉ đạo, yêu cầu sửa đổi, bổ sung hoàn thiện </w:t>
            </w:r>
            <w:r w:rsidRPr="00F41AC7">
              <w:rPr>
                <w:sz w:val="26"/>
                <w:szCs w:val="26"/>
              </w:rPr>
              <w:lastRenderedPageBreak/>
              <w:t>lại; chuyển Trưởng phòng để thực hiện</w:t>
            </w:r>
          </w:p>
          <w:p w:rsidR="007E506B" w:rsidRPr="00F41AC7" w:rsidRDefault="007E506B" w:rsidP="007E506B">
            <w:pPr>
              <w:spacing w:after="120"/>
              <w:jc w:val="both"/>
              <w:rPr>
                <w:sz w:val="26"/>
                <w:szCs w:val="26"/>
              </w:rPr>
            </w:pPr>
            <w:r w:rsidRPr="00F41AC7">
              <w:rPr>
                <w:sz w:val="26"/>
                <w:szCs w:val="26"/>
              </w:rPr>
              <w:t xml:space="preserve">       - Nếu nhất trí với nội dung dự thảo thông báo yêu cầu bổ sung, hoàn thiện hồ sơ thì phê duyệt, ký ban hành; chuyển Văn phòng Sở- Bộ phận Văn thu</w:t>
            </w:r>
          </w:p>
        </w:tc>
        <w:tc>
          <w:tcPr>
            <w:tcW w:w="1560" w:type="dxa"/>
          </w:tcPr>
          <w:p w:rsidR="007E506B" w:rsidRPr="00F41AC7" w:rsidRDefault="007E506B" w:rsidP="007E506B">
            <w:pPr>
              <w:spacing w:after="120"/>
              <w:rPr>
                <w:b/>
                <w:sz w:val="26"/>
                <w:szCs w:val="26"/>
              </w:rPr>
            </w:pPr>
            <w:r w:rsidRPr="00F41AC7">
              <w:rPr>
                <w:b/>
                <w:sz w:val="26"/>
                <w:szCs w:val="26"/>
              </w:rPr>
              <w:lastRenderedPageBreak/>
              <w:t xml:space="preserve">0,5 ngày </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lastRenderedPageBreak/>
              <w:t>* Văn phòng Sở Y tế- Bộ phận văn thư</w:t>
            </w:r>
          </w:p>
          <w:p w:rsidR="007E506B" w:rsidRPr="00F41AC7" w:rsidRDefault="007E506B" w:rsidP="007E506B">
            <w:pPr>
              <w:spacing w:after="120"/>
              <w:jc w:val="both"/>
              <w:rPr>
                <w:sz w:val="26"/>
                <w:szCs w:val="26"/>
              </w:rPr>
            </w:pPr>
            <w:r w:rsidRPr="00F41AC7">
              <w:rPr>
                <w:sz w:val="26"/>
                <w:szCs w:val="26"/>
              </w:rPr>
              <w:t xml:space="preserve">       - Đóng dấu văn bản; làm thủ tục phát hành; lập và quản lý, lưu trữ hồ sơ theo quy định</w:t>
            </w:r>
          </w:p>
          <w:p w:rsidR="007E506B" w:rsidRPr="00F41AC7" w:rsidRDefault="007E506B" w:rsidP="007E506B">
            <w:pPr>
              <w:spacing w:after="120"/>
              <w:jc w:val="both"/>
              <w:rPr>
                <w:sz w:val="26"/>
                <w:szCs w:val="26"/>
              </w:rPr>
            </w:pPr>
            <w:r w:rsidRPr="00F41AC7">
              <w:rPr>
                <w:sz w:val="26"/>
                <w:szCs w:val="26"/>
              </w:rPr>
              <w:t xml:space="preserve">       - Văn thư chuyển thông báo yêu cầu bổ sung, hoàn thiện hồ sơ, bàn giao cho Phòng Nghiệp vụ Y để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0,25 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Phòng Nghiệp vụ Y (Công chức thụ lý) chuyển hồ sơ gồm: Thông báo yêu cầu bổ sung, hoàn thiện hồ sơ và hồ sơ liên quan thông qua dịch vụ bưu chính công ích Hưng Yên, bàn giao đến Bộ phận tiếp nhận hồ sơ và Trả kết quả giải quyết TTHC Sở Y tế- Trung tâm Phục vụ hành chính công và Kiểm soát TTHC tỉnh.</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rPr>
                <w:i/>
                <w:sz w:val="26"/>
                <w:szCs w:val="26"/>
              </w:rPr>
            </w:pPr>
            <w:r w:rsidRPr="00F41AC7">
              <w:rPr>
                <w:i/>
                <w:sz w:val="26"/>
                <w:szCs w:val="26"/>
              </w:rPr>
              <w:t>2. Nếu hồ sơ đủ điều kiện giải quyết</w:t>
            </w:r>
          </w:p>
        </w:tc>
        <w:tc>
          <w:tcPr>
            <w:tcW w:w="1560" w:type="dxa"/>
          </w:tcPr>
          <w:p w:rsidR="007E506B" w:rsidRPr="00F41AC7" w:rsidRDefault="007E506B" w:rsidP="007E506B">
            <w:pPr>
              <w:spacing w:after="120"/>
              <w:rPr>
                <w:b/>
                <w:i/>
                <w:sz w:val="26"/>
                <w:szCs w:val="26"/>
              </w:rPr>
            </w:pPr>
          </w:p>
        </w:tc>
      </w:tr>
      <w:tr w:rsidR="007E506B" w:rsidRPr="00F41AC7" w:rsidTr="00E96E70">
        <w:tc>
          <w:tcPr>
            <w:tcW w:w="8363" w:type="dxa"/>
          </w:tcPr>
          <w:p w:rsidR="007E506B" w:rsidRPr="00F41AC7" w:rsidRDefault="007E506B" w:rsidP="007E506B">
            <w:pPr>
              <w:spacing w:after="120"/>
              <w:jc w:val="both"/>
              <w:rPr>
                <w:sz w:val="26"/>
                <w:szCs w:val="26"/>
                <w:lang w:val="vi-VN"/>
              </w:rPr>
            </w:pPr>
            <w:r w:rsidRPr="00F41AC7">
              <w:rPr>
                <w:sz w:val="26"/>
                <w:szCs w:val="26"/>
                <w:lang w:val="vi-VN"/>
              </w:rPr>
              <w:t>Công chức được phân công thụ lý: thực hiện thẩm định hồ sơ Công chức thụ lý xem xét, thẩm tra, thẩm định, xử lý hồ sơ, chuyển Tổ Thư ký xem xét, thẩm tra, thẩm định.</w:t>
            </w:r>
          </w:p>
          <w:p w:rsidR="007E506B" w:rsidRPr="00F41AC7" w:rsidRDefault="007E506B" w:rsidP="007E506B">
            <w:pPr>
              <w:spacing w:after="120"/>
              <w:jc w:val="both"/>
              <w:rPr>
                <w:sz w:val="26"/>
                <w:szCs w:val="26"/>
                <w:lang w:val="vi-VN"/>
              </w:rPr>
            </w:pPr>
            <w:r w:rsidRPr="00F41AC7">
              <w:rPr>
                <w:sz w:val="26"/>
                <w:szCs w:val="26"/>
                <w:lang w:val="vi-VN"/>
              </w:rPr>
              <w:t>Chuyển hồ sơ về Hội đồng tư vấn họp xét.</w:t>
            </w:r>
          </w:p>
          <w:p w:rsidR="007E506B" w:rsidRPr="00F41AC7" w:rsidRDefault="007E506B" w:rsidP="007E506B">
            <w:pPr>
              <w:spacing w:after="120"/>
              <w:jc w:val="both"/>
              <w:rPr>
                <w:sz w:val="26"/>
                <w:szCs w:val="26"/>
                <w:lang w:val="vi-VN"/>
              </w:rPr>
            </w:pPr>
            <w:r w:rsidRPr="00F41AC7">
              <w:rPr>
                <w:sz w:val="26"/>
                <w:szCs w:val="26"/>
                <w:lang w:val="vi-VN"/>
              </w:rPr>
              <w:t>Hội đồng tư vấn thẩm định, đánh giá hồ sơ.</w:t>
            </w:r>
          </w:p>
          <w:p w:rsidR="007E506B" w:rsidRPr="00F41AC7" w:rsidRDefault="007E506B" w:rsidP="007E506B">
            <w:pPr>
              <w:spacing w:after="120"/>
              <w:jc w:val="both"/>
              <w:rPr>
                <w:sz w:val="26"/>
                <w:szCs w:val="26"/>
                <w:lang w:val="vi-VN"/>
              </w:rPr>
            </w:pPr>
            <w:r w:rsidRPr="00F41AC7">
              <w:rPr>
                <w:sz w:val="26"/>
                <w:szCs w:val="26"/>
                <w:lang w:val="vi-VN"/>
              </w:rPr>
              <w:t>Tổ Thư ký tổng hợp kết quả thẩm định, đánh giá hồ sơ; chịu trách nhiệm về thể thức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16</w:t>
            </w:r>
            <w:r w:rsidRPr="00F41AC7">
              <w:rPr>
                <w:b/>
                <w:sz w:val="26"/>
                <w:szCs w:val="26"/>
                <w:lang w:val="vi-VN"/>
              </w:rPr>
              <w:t xml:space="preserve"> </w:t>
            </w:r>
            <w:r w:rsidRPr="00F41AC7">
              <w:rPr>
                <w:b/>
                <w:sz w:val="26"/>
                <w:szCs w:val="26"/>
              </w:rPr>
              <w:t>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Trưởng phòng: kiểm tra, xem xét kết quả thụ lý hồ sơ. Trưởng phòng chịu trách nhiệm về nội dung và tính pháp lý đối với dự thảo kết quả giải quyết hồ sơ trước khi trình Lãnh đạo Sở  Y tế; điều chỉnh, sửa đổi, bổ sung khi có yêu cầu từ Lãnh đạo Sở Y tế</w:t>
            </w:r>
          </w:p>
        </w:tc>
        <w:tc>
          <w:tcPr>
            <w:tcW w:w="1560" w:type="dxa"/>
          </w:tcPr>
          <w:p w:rsidR="007E506B" w:rsidRPr="00F41AC7" w:rsidRDefault="007E506B" w:rsidP="007E506B">
            <w:pPr>
              <w:spacing w:after="120"/>
              <w:rPr>
                <w:b/>
                <w:sz w:val="26"/>
                <w:szCs w:val="26"/>
              </w:rPr>
            </w:pPr>
            <w:r w:rsidRPr="00F41AC7">
              <w:rPr>
                <w:b/>
                <w:sz w:val="26"/>
                <w:szCs w:val="26"/>
                <w:lang w:val="vi-VN"/>
              </w:rPr>
              <w:t xml:space="preserve">1 </w:t>
            </w:r>
            <w:r w:rsidRPr="00F41AC7">
              <w:rPr>
                <w:b/>
                <w:sz w:val="26"/>
                <w:szCs w:val="26"/>
              </w:rPr>
              <w:t>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Lãnh đạo Sở Y tế: đánh giá, xem xét kết quả</w:t>
            </w:r>
          </w:p>
          <w:p w:rsidR="007E506B" w:rsidRPr="00F41AC7" w:rsidRDefault="007E506B" w:rsidP="007E506B">
            <w:pPr>
              <w:spacing w:after="120"/>
              <w:jc w:val="both"/>
              <w:rPr>
                <w:sz w:val="26"/>
                <w:szCs w:val="26"/>
              </w:rPr>
            </w:pPr>
            <w:r w:rsidRPr="00F41AC7">
              <w:rPr>
                <w:sz w:val="26"/>
                <w:szCs w:val="26"/>
              </w:rPr>
              <w:t>- Nếu không nhất trí với nội dung trình của Trưởng phòng thì cho ý kiến chỉ đạo, yêu cầu sửa đổi, bổ sung và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Nếu nhất trí với nội dung trình của Trưởng phòng thì duyệt, ký ban hành; chuyển Văn phòng Sở- Bộ phận Văn thư.</w:t>
            </w:r>
          </w:p>
        </w:tc>
        <w:tc>
          <w:tcPr>
            <w:tcW w:w="1560" w:type="dxa"/>
          </w:tcPr>
          <w:p w:rsidR="007E506B" w:rsidRPr="00F41AC7" w:rsidRDefault="007E506B" w:rsidP="007E506B">
            <w:pPr>
              <w:spacing w:after="120"/>
              <w:rPr>
                <w:b/>
                <w:sz w:val="26"/>
                <w:szCs w:val="26"/>
              </w:rPr>
            </w:pPr>
            <w:r w:rsidRPr="00F41AC7">
              <w:rPr>
                <w:b/>
                <w:sz w:val="26"/>
                <w:szCs w:val="26"/>
                <w:lang w:val="vi-VN"/>
              </w:rPr>
              <w:t xml:space="preserve">1 </w:t>
            </w:r>
            <w:r w:rsidRPr="00F41AC7">
              <w:rPr>
                <w:b/>
                <w:sz w:val="26"/>
                <w:szCs w:val="26"/>
              </w:rPr>
              <w:t>ngày</w:t>
            </w: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Văn phòng Sở- Bộ phận Văn thư: Đóng dấu kết quả; phát hành gửi cho Phòng Nghiệp vụ Y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E96E70">
        <w:tc>
          <w:tcPr>
            <w:tcW w:w="8363" w:type="dxa"/>
          </w:tcPr>
          <w:p w:rsidR="007E506B" w:rsidRPr="00F41AC7" w:rsidRDefault="007E506B" w:rsidP="007E506B">
            <w:pPr>
              <w:spacing w:after="120"/>
              <w:rPr>
                <w:b/>
                <w:i/>
                <w:sz w:val="26"/>
                <w:szCs w:val="26"/>
              </w:rPr>
            </w:pPr>
            <w:r w:rsidRPr="00F41AC7">
              <w:rPr>
                <w:b/>
                <w:i/>
                <w:sz w:val="26"/>
                <w:szCs w:val="26"/>
              </w:rPr>
              <w:t>Bước 3: Trả kết quả giải quyết TTHC</w:t>
            </w:r>
          </w:p>
        </w:tc>
        <w:tc>
          <w:tcPr>
            <w:tcW w:w="1560" w:type="dxa"/>
          </w:tcPr>
          <w:p w:rsidR="007E506B" w:rsidRPr="00F41AC7" w:rsidRDefault="007E506B" w:rsidP="007E506B">
            <w:pPr>
              <w:spacing w:after="120"/>
              <w:rPr>
                <w:b/>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t xml:space="preserve">       * Công chức Điểm tiếp nhận hồ sơ Sở Y tế, Bộ phận tiếp nhận hồ sơ và trả kết quả, Trung tâm Phục vụ hành chính công và Kiểm soát TTHC tỉnh tiếp nhận kết quả giải quyết hồ sơ vào số theo dõi hồ sơ và phần mềm điện tử, thực hiện. </w:t>
            </w:r>
          </w:p>
          <w:p w:rsidR="007E506B" w:rsidRPr="00F41AC7" w:rsidRDefault="007E506B" w:rsidP="007E506B">
            <w:pPr>
              <w:spacing w:after="120"/>
              <w:jc w:val="both"/>
              <w:rPr>
                <w:sz w:val="26"/>
                <w:szCs w:val="26"/>
              </w:rPr>
            </w:pPr>
            <w:r w:rsidRPr="00F41AC7">
              <w:rPr>
                <w:sz w:val="26"/>
                <w:szCs w:val="26"/>
              </w:rPr>
              <w:lastRenderedPageBreak/>
              <w:t xml:space="preserve">       Bàn giao kết quả tới Điểm trả kết quả tập trung, Bộ phận tiếp nhận hồ sơ</w:t>
            </w:r>
          </w:p>
          <w:p w:rsidR="007E506B" w:rsidRPr="00F41AC7" w:rsidRDefault="007E506B" w:rsidP="007E506B">
            <w:pPr>
              <w:spacing w:after="120"/>
              <w:jc w:val="both"/>
              <w:rPr>
                <w:sz w:val="26"/>
                <w:szCs w:val="26"/>
              </w:rPr>
            </w:pPr>
            <w:r w:rsidRPr="00F41AC7">
              <w:rPr>
                <w:sz w:val="26"/>
                <w:szCs w:val="26"/>
              </w:rPr>
              <w:t>và trả kết quả, Trung tâm Phục vụ hành chính công và Kiểm soát TTHC tỉnh theo quy định</w:t>
            </w:r>
          </w:p>
        </w:tc>
        <w:tc>
          <w:tcPr>
            <w:tcW w:w="1560" w:type="dxa"/>
          </w:tcPr>
          <w:p w:rsidR="007E506B" w:rsidRPr="00F41AC7" w:rsidRDefault="007E506B" w:rsidP="007E506B">
            <w:pPr>
              <w:spacing w:after="120"/>
              <w:rPr>
                <w:b/>
                <w:sz w:val="26"/>
                <w:szCs w:val="26"/>
              </w:rPr>
            </w:pPr>
            <w:r w:rsidRPr="00F41AC7">
              <w:rPr>
                <w:b/>
                <w:sz w:val="26"/>
                <w:szCs w:val="26"/>
              </w:rPr>
              <w:lastRenderedPageBreak/>
              <w:t>0,5</w:t>
            </w:r>
            <w:r w:rsidRPr="00F41AC7">
              <w:rPr>
                <w:b/>
                <w:sz w:val="26"/>
                <w:szCs w:val="26"/>
                <w:lang w:val="vi-VN"/>
              </w:rPr>
              <w:t xml:space="preserve"> </w:t>
            </w:r>
            <w:r w:rsidRPr="00F41AC7">
              <w:rPr>
                <w:b/>
                <w:sz w:val="26"/>
                <w:szCs w:val="26"/>
              </w:rPr>
              <w:t xml:space="preserve">ngày </w:t>
            </w:r>
          </w:p>
          <w:p w:rsidR="007E506B" w:rsidRPr="00F41AC7" w:rsidRDefault="007E506B" w:rsidP="007E506B">
            <w:pPr>
              <w:spacing w:after="120"/>
              <w:rPr>
                <w:sz w:val="26"/>
                <w:szCs w:val="26"/>
              </w:rPr>
            </w:pPr>
          </w:p>
        </w:tc>
      </w:tr>
      <w:tr w:rsidR="007E506B" w:rsidRPr="00F41AC7" w:rsidTr="00E96E70">
        <w:tc>
          <w:tcPr>
            <w:tcW w:w="8363" w:type="dxa"/>
          </w:tcPr>
          <w:p w:rsidR="007E506B" w:rsidRPr="00F41AC7" w:rsidRDefault="007E506B" w:rsidP="007E506B">
            <w:pPr>
              <w:spacing w:after="120"/>
              <w:jc w:val="both"/>
              <w:rPr>
                <w:sz w:val="26"/>
                <w:szCs w:val="26"/>
              </w:rPr>
            </w:pPr>
            <w:r w:rsidRPr="00F41AC7">
              <w:rPr>
                <w:sz w:val="26"/>
                <w:szCs w:val="26"/>
              </w:rPr>
              <w:lastRenderedPageBreak/>
              <w:t xml:space="preserve">       * Công chức Điểm trả kết quả tập trung, Bộ phận tiếp nhận hồ sơ và trả kết quả, Trung tâm Phục vụ hành chính công và Kiểm soát TTHC tỉnh tiếp nhận kết</w:t>
            </w:r>
          </w:p>
          <w:p w:rsidR="007E506B" w:rsidRPr="00F41AC7" w:rsidRDefault="007E506B" w:rsidP="007E506B">
            <w:pPr>
              <w:spacing w:after="120"/>
              <w:jc w:val="both"/>
              <w:rPr>
                <w:sz w:val="26"/>
                <w:szCs w:val="26"/>
              </w:rPr>
            </w:pPr>
            <w:r w:rsidRPr="00F41AC7">
              <w:rPr>
                <w:sz w:val="26"/>
                <w:szCs w:val="26"/>
              </w:rPr>
              <w:t>quả giải quyết hồ sơ.</w:t>
            </w:r>
          </w:p>
          <w:p w:rsidR="007E506B" w:rsidRPr="00F41AC7" w:rsidRDefault="007E506B" w:rsidP="007E506B">
            <w:pPr>
              <w:spacing w:after="120"/>
              <w:jc w:val="both"/>
              <w:rPr>
                <w:sz w:val="26"/>
                <w:szCs w:val="26"/>
              </w:rPr>
            </w:pPr>
            <w:r w:rsidRPr="00F41AC7">
              <w:rPr>
                <w:sz w:val="26"/>
                <w:szCs w:val="26"/>
              </w:rPr>
              <w:t xml:space="preserve">       - Thông báo cho tổ chức, cá nhân biết trước qua tin nhắn, thư điện tử, điện thoại đối với hồ sơ TTHC được giải quyết trước thời hạn quy định.</w:t>
            </w:r>
          </w:p>
          <w:p w:rsidR="007E506B" w:rsidRPr="00F41AC7" w:rsidRDefault="007E506B" w:rsidP="007E506B">
            <w:pPr>
              <w:spacing w:after="120"/>
              <w:jc w:val="both"/>
              <w:rPr>
                <w:sz w:val="26"/>
                <w:szCs w:val="26"/>
              </w:rPr>
            </w:pPr>
            <w:r w:rsidRPr="00F41AC7">
              <w:rPr>
                <w:sz w:val="26"/>
                <w:szCs w:val="26"/>
              </w:rPr>
              <w:t xml:space="preserve">       * Trả kết quả giải quyết hồ sơ TTHC:</w:t>
            </w:r>
          </w:p>
          <w:p w:rsidR="007E506B" w:rsidRPr="00F41AC7" w:rsidRDefault="007E506B" w:rsidP="007E506B">
            <w:pPr>
              <w:spacing w:after="120"/>
              <w:jc w:val="both"/>
              <w:rPr>
                <w:sz w:val="26"/>
                <w:szCs w:val="26"/>
              </w:rPr>
            </w:pPr>
            <w:r w:rsidRPr="00F41AC7">
              <w:rPr>
                <w:sz w:val="26"/>
                <w:szCs w:val="26"/>
              </w:rPr>
              <w:t xml:space="preserve">       - Trả kết quả trực tiếp:</w:t>
            </w:r>
          </w:p>
          <w:p w:rsidR="007E506B" w:rsidRPr="00F41AC7" w:rsidRDefault="007E506B" w:rsidP="007E506B">
            <w:pPr>
              <w:spacing w:after="120"/>
              <w:jc w:val="both"/>
              <w:rPr>
                <w:sz w:val="26"/>
                <w:szCs w:val="26"/>
              </w:rPr>
            </w:pPr>
            <w:r w:rsidRPr="00F41AC7">
              <w:rPr>
                <w:sz w:val="26"/>
                <w:szCs w:val="26"/>
              </w:rPr>
              <w:t xml:space="preserve">       + Tổ chức, cá nhân nhận kết quả giải quyết TTHC theo thời gian, địa điểm ghi trên Giấy tiếp nhận hồ sơ và hẹn trả kết quả (xuất trình giấy hẹn trả kết quả). Công chức trả kết quả kiểm tra phiếu hẹn và yêu cầu người đến nhận kết quả kỷ nhận vào số và trao kết quả.</w:t>
            </w:r>
          </w:p>
          <w:p w:rsidR="007E506B" w:rsidRPr="00F41AC7" w:rsidRDefault="007E506B" w:rsidP="007E506B">
            <w:pPr>
              <w:spacing w:after="120"/>
              <w:jc w:val="both"/>
              <w:rPr>
                <w:sz w:val="26"/>
                <w:szCs w:val="26"/>
              </w:rPr>
            </w:pPr>
            <w:r w:rsidRPr="00F41AC7">
              <w:rPr>
                <w:sz w:val="26"/>
                <w:szCs w:val="26"/>
              </w:rPr>
              <w:t xml:space="preserve">       + Đối với hồ sơ nộp qua dịch vụ công trực tuyến, kết quả giải quyết được trả trực tiếp tại Điểm trả kết quả tập trung, Bộ phận tiếp nhận hồ sơ và trả kết quả, Trung tâm Phục vụ hành chính công và Kiểm soát TTHC tỉnh. Cá nhân, tổ chức tới nhận kết quả giải quyết TTHC mang theo hồ sơ gốc để đối chiếu và nộp lại cho cán bộ tiếp nhận hồ sơ.</w:t>
            </w:r>
          </w:p>
          <w:p w:rsidR="007E506B" w:rsidRPr="00F41AC7" w:rsidRDefault="007E506B" w:rsidP="007E506B">
            <w:pPr>
              <w:spacing w:after="120"/>
              <w:jc w:val="both"/>
              <w:rPr>
                <w:sz w:val="26"/>
                <w:szCs w:val="26"/>
              </w:rPr>
            </w:pPr>
            <w:r w:rsidRPr="00F41AC7">
              <w:rPr>
                <w:sz w:val="26"/>
                <w:szCs w:val="26"/>
              </w:rPr>
              <w:t xml:space="preserve">       - Trả kết quả thông qua dịch vụ bưu chính công ích: thực hiện theo hướng dẫn của Bưu điện.</w:t>
            </w:r>
          </w:p>
          <w:p w:rsidR="007E506B" w:rsidRPr="00F41AC7" w:rsidRDefault="007E506B" w:rsidP="007E506B">
            <w:pPr>
              <w:spacing w:after="120"/>
              <w:ind w:firstLine="709"/>
              <w:jc w:val="both"/>
              <w:rPr>
                <w:color w:val="000000" w:themeColor="text1"/>
                <w:sz w:val="26"/>
                <w:szCs w:val="26"/>
                <w:lang w:val="nl-NL"/>
              </w:rPr>
            </w:pPr>
            <w:r w:rsidRPr="00F41AC7">
              <w:rPr>
                <w:color w:val="000000" w:themeColor="text1"/>
                <w:sz w:val="26"/>
                <w:szCs w:val="26"/>
                <w:lang w:val="nl-NL"/>
              </w:rPr>
              <w:t>+ Trả kết quả trực tuyến:</w:t>
            </w:r>
          </w:p>
          <w:p w:rsidR="007E506B" w:rsidRPr="00F41AC7" w:rsidRDefault="007E506B" w:rsidP="007E506B">
            <w:pPr>
              <w:spacing w:after="120"/>
              <w:ind w:firstLine="709"/>
              <w:jc w:val="both"/>
              <w:rPr>
                <w:b/>
                <w:i/>
                <w:color w:val="000000" w:themeColor="text1"/>
                <w:sz w:val="26"/>
                <w:szCs w:val="26"/>
                <w:lang w:val="pt-BR"/>
              </w:rPr>
            </w:pPr>
            <w:r w:rsidRPr="00F41AC7">
              <w:rPr>
                <w:color w:val="000000" w:themeColor="text1"/>
                <w:sz w:val="26"/>
                <w:szCs w:val="26"/>
                <w:lang w:val="nl-NL"/>
              </w:rPr>
              <w:t>Trả kết quả trực tuyến cho cá nhân, tổ chức thông qua Cổng Dịch vụ công trực tuyến khi có yêu cầu và được pháp luật cho phép.</w:t>
            </w:r>
          </w:p>
          <w:p w:rsidR="007E506B" w:rsidRPr="00F41AC7" w:rsidRDefault="007E506B" w:rsidP="007E506B">
            <w:pPr>
              <w:spacing w:after="120"/>
              <w:jc w:val="both"/>
              <w:rPr>
                <w:sz w:val="26"/>
                <w:szCs w:val="26"/>
              </w:rPr>
            </w:pPr>
            <w:r w:rsidRPr="00F41AC7">
              <w:rPr>
                <w:sz w:val="26"/>
                <w:szCs w:val="26"/>
              </w:rPr>
              <w:t xml:space="preserve">       * Thời gian: Giờ làm việc theo quy định của tỉnh.</w:t>
            </w:r>
          </w:p>
        </w:tc>
        <w:tc>
          <w:tcPr>
            <w:tcW w:w="1560" w:type="dxa"/>
          </w:tcPr>
          <w:p w:rsidR="007E506B" w:rsidRPr="00F41AC7" w:rsidRDefault="007E506B" w:rsidP="007E506B">
            <w:pPr>
              <w:spacing w:after="120"/>
              <w:rPr>
                <w:b/>
                <w:sz w:val="26"/>
                <w:szCs w:val="26"/>
              </w:rPr>
            </w:pPr>
            <w:r w:rsidRPr="00F41AC7">
              <w:rPr>
                <w:b/>
                <w:sz w:val="26"/>
                <w:szCs w:val="26"/>
              </w:rPr>
              <w:t>Không tính thời gian</w:t>
            </w:r>
          </w:p>
          <w:p w:rsidR="007E506B" w:rsidRPr="00F41AC7" w:rsidRDefault="007E506B" w:rsidP="007E506B">
            <w:pPr>
              <w:spacing w:after="120"/>
              <w:rPr>
                <w:sz w:val="26"/>
                <w:szCs w:val="26"/>
              </w:rPr>
            </w:pPr>
          </w:p>
        </w:tc>
      </w:tr>
    </w:tbl>
    <w:p w:rsidR="007E506B" w:rsidRPr="00F41AC7" w:rsidRDefault="007E506B" w:rsidP="007E506B">
      <w:pPr>
        <w:spacing w:after="120"/>
        <w:rPr>
          <w:color w:val="FF0000"/>
          <w:sz w:val="26"/>
          <w:szCs w:val="26"/>
          <w:lang w:val="vi-VN"/>
        </w:rPr>
      </w:pPr>
    </w:p>
    <w:tbl>
      <w:tblPr>
        <w:tblStyle w:val="TableGrid"/>
        <w:tblW w:w="9923" w:type="dxa"/>
        <w:tblInd w:w="250" w:type="dxa"/>
        <w:tblLook w:val="04A0" w:firstRow="1" w:lastRow="0" w:firstColumn="1" w:lastColumn="0" w:noHBand="0" w:noVBand="1"/>
      </w:tblPr>
      <w:tblGrid>
        <w:gridCol w:w="8363"/>
        <w:gridCol w:w="1560"/>
      </w:tblGrid>
      <w:tr w:rsidR="007E506B" w:rsidRPr="00F41AC7" w:rsidTr="00781662">
        <w:tc>
          <w:tcPr>
            <w:tcW w:w="9923" w:type="dxa"/>
            <w:gridSpan w:val="2"/>
          </w:tcPr>
          <w:p w:rsidR="007E506B" w:rsidRPr="00F41AC7" w:rsidRDefault="007E506B" w:rsidP="007E506B">
            <w:pPr>
              <w:spacing w:after="120"/>
              <w:jc w:val="both"/>
              <w:rPr>
                <w:b/>
                <w:bCs/>
                <w:sz w:val="26"/>
                <w:szCs w:val="26"/>
                <w:lang w:val="vi-VN"/>
              </w:rPr>
            </w:pPr>
            <w:r w:rsidRPr="00F41AC7">
              <w:rPr>
                <w:b/>
                <w:sz w:val="26"/>
                <w:szCs w:val="26"/>
                <w:lang w:val="vi-VN"/>
              </w:rPr>
              <w:t>1</w:t>
            </w:r>
            <w:r w:rsidRPr="00F41AC7">
              <w:rPr>
                <w:b/>
                <w:sz w:val="26"/>
                <w:szCs w:val="26"/>
              </w:rPr>
              <w:t>3</w:t>
            </w:r>
            <w:r w:rsidRPr="00F41AC7">
              <w:rPr>
                <w:b/>
                <w:sz w:val="26"/>
                <w:szCs w:val="26"/>
                <w:lang w:val="vi-VN"/>
              </w:rPr>
              <w:t xml:space="preserve">. Tên QTNB giải quyết TTHC: </w:t>
            </w:r>
            <w:r w:rsidRPr="00F41AC7">
              <w:rPr>
                <w:b/>
                <w:bCs/>
                <w:sz w:val="26"/>
                <w:szCs w:val="26"/>
                <w:lang w:val="vi-VN"/>
              </w:rPr>
              <w:t>Điều chỉnh giấy phép hoạt động khám bệnh, chữa bệnh</w:t>
            </w:r>
          </w:p>
          <w:p w:rsidR="007E506B" w:rsidRPr="00F41AC7" w:rsidRDefault="007E506B" w:rsidP="007E506B">
            <w:pPr>
              <w:spacing w:after="120"/>
              <w:rPr>
                <w:sz w:val="26"/>
                <w:szCs w:val="26"/>
              </w:rPr>
            </w:pPr>
            <w:r w:rsidRPr="00F41AC7">
              <w:rPr>
                <w:b/>
                <w:sz w:val="26"/>
                <w:szCs w:val="26"/>
              </w:rPr>
              <w:t>Tổng thời gian thực hiện TTHC: 20 ngày</w:t>
            </w:r>
          </w:p>
        </w:tc>
      </w:tr>
      <w:tr w:rsidR="007E506B" w:rsidRPr="00F41AC7" w:rsidTr="00781662">
        <w:tc>
          <w:tcPr>
            <w:tcW w:w="9923" w:type="dxa"/>
            <w:gridSpan w:val="2"/>
          </w:tcPr>
          <w:p w:rsidR="007E506B" w:rsidRPr="00F41AC7" w:rsidRDefault="007E506B" w:rsidP="007E506B">
            <w:pPr>
              <w:spacing w:after="120"/>
              <w:rPr>
                <w:b/>
                <w:sz w:val="26"/>
                <w:szCs w:val="26"/>
              </w:rPr>
            </w:pPr>
            <w:r w:rsidRPr="00F41AC7">
              <w:rPr>
                <w:b/>
                <w:sz w:val="26"/>
                <w:szCs w:val="26"/>
              </w:rPr>
              <w:t>1.1. Cách thức thực hiện TTHC</w:t>
            </w:r>
          </w:p>
          <w:p w:rsidR="007E506B" w:rsidRPr="00F41AC7" w:rsidRDefault="007E506B" w:rsidP="007E506B">
            <w:pPr>
              <w:spacing w:after="120"/>
              <w:jc w:val="both"/>
              <w:rPr>
                <w:sz w:val="26"/>
                <w:szCs w:val="26"/>
              </w:rPr>
            </w:pPr>
            <w:r w:rsidRPr="00F41AC7">
              <w:rPr>
                <w:sz w:val="26"/>
                <w:szCs w:val="26"/>
                <w:lang w:val="vi-VN"/>
              </w:rPr>
              <w:t xml:space="preserve">      - Cá nhân, tổ chức đề nghị điều chỉnh giấy phép hoạt động </w:t>
            </w:r>
            <w:r w:rsidRPr="00F41AC7">
              <w:rPr>
                <w:sz w:val="26"/>
                <w:szCs w:val="26"/>
              </w:rPr>
              <w:t>gửi 01 bộ hồ sơ đầy đủ theo quy định và nộp hồ sơ qua một trong các cách thức sau:</w:t>
            </w:r>
          </w:p>
          <w:p w:rsidR="007E506B" w:rsidRPr="00F41AC7" w:rsidRDefault="007E506B" w:rsidP="007E506B">
            <w:pPr>
              <w:spacing w:after="120"/>
              <w:jc w:val="both"/>
              <w:rPr>
                <w:b/>
                <w:sz w:val="26"/>
                <w:szCs w:val="26"/>
              </w:rPr>
            </w:pPr>
            <w:r w:rsidRPr="00F41AC7">
              <w:rPr>
                <w:sz w:val="26"/>
                <w:szCs w:val="26"/>
              </w:rPr>
              <w:t xml:space="preserve">       - Nộp trực tiếp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Hoặc thông qua dịch vụ bưu chính công ích đến Điểm tiếp nhận hồ sơ của Sở Y tế, Bộ phận tiếp nhận hồ sơ và trả kết quả, Trung tâm Phục vụ hành chính công và kiểm soát TTHC tính.</w:t>
            </w:r>
          </w:p>
          <w:p w:rsidR="007E506B" w:rsidRPr="00F41AC7" w:rsidRDefault="007E506B" w:rsidP="007E506B">
            <w:pPr>
              <w:spacing w:after="120"/>
              <w:jc w:val="both"/>
              <w:rPr>
                <w:sz w:val="26"/>
                <w:szCs w:val="26"/>
              </w:rPr>
            </w:pPr>
            <w:r w:rsidRPr="00F41AC7">
              <w:rPr>
                <w:sz w:val="26"/>
                <w:szCs w:val="26"/>
              </w:rPr>
              <w:t xml:space="preserve">- Hoặc nộp trực tuyến tại Webside cổng Dịch vụ công của tỉnh Hưng Yên: </w:t>
            </w:r>
            <w:hyperlink r:id="rId33" w:history="1">
              <w:r w:rsidRPr="00F41AC7">
                <w:rPr>
                  <w:sz w:val="26"/>
                  <w:szCs w:val="26"/>
                </w:rPr>
                <w:t>http://dichvucong.hungyen.gov.vn</w:t>
              </w:r>
            </w:hyperlink>
            <w:r w:rsidRPr="00F41AC7">
              <w:rPr>
                <w:sz w:val="26"/>
                <w:szCs w:val="26"/>
              </w:rPr>
              <w:t xml:space="preserve">. Hoặc Cổng dịch vụ Công Quốc gia: </w:t>
            </w:r>
            <w:hyperlink r:id="rId34" w:history="1">
              <w:r w:rsidRPr="00F41AC7">
                <w:rPr>
                  <w:sz w:val="26"/>
                  <w:szCs w:val="26"/>
                </w:rPr>
                <w:t>https://dichvucong.gov.vn</w:t>
              </w:r>
            </w:hyperlink>
          </w:p>
        </w:tc>
      </w:tr>
      <w:tr w:rsidR="007E506B" w:rsidRPr="00F41AC7" w:rsidTr="00781662">
        <w:tc>
          <w:tcPr>
            <w:tcW w:w="8363" w:type="dxa"/>
          </w:tcPr>
          <w:p w:rsidR="007E506B" w:rsidRPr="00F41AC7" w:rsidRDefault="007E506B" w:rsidP="007E506B">
            <w:pPr>
              <w:spacing w:after="120"/>
              <w:rPr>
                <w:b/>
                <w:sz w:val="26"/>
                <w:szCs w:val="26"/>
              </w:rPr>
            </w:pPr>
            <w:r w:rsidRPr="00F41AC7">
              <w:rPr>
                <w:b/>
                <w:sz w:val="26"/>
                <w:szCs w:val="26"/>
              </w:rPr>
              <w:lastRenderedPageBreak/>
              <w:t>1.2. Quy trình giải quyết TTHC</w:t>
            </w:r>
          </w:p>
        </w:tc>
        <w:tc>
          <w:tcPr>
            <w:tcW w:w="1560" w:type="dxa"/>
          </w:tcPr>
          <w:p w:rsidR="007E506B" w:rsidRPr="00F41AC7" w:rsidRDefault="007E506B" w:rsidP="007E506B">
            <w:pPr>
              <w:spacing w:after="120"/>
              <w:rPr>
                <w:b/>
                <w:sz w:val="26"/>
                <w:szCs w:val="26"/>
              </w:rPr>
            </w:pPr>
            <w:r w:rsidRPr="00F41AC7">
              <w:rPr>
                <w:b/>
                <w:sz w:val="26"/>
                <w:szCs w:val="26"/>
              </w:rPr>
              <w:t>Thời gian</w:t>
            </w:r>
          </w:p>
        </w:tc>
      </w:tr>
      <w:tr w:rsidR="007E506B" w:rsidRPr="00F41AC7" w:rsidTr="00781662">
        <w:tc>
          <w:tcPr>
            <w:tcW w:w="8363" w:type="dxa"/>
          </w:tcPr>
          <w:p w:rsidR="007E506B" w:rsidRPr="00F41AC7" w:rsidRDefault="007E506B" w:rsidP="007E506B">
            <w:pPr>
              <w:spacing w:after="120"/>
              <w:rPr>
                <w:b/>
                <w:i/>
                <w:sz w:val="26"/>
                <w:szCs w:val="26"/>
              </w:rPr>
            </w:pPr>
            <w:r w:rsidRPr="00F41AC7">
              <w:rPr>
                <w:b/>
                <w:i/>
                <w:sz w:val="26"/>
                <w:szCs w:val="26"/>
              </w:rPr>
              <w:t>Bước 1. Tiếp nhận và chuyển hồ sơ TTHC</w:t>
            </w:r>
          </w:p>
        </w:tc>
        <w:tc>
          <w:tcPr>
            <w:tcW w:w="1560" w:type="dxa"/>
          </w:tcPr>
          <w:p w:rsidR="007E506B" w:rsidRPr="00F41AC7" w:rsidRDefault="007E506B" w:rsidP="007E506B">
            <w:pPr>
              <w:spacing w:after="120"/>
              <w:rPr>
                <w:b/>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Đối với hồ sơ được nộp trực tiếp hoặc thông qua dịch vụ bưu chính công ích, công chức tiếp nhận hồ sơ xem xét, kiểm tra tính hợp lệ (chính xác, đầy đủ) của hồ sơ.</w:t>
            </w:r>
          </w:p>
          <w:p w:rsidR="007E506B" w:rsidRPr="00F41AC7" w:rsidRDefault="007E506B" w:rsidP="007E506B">
            <w:pPr>
              <w:spacing w:after="120"/>
              <w:jc w:val="both"/>
              <w:rPr>
                <w:sz w:val="26"/>
                <w:szCs w:val="26"/>
              </w:rPr>
            </w:pPr>
            <w:r w:rsidRPr="00F41AC7">
              <w:rPr>
                <w:sz w:val="26"/>
                <w:szCs w:val="26"/>
              </w:rPr>
              <w:t xml:space="preserve">       +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rsidR="007E506B" w:rsidRPr="00F41AC7" w:rsidRDefault="007E506B" w:rsidP="007E506B">
            <w:pPr>
              <w:spacing w:after="120"/>
              <w:jc w:val="both"/>
              <w:rPr>
                <w:sz w:val="26"/>
                <w:szCs w:val="26"/>
              </w:rPr>
            </w:pPr>
            <w:r w:rsidRPr="00F41AC7">
              <w:rPr>
                <w:sz w:val="26"/>
                <w:szCs w:val="26"/>
              </w:rPr>
              <w:t xml:space="preserve">       + Trường hợp từ chối nhận hồ sơ, công chức tiếp nhận hồ sơ phải nêu rõ lý do theo mẫu Phiếu từ chối giải quyết hồ sơ thủ tục hành chính.</w:t>
            </w:r>
          </w:p>
          <w:p w:rsidR="007E506B" w:rsidRPr="00F41AC7" w:rsidRDefault="007E506B" w:rsidP="007E506B">
            <w:pPr>
              <w:spacing w:after="120"/>
              <w:jc w:val="both"/>
              <w:rPr>
                <w:sz w:val="26"/>
                <w:szCs w:val="26"/>
              </w:rPr>
            </w:pPr>
            <w:r w:rsidRPr="00F41AC7">
              <w:rPr>
                <w:sz w:val="26"/>
                <w:szCs w:val="26"/>
              </w:rPr>
              <w:t xml:space="preserve">      + Trường hợp hồ sơ đầy đủ, chính xác theo quy định, công chức tiếp nhận hồ sơ lập Giấy tiếp nhận hồ sơ và hẹn ngày trả kết quả; quét (scan) và lưu trữ hồ sơ điện tử, cập nhật vào cơ sở dữ liệu của Phần mềm một cửa điện từ của tỉnh.</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 Đối với hồ sơ được nộp trực tuyến thông qua Cổng Dịch vụ công của tỉnh hoặc Cổng Dịch vụ công quốc gia, công chức tiếp nhận hồ sơ xem xét, kiểm tra tính hợp lệ (chính xác, đầy đủ) của hồ sơ.</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Thông báo tới cá nhân, tổ chức thực hiện TTHC nêu rõ nội dung theo các trường hợp trên qua chức năng gửi thư điện tử, gửi tin nhắn tới người dân qua Hệ thống thông tin giải quyết TTHC tỉnh đã kết nối với Cổng Dịch vụ công của tỉnh hoặc Cổng Dịch vụ công quốc gia.</w:t>
            </w:r>
          </w:p>
          <w:p w:rsidR="007E506B" w:rsidRPr="00F41AC7" w:rsidRDefault="007E506B" w:rsidP="007E506B">
            <w:pPr>
              <w:spacing w:after="120"/>
              <w:jc w:val="both"/>
              <w:rPr>
                <w:sz w:val="26"/>
                <w:szCs w:val="26"/>
              </w:rPr>
            </w:pPr>
            <w:r w:rsidRPr="00F41AC7">
              <w:rPr>
                <w:sz w:val="26"/>
                <w:szCs w:val="26"/>
              </w:rPr>
              <w:t xml:space="preserve">       - Ngay sau khi tiếp nhận hồ sơ TTHC theo quy định, công chức tiếp nhận hồ sơ thực hiện chuyển hồ sơ đến bộ phận/người có trách nhiệm, thẩm quyền giải quyết:</w:t>
            </w:r>
          </w:p>
          <w:p w:rsidR="007E506B" w:rsidRPr="00F41AC7" w:rsidRDefault="007E506B" w:rsidP="007E506B">
            <w:pPr>
              <w:spacing w:after="120"/>
              <w:jc w:val="both"/>
              <w:rPr>
                <w:sz w:val="26"/>
                <w:szCs w:val="26"/>
              </w:rPr>
            </w:pPr>
            <w:r w:rsidRPr="00F41AC7">
              <w:rPr>
                <w:sz w:val="26"/>
                <w:szCs w:val="26"/>
              </w:rPr>
              <w:t xml:space="preserve">       + Chuyển ngay dữ liệu hồ sơ điện tử đã được cập nhật đến Phòng Nghiệp vụ Y thông qua Hệ thống thông tin một cửa điện tử của tỉnh. </w:t>
            </w:r>
          </w:p>
          <w:p w:rsidR="007E506B" w:rsidRPr="00F41AC7" w:rsidRDefault="007E506B" w:rsidP="007E506B">
            <w:pPr>
              <w:spacing w:after="120"/>
              <w:jc w:val="both"/>
              <w:rPr>
                <w:sz w:val="26"/>
                <w:szCs w:val="26"/>
              </w:rPr>
            </w:pPr>
            <w:r w:rsidRPr="00F41AC7">
              <w:rPr>
                <w:sz w:val="26"/>
                <w:szCs w:val="26"/>
              </w:rPr>
              <w:t xml:space="preserve">       + Lập Phiếu kiểm soát quá trình giải quyết hồ sơ, ghi thông tin và ký xác nhận chuyển cùng hồ sơ giấy tiếp nhận trực tiếp trong ngày làm việc.</w:t>
            </w:r>
          </w:p>
        </w:tc>
        <w:tc>
          <w:tcPr>
            <w:tcW w:w="1560" w:type="dxa"/>
          </w:tcPr>
          <w:p w:rsidR="007E506B" w:rsidRPr="00F41AC7" w:rsidRDefault="007E506B" w:rsidP="007E506B">
            <w:pPr>
              <w:spacing w:after="120"/>
              <w:rPr>
                <w:b/>
                <w:sz w:val="26"/>
                <w:szCs w:val="26"/>
              </w:rPr>
            </w:pPr>
            <w:r w:rsidRPr="00F41AC7">
              <w:rPr>
                <w:b/>
                <w:sz w:val="26"/>
                <w:szCs w:val="26"/>
              </w:rPr>
              <w:t>Không tính thời gian</w:t>
            </w:r>
          </w:p>
        </w:tc>
      </w:tr>
      <w:tr w:rsidR="007E506B" w:rsidRPr="00F41AC7" w:rsidTr="00781662">
        <w:tc>
          <w:tcPr>
            <w:tcW w:w="8363" w:type="dxa"/>
          </w:tcPr>
          <w:p w:rsidR="007E506B" w:rsidRPr="00F41AC7" w:rsidRDefault="007E506B" w:rsidP="007E506B">
            <w:pPr>
              <w:spacing w:after="120"/>
              <w:rPr>
                <w:b/>
                <w:i/>
                <w:sz w:val="26"/>
                <w:szCs w:val="26"/>
              </w:rPr>
            </w:pPr>
            <w:r w:rsidRPr="00F41AC7">
              <w:rPr>
                <w:b/>
                <w:i/>
                <w:sz w:val="26"/>
                <w:szCs w:val="26"/>
              </w:rPr>
              <w:t>Bước 2. Giải quyết hồ sơ TTHC</w:t>
            </w:r>
          </w:p>
        </w:tc>
        <w:tc>
          <w:tcPr>
            <w:tcW w:w="1560" w:type="dxa"/>
          </w:tcPr>
          <w:p w:rsidR="007E506B" w:rsidRPr="00F41AC7" w:rsidRDefault="007E506B" w:rsidP="007E506B">
            <w:pPr>
              <w:spacing w:after="120"/>
              <w:rPr>
                <w:sz w:val="26"/>
                <w:szCs w:val="26"/>
              </w:rPr>
            </w:pPr>
          </w:p>
        </w:tc>
      </w:tr>
      <w:tr w:rsidR="007E506B" w:rsidRPr="00F41AC7" w:rsidTr="00781662">
        <w:tc>
          <w:tcPr>
            <w:tcW w:w="8363" w:type="dxa"/>
          </w:tcPr>
          <w:p w:rsidR="007E506B" w:rsidRPr="00F41AC7" w:rsidRDefault="007E506B" w:rsidP="007E506B">
            <w:pPr>
              <w:spacing w:after="120"/>
              <w:rPr>
                <w:sz w:val="26"/>
                <w:szCs w:val="26"/>
              </w:rPr>
            </w:pPr>
            <w:r w:rsidRPr="00F41AC7">
              <w:rPr>
                <w:sz w:val="26"/>
                <w:szCs w:val="26"/>
              </w:rPr>
              <w:t>a) Tại Sở Y tế</w:t>
            </w:r>
          </w:p>
        </w:tc>
        <w:tc>
          <w:tcPr>
            <w:tcW w:w="1560" w:type="dxa"/>
          </w:tcPr>
          <w:p w:rsidR="007E506B" w:rsidRPr="00F41AC7" w:rsidRDefault="007E506B" w:rsidP="007E506B">
            <w:pPr>
              <w:spacing w:after="120"/>
              <w:rPr>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Trưởng Phòng Nghiệp vụ Y - Sở Y tế tiếp nhận hồ sơ từ Bộ phận tiếp nhận và trả kết quả thực hiện:</w:t>
            </w:r>
          </w:p>
          <w:p w:rsidR="007E506B" w:rsidRPr="00F41AC7" w:rsidRDefault="007E506B" w:rsidP="007E506B">
            <w:pPr>
              <w:spacing w:after="120"/>
              <w:jc w:val="both"/>
              <w:rPr>
                <w:sz w:val="26"/>
                <w:szCs w:val="26"/>
              </w:rPr>
            </w:pPr>
            <w:r w:rsidRPr="00F41AC7">
              <w:rPr>
                <w:sz w:val="26"/>
                <w:szCs w:val="26"/>
              </w:rPr>
              <w:t xml:space="preserve">       - Trưởng phòng: phân công công chức thụ lý, gửi kèm hồ sơ và có ý kiến lưu ý nếu cần thiết</w:t>
            </w:r>
          </w:p>
          <w:p w:rsidR="007E506B" w:rsidRPr="00F41AC7" w:rsidRDefault="007E506B" w:rsidP="007E506B">
            <w:pPr>
              <w:spacing w:after="120"/>
              <w:jc w:val="both"/>
              <w:rPr>
                <w:sz w:val="26"/>
                <w:szCs w:val="26"/>
              </w:rPr>
            </w:pPr>
            <w:r w:rsidRPr="00F41AC7">
              <w:rPr>
                <w:sz w:val="26"/>
                <w:szCs w:val="26"/>
              </w:rPr>
              <w:t xml:space="preserve">       - Công chức được phân công thụ lý: tiếp nhận hồ sơ, xử lý, thẩm định hồ sơ, xác minh, thẩm tra hồ sơ. </w:t>
            </w:r>
          </w:p>
          <w:p w:rsidR="007E506B" w:rsidRPr="00F41AC7" w:rsidRDefault="007E506B" w:rsidP="007E506B">
            <w:pPr>
              <w:spacing w:after="120"/>
              <w:jc w:val="both"/>
              <w:rPr>
                <w:sz w:val="26"/>
                <w:szCs w:val="26"/>
                <w:lang w:val="vi-VN"/>
              </w:rPr>
            </w:pPr>
            <w:r w:rsidRPr="00F41AC7">
              <w:rPr>
                <w:sz w:val="26"/>
                <w:szCs w:val="26"/>
              </w:rPr>
              <w:lastRenderedPageBreak/>
              <w:t>- Thành phần hồ sơ bao gồm:</w:t>
            </w:r>
            <w:r w:rsidRPr="00F41AC7">
              <w:rPr>
                <w:sz w:val="26"/>
                <w:szCs w:val="26"/>
                <w:lang w:val="vi-VN"/>
              </w:rPr>
              <w:t xml:space="preserve"> </w:t>
            </w:r>
          </w:p>
          <w:p w:rsidR="007E506B" w:rsidRPr="00F41AC7" w:rsidRDefault="007E506B" w:rsidP="007E506B">
            <w:pPr>
              <w:spacing w:after="120"/>
              <w:jc w:val="both"/>
              <w:rPr>
                <w:rFonts w:eastAsia="Calibri"/>
                <w:kern w:val="2"/>
                <w:sz w:val="26"/>
                <w:szCs w:val="26"/>
                <w:lang w:val="vi-VN"/>
                <w14:ligatures w14:val="standardContextual"/>
              </w:rPr>
            </w:pPr>
            <w:r w:rsidRPr="00F41AC7">
              <w:rPr>
                <w:rFonts w:eastAsia="Calibri"/>
                <w:b/>
                <w:kern w:val="2"/>
                <w:sz w:val="26"/>
                <w:szCs w:val="26"/>
                <w:lang w:val="vi-VN"/>
                <w14:ligatures w14:val="standardContextual"/>
              </w:rPr>
              <w:t>1. Trường hợp 1:</w:t>
            </w:r>
            <w:r w:rsidRPr="00F41AC7">
              <w:rPr>
                <w:rFonts w:eastAsia="Calibri"/>
                <w:kern w:val="2"/>
                <w:sz w:val="26"/>
                <w:szCs w:val="26"/>
                <w:lang w:val="vi-VN"/>
                <w14:ligatures w14:val="standardContextual"/>
              </w:rPr>
              <w:t xml:space="preserve"> Trường hợp thay đổi tên, địa chỉ (không thay đổi địa điểm), thời gian làm việc:</w:t>
            </w:r>
          </w:p>
          <w:p w:rsidR="007E506B" w:rsidRPr="00F41AC7" w:rsidRDefault="007E506B" w:rsidP="007E506B">
            <w:pPr>
              <w:spacing w:after="120"/>
              <w:jc w:val="both"/>
              <w:rPr>
                <w:kern w:val="2"/>
                <w:sz w:val="26"/>
                <w:szCs w:val="26"/>
                <w:lang w:val="vi-VN"/>
                <w14:ligatures w14:val="standardContextual"/>
              </w:rPr>
            </w:pPr>
            <w:r w:rsidRPr="00F41AC7">
              <w:rPr>
                <w:kern w:val="2"/>
                <w:sz w:val="26"/>
                <w:szCs w:val="26"/>
                <w:lang w:val="vi-VN"/>
                <w14:ligatures w14:val="standardContextual"/>
              </w:rPr>
              <w:t>a) Đơn theo Mẫu 02 Phụ lục II ban hành kèm theo Nghị định số 96/2023/NĐ-CP;</w:t>
            </w:r>
          </w:p>
          <w:p w:rsidR="007E506B" w:rsidRPr="00F41AC7" w:rsidRDefault="007E506B" w:rsidP="007E506B">
            <w:pPr>
              <w:spacing w:after="120"/>
              <w:jc w:val="both"/>
              <w:rPr>
                <w:kern w:val="2"/>
                <w:sz w:val="26"/>
                <w:szCs w:val="26"/>
                <w:lang w:val="vi-VN"/>
                <w14:ligatures w14:val="standardContextual"/>
              </w:rPr>
            </w:pPr>
            <w:r w:rsidRPr="00F41AC7">
              <w:rPr>
                <w:rFonts w:eastAsia="Calibri"/>
                <w:kern w:val="2"/>
                <w:sz w:val="26"/>
                <w:szCs w:val="26"/>
                <w:lang w:val="vi-VN"/>
                <w14:ligatures w14:val="standardContextual"/>
              </w:rPr>
              <w:t>b) Các giấy tờ chứng minh nội dung thay đổi.</w:t>
            </w:r>
          </w:p>
          <w:p w:rsidR="007E506B" w:rsidRPr="00F41AC7" w:rsidRDefault="007E506B" w:rsidP="007E506B">
            <w:pPr>
              <w:spacing w:after="120"/>
              <w:jc w:val="both"/>
              <w:rPr>
                <w:rFonts w:eastAsia="Calibri"/>
                <w:kern w:val="2"/>
                <w:sz w:val="26"/>
                <w:szCs w:val="26"/>
                <w:lang w:val="vi-VN"/>
                <w14:ligatures w14:val="standardContextual"/>
              </w:rPr>
            </w:pPr>
            <w:r w:rsidRPr="00F41AC7">
              <w:rPr>
                <w:rFonts w:eastAsia="Calibri"/>
                <w:b/>
                <w:kern w:val="2"/>
                <w:sz w:val="26"/>
                <w:szCs w:val="26"/>
                <w:lang w:val="vi-VN"/>
                <w14:ligatures w14:val="standardContextual"/>
              </w:rPr>
              <w:t>2. Trường hợp 2:</w:t>
            </w:r>
            <w:r w:rsidRPr="00F41AC7">
              <w:rPr>
                <w:rFonts w:eastAsia="Calibri"/>
                <w:kern w:val="2"/>
                <w:sz w:val="26"/>
                <w:szCs w:val="26"/>
                <w:lang w:val="vi-VN"/>
                <w14:ligatures w14:val="standardContextual"/>
              </w:rPr>
              <w:t xml:space="preserve"> Trường hợp thay đổi quy mô hoạt động, phạm vi hoạt động chuyên môn hoặc bổ sung, giảm bớt danh mục kỹ thuật:</w:t>
            </w:r>
          </w:p>
          <w:p w:rsidR="007E506B" w:rsidRPr="00F41AC7" w:rsidRDefault="007E506B" w:rsidP="007E506B">
            <w:pPr>
              <w:spacing w:after="120"/>
              <w:jc w:val="both"/>
              <w:rPr>
                <w:kern w:val="2"/>
                <w:sz w:val="26"/>
                <w:szCs w:val="26"/>
                <w:lang w:val="vi-VN"/>
                <w14:ligatures w14:val="standardContextual"/>
              </w:rPr>
            </w:pPr>
            <w:r w:rsidRPr="00F41AC7">
              <w:rPr>
                <w:kern w:val="2"/>
                <w:sz w:val="26"/>
                <w:szCs w:val="26"/>
                <w:lang w:val="vi-VN"/>
                <w14:ligatures w14:val="standardContextual"/>
              </w:rPr>
              <w:t>a) Đơn theo Mẫu 02 Phụ lục II ban hành kèm theo Nghị định số 96/2023/NĐ-CP;</w:t>
            </w:r>
          </w:p>
          <w:p w:rsidR="007E506B" w:rsidRPr="00F41AC7" w:rsidRDefault="007E506B" w:rsidP="007E506B">
            <w:pPr>
              <w:spacing w:after="120"/>
              <w:jc w:val="both"/>
              <w:rPr>
                <w:kern w:val="2"/>
                <w:sz w:val="26"/>
                <w:szCs w:val="26"/>
                <w:lang w:val="vi-VN"/>
                <w14:ligatures w14:val="standardContextual"/>
              </w:rPr>
            </w:pPr>
            <w:r w:rsidRPr="00F41AC7">
              <w:rPr>
                <w:kern w:val="2"/>
                <w:sz w:val="26"/>
                <w:szCs w:val="26"/>
                <w:lang w:val="vi-VN"/>
                <w14:ligatures w14:val="standardContextual"/>
              </w:rPr>
              <w:t>b) Bản gốc giấy phép hoạt động;</w:t>
            </w:r>
          </w:p>
          <w:p w:rsidR="007E506B" w:rsidRPr="00F41AC7" w:rsidRDefault="007E506B" w:rsidP="007E506B">
            <w:pPr>
              <w:spacing w:after="120"/>
              <w:jc w:val="both"/>
              <w:rPr>
                <w:sz w:val="26"/>
                <w:szCs w:val="26"/>
                <w:lang w:val="vi-VN"/>
              </w:rPr>
            </w:pPr>
            <w:r w:rsidRPr="00F41AC7">
              <w:rPr>
                <w:rFonts w:eastAsia="Calibri"/>
                <w:kern w:val="2"/>
                <w:sz w:val="26"/>
                <w:szCs w:val="26"/>
                <w:lang w:val="vi-VN"/>
                <w14:ligatures w14:val="standardContextual"/>
              </w:rPr>
              <w:t>c) Bản kê khai cơ sở vật chất, thiết bị y tế và hồ sơ nhân sự tương ứng với quy mô hoặc phạm vi hoạt động chuyên môn hoặc danh mục kỹ thuật dự kiến thay đổi và các tài liệu minh chứng đáp ứng việc thay đổi</w:t>
            </w:r>
          </w:p>
        </w:tc>
        <w:tc>
          <w:tcPr>
            <w:tcW w:w="1560" w:type="dxa"/>
          </w:tcPr>
          <w:p w:rsidR="007E506B" w:rsidRPr="00F41AC7" w:rsidRDefault="007E506B" w:rsidP="007E506B">
            <w:pPr>
              <w:spacing w:after="120"/>
              <w:rPr>
                <w:b/>
                <w:sz w:val="26"/>
                <w:szCs w:val="26"/>
              </w:rPr>
            </w:pPr>
            <w:r w:rsidRPr="00F41AC7">
              <w:rPr>
                <w:b/>
                <w:sz w:val="26"/>
                <w:szCs w:val="26"/>
              </w:rPr>
              <w:lastRenderedPageBreak/>
              <w:t>0,5 ngày</w:t>
            </w:r>
          </w:p>
        </w:tc>
      </w:tr>
      <w:tr w:rsidR="007E506B" w:rsidRPr="00F41AC7" w:rsidTr="00781662">
        <w:tc>
          <w:tcPr>
            <w:tcW w:w="8363" w:type="dxa"/>
          </w:tcPr>
          <w:p w:rsidR="007E506B" w:rsidRPr="00F41AC7" w:rsidRDefault="007E506B" w:rsidP="007E506B">
            <w:pPr>
              <w:spacing w:after="120"/>
              <w:rPr>
                <w:i/>
                <w:sz w:val="26"/>
                <w:szCs w:val="26"/>
              </w:rPr>
            </w:pPr>
            <w:r w:rsidRPr="00F41AC7">
              <w:rPr>
                <w:i/>
                <w:sz w:val="26"/>
                <w:szCs w:val="26"/>
              </w:rPr>
              <w:lastRenderedPageBreak/>
              <w:t>1. Nếu hồ sơ chưa đủ điều kiện để giải quyết</w:t>
            </w:r>
          </w:p>
        </w:tc>
        <w:tc>
          <w:tcPr>
            <w:tcW w:w="1560" w:type="dxa"/>
          </w:tcPr>
          <w:p w:rsidR="007E506B" w:rsidRPr="00F41AC7" w:rsidRDefault="007E506B" w:rsidP="007E506B">
            <w:pPr>
              <w:spacing w:after="120"/>
              <w:rPr>
                <w:b/>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Công chức được phân công thụ lý: Dự thảo văn bản thông báo yêu cầu bổ sung, hoàn thiện hồ sơ nêu rõ lý do, nội dung cần bổ sung; trình Trưởng phòng  kiểm tra, phê duyệt.</w:t>
            </w:r>
          </w:p>
          <w:p w:rsidR="007E506B" w:rsidRPr="00F41AC7" w:rsidRDefault="007E506B" w:rsidP="007E506B">
            <w:pPr>
              <w:spacing w:after="120"/>
              <w:jc w:val="both"/>
              <w:rPr>
                <w:sz w:val="26"/>
                <w:szCs w:val="26"/>
              </w:rPr>
            </w:pPr>
            <w:r w:rsidRPr="00F41AC7">
              <w:rPr>
                <w:sz w:val="26"/>
                <w:szCs w:val="26"/>
              </w:rPr>
              <w:t xml:space="preserve">       Công chức thụ lý chịu trách nhiệm về kết quả thẩm định, thẩm tra, đánh giá hồ sơ, nội dung thông báo yêu cầu bổ sung, hoàn thiện hồ sơ và thể thức kỹ thuật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Trưởng phòng : kiểm tra, xem xét kết quả thụ lý hồ sơ và dự thảo thông báo yêu cầu bổ sung, hoàn thiện hồ sơ.</w:t>
            </w:r>
          </w:p>
          <w:p w:rsidR="007E506B" w:rsidRPr="00F41AC7" w:rsidRDefault="007E506B" w:rsidP="007E506B">
            <w:pPr>
              <w:spacing w:after="120"/>
              <w:jc w:val="both"/>
              <w:rPr>
                <w:sz w:val="26"/>
                <w:szCs w:val="26"/>
              </w:rPr>
            </w:pPr>
            <w:r w:rsidRPr="00F41AC7">
              <w:rPr>
                <w:sz w:val="26"/>
                <w:szCs w:val="26"/>
              </w:rPr>
              <w:t xml:space="preserve">       - Nếu không thống nhất với kết quả xử lý hồ sơ và dự thảo thông báo yêu cầu bổ sung, hoàn thiện hồ sơ thì yêu cầu sửa, bổ sung, hoàn thiện lại; chuyển công chức được phân công thụ lý để thực hiện.</w:t>
            </w:r>
          </w:p>
          <w:p w:rsidR="007E506B" w:rsidRPr="00F41AC7" w:rsidRDefault="007E506B" w:rsidP="007E506B">
            <w:pPr>
              <w:spacing w:after="120"/>
              <w:jc w:val="both"/>
              <w:rPr>
                <w:sz w:val="26"/>
                <w:szCs w:val="26"/>
              </w:rPr>
            </w:pPr>
            <w:r w:rsidRPr="00F41AC7">
              <w:rPr>
                <w:sz w:val="26"/>
                <w:szCs w:val="26"/>
              </w:rPr>
              <w:t xml:space="preserve">       - Nếu thống nhất với kết quả xử lý hồ sơ và dự thảo thông báo yêu cầu bổ sung, hoàn thiện hồ sơ thì duyệt và trình Lãnh đạo Sở Y tế.</w:t>
            </w:r>
          </w:p>
          <w:p w:rsidR="007E506B" w:rsidRPr="00F41AC7" w:rsidRDefault="007E506B" w:rsidP="007E506B">
            <w:pPr>
              <w:spacing w:after="120"/>
              <w:jc w:val="both"/>
              <w:rPr>
                <w:sz w:val="26"/>
                <w:szCs w:val="26"/>
              </w:rPr>
            </w:pPr>
            <w:r w:rsidRPr="00F41AC7">
              <w:rPr>
                <w:sz w:val="26"/>
                <w:szCs w:val="26"/>
              </w:rPr>
              <w:t xml:space="preserve">       Trưởng phòng  chịu trách nhiệm về nội dung và tính pháp lý đối với kết quả xử lý hồ sơ và dự thảo thông báo yêu cầu bổ sung, hoàn thiện hồ sơ trước khi trình Lãnh đạo Sở; điều chỉnh, sửa đổi, bổ sung khi có yêu cầu từ Lãnh đạo Sở</w:t>
            </w:r>
          </w:p>
        </w:tc>
        <w:tc>
          <w:tcPr>
            <w:tcW w:w="1560" w:type="dxa"/>
          </w:tcPr>
          <w:p w:rsidR="007E506B" w:rsidRPr="00F41AC7" w:rsidRDefault="007E506B" w:rsidP="007E506B">
            <w:pPr>
              <w:spacing w:after="120"/>
              <w:rPr>
                <w:b/>
                <w:sz w:val="26"/>
                <w:szCs w:val="26"/>
              </w:rPr>
            </w:pPr>
            <w:r w:rsidRPr="00F41AC7">
              <w:rPr>
                <w:b/>
                <w:sz w:val="26"/>
                <w:szCs w:val="26"/>
              </w:rPr>
              <w:t>0</w:t>
            </w:r>
            <w:r w:rsidRPr="00F41AC7">
              <w:rPr>
                <w:b/>
                <w:sz w:val="26"/>
                <w:szCs w:val="26"/>
                <w:lang w:val="vi-VN"/>
              </w:rPr>
              <w:t>.</w:t>
            </w:r>
            <w:r w:rsidRPr="00F41AC7">
              <w:rPr>
                <w:b/>
                <w:sz w:val="26"/>
                <w:szCs w:val="26"/>
              </w:rPr>
              <w:t>2</w:t>
            </w:r>
            <w:r w:rsidRPr="00F41AC7">
              <w:rPr>
                <w:b/>
                <w:sz w:val="26"/>
                <w:szCs w:val="26"/>
                <w:lang w:val="vi-VN"/>
              </w:rPr>
              <w:t>5</w:t>
            </w:r>
            <w:r w:rsidRPr="00F41AC7">
              <w:rPr>
                <w:b/>
                <w:sz w:val="26"/>
                <w:szCs w:val="26"/>
              </w:rPr>
              <w:t xml:space="preserve"> ngày</w:t>
            </w:r>
          </w:p>
          <w:p w:rsidR="007E506B" w:rsidRPr="00F41AC7" w:rsidRDefault="007E506B" w:rsidP="007E506B">
            <w:pPr>
              <w:spacing w:after="120"/>
              <w:rPr>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Lãnh đạo Sở Y tế đánh giá xem xét dự thảo thông báo văn bản trả lời nêu rõ lý do không tiếp nhận hồ sơ đối với hồ sơ chưa đủ điều kiện </w:t>
            </w:r>
          </w:p>
          <w:p w:rsidR="007E506B" w:rsidRPr="00F41AC7" w:rsidRDefault="007E506B" w:rsidP="007E506B">
            <w:pPr>
              <w:spacing w:after="120"/>
              <w:jc w:val="both"/>
              <w:rPr>
                <w:sz w:val="26"/>
                <w:szCs w:val="26"/>
              </w:rPr>
            </w:pPr>
            <w:r w:rsidRPr="00F41AC7">
              <w:rPr>
                <w:sz w:val="26"/>
                <w:szCs w:val="26"/>
              </w:rPr>
              <w:t xml:space="preserve">       - Nếu không nhất trí với nội dung dự thảo thông báo yêu cầu bổ sung, hoàn thiện hồ sơ thi cho ý kiến chỉ đạo, yêu cầu sửa đổi, bổ sung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xml:space="preserve">       - Nếu nhất trí với nội dung dự thảo thông báo yêu cầu bổ sung, hoàn thiện hồ sơ thì phê duyệt, ký ban hành; chuyển Văn phòng Sở- Bộ phận Văn thu</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lastRenderedPageBreak/>
              <w:t>* Văn phòng Sở Y tế- Bộ phận văn thư</w:t>
            </w:r>
          </w:p>
          <w:p w:rsidR="007E506B" w:rsidRPr="00F41AC7" w:rsidRDefault="007E506B" w:rsidP="007E506B">
            <w:pPr>
              <w:spacing w:after="120"/>
              <w:jc w:val="both"/>
              <w:rPr>
                <w:sz w:val="26"/>
                <w:szCs w:val="26"/>
              </w:rPr>
            </w:pPr>
            <w:r w:rsidRPr="00F41AC7">
              <w:rPr>
                <w:sz w:val="26"/>
                <w:szCs w:val="26"/>
              </w:rPr>
              <w:t xml:space="preserve">       - Đóng dấu văn bản; làm thủ tục phát hành; lập và quản lý, lưu trữ hồ sơ theo quy định</w:t>
            </w:r>
          </w:p>
          <w:p w:rsidR="007E506B" w:rsidRPr="00F41AC7" w:rsidRDefault="007E506B" w:rsidP="007E506B">
            <w:pPr>
              <w:spacing w:after="120"/>
              <w:jc w:val="both"/>
              <w:rPr>
                <w:sz w:val="26"/>
                <w:szCs w:val="26"/>
              </w:rPr>
            </w:pPr>
            <w:r w:rsidRPr="00F41AC7">
              <w:rPr>
                <w:sz w:val="26"/>
                <w:szCs w:val="26"/>
              </w:rPr>
              <w:t xml:space="preserve">       - Văn thư chuyển thông báo yêu cầu bổ sung, hoàn thiện hồ sơ, bàn giao cho Phòng Nghiệp vụ Y để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0,25 ngày</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Phòng Nghiệp vụ Y (Công chức thụ lý) chuyển hồ sơ gồm: Thông báo yêu cầu bổ sung, hoàn thiện hồ sơ và hồ sơ liên quan thông qua dịch vụ bưu chính công ích Hưng Yên, bàn giao đến Bộ phận tiếp nhận hồ sơ và Trả kết quả giải quyết TTHC Sở Y tế- Trung tâm Phục vụ hành chính công và Kiểm soát TTHC tỉnh.</w:t>
            </w:r>
          </w:p>
        </w:tc>
        <w:tc>
          <w:tcPr>
            <w:tcW w:w="1560" w:type="dxa"/>
          </w:tcPr>
          <w:p w:rsidR="007E506B" w:rsidRPr="00F41AC7" w:rsidRDefault="007E506B" w:rsidP="007E506B">
            <w:pPr>
              <w:spacing w:after="120"/>
              <w:rPr>
                <w:b/>
                <w:sz w:val="26"/>
                <w:szCs w:val="26"/>
              </w:rPr>
            </w:pPr>
          </w:p>
        </w:tc>
      </w:tr>
      <w:tr w:rsidR="007E506B" w:rsidRPr="00F41AC7" w:rsidTr="00781662">
        <w:tc>
          <w:tcPr>
            <w:tcW w:w="8363" w:type="dxa"/>
          </w:tcPr>
          <w:p w:rsidR="007E506B" w:rsidRPr="00F41AC7" w:rsidRDefault="007E506B" w:rsidP="007E506B">
            <w:pPr>
              <w:spacing w:after="120"/>
              <w:rPr>
                <w:i/>
                <w:sz w:val="26"/>
                <w:szCs w:val="26"/>
              </w:rPr>
            </w:pPr>
            <w:r w:rsidRPr="00F41AC7">
              <w:rPr>
                <w:i/>
                <w:sz w:val="26"/>
                <w:szCs w:val="26"/>
              </w:rPr>
              <w:t>2. Nếu hồ sơ đủ điều kiện giải quyết</w:t>
            </w:r>
          </w:p>
        </w:tc>
        <w:tc>
          <w:tcPr>
            <w:tcW w:w="1560" w:type="dxa"/>
          </w:tcPr>
          <w:p w:rsidR="007E506B" w:rsidRPr="00F41AC7" w:rsidRDefault="007E506B" w:rsidP="007E506B">
            <w:pPr>
              <w:spacing w:after="120"/>
              <w:rPr>
                <w:b/>
                <w:i/>
                <w:sz w:val="26"/>
                <w:szCs w:val="26"/>
              </w:rPr>
            </w:pPr>
          </w:p>
        </w:tc>
      </w:tr>
      <w:tr w:rsidR="007E506B" w:rsidRPr="00F41AC7" w:rsidTr="00781662">
        <w:tc>
          <w:tcPr>
            <w:tcW w:w="8363" w:type="dxa"/>
          </w:tcPr>
          <w:p w:rsidR="007E506B" w:rsidRPr="00F41AC7" w:rsidRDefault="007E506B" w:rsidP="007E506B">
            <w:pPr>
              <w:spacing w:after="120"/>
              <w:jc w:val="both"/>
              <w:rPr>
                <w:sz w:val="26"/>
                <w:szCs w:val="26"/>
                <w:lang w:val="vi-VN"/>
              </w:rPr>
            </w:pPr>
            <w:r w:rsidRPr="00F41AC7">
              <w:rPr>
                <w:sz w:val="26"/>
                <w:szCs w:val="26"/>
                <w:lang w:val="vi-VN"/>
              </w:rPr>
              <w:t>Công chức được phân công thụ lý: thực hiện thẩm định hồ sơ Công chức thụ lý xem xét, thẩm tra, thẩm định, xử lý hồ sơ, chuyển Tổ Thư ký xem xét, thẩm tra, thẩm định.</w:t>
            </w:r>
          </w:p>
          <w:p w:rsidR="007E506B" w:rsidRPr="00F41AC7" w:rsidRDefault="007E506B" w:rsidP="007E506B">
            <w:pPr>
              <w:spacing w:after="120"/>
              <w:jc w:val="both"/>
              <w:rPr>
                <w:sz w:val="26"/>
                <w:szCs w:val="26"/>
                <w:lang w:val="vi-VN"/>
              </w:rPr>
            </w:pPr>
            <w:r w:rsidRPr="00F41AC7">
              <w:rPr>
                <w:sz w:val="26"/>
                <w:szCs w:val="26"/>
                <w:lang w:val="vi-VN"/>
              </w:rPr>
              <w:t>Thành lập Đoàn thẩm định cấp, cấp lại, cấp điều chỉnh giấy phép hoạt động thuộc thẩm quyền quản lý để thẩm định điều kiện hoạt động và danh mục kỹ thuật thực hiện tại cơ sở đề nghị và lập biên bản thẩm định.</w:t>
            </w:r>
          </w:p>
          <w:p w:rsidR="007E506B" w:rsidRPr="00F41AC7" w:rsidRDefault="007E506B" w:rsidP="007E506B">
            <w:pPr>
              <w:spacing w:after="120"/>
              <w:jc w:val="both"/>
              <w:rPr>
                <w:sz w:val="26"/>
                <w:szCs w:val="26"/>
                <w:lang w:val="vi-VN"/>
              </w:rPr>
            </w:pPr>
            <w:r w:rsidRPr="00F41AC7">
              <w:rPr>
                <w:sz w:val="26"/>
                <w:szCs w:val="26"/>
                <w:lang w:val="vi-VN"/>
              </w:rPr>
              <w:t>Sau khi thẩm định chuyển hồ sơ về Hội đồng tư vấn họp xét.</w:t>
            </w:r>
          </w:p>
          <w:p w:rsidR="007E506B" w:rsidRPr="00F41AC7" w:rsidRDefault="007E506B" w:rsidP="007E506B">
            <w:pPr>
              <w:spacing w:after="120"/>
              <w:jc w:val="both"/>
              <w:rPr>
                <w:sz w:val="26"/>
                <w:szCs w:val="26"/>
                <w:lang w:val="vi-VN"/>
              </w:rPr>
            </w:pPr>
            <w:r w:rsidRPr="00F41AC7">
              <w:rPr>
                <w:sz w:val="26"/>
                <w:szCs w:val="26"/>
                <w:lang w:val="vi-VN"/>
              </w:rPr>
              <w:t>Hội đồng tư vấn thẩm định, đánh giá hồ sơ.</w:t>
            </w:r>
          </w:p>
          <w:p w:rsidR="007E506B" w:rsidRPr="00F41AC7" w:rsidRDefault="007E506B" w:rsidP="007E506B">
            <w:pPr>
              <w:spacing w:after="120"/>
              <w:jc w:val="both"/>
              <w:rPr>
                <w:sz w:val="26"/>
                <w:szCs w:val="26"/>
                <w:lang w:val="vi-VN"/>
              </w:rPr>
            </w:pPr>
            <w:r w:rsidRPr="00F41AC7">
              <w:rPr>
                <w:sz w:val="26"/>
                <w:szCs w:val="26"/>
                <w:lang w:val="vi-VN"/>
              </w:rPr>
              <w:t>Tổ Thư ký tổng hợp kết quả thẩm định, đánh giá hồ sơ; chịu trách nhiệm về thể thức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lang w:val="vi-VN"/>
              </w:rPr>
              <w:t xml:space="preserve">16 </w:t>
            </w:r>
            <w:r w:rsidRPr="00F41AC7">
              <w:rPr>
                <w:b/>
                <w:sz w:val="26"/>
                <w:szCs w:val="26"/>
              </w:rPr>
              <w:t>ngày</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Trưởng phòng: kiểm tra, xem xét kết quả thụ lý hồ sơ. Trưởng phòng chịu trách nhiệm về nội dung và tính pháp lý đối với dự thảo kết quả giải quyết hồ sơ trước khi trình Lãnh đạo Sở  Y tế; điều chỉnh, sửa đổi, bổ sung khi có yêu cầu từ Lãnh đạo Sở Y tế</w:t>
            </w:r>
          </w:p>
        </w:tc>
        <w:tc>
          <w:tcPr>
            <w:tcW w:w="1560" w:type="dxa"/>
          </w:tcPr>
          <w:p w:rsidR="007E506B" w:rsidRPr="00F41AC7" w:rsidRDefault="007E506B" w:rsidP="007E506B">
            <w:pPr>
              <w:spacing w:after="120"/>
              <w:rPr>
                <w:b/>
                <w:sz w:val="26"/>
                <w:szCs w:val="26"/>
              </w:rPr>
            </w:pPr>
            <w:r w:rsidRPr="00F41AC7">
              <w:rPr>
                <w:b/>
                <w:sz w:val="26"/>
                <w:szCs w:val="26"/>
                <w:lang w:val="vi-VN"/>
              </w:rPr>
              <w:t xml:space="preserve">1 </w:t>
            </w:r>
            <w:r w:rsidRPr="00F41AC7">
              <w:rPr>
                <w:b/>
                <w:sz w:val="26"/>
                <w:szCs w:val="26"/>
              </w:rPr>
              <w:t>ngày</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Lãnh đạo Sở Y tế: đánh giá, xem xét kết quả</w:t>
            </w:r>
          </w:p>
          <w:p w:rsidR="007E506B" w:rsidRPr="00F41AC7" w:rsidRDefault="007E506B" w:rsidP="007E506B">
            <w:pPr>
              <w:spacing w:after="120"/>
              <w:jc w:val="both"/>
              <w:rPr>
                <w:sz w:val="26"/>
                <w:szCs w:val="26"/>
              </w:rPr>
            </w:pPr>
            <w:r w:rsidRPr="00F41AC7">
              <w:rPr>
                <w:sz w:val="26"/>
                <w:szCs w:val="26"/>
              </w:rPr>
              <w:t>- Nếu không nhất trí với nội dung trình của Trưởng phòng thì cho ý kiến chỉ đạo, yêu cầu sửa đổi, bổ sung và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Nếu nhất trí với nội dung trình của Trưởng phòng thì duyệt, ký ban hành; chuyển Văn phòng Sở- Bộ phận Văn thư.</w:t>
            </w:r>
          </w:p>
          <w:p w:rsidR="007E506B" w:rsidRPr="00F41AC7" w:rsidRDefault="007E506B" w:rsidP="007E506B">
            <w:pPr>
              <w:spacing w:after="120"/>
              <w:jc w:val="both"/>
              <w:rPr>
                <w:sz w:val="26"/>
                <w:szCs w:val="26"/>
              </w:rPr>
            </w:pPr>
            <w:r w:rsidRPr="00F41AC7">
              <w:rPr>
                <w:sz w:val="26"/>
                <w:szCs w:val="26"/>
              </w:rPr>
              <w:t>Lãnh đạo Sở Y tế chịu trách nhiệm về chính xác, hợp pháp, hợp lý của kết quả xử lý hồ sơ và kết quả giải quyết hồ sơ do mình phê duyệt, quyết định ban hành</w:t>
            </w:r>
          </w:p>
        </w:tc>
        <w:tc>
          <w:tcPr>
            <w:tcW w:w="1560" w:type="dxa"/>
          </w:tcPr>
          <w:p w:rsidR="007E506B" w:rsidRPr="00F41AC7" w:rsidRDefault="007E506B" w:rsidP="007E506B">
            <w:pPr>
              <w:spacing w:after="120"/>
              <w:rPr>
                <w:b/>
                <w:sz w:val="26"/>
                <w:szCs w:val="26"/>
              </w:rPr>
            </w:pPr>
            <w:r w:rsidRPr="00F41AC7">
              <w:rPr>
                <w:b/>
                <w:sz w:val="26"/>
                <w:szCs w:val="26"/>
                <w:lang w:val="vi-VN"/>
              </w:rPr>
              <w:t xml:space="preserve">1 </w:t>
            </w:r>
            <w:r w:rsidRPr="00F41AC7">
              <w:rPr>
                <w:b/>
                <w:sz w:val="26"/>
                <w:szCs w:val="26"/>
              </w:rPr>
              <w:t>ngày</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Văn phòng Sở- Bộ phận Văn thư: Đóng dấu kết quả; phát hành gửi cho Phòng Nghiệp vụ Y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781662">
        <w:tc>
          <w:tcPr>
            <w:tcW w:w="8363" w:type="dxa"/>
          </w:tcPr>
          <w:p w:rsidR="007E506B" w:rsidRPr="00F41AC7" w:rsidRDefault="007E506B" w:rsidP="007E506B">
            <w:pPr>
              <w:spacing w:after="120"/>
              <w:rPr>
                <w:b/>
                <w:i/>
                <w:sz w:val="26"/>
                <w:szCs w:val="26"/>
              </w:rPr>
            </w:pPr>
            <w:r w:rsidRPr="00F41AC7">
              <w:rPr>
                <w:b/>
                <w:i/>
                <w:sz w:val="26"/>
                <w:szCs w:val="26"/>
              </w:rPr>
              <w:t>Bước 3: Trả kết quả giải quyết TTHC</w:t>
            </w:r>
          </w:p>
        </w:tc>
        <w:tc>
          <w:tcPr>
            <w:tcW w:w="1560" w:type="dxa"/>
          </w:tcPr>
          <w:p w:rsidR="007E506B" w:rsidRPr="00F41AC7" w:rsidRDefault="007E506B" w:rsidP="007E506B">
            <w:pPr>
              <w:spacing w:after="120"/>
              <w:rPr>
                <w:b/>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Công chức Điểm tiếp nhận hồ sơ Sở Y tế, Bộ phận tiếp nhận hồ sơ và trả kết quả, Trung tâm Phục vụ hành chính công và Kiểm soát TTHC tỉnh tiếp nhận kết quả giải quyết hồ sơ vào số theo dõi hồ sơ và phần mềm điện tử, </w:t>
            </w:r>
            <w:r w:rsidRPr="00F41AC7">
              <w:rPr>
                <w:sz w:val="26"/>
                <w:szCs w:val="26"/>
              </w:rPr>
              <w:lastRenderedPageBreak/>
              <w:t xml:space="preserve">thực hiện. </w:t>
            </w:r>
          </w:p>
          <w:p w:rsidR="007E506B" w:rsidRPr="00F41AC7" w:rsidRDefault="007E506B" w:rsidP="007E506B">
            <w:pPr>
              <w:spacing w:after="120"/>
              <w:jc w:val="both"/>
              <w:rPr>
                <w:sz w:val="26"/>
                <w:szCs w:val="26"/>
              </w:rPr>
            </w:pPr>
            <w:r w:rsidRPr="00F41AC7">
              <w:rPr>
                <w:sz w:val="26"/>
                <w:szCs w:val="26"/>
              </w:rPr>
              <w:t xml:space="preserve">       Bàn giao kết quả tới Điểm trả kết quả tập trung, Bộ phận tiếp nhận hồ sơ</w:t>
            </w:r>
          </w:p>
          <w:p w:rsidR="007E506B" w:rsidRPr="00F41AC7" w:rsidRDefault="007E506B" w:rsidP="007E506B">
            <w:pPr>
              <w:spacing w:after="120"/>
              <w:jc w:val="both"/>
              <w:rPr>
                <w:sz w:val="26"/>
                <w:szCs w:val="26"/>
              </w:rPr>
            </w:pPr>
            <w:r w:rsidRPr="00F41AC7">
              <w:rPr>
                <w:sz w:val="26"/>
                <w:szCs w:val="26"/>
              </w:rPr>
              <w:t>và trả kết quả, Trung tâm Phục vụ hành chính công và Kiểm soát TTHC tỉnh theo quy định</w:t>
            </w:r>
          </w:p>
        </w:tc>
        <w:tc>
          <w:tcPr>
            <w:tcW w:w="1560" w:type="dxa"/>
          </w:tcPr>
          <w:p w:rsidR="007E506B" w:rsidRPr="00F41AC7" w:rsidRDefault="007E506B" w:rsidP="007E506B">
            <w:pPr>
              <w:spacing w:after="120"/>
              <w:rPr>
                <w:b/>
                <w:sz w:val="26"/>
                <w:szCs w:val="26"/>
              </w:rPr>
            </w:pPr>
            <w:r w:rsidRPr="00F41AC7">
              <w:rPr>
                <w:b/>
                <w:sz w:val="26"/>
                <w:szCs w:val="26"/>
                <w:lang w:val="vi-VN"/>
              </w:rPr>
              <w:lastRenderedPageBreak/>
              <w:t xml:space="preserve">0,5 </w:t>
            </w:r>
            <w:r w:rsidRPr="00F41AC7">
              <w:rPr>
                <w:b/>
                <w:sz w:val="26"/>
                <w:szCs w:val="26"/>
              </w:rPr>
              <w:t xml:space="preserve">ngày </w:t>
            </w:r>
          </w:p>
          <w:p w:rsidR="007E506B" w:rsidRPr="00F41AC7" w:rsidRDefault="007E506B" w:rsidP="007E506B">
            <w:pPr>
              <w:spacing w:after="120"/>
              <w:rPr>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lastRenderedPageBreak/>
              <w:t xml:space="preserve">       * Công chức Điểm trả kết quả tập trung, Bộ phận tiếp nhận hồ sơ và trả kết quả, Trung tâm Phục vụ hành chính công và Kiểm soát TTHC tỉnh tiếp nhận kết</w:t>
            </w:r>
          </w:p>
          <w:p w:rsidR="007E506B" w:rsidRPr="00F41AC7" w:rsidRDefault="007E506B" w:rsidP="007E506B">
            <w:pPr>
              <w:spacing w:after="120"/>
              <w:jc w:val="both"/>
              <w:rPr>
                <w:sz w:val="26"/>
                <w:szCs w:val="26"/>
              </w:rPr>
            </w:pPr>
            <w:r w:rsidRPr="00F41AC7">
              <w:rPr>
                <w:sz w:val="26"/>
                <w:szCs w:val="26"/>
              </w:rPr>
              <w:t>quả giải quyết hồ sơ.</w:t>
            </w:r>
          </w:p>
          <w:p w:rsidR="007E506B" w:rsidRPr="00F41AC7" w:rsidRDefault="007E506B" w:rsidP="007E506B">
            <w:pPr>
              <w:spacing w:after="120"/>
              <w:jc w:val="both"/>
              <w:rPr>
                <w:sz w:val="26"/>
                <w:szCs w:val="26"/>
              </w:rPr>
            </w:pPr>
            <w:r w:rsidRPr="00F41AC7">
              <w:rPr>
                <w:sz w:val="26"/>
                <w:szCs w:val="26"/>
              </w:rPr>
              <w:t xml:space="preserve">       - Thông báo cho tổ chức, cá nhân biết trước qua tin nhắn, thư điện tử, điện thoại đối với hồ sơ TTHC được giải quyết trước thời hạn quy định.</w:t>
            </w:r>
          </w:p>
          <w:p w:rsidR="007E506B" w:rsidRPr="00F41AC7" w:rsidRDefault="007E506B" w:rsidP="007E506B">
            <w:pPr>
              <w:spacing w:after="120"/>
              <w:jc w:val="both"/>
              <w:rPr>
                <w:sz w:val="26"/>
                <w:szCs w:val="26"/>
              </w:rPr>
            </w:pPr>
            <w:r w:rsidRPr="00F41AC7">
              <w:rPr>
                <w:sz w:val="26"/>
                <w:szCs w:val="26"/>
              </w:rPr>
              <w:t xml:space="preserve">       * Trả kết quả giải quyết hồ sơ TTHC:</w:t>
            </w:r>
          </w:p>
          <w:p w:rsidR="007E506B" w:rsidRPr="00F41AC7" w:rsidRDefault="007E506B" w:rsidP="007E506B">
            <w:pPr>
              <w:spacing w:after="120"/>
              <w:jc w:val="both"/>
              <w:rPr>
                <w:sz w:val="26"/>
                <w:szCs w:val="26"/>
              </w:rPr>
            </w:pPr>
            <w:r w:rsidRPr="00F41AC7">
              <w:rPr>
                <w:sz w:val="26"/>
                <w:szCs w:val="26"/>
              </w:rPr>
              <w:t xml:space="preserve">       - Trả kết quả trực tiếp:</w:t>
            </w:r>
          </w:p>
          <w:p w:rsidR="007E506B" w:rsidRPr="00F41AC7" w:rsidRDefault="007E506B" w:rsidP="007E506B">
            <w:pPr>
              <w:spacing w:after="120"/>
              <w:jc w:val="both"/>
              <w:rPr>
                <w:sz w:val="26"/>
                <w:szCs w:val="26"/>
              </w:rPr>
            </w:pPr>
            <w:r w:rsidRPr="00F41AC7">
              <w:rPr>
                <w:sz w:val="26"/>
                <w:szCs w:val="26"/>
              </w:rPr>
              <w:t xml:space="preserve">       + Tổ chức, cá nhân nhận kết quả giải quyết TTHC theo thời gian, địa điểm ghi trên Giấy tiếp nhận hồ sơ và hẹn trả kết quả (xuất trình giấy hẹn trả kết quả). Công chức trả kết quả kiểm tra phiếu hẹn và yêu cầu người đến nhận kết quả kỷ nhận vào số và trao kết quả.</w:t>
            </w:r>
          </w:p>
          <w:p w:rsidR="007E506B" w:rsidRPr="00F41AC7" w:rsidRDefault="007E506B" w:rsidP="007E506B">
            <w:pPr>
              <w:spacing w:after="120"/>
              <w:jc w:val="both"/>
              <w:rPr>
                <w:sz w:val="26"/>
                <w:szCs w:val="26"/>
              </w:rPr>
            </w:pPr>
            <w:r w:rsidRPr="00F41AC7">
              <w:rPr>
                <w:sz w:val="26"/>
                <w:szCs w:val="26"/>
              </w:rPr>
              <w:t xml:space="preserve">       + Đối với hồ sơ nộp qua dịch vụ công trực tuyến, kết quả giải quyết được trả trực tiếp tại Điểm trả kết quả tập trung, Bộ phận tiếp nhận hồ sơ và trả kết quả, Trung tâm Phục vụ hành chính công và Kiểm soát TTHC tỉnh. Cá nhân, tổ chức tới nhận kết quả giải quyết TTHC mang theo hồ sơ gốc để đối chiếu và nộp lại cho cán bộ tiếp nhận hồ sơ.</w:t>
            </w:r>
          </w:p>
          <w:p w:rsidR="007E506B" w:rsidRPr="00F41AC7" w:rsidRDefault="007E506B" w:rsidP="007E506B">
            <w:pPr>
              <w:spacing w:after="120"/>
              <w:jc w:val="both"/>
              <w:rPr>
                <w:sz w:val="26"/>
                <w:szCs w:val="26"/>
              </w:rPr>
            </w:pPr>
            <w:r w:rsidRPr="00F41AC7">
              <w:rPr>
                <w:sz w:val="26"/>
                <w:szCs w:val="26"/>
              </w:rPr>
              <w:t xml:space="preserve">       - Trả kết quả thông qua dịch vụ bưu chính công ích: thực hiện theo hướng dẫn của Bưu điện.</w:t>
            </w:r>
          </w:p>
          <w:p w:rsidR="007E506B" w:rsidRPr="00F41AC7" w:rsidRDefault="007E506B" w:rsidP="007E506B">
            <w:pPr>
              <w:spacing w:after="120"/>
              <w:ind w:firstLine="709"/>
              <w:jc w:val="both"/>
              <w:rPr>
                <w:color w:val="000000" w:themeColor="text1"/>
                <w:sz w:val="26"/>
                <w:szCs w:val="26"/>
                <w:lang w:val="nl-NL"/>
              </w:rPr>
            </w:pPr>
            <w:r w:rsidRPr="00F41AC7">
              <w:rPr>
                <w:color w:val="000000" w:themeColor="text1"/>
                <w:sz w:val="26"/>
                <w:szCs w:val="26"/>
                <w:lang w:val="nl-NL"/>
              </w:rPr>
              <w:t>+ Trả kết quả trực tuyến:</w:t>
            </w:r>
          </w:p>
          <w:p w:rsidR="007E506B" w:rsidRPr="00F41AC7" w:rsidRDefault="007E506B" w:rsidP="007E506B">
            <w:pPr>
              <w:spacing w:after="120"/>
              <w:ind w:firstLine="709"/>
              <w:jc w:val="both"/>
              <w:rPr>
                <w:b/>
                <w:i/>
                <w:color w:val="000000" w:themeColor="text1"/>
                <w:sz w:val="26"/>
                <w:szCs w:val="26"/>
                <w:lang w:val="pt-BR"/>
              </w:rPr>
            </w:pPr>
            <w:r w:rsidRPr="00F41AC7">
              <w:rPr>
                <w:color w:val="000000" w:themeColor="text1"/>
                <w:sz w:val="26"/>
                <w:szCs w:val="26"/>
                <w:lang w:val="nl-NL"/>
              </w:rPr>
              <w:t>Trả kết quả trực tuyến cho cá nhân, tổ chức thông qua Cổng Dịch vụ công trực tuyến khi có yêu cầu và được pháp luật cho phép.</w:t>
            </w:r>
          </w:p>
          <w:p w:rsidR="007E506B" w:rsidRPr="00F41AC7" w:rsidRDefault="007E506B" w:rsidP="007E506B">
            <w:pPr>
              <w:spacing w:after="120"/>
              <w:jc w:val="both"/>
              <w:rPr>
                <w:sz w:val="26"/>
                <w:szCs w:val="26"/>
              </w:rPr>
            </w:pPr>
            <w:r w:rsidRPr="00F41AC7">
              <w:rPr>
                <w:sz w:val="26"/>
                <w:szCs w:val="26"/>
              </w:rPr>
              <w:t xml:space="preserve">       * Thời gian: Giờ làm việc theo quy định của tỉnh.</w:t>
            </w:r>
          </w:p>
        </w:tc>
        <w:tc>
          <w:tcPr>
            <w:tcW w:w="1560" w:type="dxa"/>
          </w:tcPr>
          <w:p w:rsidR="007E506B" w:rsidRPr="00F41AC7" w:rsidRDefault="007E506B" w:rsidP="007E506B">
            <w:pPr>
              <w:spacing w:after="120"/>
              <w:rPr>
                <w:b/>
                <w:sz w:val="26"/>
                <w:szCs w:val="26"/>
              </w:rPr>
            </w:pPr>
            <w:r w:rsidRPr="00F41AC7">
              <w:rPr>
                <w:b/>
                <w:sz w:val="26"/>
                <w:szCs w:val="26"/>
              </w:rPr>
              <w:t>Không tính thời gian</w:t>
            </w:r>
          </w:p>
          <w:p w:rsidR="007E506B" w:rsidRPr="00F41AC7" w:rsidRDefault="007E506B" w:rsidP="007E506B">
            <w:pPr>
              <w:spacing w:after="120"/>
              <w:rPr>
                <w:sz w:val="26"/>
                <w:szCs w:val="26"/>
              </w:rPr>
            </w:pPr>
          </w:p>
        </w:tc>
      </w:tr>
      <w:tr w:rsidR="007E506B" w:rsidRPr="00F41AC7" w:rsidTr="00781662">
        <w:tc>
          <w:tcPr>
            <w:tcW w:w="9923" w:type="dxa"/>
            <w:gridSpan w:val="2"/>
          </w:tcPr>
          <w:p w:rsidR="007E506B" w:rsidRPr="00F41AC7" w:rsidRDefault="007E506B" w:rsidP="007E506B">
            <w:pPr>
              <w:spacing w:after="120"/>
              <w:jc w:val="both"/>
              <w:rPr>
                <w:sz w:val="26"/>
                <w:szCs w:val="26"/>
                <w:lang w:val="vi-VN"/>
              </w:rPr>
            </w:pPr>
            <w:r w:rsidRPr="00F41AC7">
              <w:rPr>
                <w:b/>
                <w:sz w:val="26"/>
                <w:szCs w:val="26"/>
              </w:rPr>
              <w:t xml:space="preserve">14. </w:t>
            </w:r>
            <w:r w:rsidRPr="00F41AC7">
              <w:rPr>
                <w:b/>
                <w:color w:val="000000" w:themeColor="text1"/>
                <w:sz w:val="26"/>
                <w:szCs w:val="26"/>
              </w:rPr>
              <w:t>Tên QTNB giải quyết TTHC</w:t>
            </w:r>
            <w:r w:rsidRPr="00F41AC7">
              <w:rPr>
                <w:sz w:val="26"/>
                <w:szCs w:val="26"/>
                <w:lang w:val="vi-VN"/>
              </w:rPr>
              <w:t xml:space="preserve">: </w:t>
            </w:r>
            <w:r w:rsidRPr="00F41AC7">
              <w:rPr>
                <w:b/>
                <w:bCs/>
                <w:sz w:val="26"/>
                <w:szCs w:val="26"/>
                <w:lang w:val="vi-VN"/>
              </w:rPr>
              <w:t>Công bố đủ điều kiện thực hiện khám sức khỏe, khám và điều trị HIV/AIDS</w:t>
            </w:r>
          </w:p>
          <w:p w:rsidR="007E506B" w:rsidRPr="00F41AC7" w:rsidRDefault="007E506B" w:rsidP="007E506B">
            <w:pPr>
              <w:spacing w:after="120"/>
              <w:rPr>
                <w:sz w:val="26"/>
                <w:szCs w:val="26"/>
              </w:rPr>
            </w:pPr>
            <w:r w:rsidRPr="00F41AC7">
              <w:rPr>
                <w:b/>
                <w:sz w:val="26"/>
                <w:szCs w:val="26"/>
              </w:rPr>
              <w:t>Tổng thời gian thực hiện TTHC: 15 ngày</w:t>
            </w:r>
          </w:p>
        </w:tc>
      </w:tr>
      <w:tr w:rsidR="007E506B" w:rsidRPr="00F41AC7" w:rsidTr="00781662">
        <w:tc>
          <w:tcPr>
            <w:tcW w:w="9923" w:type="dxa"/>
            <w:gridSpan w:val="2"/>
          </w:tcPr>
          <w:p w:rsidR="007E506B" w:rsidRPr="00F41AC7" w:rsidRDefault="007E506B" w:rsidP="007E506B">
            <w:pPr>
              <w:spacing w:after="120"/>
              <w:rPr>
                <w:b/>
                <w:sz w:val="26"/>
                <w:szCs w:val="26"/>
              </w:rPr>
            </w:pPr>
            <w:r w:rsidRPr="00F41AC7">
              <w:rPr>
                <w:b/>
                <w:sz w:val="26"/>
                <w:szCs w:val="26"/>
              </w:rPr>
              <w:t>1.1. Cách thức thực hiện TTHC</w:t>
            </w:r>
          </w:p>
          <w:p w:rsidR="007E506B" w:rsidRPr="00F41AC7" w:rsidRDefault="007E506B" w:rsidP="007E506B">
            <w:pPr>
              <w:spacing w:after="120"/>
              <w:jc w:val="both"/>
              <w:rPr>
                <w:sz w:val="26"/>
                <w:szCs w:val="26"/>
              </w:rPr>
            </w:pPr>
            <w:r w:rsidRPr="00F41AC7">
              <w:rPr>
                <w:sz w:val="26"/>
                <w:szCs w:val="26"/>
                <w:lang w:val="vi-VN"/>
              </w:rPr>
              <w:t xml:space="preserve">      - </w:t>
            </w:r>
            <w:r w:rsidRPr="00F41AC7">
              <w:rPr>
                <w:sz w:val="26"/>
                <w:szCs w:val="26"/>
              </w:rPr>
              <w:t>Cơ sở khám bệnh, chữa bệnh Công bố đủ điều kiện thực hiện khám sức khỏe, khám và điều trị HIV/AIDS gửi 01 bộ hồ sơ đầy đủ theo quy định và nộp hồ sơ qua một trong các cách thức sau:</w:t>
            </w:r>
          </w:p>
          <w:p w:rsidR="007E506B" w:rsidRPr="00F41AC7" w:rsidRDefault="007E506B" w:rsidP="007E506B">
            <w:pPr>
              <w:spacing w:after="120"/>
              <w:jc w:val="both"/>
              <w:rPr>
                <w:b/>
                <w:sz w:val="26"/>
                <w:szCs w:val="26"/>
              </w:rPr>
            </w:pPr>
            <w:r w:rsidRPr="00F41AC7">
              <w:rPr>
                <w:sz w:val="26"/>
                <w:szCs w:val="26"/>
              </w:rPr>
              <w:t xml:space="preserve">       - Nộp trực tiếp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Hoặc thông qua dịch vụ bưu chính công ích đến Điểm tiếp nhận hồ sơ của Sở Y tế, Bộ phận tiếp nhận hồ sơ và trả kết quả, Trung tâm Phục vụ hành chính công và kiểm soát TTHC tính.</w:t>
            </w:r>
          </w:p>
          <w:p w:rsidR="007E506B" w:rsidRPr="00F41AC7" w:rsidRDefault="007E506B" w:rsidP="007E506B">
            <w:pPr>
              <w:spacing w:after="120"/>
              <w:jc w:val="both"/>
              <w:rPr>
                <w:sz w:val="26"/>
                <w:szCs w:val="26"/>
              </w:rPr>
            </w:pPr>
            <w:r w:rsidRPr="00F41AC7">
              <w:rPr>
                <w:sz w:val="26"/>
                <w:szCs w:val="26"/>
              </w:rPr>
              <w:t xml:space="preserve">- Hoặc nộp trực tuyến tại Webside cổng Dịch vụ công của tỉnh Hưng Yên: </w:t>
            </w:r>
            <w:hyperlink r:id="rId35" w:history="1">
              <w:r w:rsidRPr="00F41AC7">
                <w:rPr>
                  <w:sz w:val="26"/>
                  <w:szCs w:val="26"/>
                </w:rPr>
                <w:t>http://dichvucong.hungyen.gov.vn</w:t>
              </w:r>
            </w:hyperlink>
            <w:r w:rsidRPr="00F41AC7">
              <w:rPr>
                <w:sz w:val="26"/>
                <w:szCs w:val="26"/>
              </w:rPr>
              <w:t xml:space="preserve">. Hoặc Cổng dịch vụ Công Quốc gia: </w:t>
            </w:r>
            <w:hyperlink r:id="rId36" w:history="1">
              <w:r w:rsidRPr="00F41AC7">
                <w:rPr>
                  <w:sz w:val="26"/>
                  <w:szCs w:val="26"/>
                </w:rPr>
                <w:t>https://dichvucong.gov.vn</w:t>
              </w:r>
            </w:hyperlink>
          </w:p>
        </w:tc>
      </w:tr>
      <w:tr w:rsidR="007E506B" w:rsidRPr="00F41AC7" w:rsidTr="00781662">
        <w:tc>
          <w:tcPr>
            <w:tcW w:w="8363" w:type="dxa"/>
          </w:tcPr>
          <w:p w:rsidR="007E506B" w:rsidRPr="00F41AC7" w:rsidRDefault="007E506B" w:rsidP="007E506B">
            <w:pPr>
              <w:spacing w:after="120"/>
              <w:rPr>
                <w:b/>
                <w:sz w:val="26"/>
                <w:szCs w:val="26"/>
              </w:rPr>
            </w:pPr>
            <w:r w:rsidRPr="00F41AC7">
              <w:rPr>
                <w:b/>
                <w:sz w:val="26"/>
                <w:szCs w:val="26"/>
              </w:rPr>
              <w:lastRenderedPageBreak/>
              <w:t>1.2. Quy trình giải quyết TTHC</w:t>
            </w:r>
          </w:p>
        </w:tc>
        <w:tc>
          <w:tcPr>
            <w:tcW w:w="1560" w:type="dxa"/>
          </w:tcPr>
          <w:p w:rsidR="007E506B" w:rsidRPr="00F41AC7" w:rsidRDefault="007E506B" w:rsidP="007E506B">
            <w:pPr>
              <w:spacing w:after="120"/>
              <w:rPr>
                <w:b/>
                <w:sz w:val="26"/>
                <w:szCs w:val="26"/>
              </w:rPr>
            </w:pPr>
            <w:r w:rsidRPr="00F41AC7">
              <w:rPr>
                <w:b/>
                <w:sz w:val="26"/>
                <w:szCs w:val="26"/>
              </w:rPr>
              <w:t>Thời gian</w:t>
            </w:r>
          </w:p>
        </w:tc>
      </w:tr>
      <w:tr w:rsidR="007E506B" w:rsidRPr="00F41AC7" w:rsidTr="00781662">
        <w:tc>
          <w:tcPr>
            <w:tcW w:w="8363" w:type="dxa"/>
          </w:tcPr>
          <w:p w:rsidR="007E506B" w:rsidRPr="00F41AC7" w:rsidRDefault="007E506B" w:rsidP="007E506B">
            <w:pPr>
              <w:spacing w:after="120"/>
              <w:rPr>
                <w:b/>
                <w:i/>
                <w:sz w:val="26"/>
                <w:szCs w:val="26"/>
              </w:rPr>
            </w:pPr>
            <w:r w:rsidRPr="00F41AC7">
              <w:rPr>
                <w:b/>
                <w:i/>
                <w:sz w:val="26"/>
                <w:szCs w:val="26"/>
              </w:rPr>
              <w:t>Bước 1. Tiếp nhận và chuyển hồ sơ TTHC</w:t>
            </w:r>
          </w:p>
        </w:tc>
        <w:tc>
          <w:tcPr>
            <w:tcW w:w="1560" w:type="dxa"/>
          </w:tcPr>
          <w:p w:rsidR="007E506B" w:rsidRPr="00F41AC7" w:rsidRDefault="007E506B" w:rsidP="007E506B">
            <w:pPr>
              <w:spacing w:after="120"/>
              <w:rPr>
                <w:b/>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Đối với hồ sơ được nộp trực tiếp hoặc thông qua dịch vụ bưu chính công ích, công chức tiếp nhận hồ sơ xem xét, kiểm tra tính hợp lệ (chính xác, đầy đủ) của hồ sơ.</w:t>
            </w:r>
          </w:p>
          <w:p w:rsidR="007E506B" w:rsidRPr="00F41AC7" w:rsidRDefault="007E506B" w:rsidP="007E506B">
            <w:pPr>
              <w:spacing w:after="120"/>
              <w:jc w:val="both"/>
              <w:rPr>
                <w:sz w:val="26"/>
                <w:szCs w:val="26"/>
              </w:rPr>
            </w:pPr>
            <w:r w:rsidRPr="00F41AC7">
              <w:rPr>
                <w:sz w:val="26"/>
                <w:szCs w:val="26"/>
              </w:rPr>
              <w:t xml:space="preserve">       +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rsidR="007E506B" w:rsidRPr="00F41AC7" w:rsidRDefault="007E506B" w:rsidP="007E506B">
            <w:pPr>
              <w:spacing w:after="120"/>
              <w:jc w:val="both"/>
              <w:rPr>
                <w:sz w:val="26"/>
                <w:szCs w:val="26"/>
              </w:rPr>
            </w:pPr>
            <w:r w:rsidRPr="00F41AC7">
              <w:rPr>
                <w:sz w:val="26"/>
                <w:szCs w:val="26"/>
              </w:rPr>
              <w:t xml:space="preserve">       + Trường hợp từ chối nhận hồ sơ, công chức tiếp nhận hồ sơ phải nêu rõ lý do theo mẫu Phiếu từ chối giải quyết hồ sơ thủ tục hành chính.</w:t>
            </w:r>
          </w:p>
          <w:p w:rsidR="007E506B" w:rsidRPr="00F41AC7" w:rsidRDefault="007E506B" w:rsidP="007E506B">
            <w:pPr>
              <w:spacing w:after="120"/>
              <w:jc w:val="both"/>
              <w:rPr>
                <w:sz w:val="26"/>
                <w:szCs w:val="26"/>
              </w:rPr>
            </w:pPr>
            <w:r w:rsidRPr="00F41AC7">
              <w:rPr>
                <w:sz w:val="26"/>
                <w:szCs w:val="26"/>
              </w:rPr>
              <w:t xml:space="preserve">      + Trường hợp hồ sơ đầy đủ, chính xác theo quy định, công chức tiếp nhận hồ sơ lập Giấy tiếp nhận hồ sơ và hẹn ngày trả kết quả; quét (scan) và lưu trữ hồ sơ điện tử, cập nhật vào cơ sở dữ liệu của Phần mềm một cửa điện từ của tỉnh.</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 Đối với hồ sơ được nộp trực tuyến thông qua Cổng Dịch vụ công của tỉnh hoặc Cổng Dịch vụ công quốc gia, công chức tiếp nhận hồ sơ xem xét, kiểm tra tính hợp lệ (chính xác, đầy đủ) của hồ sơ.</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Thông báo tới cá nhân, tổ chức thực hiện TTHC nêu rõ nội dung theo các trường hợp trên qua chức năng gửi thư điện tử, gửi tin nhắn tới người dân qua Hệ thống thông tin giải quyết TTHC tỉnh đã kết nối với Cổng Dịch vụ công của tỉnh hoặc Cổng Dịch vụ công quốc gia.</w:t>
            </w:r>
          </w:p>
          <w:p w:rsidR="007E506B" w:rsidRPr="00F41AC7" w:rsidRDefault="007E506B" w:rsidP="007E506B">
            <w:pPr>
              <w:spacing w:after="120"/>
              <w:jc w:val="both"/>
              <w:rPr>
                <w:sz w:val="26"/>
                <w:szCs w:val="26"/>
              </w:rPr>
            </w:pPr>
            <w:r w:rsidRPr="00F41AC7">
              <w:rPr>
                <w:sz w:val="26"/>
                <w:szCs w:val="26"/>
              </w:rPr>
              <w:t xml:space="preserve">       - Ngay sau khi tiếp nhận hồ sơ TTHC theo quy định, công chức tiếp nhận hồ sơ thực hiện chuyển hồ sơ đến bộ phận/người có trách nhiệm, thẩm quyền giải quyết:</w:t>
            </w:r>
          </w:p>
          <w:p w:rsidR="007E506B" w:rsidRPr="00F41AC7" w:rsidRDefault="007E506B" w:rsidP="007E506B">
            <w:pPr>
              <w:spacing w:after="120"/>
              <w:jc w:val="both"/>
              <w:rPr>
                <w:sz w:val="26"/>
                <w:szCs w:val="26"/>
              </w:rPr>
            </w:pPr>
            <w:r w:rsidRPr="00F41AC7">
              <w:rPr>
                <w:sz w:val="26"/>
                <w:szCs w:val="26"/>
              </w:rPr>
              <w:t xml:space="preserve">       + Chuyển ngay dữ liệu hồ sơ điện tử đã được cập nhật đến Phòng Nghiệp vụ Y thông qua Hệ thống thông tin một cửa điện tử của tỉnh. </w:t>
            </w:r>
          </w:p>
          <w:p w:rsidR="007E506B" w:rsidRPr="00F41AC7" w:rsidRDefault="007E506B" w:rsidP="007E506B">
            <w:pPr>
              <w:spacing w:after="120"/>
              <w:jc w:val="both"/>
              <w:rPr>
                <w:sz w:val="26"/>
                <w:szCs w:val="26"/>
              </w:rPr>
            </w:pPr>
            <w:r w:rsidRPr="00F41AC7">
              <w:rPr>
                <w:sz w:val="26"/>
                <w:szCs w:val="26"/>
              </w:rPr>
              <w:t xml:space="preserve">       + Lập Phiếu kiểm soát quá trình giải quyết hồ sơ, ghi thông tin và ký xác nhận chuyển cùng hồ sơ giấy tiếp nhận trực tiếp trong ngày làm việc.</w:t>
            </w:r>
          </w:p>
        </w:tc>
        <w:tc>
          <w:tcPr>
            <w:tcW w:w="1560" w:type="dxa"/>
          </w:tcPr>
          <w:p w:rsidR="007E506B" w:rsidRPr="00F41AC7" w:rsidRDefault="007E506B" w:rsidP="007E506B">
            <w:pPr>
              <w:spacing w:after="120"/>
              <w:rPr>
                <w:b/>
                <w:sz w:val="26"/>
                <w:szCs w:val="26"/>
              </w:rPr>
            </w:pPr>
            <w:r w:rsidRPr="00F41AC7">
              <w:rPr>
                <w:b/>
                <w:sz w:val="26"/>
                <w:szCs w:val="26"/>
              </w:rPr>
              <w:t>Không tính thời gian</w:t>
            </w:r>
          </w:p>
        </w:tc>
      </w:tr>
      <w:tr w:rsidR="007E506B" w:rsidRPr="00F41AC7" w:rsidTr="00781662">
        <w:tc>
          <w:tcPr>
            <w:tcW w:w="8363" w:type="dxa"/>
          </w:tcPr>
          <w:p w:rsidR="007E506B" w:rsidRPr="00F41AC7" w:rsidRDefault="007E506B" w:rsidP="007E506B">
            <w:pPr>
              <w:spacing w:after="120"/>
              <w:rPr>
                <w:b/>
                <w:i/>
                <w:sz w:val="26"/>
                <w:szCs w:val="26"/>
              </w:rPr>
            </w:pPr>
            <w:r w:rsidRPr="00F41AC7">
              <w:rPr>
                <w:b/>
                <w:i/>
                <w:sz w:val="26"/>
                <w:szCs w:val="26"/>
              </w:rPr>
              <w:t>Bước 2. Giải quyết hồ sơ TTHC</w:t>
            </w:r>
          </w:p>
        </w:tc>
        <w:tc>
          <w:tcPr>
            <w:tcW w:w="1560" w:type="dxa"/>
          </w:tcPr>
          <w:p w:rsidR="007E506B" w:rsidRPr="00F41AC7" w:rsidRDefault="007E506B" w:rsidP="007E506B">
            <w:pPr>
              <w:spacing w:after="120"/>
              <w:rPr>
                <w:sz w:val="26"/>
                <w:szCs w:val="26"/>
              </w:rPr>
            </w:pPr>
          </w:p>
        </w:tc>
      </w:tr>
      <w:tr w:rsidR="007E506B" w:rsidRPr="00F41AC7" w:rsidTr="00781662">
        <w:tc>
          <w:tcPr>
            <w:tcW w:w="8363" w:type="dxa"/>
          </w:tcPr>
          <w:p w:rsidR="007E506B" w:rsidRPr="00F41AC7" w:rsidRDefault="007E506B" w:rsidP="007E506B">
            <w:pPr>
              <w:spacing w:after="120"/>
              <w:rPr>
                <w:sz w:val="26"/>
                <w:szCs w:val="26"/>
              </w:rPr>
            </w:pPr>
            <w:r w:rsidRPr="00F41AC7">
              <w:rPr>
                <w:sz w:val="26"/>
                <w:szCs w:val="26"/>
              </w:rPr>
              <w:t>a) Tại Sở Y tế</w:t>
            </w:r>
          </w:p>
        </w:tc>
        <w:tc>
          <w:tcPr>
            <w:tcW w:w="1560" w:type="dxa"/>
          </w:tcPr>
          <w:p w:rsidR="007E506B" w:rsidRPr="00F41AC7" w:rsidRDefault="007E506B" w:rsidP="007E506B">
            <w:pPr>
              <w:spacing w:after="120"/>
              <w:rPr>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Trưởng Phòng Nghiệp vụ Y - Sở Y tế tiếp nhận hồ sơ từ Bộ phận tiếp nhận và trả kết quả thực hiện:</w:t>
            </w:r>
          </w:p>
          <w:p w:rsidR="007E506B" w:rsidRPr="00F41AC7" w:rsidRDefault="007E506B" w:rsidP="007E506B">
            <w:pPr>
              <w:spacing w:after="120"/>
              <w:jc w:val="both"/>
              <w:rPr>
                <w:sz w:val="26"/>
                <w:szCs w:val="26"/>
              </w:rPr>
            </w:pPr>
            <w:r w:rsidRPr="00F41AC7">
              <w:rPr>
                <w:sz w:val="26"/>
                <w:szCs w:val="26"/>
              </w:rPr>
              <w:t xml:space="preserve">       - Trưởng phòng: phân công công chức thụ lý, gửi kèm hồ sơ và có ý kiến lưu ý nếu cần thiết</w:t>
            </w:r>
          </w:p>
          <w:p w:rsidR="007E506B" w:rsidRPr="00F41AC7" w:rsidRDefault="007E506B" w:rsidP="007E506B">
            <w:pPr>
              <w:spacing w:after="120"/>
              <w:jc w:val="both"/>
              <w:rPr>
                <w:sz w:val="26"/>
                <w:szCs w:val="26"/>
              </w:rPr>
            </w:pPr>
            <w:r w:rsidRPr="00F41AC7">
              <w:rPr>
                <w:sz w:val="26"/>
                <w:szCs w:val="26"/>
              </w:rPr>
              <w:t xml:space="preserve">       - Công chức được phân công thụ lý: tiếp nhận hồ sơ, xử lý, thẩm định hồ sơ, xác minh, thẩm tra hồ sơ. </w:t>
            </w:r>
          </w:p>
          <w:p w:rsidR="007E506B" w:rsidRPr="00F41AC7" w:rsidRDefault="007E506B" w:rsidP="007E506B">
            <w:pPr>
              <w:spacing w:after="120"/>
              <w:jc w:val="both"/>
              <w:rPr>
                <w:sz w:val="26"/>
                <w:szCs w:val="26"/>
                <w:lang w:val="vi-VN"/>
              </w:rPr>
            </w:pPr>
            <w:r w:rsidRPr="00F41AC7">
              <w:rPr>
                <w:sz w:val="26"/>
                <w:szCs w:val="26"/>
              </w:rPr>
              <w:lastRenderedPageBreak/>
              <w:t>- Thành phần hồ sơ bao gồm:</w:t>
            </w:r>
            <w:r w:rsidRPr="00F41AC7">
              <w:rPr>
                <w:sz w:val="26"/>
                <w:szCs w:val="26"/>
                <w:lang w:val="vi-VN"/>
              </w:rPr>
              <w:t xml:space="preserve"> </w:t>
            </w:r>
          </w:p>
          <w:p w:rsidR="007E506B" w:rsidRPr="00F41AC7" w:rsidRDefault="007E506B" w:rsidP="007E506B">
            <w:pPr>
              <w:spacing w:after="120"/>
              <w:ind w:right="142"/>
              <w:jc w:val="both"/>
              <w:rPr>
                <w:sz w:val="26"/>
                <w:szCs w:val="26"/>
                <w:lang w:val="vi-VN"/>
              </w:rPr>
            </w:pPr>
            <w:r w:rsidRPr="00F41AC7">
              <w:rPr>
                <w:sz w:val="26"/>
                <w:szCs w:val="26"/>
                <w:lang w:val="vi-VN"/>
              </w:rPr>
              <w:t xml:space="preserve">1. Văn bản </w:t>
            </w:r>
            <w:bookmarkStart w:id="2" w:name="_Hlk155123127"/>
            <w:r w:rsidRPr="00F41AC7">
              <w:rPr>
                <w:sz w:val="26"/>
                <w:szCs w:val="26"/>
                <w:lang w:val="vi-VN"/>
              </w:rPr>
              <w:t>công bố đủ điều kiện thực hiện khám sức khỏe hoặc khám và điều trị HIV/AIDS</w:t>
            </w:r>
            <w:bookmarkEnd w:id="2"/>
            <w:r w:rsidRPr="00F41AC7">
              <w:rPr>
                <w:sz w:val="26"/>
                <w:szCs w:val="26"/>
                <w:lang w:val="vi-VN"/>
              </w:rPr>
              <w:t xml:space="preserve"> theo Mẫu 04 Phụ lục II ban hành kèm theo Nghị định </w:t>
            </w:r>
            <w:r w:rsidRPr="00F41AC7">
              <w:rPr>
                <w:iCs/>
                <w:sz w:val="26"/>
                <w:szCs w:val="26"/>
                <w:lang w:val="vi-VN"/>
              </w:rPr>
              <w:t>số 96/2023/NĐ-CP</w:t>
            </w:r>
          </w:p>
          <w:p w:rsidR="007E506B" w:rsidRPr="00F41AC7" w:rsidRDefault="007E506B" w:rsidP="007E506B">
            <w:pPr>
              <w:spacing w:after="120"/>
              <w:ind w:left="71" w:right="142"/>
              <w:jc w:val="both"/>
              <w:rPr>
                <w:iCs/>
                <w:sz w:val="26"/>
                <w:szCs w:val="26"/>
                <w:lang w:val="vi-VN"/>
              </w:rPr>
            </w:pPr>
            <w:r w:rsidRPr="00F41AC7">
              <w:rPr>
                <w:iCs/>
                <w:sz w:val="26"/>
                <w:szCs w:val="26"/>
                <w:lang w:val="vi-VN"/>
              </w:rPr>
              <w:t>2. Bản sao hợp lệ giấy phép hoạt động khám bệnh, chữa bệnh kèm theo danh mục chuyên môn kỹ thuật của cơ sở khám bệnh, chữa bệnh</w:t>
            </w:r>
          </w:p>
          <w:p w:rsidR="007E506B" w:rsidRPr="00F41AC7" w:rsidRDefault="007E506B" w:rsidP="007E506B">
            <w:pPr>
              <w:spacing w:after="120"/>
              <w:ind w:left="71" w:right="142"/>
              <w:jc w:val="both"/>
              <w:rPr>
                <w:iCs/>
                <w:sz w:val="26"/>
                <w:szCs w:val="26"/>
                <w:lang w:val="vi-VN"/>
              </w:rPr>
            </w:pPr>
            <w:r w:rsidRPr="00F41AC7">
              <w:rPr>
                <w:iCs/>
                <w:sz w:val="26"/>
                <w:szCs w:val="26"/>
                <w:lang w:val="vi-VN"/>
              </w:rPr>
              <w:t xml:space="preserve">3. </w:t>
            </w:r>
            <w:bookmarkStart w:id="3" w:name="_Hlk155123190"/>
            <w:r w:rsidRPr="00F41AC7">
              <w:rPr>
                <w:iCs/>
                <w:sz w:val="26"/>
                <w:szCs w:val="26"/>
                <w:lang w:val="vi-VN"/>
              </w:rPr>
              <w:t>Danh sách nhân sự và thiết bị y tế bảo đảm thực hiện khám sức khỏe, khám và điều trị HIV/AIDS</w:t>
            </w:r>
            <w:bookmarkEnd w:id="3"/>
            <w:r w:rsidRPr="00F41AC7">
              <w:rPr>
                <w:iCs/>
                <w:sz w:val="26"/>
                <w:szCs w:val="26"/>
                <w:lang w:val="vi-VN"/>
              </w:rPr>
              <w:t xml:space="preserve"> theo Mẫu 05 Phụ lục II ban hành kèm theo Nghị định số 96/2023/NĐ-CP</w:t>
            </w:r>
          </w:p>
          <w:p w:rsidR="007E506B" w:rsidRPr="00F41AC7" w:rsidRDefault="007E506B" w:rsidP="007E506B">
            <w:pPr>
              <w:spacing w:after="120"/>
              <w:jc w:val="both"/>
              <w:rPr>
                <w:sz w:val="26"/>
                <w:szCs w:val="26"/>
                <w:lang w:val="vi-VN"/>
              </w:rPr>
            </w:pPr>
            <w:r w:rsidRPr="00F41AC7">
              <w:rPr>
                <w:iCs/>
                <w:sz w:val="26"/>
                <w:szCs w:val="26"/>
                <w:lang w:val="vi-VN"/>
              </w:rPr>
              <w:t>4. Bản sao hợp lệ hợp đồng hỗ trợ chuyên môn của cơ sở khám bệnh, chữa bệnh (nếu có)</w:t>
            </w:r>
          </w:p>
        </w:tc>
        <w:tc>
          <w:tcPr>
            <w:tcW w:w="1560" w:type="dxa"/>
          </w:tcPr>
          <w:p w:rsidR="007E506B" w:rsidRPr="00F41AC7" w:rsidRDefault="007E506B" w:rsidP="007E506B">
            <w:pPr>
              <w:spacing w:after="120"/>
              <w:rPr>
                <w:b/>
                <w:sz w:val="26"/>
                <w:szCs w:val="26"/>
              </w:rPr>
            </w:pPr>
            <w:r w:rsidRPr="00F41AC7">
              <w:rPr>
                <w:b/>
                <w:sz w:val="26"/>
                <w:szCs w:val="26"/>
              </w:rPr>
              <w:lastRenderedPageBreak/>
              <w:t>0,5 ngày</w:t>
            </w:r>
          </w:p>
        </w:tc>
      </w:tr>
      <w:tr w:rsidR="007E506B" w:rsidRPr="00F41AC7" w:rsidTr="00781662">
        <w:tc>
          <w:tcPr>
            <w:tcW w:w="8363" w:type="dxa"/>
          </w:tcPr>
          <w:p w:rsidR="007E506B" w:rsidRPr="00F41AC7" w:rsidRDefault="007E506B" w:rsidP="007E506B">
            <w:pPr>
              <w:spacing w:after="120"/>
              <w:rPr>
                <w:i/>
                <w:sz w:val="26"/>
                <w:szCs w:val="26"/>
              </w:rPr>
            </w:pPr>
            <w:r w:rsidRPr="00F41AC7">
              <w:rPr>
                <w:i/>
                <w:sz w:val="26"/>
                <w:szCs w:val="26"/>
              </w:rPr>
              <w:lastRenderedPageBreak/>
              <w:t>1. Nếu hồ sơ chưa đủ điều kiện để giải quyết</w:t>
            </w:r>
          </w:p>
        </w:tc>
        <w:tc>
          <w:tcPr>
            <w:tcW w:w="1560" w:type="dxa"/>
          </w:tcPr>
          <w:p w:rsidR="007E506B" w:rsidRPr="00F41AC7" w:rsidRDefault="007E506B" w:rsidP="007E506B">
            <w:pPr>
              <w:spacing w:after="120"/>
              <w:rPr>
                <w:b/>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Công chức được phân công thụ lý: Dự thảo văn bản thông báo yêu cầu bổ sung, hoàn thiện hồ sơ nêu rõ lý do, nội dung cần bổ sung; trình Trưởng phòng  kiểm tra, phê duyệt.</w:t>
            </w:r>
          </w:p>
          <w:p w:rsidR="007E506B" w:rsidRPr="00F41AC7" w:rsidRDefault="007E506B" w:rsidP="007E506B">
            <w:pPr>
              <w:spacing w:after="120"/>
              <w:jc w:val="both"/>
              <w:rPr>
                <w:sz w:val="26"/>
                <w:szCs w:val="26"/>
              </w:rPr>
            </w:pPr>
            <w:r w:rsidRPr="00F41AC7">
              <w:rPr>
                <w:sz w:val="26"/>
                <w:szCs w:val="26"/>
              </w:rPr>
              <w:t xml:space="preserve">       Công chức thụ lý chịu trách nhiệm về kết quả thẩm định, thẩm tra, đánh giá hồ sơ, nội dung thông báo yêu cầu bổ sung, hoàn thiện hồ sơ và thể thức kỹ thuật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Trưởng phòng : kiểm tra, xem xét kết quả thụ lý hồ sơ và dự thảo thông báo yêu cầu bổ sung, hoàn thiện hồ sơ.</w:t>
            </w:r>
          </w:p>
          <w:p w:rsidR="007E506B" w:rsidRPr="00F41AC7" w:rsidRDefault="007E506B" w:rsidP="007E506B">
            <w:pPr>
              <w:spacing w:after="120"/>
              <w:jc w:val="both"/>
              <w:rPr>
                <w:sz w:val="26"/>
                <w:szCs w:val="26"/>
              </w:rPr>
            </w:pPr>
            <w:r w:rsidRPr="00F41AC7">
              <w:rPr>
                <w:sz w:val="26"/>
                <w:szCs w:val="26"/>
              </w:rPr>
              <w:t xml:space="preserve">       - Nếu không thống nhất với kết quả xử lý hồ sơ và dự thảo thông báo yêu cầu bổ sung, hoàn thiện hồ sơ thì yêu cầu sửa, bổ sung, hoàn thiện lại; chuyển công chức được phân công thụ lý để thực hiện.</w:t>
            </w:r>
          </w:p>
          <w:p w:rsidR="007E506B" w:rsidRPr="00F41AC7" w:rsidRDefault="007E506B" w:rsidP="007E506B">
            <w:pPr>
              <w:spacing w:after="120"/>
              <w:jc w:val="both"/>
              <w:rPr>
                <w:sz w:val="26"/>
                <w:szCs w:val="26"/>
              </w:rPr>
            </w:pPr>
            <w:r w:rsidRPr="00F41AC7">
              <w:rPr>
                <w:sz w:val="26"/>
                <w:szCs w:val="26"/>
              </w:rPr>
              <w:t xml:space="preserve">       - Nếu thống nhất với kết quả xử lý hồ sơ và dự thảo thông báo yêu cầu bổ sung, hoàn thiện hồ sơ thì duyệt và trình Lãnh đạo Sở Y tế.</w:t>
            </w:r>
          </w:p>
          <w:p w:rsidR="007E506B" w:rsidRPr="00F41AC7" w:rsidRDefault="007E506B" w:rsidP="007E506B">
            <w:pPr>
              <w:spacing w:after="120"/>
              <w:jc w:val="both"/>
              <w:rPr>
                <w:sz w:val="26"/>
                <w:szCs w:val="26"/>
              </w:rPr>
            </w:pPr>
            <w:r w:rsidRPr="00F41AC7">
              <w:rPr>
                <w:sz w:val="26"/>
                <w:szCs w:val="26"/>
              </w:rPr>
              <w:t xml:space="preserve">       Trưởng phòng  chịu trách nhiệm về nội dung và tính pháp lý đối với kết quả xử lý hồ sơ và dự thảo thông báo yêu cầu bổ sung, hoàn thiện hồ sơ trước khi trình Lãnh đạo Sở; điều chỉnh, sửa đổi, bổ sung khi có yêu cầu từ Lãnh đạo Sở</w:t>
            </w:r>
          </w:p>
        </w:tc>
        <w:tc>
          <w:tcPr>
            <w:tcW w:w="1560" w:type="dxa"/>
          </w:tcPr>
          <w:p w:rsidR="007E506B" w:rsidRPr="00F41AC7" w:rsidRDefault="007E506B" w:rsidP="007E506B">
            <w:pPr>
              <w:spacing w:after="120"/>
              <w:rPr>
                <w:b/>
                <w:sz w:val="26"/>
                <w:szCs w:val="26"/>
              </w:rPr>
            </w:pPr>
            <w:r w:rsidRPr="00F41AC7">
              <w:rPr>
                <w:b/>
                <w:sz w:val="26"/>
                <w:szCs w:val="26"/>
              </w:rPr>
              <w:t>0,25 ngày</w:t>
            </w:r>
          </w:p>
          <w:p w:rsidR="007E506B" w:rsidRPr="00F41AC7" w:rsidRDefault="007E506B" w:rsidP="007E506B">
            <w:pPr>
              <w:spacing w:after="120"/>
              <w:rPr>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Lãnh đạo Sở Y tế đánh giá xem xét dự thảo thông báo văn bản trả lời nêu rõ lý do không tiếp nhận hồ sơ đối với hồ sơ chưa đủ điều kiện </w:t>
            </w:r>
          </w:p>
          <w:p w:rsidR="007E506B" w:rsidRPr="00F41AC7" w:rsidRDefault="007E506B" w:rsidP="007E506B">
            <w:pPr>
              <w:spacing w:after="120"/>
              <w:jc w:val="both"/>
              <w:rPr>
                <w:sz w:val="26"/>
                <w:szCs w:val="26"/>
              </w:rPr>
            </w:pPr>
            <w:r w:rsidRPr="00F41AC7">
              <w:rPr>
                <w:sz w:val="26"/>
                <w:szCs w:val="26"/>
              </w:rPr>
              <w:t xml:space="preserve">       - Nếu không nhất trí với nội dung dự thảo thông báo yêu cầu bổ sung, hoàn thiện hồ sơ thi cho ý kiến chỉ đạo, yêu cầu sửa đổi, bổ sung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xml:space="preserve">       - Nếu nhất trí với nội dung dự thảo thông báo yêu cầu bổ sung, hoàn thiện hồ sơ thì phê duyệt, ký ban hành; chuyển Văn phòng Sở- Bộ phận Văn thu</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Văn phòng Sở Y tế- Bộ phận văn thư</w:t>
            </w:r>
          </w:p>
          <w:p w:rsidR="007E506B" w:rsidRPr="00F41AC7" w:rsidRDefault="007E506B" w:rsidP="007E506B">
            <w:pPr>
              <w:spacing w:after="120"/>
              <w:jc w:val="both"/>
              <w:rPr>
                <w:sz w:val="26"/>
                <w:szCs w:val="26"/>
              </w:rPr>
            </w:pPr>
            <w:r w:rsidRPr="00F41AC7">
              <w:rPr>
                <w:sz w:val="26"/>
                <w:szCs w:val="26"/>
              </w:rPr>
              <w:t xml:space="preserve">       - Đóng dấu văn bản; làm thủ tục phát hành; lập và quản lý, lưu trữ hồ sơ theo quy định</w:t>
            </w:r>
          </w:p>
          <w:p w:rsidR="007E506B" w:rsidRPr="00F41AC7" w:rsidRDefault="007E506B" w:rsidP="007E506B">
            <w:pPr>
              <w:spacing w:after="120"/>
              <w:jc w:val="both"/>
              <w:rPr>
                <w:sz w:val="26"/>
                <w:szCs w:val="26"/>
              </w:rPr>
            </w:pPr>
            <w:r w:rsidRPr="00F41AC7">
              <w:rPr>
                <w:sz w:val="26"/>
                <w:szCs w:val="26"/>
              </w:rPr>
              <w:lastRenderedPageBreak/>
              <w:t xml:space="preserve">       - Văn thư chuyển thông báo yêu cầu bổ sung, hoàn thiện hồ sơ, bàn giao cho Phòng Nghiệp vụ Y để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lastRenderedPageBreak/>
              <w:t>0,25 ngày</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lastRenderedPageBreak/>
              <w:t>* Phòng Nghiệp vụ Y (Công chức thụ lý) chuyển hồ sơ gồm: Thông báo yêu cầu bổ sung, hoàn thiện hồ sơ và hồ sơ liên quan thông qua dịch vụ bưu chính công ích Hưng Yên, bàn giao đến Bộ phận tiếp nhận hồ sơ và Trả kết quả giải quyết TTHC Sở Y tế- Trung tâm Phục vụ hành chính công và Kiểm soát TTHC tỉnh.</w:t>
            </w:r>
          </w:p>
        </w:tc>
        <w:tc>
          <w:tcPr>
            <w:tcW w:w="1560" w:type="dxa"/>
          </w:tcPr>
          <w:p w:rsidR="007E506B" w:rsidRPr="00F41AC7" w:rsidRDefault="007E506B" w:rsidP="007E506B">
            <w:pPr>
              <w:spacing w:after="120"/>
              <w:rPr>
                <w:b/>
                <w:sz w:val="26"/>
                <w:szCs w:val="26"/>
              </w:rPr>
            </w:pPr>
          </w:p>
        </w:tc>
      </w:tr>
      <w:tr w:rsidR="007E506B" w:rsidRPr="00F41AC7" w:rsidTr="00781662">
        <w:tc>
          <w:tcPr>
            <w:tcW w:w="8363" w:type="dxa"/>
          </w:tcPr>
          <w:p w:rsidR="007E506B" w:rsidRPr="00F41AC7" w:rsidRDefault="007E506B" w:rsidP="007E506B">
            <w:pPr>
              <w:spacing w:after="120"/>
              <w:rPr>
                <w:i/>
                <w:sz w:val="26"/>
                <w:szCs w:val="26"/>
              </w:rPr>
            </w:pPr>
            <w:r w:rsidRPr="00F41AC7">
              <w:rPr>
                <w:i/>
                <w:sz w:val="26"/>
                <w:szCs w:val="26"/>
              </w:rPr>
              <w:t>2. Nếu hồ sơ đủ điều kiện giải quyết</w:t>
            </w:r>
          </w:p>
        </w:tc>
        <w:tc>
          <w:tcPr>
            <w:tcW w:w="1560" w:type="dxa"/>
          </w:tcPr>
          <w:p w:rsidR="007E506B" w:rsidRPr="00F41AC7" w:rsidRDefault="007E506B" w:rsidP="007E506B">
            <w:pPr>
              <w:spacing w:after="120"/>
              <w:rPr>
                <w:b/>
                <w:i/>
                <w:sz w:val="26"/>
                <w:szCs w:val="26"/>
              </w:rPr>
            </w:pPr>
          </w:p>
        </w:tc>
      </w:tr>
      <w:tr w:rsidR="007E506B" w:rsidRPr="00F41AC7" w:rsidTr="00781662">
        <w:tc>
          <w:tcPr>
            <w:tcW w:w="8363" w:type="dxa"/>
          </w:tcPr>
          <w:p w:rsidR="007E506B" w:rsidRPr="00F41AC7" w:rsidRDefault="007E506B" w:rsidP="007E506B">
            <w:pPr>
              <w:spacing w:after="120"/>
              <w:jc w:val="both"/>
              <w:rPr>
                <w:bCs/>
                <w:sz w:val="26"/>
                <w:szCs w:val="26"/>
              </w:rPr>
            </w:pPr>
            <w:r w:rsidRPr="00F41AC7">
              <w:rPr>
                <w:sz w:val="26"/>
                <w:szCs w:val="26"/>
              </w:rPr>
              <w:t>Công chức được phân công thụ lý: thực hiện thẩm định hồ sơ Công chức thụ lý xem xét, thẩm tra, thẩm định, xử lý hồ sơ</w:t>
            </w:r>
          </w:p>
          <w:p w:rsidR="007E506B" w:rsidRPr="00F41AC7" w:rsidRDefault="007E506B" w:rsidP="007E506B">
            <w:pPr>
              <w:spacing w:after="120"/>
              <w:jc w:val="both"/>
              <w:rPr>
                <w:sz w:val="26"/>
                <w:szCs w:val="26"/>
              </w:rPr>
            </w:pPr>
            <w:r w:rsidRPr="00F41AC7">
              <w:rPr>
                <w:sz w:val="26"/>
                <w:szCs w:val="26"/>
              </w:rPr>
              <w:t>Công chức được phân công thụ lý chịu trách nhiệm về kết quả thẩm định, đánh giá hồ sơ; kết quả giải quyết hồ sơ và thể thức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10,5</w:t>
            </w:r>
            <w:r w:rsidRPr="00F41AC7">
              <w:rPr>
                <w:b/>
                <w:sz w:val="26"/>
                <w:szCs w:val="26"/>
                <w:lang w:val="vi-VN"/>
              </w:rPr>
              <w:t xml:space="preserve"> </w:t>
            </w:r>
            <w:r w:rsidRPr="00F41AC7">
              <w:rPr>
                <w:b/>
                <w:sz w:val="26"/>
                <w:szCs w:val="26"/>
              </w:rPr>
              <w:t>ngày</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Trưởng phòng: kiểm tra, xem xét kết quả thụ lý hồ sơ </w:t>
            </w:r>
          </w:p>
          <w:p w:rsidR="007E506B" w:rsidRPr="00F41AC7" w:rsidRDefault="007E506B" w:rsidP="007E506B">
            <w:pPr>
              <w:spacing w:after="120"/>
              <w:jc w:val="both"/>
              <w:rPr>
                <w:sz w:val="26"/>
                <w:szCs w:val="26"/>
              </w:rPr>
            </w:pPr>
            <w:r w:rsidRPr="00F41AC7">
              <w:rPr>
                <w:sz w:val="26"/>
                <w:szCs w:val="26"/>
              </w:rPr>
              <w:t>- Nếu không thống nhất với nội dung trình của Công chức được phân công thụ lý thì yêu cầu sửa, bổ sung, hoàn thiện lại; chuyển công chức được phân công thụ lý để thực hiện</w:t>
            </w:r>
          </w:p>
          <w:p w:rsidR="007E506B" w:rsidRPr="00F41AC7" w:rsidRDefault="007E506B" w:rsidP="007E506B">
            <w:pPr>
              <w:spacing w:after="120"/>
              <w:jc w:val="both"/>
              <w:rPr>
                <w:sz w:val="26"/>
                <w:szCs w:val="26"/>
              </w:rPr>
            </w:pPr>
            <w:r w:rsidRPr="00F41AC7">
              <w:rPr>
                <w:sz w:val="26"/>
                <w:szCs w:val="26"/>
              </w:rPr>
              <w:t>- Nếu thống nhất với nội dung dự thảo trình của công chức thụ lý thì duyệt và trình Lãnh đạo Sở Y tế</w:t>
            </w:r>
          </w:p>
          <w:p w:rsidR="007E506B" w:rsidRPr="00F41AC7" w:rsidRDefault="007E506B" w:rsidP="007E506B">
            <w:pPr>
              <w:spacing w:after="120"/>
              <w:jc w:val="both"/>
              <w:rPr>
                <w:sz w:val="26"/>
                <w:szCs w:val="26"/>
              </w:rPr>
            </w:pPr>
            <w:r w:rsidRPr="00F41AC7">
              <w:rPr>
                <w:sz w:val="26"/>
                <w:szCs w:val="26"/>
              </w:rPr>
              <w:t>Trưởng phòng chịu trách nhiệm về nội dung và tính pháp lý đối với dự thảo kết quả giải quyết hồ sơ trước khi trình Lãnh đạo Sở  Y tế; điều chỉnh, sửa đổi, bổ sung khi có yêu cầu từ Lãnh đạo Sở Y tế</w:t>
            </w:r>
          </w:p>
        </w:tc>
        <w:tc>
          <w:tcPr>
            <w:tcW w:w="1560" w:type="dxa"/>
          </w:tcPr>
          <w:p w:rsidR="007E506B" w:rsidRPr="00F41AC7" w:rsidRDefault="007E506B" w:rsidP="007E506B">
            <w:pPr>
              <w:spacing w:after="120"/>
              <w:rPr>
                <w:b/>
                <w:sz w:val="26"/>
                <w:szCs w:val="26"/>
              </w:rPr>
            </w:pPr>
            <w:r w:rsidRPr="00F41AC7">
              <w:rPr>
                <w:b/>
                <w:sz w:val="26"/>
                <w:szCs w:val="26"/>
              </w:rPr>
              <w:t>2 ngày</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Lãnh đạo Sở Y tế: đánh giá, xem xét kết quả</w:t>
            </w:r>
          </w:p>
          <w:p w:rsidR="007E506B" w:rsidRPr="00F41AC7" w:rsidRDefault="007E506B" w:rsidP="007E506B">
            <w:pPr>
              <w:spacing w:after="120"/>
              <w:jc w:val="both"/>
              <w:rPr>
                <w:sz w:val="26"/>
                <w:szCs w:val="26"/>
              </w:rPr>
            </w:pPr>
            <w:r w:rsidRPr="00F41AC7">
              <w:rPr>
                <w:sz w:val="26"/>
                <w:szCs w:val="26"/>
              </w:rPr>
              <w:t>- Nếu không nhất trí với nội dung trình của Trưởng phòng thì cho ý kiến chỉ đạo, yêu cầu sửa đổi, bổ sung và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Nếu nhất trí với nội dung trình của Trưởng phòng thì duyệt, ký ban hành; chuyển Văn phòng Sở- Bộ phận Văn thư.</w:t>
            </w:r>
          </w:p>
        </w:tc>
        <w:tc>
          <w:tcPr>
            <w:tcW w:w="1560" w:type="dxa"/>
          </w:tcPr>
          <w:p w:rsidR="007E506B" w:rsidRPr="00F41AC7" w:rsidRDefault="007E506B" w:rsidP="007E506B">
            <w:pPr>
              <w:spacing w:after="120"/>
              <w:rPr>
                <w:b/>
                <w:sz w:val="26"/>
                <w:szCs w:val="26"/>
              </w:rPr>
            </w:pPr>
            <w:r w:rsidRPr="00F41AC7">
              <w:rPr>
                <w:b/>
                <w:sz w:val="26"/>
                <w:szCs w:val="26"/>
              </w:rPr>
              <w:t>1</w:t>
            </w:r>
            <w:r w:rsidRPr="00F41AC7">
              <w:rPr>
                <w:b/>
                <w:sz w:val="26"/>
                <w:szCs w:val="26"/>
                <w:lang w:val="vi-VN"/>
              </w:rPr>
              <w:t xml:space="preserve"> </w:t>
            </w:r>
            <w:r w:rsidRPr="00F41AC7">
              <w:rPr>
                <w:b/>
                <w:sz w:val="26"/>
                <w:szCs w:val="26"/>
              </w:rPr>
              <w:t>ngày</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Văn phòng Sở- Bộ phận Văn thư: Đóng dấu kết quả; phát hành gửi cho Phòng Nghiệp vụ Y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0</w:t>
            </w:r>
            <w:r w:rsidRPr="00F41AC7">
              <w:rPr>
                <w:b/>
                <w:sz w:val="26"/>
                <w:szCs w:val="26"/>
                <w:lang w:val="vi-VN"/>
              </w:rPr>
              <w:t>.5</w:t>
            </w:r>
            <w:r w:rsidRPr="00F41AC7">
              <w:rPr>
                <w:b/>
                <w:sz w:val="26"/>
                <w:szCs w:val="26"/>
              </w:rPr>
              <w:t xml:space="preserve"> ngày</w:t>
            </w:r>
          </w:p>
        </w:tc>
      </w:tr>
      <w:tr w:rsidR="007E506B" w:rsidRPr="00F41AC7" w:rsidTr="00781662">
        <w:tc>
          <w:tcPr>
            <w:tcW w:w="8363" w:type="dxa"/>
          </w:tcPr>
          <w:p w:rsidR="007E506B" w:rsidRPr="00F41AC7" w:rsidRDefault="007E506B" w:rsidP="007E506B">
            <w:pPr>
              <w:spacing w:after="120"/>
              <w:rPr>
                <w:b/>
                <w:i/>
                <w:sz w:val="26"/>
                <w:szCs w:val="26"/>
              </w:rPr>
            </w:pPr>
            <w:r w:rsidRPr="00F41AC7">
              <w:rPr>
                <w:b/>
                <w:i/>
                <w:sz w:val="26"/>
                <w:szCs w:val="26"/>
              </w:rPr>
              <w:t>Bước 3: Trả kết quả giải quyết TTHC</w:t>
            </w:r>
          </w:p>
        </w:tc>
        <w:tc>
          <w:tcPr>
            <w:tcW w:w="1560" w:type="dxa"/>
          </w:tcPr>
          <w:p w:rsidR="007E506B" w:rsidRPr="00F41AC7" w:rsidRDefault="007E506B" w:rsidP="007E506B">
            <w:pPr>
              <w:spacing w:after="120"/>
              <w:rPr>
                <w:b/>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Công chức Điểm tiếp nhận hồ sơ Sở Y tế, Bộ phận tiếp nhận hồ sơ và trả kết quả, Trung tâm Phục vụ hành chính công và Kiểm soát TTHC tỉnh tiếp nhận kết quả giải quyết hồ sơ vào số theo dõi hồ sơ và phần mềm điện tử, thực hiện. </w:t>
            </w:r>
          </w:p>
          <w:p w:rsidR="007E506B" w:rsidRPr="00F41AC7" w:rsidRDefault="007E506B" w:rsidP="007E506B">
            <w:pPr>
              <w:spacing w:after="120"/>
              <w:jc w:val="both"/>
              <w:rPr>
                <w:sz w:val="26"/>
                <w:szCs w:val="26"/>
              </w:rPr>
            </w:pPr>
            <w:r w:rsidRPr="00F41AC7">
              <w:rPr>
                <w:sz w:val="26"/>
                <w:szCs w:val="26"/>
              </w:rPr>
              <w:t xml:space="preserve">       Bàn giao kết quả tới Điểm trả kết quả tập trung, Bộ phận tiếp nhận hồ sơ</w:t>
            </w:r>
          </w:p>
          <w:p w:rsidR="007E506B" w:rsidRPr="00F41AC7" w:rsidRDefault="007E506B" w:rsidP="007E506B">
            <w:pPr>
              <w:spacing w:after="120"/>
              <w:jc w:val="both"/>
              <w:rPr>
                <w:sz w:val="26"/>
                <w:szCs w:val="26"/>
              </w:rPr>
            </w:pPr>
            <w:r w:rsidRPr="00F41AC7">
              <w:rPr>
                <w:sz w:val="26"/>
                <w:szCs w:val="26"/>
              </w:rPr>
              <w:t>và trả kết quả, Trung tâm Phục vụ hành chính công và Kiểm soát TTHC tỉnh theo quy định</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p w:rsidR="007E506B" w:rsidRPr="00F41AC7" w:rsidRDefault="007E506B" w:rsidP="007E506B">
            <w:pPr>
              <w:spacing w:after="120"/>
              <w:rPr>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Công chức Điểm trả kết quả tập trung, Bộ phận tiếp nhận hồ sơ và trả kết quả, Trung tâm Phục vụ hành chính công và Kiểm soát TTHC tỉnh tiếp </w:t>
            </w:r>
            <w:r w:rsidRPr="00F41AC7">
              <w:rPr>
                <w:sz w:val="26"/>
                <w:szCs w:val="26"/>
              </w:rPr>
              <w:lastRenderedPageBreak/>
              <w:t>nhận kết</w:t>
            </w:r>
          </w:p>
          <w:p w:rsidR="007E506B" w:rsidRPr="00F41AC7" w:rsidRDefault="007E506B" w:rsidP="007E506B">
            <w:pPr>
              <w:spacing w:after="120"/>
              <w:jc w:val="both"/>
              <w:rPr>
                <w:sz w:val="26"/>
                <w:szCs w:val="26"/>
              </w:rPr>
            </w:pPr>
            <w:r w:rsidRPr="00F41AC7">
              <w:rPr>
                <w:sz w:val="26"/>
                <w:szCs w:val="26"/>
              </w:rPr>
              <w:t>quả giải quyết hồ sơ.</w:t>
            </w:r>
          </w:p>
          <w:p w:rsidR="007E506B" w:rsidRPr="00F41AC7" w:rsidRDefault="007E506B" w:rsidP="007E506B">
            <w:pPr>
              <w:spacing w:after="120"/>
              <w:jc w:val="both"/>
              <w:rPr>
                <w:sz w:val="26"/>
                <w:szCs w:val="26"/>
              </w:rPr>
            </w:pPr>
            <w:r w:rsidRPr="00F41AC7">
              <w:rPr>
                <w:sz w:val="26"/>
                <w:szCs w:val="26"/>
              </w:rPr>
              <w:t xml:space="preserve">       - Thông báo cho tổ chức, cá nhân biết trước qua tin nhắn, thư điện tử, điện thoại đối với hồ sơ TTHC được giải quyết trước thời hạn quy định.</w:t>
            </w:r>
          </w:p>
          <w:p w:rsidR="007E506B" w:rsidRPr="00F41AC7" w:rsidRDefault="007E506B" w:rsidP="007E506B">
            <w:pPr>
              <w:spacing w:after="120"/>
              <w:jc w:val="both"/>
              <w:rPr>
                <w:sz w:val="26"/>
                <w:szCs w:val="26"/>
              </w:rPr>
            </w:pPr>
            <w:r w:rsidRPr="00F41AC7">
              <w:rPr>
                <w:sz w:val="26"/>
                <w:szCs w:val="26"/>
              </w:rPr>
              <w:t xml:space="preserve">       * Trả kết quả giải quyết hồ sơ TTHC:</w:t>
            </w:r>
          </w:p>
          <w:p w:rsidR="007E506B" w:rsidRPr="00F41AC7" w:rsidRDefault="007E506B" w:rsidP="007E506B">
            <w:pPr>
              <w:spacing w:after="120"/>
              <w:jc w:val="both"/>
              <w:rPr>
                <w:sz w:val="26"/>
                <w:szCs w:val="26"/>
              </w:rPr>
            </w:pPr>
            <w:r w:rsidRPr="00F41AC7">
              <w:rPr>
                <w:sz w:val="26"/>
                <w:szCs w:val="26"/>
              </w:rPr>
              <w:t xml:space="preserve">       - Trả kết quả trực tiếp:</w:t>
            </w:r>
          </w:p>
          <w:p w:rsidR="007E506B" w:rsidRPr="00F41AC7" w:rsidRDefault="007E506B" w:rsidP="007E506B">
            <w:pPr>
              <w:spacing w:after="120"/>
              <w:jc w:val="both"/>
              <w:rPr>
                <w:sz w:val="26"/>
                <w:szCs w:val="26"/>
              </w:rPr>
            </w:pPr>
            <w:r w:rsidRPr="00F41AC7">
              <w:rPr>
                <w:sz w:val="26"/>
                <w:szCs w:val="26"/>
              </w:rPr>
              <w:t xml:space="preserve">       + Tổ chức, cá nhân nhận kết quả giải quyết TTHC theo thời gian, địa điểm ghi trên Giấy tiếp nhận hồ sơ và hẹn trả kết quả (xuất trình giấy hẹn trả kết quả). Công chức trả kết quả kiểm tra phiếu hẹn và yêu cầu người đến nhận kết quả kỷ nhận vào số và trao kết quả.</w:t>
            </w:r>
          </w:p>
          <w:p w:rsidR="007E506B" w:rsidRPr="00F41AC7" w:rsidRDefault="007E506B" w:rsidP="007E506B">
            <w:pPr>
              <w:spacing w:after="120"/>
              <w:jc w:val="both"/>
              <w:rPr>
                <w:sz w:val="26"/>
                <w:szCs w:val="26"/>
              </w:rPr>
            </w:pPr>
            <w:r w:rsidRPr="00F41AC7">
              <w:rPr>
                <w:sz w:val="26"/>
                <w:szCs w:val="26"/>
              </w:rPr>
              <w:t xml:space="preserve">       + Đối với hồ sơ nộp qua dịch vụ công trực tuyến, kết quả giải quyết được trả trực tiếp tại Điểm trả kết quả tập trung, Bộ phận tiếp nhận hồ sơ và trả kết quả, Trung tâm Phục vụ hành chính công và Kiểm soát TTHC tỉnh. Cá nhân, tổ chức tới nhận kết quả giải quyết TTHC mang theo hồ sơ gốc để đối chiếu và nộp lại cho cán bộ tiếp nhận hồ sơ.</w:t>
            </w:r>
          </w:p>
          <w:p w:rsidR="007E506B" w:rsidRPr="00F41AC7" w:rsidRDefault="007E506B" w:rsidP="007E506B">
            <w:pPr>
              <w:spacing w:after="120"/>
              <w:jc w:val="both"/>
              <w:rPr>
                <w:sz w:val="26"/>
                <w:szCs w:val="26"/>
              </w:rPr>
            </w:pPr>
            <w:r w:rsidRPr="00F41AC7">
              <w:rPr>
                <w:sz w:val="26"/>
                <w:szCs w:val="26"/>
              </w:rPr>
              <w:t xml:space="preserve">       - Trả kết quả thông qua dịch vụ bưu chính công ích: thực hiện theo hướng dẫn của Bưu điện.</w:t>
            </w:r>
          </w:p>
          <w:p w:rsidR="007E506B" w:rsidRPr="00F41AC7" w:rsidRDefault="007E506B" w:rsidP="007E506B">
            <w:pPr>
              <w:spacing w:after="120"/>
              <w:ind w:firstLine="709"/>
              <w:jc w:val="both"/>
              <w:rPr>
                <w:color w:val="000000" w:themeColor="text1"/>
                <w:sz w:val="26"/>
                <w:szCs w:val="26"/>
                <w:lang w:val="nl-NL"/>
              </w:rPr>
            </w:pPr>
            <w:r w:rsidRPr="00F41AC7">
              <w:rPr>
                <w:color w:val="000000" w:themeColor="text1"/>
                <w:sz w:val="26"/>
                <w:szCs w:val="26"/>
                <w:lang w:val="nl-NL"/>
              </w:rPr>
              <w:t>+ Trả kết quả trực tuyến:</w:t>
            </w:r>
          </w:p>
          <w:p w:rsidR="007E506B" w:rsidRPr="00F41AC7" w:rsidRDefault="007E506B" w:rsidP="007E506B">
            <w:pPr>
              <w:spacing w:after="120"/>
              <w:ind w:firstLine="709"/>
              <w:jc w:val="both"/>
              <w:rPr>
                <w:b/>
                <w:i/>
                <w:color w:val="000000" w:themeColor="text1"/>
                <w:sz w:val="26"/>
                <w:szCs w:val="26"/>
                <w:lang w:val="pt-BR"/>
              </w:rPr>
            </w:pPr>
            <w:r w:rsidRPr="00F41AC7">
              <w:rPr>
                <w:color w:val="000000" w:themeColor="text1"/>
                <w:sz w:val="26"/>
                <w:szCs w:val="26"/>
                <w:lang w:val="nl-NL"/>
              </w:rPr>
              <w:t>Trả kết quả trực tuyến cho cá nhân, tổ chức thông qua Cổng Dịch vụ công trực tuyến khi có yêu cầu và được pháp luật cho phép.</w:t>
            </w:r>
          </w:p>
          <w:p w:rsidR="007E506B" w:rsidRPr="00F41AC7" w:rsidRDefault="007E506B" w:rsidP="007E506B">
            <w:pPr>
              <w:spacing w:after="120"/>
              <w:jc w:val="both"/>
              <w:rPr>
                <w:sz w:val="26"/>
                <w:szCs w:val="26"/>
              </w:rPr>
            </w:pPr>
            <w:r w:rsidRPr="00F41AC7">
              <w:rPr>
                <w:sz w:val="26"/>
                <w:szCs w:val="26"/>
              </w:rPr>
              <w:t xml:space="preserve">       * Thời gian: Giờ làm việc theo quy định của tỉnh.</w:t>
            </w:r>
          </w:p>
        </w:tc>
        <w:tc>
          <w:tcPr>
            <w:tcW w:w="1560" w:type="dxa"/>
          </w:tcPr>
          <w:p w:rsidR="007E506B" w:rsidRPr="00F41AC7" w:rsidRDefault="007E506B" w:rsidP="007E506B">
            <w:pPr>
              <w:spacing w:after="120"/>
              <w:rPr>
                <w:b/>
                <w:sz w:val="26"/>
                <w:szCs w:val="26"/>
              </w:rPr>
            </w:pPr>
            <w:r w:rsidRPr="00F41AC7">
              <w:rPr>
                <w:b/>
                <w:sz w:val="26"/>
                <w:szCs w:val="26"/>
              </w:rPr>
              <w:lastRenderedPageBreak/>
              <w:t>Không tính thời gian</w:t>
            </w:r>
          </w:p>
          <w:p w:rsidR="007E506B" w:rsidRPr="00F41AC7" w:rsidRDefault="007E506B" w:rsidP="007E506B">
            <w:pPr>
              <w:spacing w:after="120"/>
              <w:rPr>
                <w:sz w:val="26"/>
                <w:szCs w:val="26"/>
              </w:rPr>
            </w:pPr>
          </w:p>
        </w:tc>
      </w:tr>
      <w:tr w:rsidR="007E506B" w:rsidRPr="00F41AC7" w:rsidTr="00781662">
        <w:tc>
          <w:tcPr>
            <w:tcW w:w="9923" w:type="dxa"/>
            <w:gridSpan w:val="2"/>
          </w:tcPr>
          <w:p w:rsidR="007E506B" w:rsidRPr="00F41AC7" w:rsidRDefault="007E506B" w:rsidP="007E506B">
            <w:pPr>
              <w:spacing w:after="120"/>
              <w:jc w:val="both"/>
              <w:rPr>
                <w:b/>
                <w:bCs/>
                <w:sz w:val="26"/>
                <w:szCs w:val="26"/>
                <w:lang w:val="vi-VN"/>
              </w:rPr>
            </w:pPr>
            <w:r w:rsidRPr="00F41AC7">
              <w:rPr>
                <w:b/>
                <w:sz w:val="26"/>
                <w:szCs w:val="26"/>
              </w:rPr>
              <w:lastRenderedPageBreak/>
              <w:t>15</w:t>
            </w:r>
            <w:r w:rsidRPr="00F41AC7">
              <w:rPr>
                <w:b/>
                <w:sz w:val="26"/>
                <w:szCs w:val="26"/>
                <w:lang w:val="vi-VN"/>
              </w:rPr>
              <w:t>.</w:t>
            </w:r>
            <w:r w:rsidRPr="00F41AC7">
              <w:rPr>
                <w:b/>
                <w:color w:val="000000" w:themeColor="text1"/>
                <w:sz w:val="26"/>
                <w:szCs w:val="26"/>
              </w:rPr>
              <w:t xml:space="preserve"> Tên QTNB giải quyết TTHC</w:t>
            </w:r>
            <w:r w:rsidRPr="00F41AC7">
              <w:rPr>
                <w:sz w:val="26"/>
                <w:szCs w:val="26"/>
              </w:rPr>
              <w:t xml:space="preserve">: </w:t>
            </w:r>
            <w:r w:rsidRPr="00F41AC7">
              <w:rPr>
                <w:b/>
                <w:bCs/>
                <w:sz w:val="26"/>
                <w:szCs w:val="26"/>
              </w:rPr>
              <w:t>C</w:t>
            </w:r>
            <w:r w:rsidRPr="00F41AC7">
              <w:rPr>
                <w:b/>
                <w:bCs/>
                <w:sz w:val="26"/>
                <w:szCs w:val="26"/>
                <w:lang w:val="vi-VN"/>
              </w:rPr>
              <w:t>ho phép tổ chức hoạt động khám bệnh, chữa bệnh nhân đạo theo đợt, khám bệnh, chữa bệnh lưu động thuộc trường hợp quy định tại khoản 1 Điều 79 của Luật Khám bệnh, chữa bệnh hoặc cá nhân khám bệnh, chữa bệnh nhân đạo</w:t>
            </w:r>
          </w:p>
          <w:p w:rsidR="007E506B" w:rsidRPr="00F41AC7" w:rsidRDefault="007E506B" w:rsidP="007E506B">
            <w:pPr>
              <w:spacing w:after="120"/>
              <w:rPr>
                <w:sz w:val="26"/>
                <w:szCs w:val="26"/>
              </w:rPr>
            </w:pPr>
            <w:r w:rsidRPr="00F41AC7">
              <w:rPr>
                <w:b/>
                <w:sz w:val="26"/>
                <w:szCs w:val="26"/>
              </w:rPr>
              <w:t>Tổng thời gian thực hiện TTHC: 10 ngày</w:t>
            </w:r>
          </w:p>
        </w:tc>
      </w:tr>
      <w:tr w:rsidR="007E506B" w:rsidRPr="00F41AC7" w:rsidTr="00781662">
        <w:tc>
          <w:tcPr>
            <w:tcW w:w="9923" w:type="dxa"/>
            <w:gridSpan w:val="2"/>
          </w:tcPr>
          <w:p w:rsidR="007E506B" w:rsidRPr="00F41AC7" w:rsidRDefault="007E506B" w:rsidP="007E506B">
            <w:pPr>
              <w:spacing w:after="120"/>
              <w:rPr>
                <w:b/>
                <w:sz w:val="26"/>
                <w:szCs w:val="26"/>
              </w:rPr>
            </w:pPr>
            <w:r w:rsidRPr="00F41AC7">
              <w:rPr>
                <w:b/>
                <w:sz w:val="26"/>
                <w:szCs w:val="26"/>
              </w:rPr>
              <w:t>1.1. Cách thức thực hiện TTHC</w:t>
            </w:r>
          </w:p>
          <w:p w:rsidR="007E506B" w:rsidRPr="00F41AC7" w:rsidRDefault="007E506B" w:rsidP="007E506B">
            <w:pPr>
              <w:spacing w:after="120"/>
              <w:jc w:val="both"/>
              <w:rPr>
                <w:sz w:val="26"/>
                <w:szCs w:val="26"/>
              </w:rPr>
            </w:pPr>
            <w:r w:rsidRPr="00F41AC7">
              <w:rPr>
                <w:sz w:val="26"/>
                <w:szCs w:val="26"/>
                <w:lang w:val="vi-VN"/>
              </w:rPr>
              <w:t xml:space="preserve">      - Cá nhân, tổ chức </w:t>
            </w:r>
            <w:r w:rsidRPr="00F41AC7">
              <w:rPr>
                <w:sz w:val="26"/>
                <w:szCs w:val="26"/>
              </w:rPr>
              <w:t xml:space="preserve">khám bệnh, chữa bệnh </w:t>
            </w:r>
            <w:r w:rsidRPr="00F41AC7">
              <w:rPr>
                <w:sz w:val="26"/>
                <w:szCs w:val="26"/>
                <w:lang w:val="vi-VN"/>
              </w:rPr>
              <w:t>tổ chức hoạt động khám bệnh, chữa bệnh nhân đạo theo đợt, khám bệnh, chữa bệnh lưu động thuộc trường hợp quy định tại khoản 1 Điều 79 của Luật Khám bệnh, chữa bệnh hoặc cá nhân khám bệnh, chữa bệnh nhân đạo</w:t>
            </w:r>
            <w:r w:rsidRPr="00F41AC7">
              <w:rPr>
                <w:sz w:val="26"/>
                <w:szCs w:val="26"/>
              </w:rPr>
              <w:t>gửi 01 bộ hồ sơ đầy đủ theo quy định và nộp hồ sơ qua một trong các cách thức sau:</w:t>
            </w:r>
          </w:p>
          <w:p w:rsidR="007E506B" w:rsidRPr="00F41AC7" w:rsidRDefault="007E506B" w:rsidP="007E506B">
            <w:pPr>
              <w:spacing w:after="120"/>
              <w:jc w:val="both"/>
              <w:rPr>
                <w:b/>
                <w:sz w:val="26"/>
                <w:szCs w:val="26"/>
              </w:rPr>
            </w:pPr>
            <w:r w:rsidRPr="00F41AC7">
              <w:rPr>
                <w:sz w:val="26"/>
                <w:szCs w:val="26"/>
              </w:rPr>
              <w:t xml:space="preserve">       - Nộp trực tiếp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Hoặc thông qua dịch vụ bưu chính công ích đến Điểm tiếp nhận hồ sơ của Sở Y tế, Bộ phận tiếp nhận hồ sơ và trả kết quả, Trung tâm Phục vụ hành chính công và kiểm soát TTHC tính.</w:t>
            </w:r>
          </w:p>
          <w:p w:rsidR="007E506B" w:rsidRPr="00F41AC7" w:rsidRDefault="007E506B" w:rsidP="007E506B">
            <w:pPr>
              <w:spacing w:after="120"/>
              <w:jc w:val="both"/>
              <w:rPr>
                <w:sz w:val="26"/>
                <w:szCs w:val="26"/>
              </w:rPr>
            </w:pPr>
            <w:r w:rsidRPr="00F41AC7">
              <w:rPr>
                <w:sz w:val="26"/>
                <w:szCs w:val="26"/>
              </w:rPr>
              <w:t xml:space="preserve">- Hoặc nộp trực tuyến tại Webside cổng Dịch vụ công của tỉnh Hưng Yên: </w:t>
            </w:r>
            <w:hyperlink r:id="rId37" w:history="1">
              <w:r w:rsidRPr="00F41AC7">
                <w:rPr>
                  <w:sz w:val="26"/>
                  <w:szCs w:val="26"/>
                </w:rPr>
                <w:t>http://dichvucong.hungyen.gov.vn</w:t>
              </w:r>
            </w:hyperlink>
            <w:r w:rsidRPr="00F41AC7">
              <w:rPr>
                <w:sz w:val="26"/>
                <w:szCs w:val="26"/>
              </w:rPr>
              <w:t xml:space="preserve">. Hoặc Cổng dịch vụ Công Quốc gia: </w:t>
            </w:r>
            <w:hyperlink r:id="rId38" w:history="1">
              <w:r w:rsidRPr="00F41AC7">
                <w:rPr>
                  <w:sz w:val="26"/>
                  <w:szCs w:val="26"/>
                </w:rPr>
                <w:t>https://dichvucong.gov.vn</w:t>
              </w:r>
            </w:hyperlink>
          </w:p>
        </w:tc>
      </w:tr>
      <w:tr w:rsidR="007E506B" w:rsidRPr="00F41AC7" w:rsidTr="00781662">
        <w:tc>
          <w:tcPr>
            <w:tcW w:w="8363" w:type="dxa"/>
          </w:tcPr>
          <w:p w:rsidR="007E506B" w:rsidRPr="00F41AC7" w:rsidRDefault="007E506B" w:rsidP="007E506B">
            <w:pPr>
              <w:spacing w:after="120"/>
              <w:rPr>
                <w:b/>
                <w:sz w:val="26"/>
                <w:szCs w:val="26"/>
              </w:rPr>
            </w:pPr>
            <w:r w:rsidRPr="00F41AC7">
              <w:rPr>
                <w:b/>
                <w:sz w:val="26"/>
                <w:szCs w:val="26"/>
              </w:rPr>
              <w:t>1.2. Quy trình giải quyết TTHC</w:t>
            </w:r>
          </w:p>
        </w:tc>
        <w:tc>
          <w:tcPr>
            <w:tcW w:w="1560" w:type="dxa"/>
          </w:tcPr>
          <w:p w:rsidR="007E506B" w:rsidRPr="00F41AC7" w:rsidRDefault="007E506B" w:rsidP="007E506B">
            <w:pPr>
              <w:spacing w:after="120"/>
              <w:rPr>
                <w:b/>
                <w:sz w:val="26"/>
                <w:szCs w:val="26"/>
              </w:rPr>
            </w:pPr>
            <w:r w:rsidRPr="00F41AC7">
              <w:rPr>
                <w:b/>
                <w:sz w:val="26"/>
                <w:szCs w:val="26"/>
              </w:rPr>
              <w:t>Thời gian</w:t>
            </w:r>
          </w:p>
        </w:tc>
      </w:tr>
      <w:tr w:rsidR="007E506B" w:rsidRPr="00F41AC7" w:rsidTr="00781662">
        <w:tc>
          <w:tcPr>
            <w:tcW w:w="8363" w:type="dxa"/>
          </w:tcPr>
          <w:p w:rsidR="007E506B" w:rsidRPr="00F41AC7" w:rsidRDefault="007E506B" w:rsidP="007E506B">
            <w:pPr>
              <w:spacing w:after="120"/>
              <w:rPr>
                <w:b/>
                <w:i/>
                <w:sz w:val="26"/>
                <w:szCs w:val="26"/>
              </w:rPr>
            </w:pPr>
            <w:r w:rsidRPr="00F41AC7">
              <w:rPr>
                <w:b/>
                <w:i/>
                <w:sz w:val="26"/>
                <w:szCs w:val="26"/>
              </w:rPr>
              <w:lastRenderedPageBreak/>
              <w:t>Bước 1. Tiếp nhận và chuyển hồ sơ TTHC</w:t>
            </w:r>
          </w:p>
        </w:tc>
        <w:tc>
          <w:tcPr>
            <w:tcW w:w="1560" w:type="dxa"/>
          </w:tcPr>
          <w:p w:rsidR="007E506B" w:rsidRPr="00F41AC7" w:rsidRDefault="007E506B" w:rsidP="007E506B">
            <w:pPr>
              <w:spacing w:after="120"/>
              <w:rPr>
                <w:b/>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Đối với hồ sơ được nộp trực tiếp hoặc thông qua dịch vụ bưu chính công ích, công chức tiếp nhận hồ sơ xem xét, kiểm tra tính hợp lệ (chính xác, đầy đủ) của hồ sơ.</w:t>
            </w:r>
          </w:p>
          <w:p w:rsidR="007E506B" w:rsidRPr="00F41AC7" w:rsidRDefault="007E506B" w:rsidP="007E506B">
            <w:pPr>
              <w:spacing w:after="120"/>
              <w:jc w:val="both"/>
              <w:rPr>
                <w:sz w:val="26"/>
                <w:szCs w:val="26"/>
              </w:rPr>
            </w:pPr>
            <w:r w:rsidRPr="00F41AC7">
              <w:rPr>
                <w:sz w:val="26"/>
                <w:szCs w:val="26"/>
              </w:rPr>
              <w:t xml:space="preserve">       +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rsidR="007E506B" w:rsidRPr="00F41AC7" w:rsidRDefault="007E506B" w:rsidP="007E506B">
            <w:pPr>
              <w:spacing w:after="120"/>
              <w:jc w:val="both"/>
              <w:rPr>
                <w:sz w:val="26"/>
                <w:szCs w:val="26"/>
              </w:rPr>
            </w:pPr>
            <w:r w:rsidRPr="00F41AC7">
              <w:rPr>
                <w:sz w:val="26"/>
                <w:szCs w:val="26"/>
              </w:rPr>
              <w:t xml:space="preserve">       + Trường hợp từ chối nhận hồ sơ, công chức tiếp nhận hồ sơ phải nêu rõ lý do theo mẫu Phiếu từ chối giải quyết hồ sơ thủ tục hành chính.</w:t>
            </w:r>
          </w:p>
          <w:p w:rsidR="007E506B" w:rsidRPr="00F41AC7" w:rsidRDefault="007E506B" w:rsidP="007E506B">
            <w:pPr>
              <w:spacing w:after="120"/>
              <w:jc w:val="both"/>
              <w:rPr>
                <w:sz w:val="26"/>
                <w:szCs w:val="26"/>
              </w:rPr>
            </w:pPr>
            <w:r w:rsidRPr="00F41AC7">
              <w:rPr>
                <w:sz w:val="26"/>
                <w:szCs w:val="26"/>
              </w:rPr>
              <w:t xml:space="preserve">      + Trường hợp hồ sơ đầy đủ, chính xác theo quy định, công chức tiếp nhận hồ sơ lập Giấy tiếp nhận hồ sơ và hẹn ngày trả kết quả; quét (scan) và lưu trữ hồ sơ điện tử, cập nhật vào cơ sở dữ liệu của Phần mềm một cửa điện từ của tỉnh.</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 Đối với hồ sơ được nộp trực tuyến thông qua Cổng Dịch vụ công của tỉnh hoặc Cổng Dịch vụ công quốc gia, công chức tiếp nhận hồ sơ xem xét, kiểm tra tính hợp lệ (chính xác, đầy đủ) của hồ sơ.</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Thông báo tới cá nhân, tổ chức thực hiện TTHC nêu rõ nội dung theo các trường hợp trên qua chức năng gửi thư điện tử, gửi tin nhắn tới người dân qua Hệ thống thông tin giải quyết TTHC tỉnh đã kết nối với Cổng Dịch vụ công của tỉnh hoặc Cổng Dịch vụ công quốc gia.</w:t>
            </w:r>
          </w:p>
          <w:p w:rsidR="007E506B" w:rsidRPr="00F41AC7" w:rsidRDefault="007E506B" w:rsidP="007E506B">
            <w:pPr>
              <w:spacing w:after="120"/>
              <w:jc w:val="both"/>
              <w:rPr>
                <w:sz w:val="26"/>
                <w:szCs w:val="26"/>
              </w:rPr>
            </w:pPr>
            <w:r w:rsidRPr="00F41AC7">
              <w:rPr>
                <w:sz w:val="26"/>
                <w:szCs w:val="26"/>
              </w:rPr>
              <w:t xml:space="preserve">       - Ngay sau khi tiếp nhận hồ sơ TTHC theo quy định, công chức tiếp nhận hồ sơ thực hiện chuyển hồ sơ đến bộ phận/người có trách nhiệm, thẩm quyền giải quyết:</w:t>
            </w:r>
          </w:p>
          <w:p w:rsidR="007E506B" w:rsidRPr="00F41AC7" w:rsidRDefault="007E506B" w:rsidP="007E506B">
            <w:pPr>
              <w:spacing w:after="120"/>
              <w:jc w:val="both"/>
              <w:rPr>
                <w:sz w:val="26"/>
                <w:szCs w:val="26"/>
              </w:rPr>
            </w:pPr>
            <w:r w:rsidRPr="00F41AC7">
              <w:rPr>
                <w:sz w:val="26"/>
                <w:szCs w:val="26"/>
              </w:rPr>
              <w:t xml:space="preserve">       + Chuyển ngay dữ liệu hồ sơ điện tử đã được cập nhật đến Phòng Nghiệp vụ Y thông qua Hệ thống thông tin một cửa điện tử của tỉnh. </w:t>
            </w:r>
          </w:p>
          <w:p w:rsidR="007E506B" w:rsidRPr="00F41AC7" w:rsidRDefault="007E506B" w:rsidP="007E506B">
            <w:pPr>
              <w:spacing w:after="120"/>
              <w:jc w:val="both"/>
              <w:rPr>
                <w:sz w:val="26"/>
                <w:szCs w:val="26"/>
              </w:rPr>
            </w:pPr>
            <w:r w:rsidRPr="00F41AC7">
              <w:rPr>
                <w:sz w:val="26"/>
                <w:szCs w:val="26"/>
              </w:rPr>
              <w:t xml:space="preserve">       + Lập Phiếu kiểm soát quá trình giải quyết hồ sơ, ghi thông tin và ký xác nhận chuyển cùng hồ sơ giấy tiếp nhận trực tiếp trong ngày làm việc.</w:t>
            </w:r>
          </w:p>
        </w:tc>
        <w:tc>
          <w:tcPr>
            <w:tcW w:w="1560" w:type="dxa"/>
          </w:tcPr>
          <w:p w:rsidR="007E506B" w:rsidRPr="00F41AC7" w:rsidRDefault="007E506B" w:rsidP="007E506B">
            <w:pPr>
              <w:spacing w:after="120"/>
              <w:rPr>
                <w:b/>
                <w:sz w:val="26"/>
                <w:szCs w:val="26"/>
              </w:rPr>
            </w:pPr>
            <w:r w:rsidRPr="00F41AC7">
              <w:rPr>
                <w:b/>
                <w:sz w:val="26"/>
                <w:szCs w:val="26"/>
              </w:rPr>
              <w:t>Không tính thời gian</w:t>
            </w:r>
          </w:p>
        </w:tc>
      </w:tr>
      <w:tr w:rsidR="007E506B" w:rsidRPr="00F41AC7" w:rsidTr="00781662">
        <w:tc>
          <w:tcPr>
            <w:tcW w:w="8363" w:type="dxa"/>
          </w:tcPr>
          <w:p w:rsidR="007E506B" w:rsidRPr="00F41AC7" w:rsidRDefault="007E506B" w:rsidP="007E506B">
            <w:pPr>
              <w:spacing w:after="120"/>
              <w:rPr>
                <w:b/>
                <w:i/>
                <w:sz w:val="26"/>
                <w:szCs w:val="26"/>
              </w:rPr>
            </w:pPr>
            <w:r w:rsidRPr="00F41AC7">
              <w:rPr>
                <w:b/>
                <w:i/>
                <w:sz w:val="26"/>
                <w:szCs w:val="26"/>
              </w:rPr>
              <w:t>Bước 2. Giải quyết hồ sơ TTHC</w:t>
            </w:r>
          </w:p>
        </w:tc>
        <w:tc>
          <w:tcPr>
            <w:tcW w:w="1560" w:type="dxa"/>
          </w:tcPr>
          <w:p w:rsidR="007E506B" w:rsidRPr="00F41AC7" w:rsidRDefault="007E506B" w:rsidP="007E506B">
            <w:pPr>
              <w:spacing w:after="120"/>
              <w:rPr>
                <w:sz w:val="26"/>
                <w:szCs w:val="26"/>
              </w:rPr>
            </w:pPr>
          </w:p>
        </w:tc>
      </w:tr>
      <w:tr w:rsidR="007E506B" w:rsidRPr="00F41AC7" w:rsidTr="00781662">
        <w:tc>
          <w:tcPr>
            <w:tcW w:w="8363" w:type="dxa"/>
          </w:tcPr>
          <w:p w:rsidR="007E506B" w:rsidRPr="00F41AC7" w:rsidRDefault="007E506B" w:rsidP="007E506B">
            <w:pPr>
              <w:spacing w:after="120"/>
              <w:rPr>
                <w:sz w:val="26"/>
                <w:szCs w:val="26"/>
              </w:rPr>
            </w:pPr>
            <w:r w:rsidRPr="00F41AC7">
              <w:rPr>
                <w:sz w:val="26"/>
                <w:szCs w:val="26"/>
              </w:rPr>
              <w:t>a) Tại Sở Y tế</w:t>
            </w:r>
          </w:p>
        </w:tc>
        <w:tc>
          <w:tcPr>
            <w:tcW w:w="1560" w:type="dxa"/>
          </w:tcPr>
          <w:p w:rsidR="007E506B" w:rsidRPr="00F41AC7" w:rsidRDefault="007E506B" w:rsidP="007E506B">
            <w:pPr>
              <w:spacing w:after="120"/>
              <w:rPr>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Trưởng Phòng Nghiệp vụ Y - Sở Y tế tiếp nhận hồ sơ từ Bộ phận tiếp nhận và trả kết quả thực hiện:</w:t>
            </w:r>
          </w:p>
          <w:p w:rsidR="007E506B" w:rsidRPr="00F41AC7" w:rsidRDefault="007E506B" w:rsidP="007E506B">
            <w:pPr>
              <w:spacing w:after="120"/>
              <w:jc w:val="both"/>
              <w:rPr>
                <w:sz w:val="26"/>
                <w:szCs w:val="26"/>
              </w:rPr>
            </w:pPr>
            <w:r w:rsidRPr="00F41AC7">
              <w:rPr>
                <w:sz w:val="26"/>
                <w:szCs w:val="26"/>
              </w:rPr>
              <w:t xml:space="preserve">       - Trưởng phòng: phân công công chức thụ lý, gửi kèm hồ sơ và có ý kiến lưu ý nếu cần thiết</w:t>
            </w:r>
          </w:p>
          <w:p w:rsidR="007E506B" w:rsidRPr="00F41AC7" w:rsidRDefault="007E506B" w:rsidP="007E506B">
            <w:pPr>
              <w:spacing w:after="120"/>
              <w:jc w:val="both"/>
              <w:rPr>
                <w:sz w:val="26"/>
                <w:szCs w:val="26"/>
              </w:rPr>
            </w:pPr>
            <w:r w:rsidRPr="00F41AC7">
              <w:rPr>
                <w:sz w:val="26"/>
                <w:szCs w:val="26"/>
              </w:rPr>
              <w:t xml:space="preserve">       - Công chức được phân công thụ lý: tiếp nhận hồ sơ, xử lý, thẩm định hồ sơ, xác minh, thẩm tra hồ sơ. </w:t>
            </w:r>
          </w:p>
          <w:p w:rsidR="007E506B" w:rsidRPr="00F41AC7" w:rsidRDefault="007E506B" w:rsidP="007E506B">
            <w:pPr>
              <w:spacing w:after="120"/>
              <w:jc w:val="both"/>
              <w:rPr>
                <w:sz w:val="26"/>
                <w:szCs w:val="26"/>
                <w:lang w:val="vi-VN"/>
              </w:rPr>
            </w:pPr>
            <w:r w:rsidRPr="00F41AC7">
              <w:rPr>
                <w:sz w:val="26"/>
                <w:szCs w:val="26"/>
              </w:rPr>
              <w:t>- Thành phần hồ sơ bao gồm:</w:t>
            </w:r>
            <w:r w:rsidRPr="00F41AC7">
              <w:rPr>
                <w:sz w:val="26"/>
                <w:szCs w:val="26"/>
                <w:lang w:val="vi-VN"/>
              </w:rPr>
              <w:t xml:space="preserve"> </w:t>
            </w:r>
          </w:p>
          <w:p w:rsidR="007E506B" w:rsidRPr="00F41AC7" w:rsidRDefault="007E506B" w:rsidP="007E506B">
            <w:pPr>
              <w:spacing w:after="120"/>
              <w:ind w:left="71" w:right="142"/>
              <w:jc w:val="both"/>
              <w:rPr>
                <w:iCs/>
                <w:sz w:val="26"/>
                <w:szCs w:val="26"/>
                <w:lang w:val="vi-VN"/>
              </w:rPr>
            </w:pPr>
            <w:r w:rsidRPr="00F41AC7">
              <w:rPr>
                <w:sz w:val="26"/>
                <w:szCs w:val="26"/>
                <w:lang w:val="vi-VN"/>
              </w:rPr>
              <w:t xml:space="preserve">1. Trường hợp 1: </w:t>
            </w:r>
            <w:r w:rsidRPr="00F41AC7">
              <w:rPr>
                <w:iCs/>
                <w:sz w:val="26"/>
                <w:szCs w:val="26"/>
                <w:lang w:val="vi-VN"/>
              </w:rPr>
              <w:t xml:space="preserve">Hồ sơ đề nghị cho phép tổ chức hoạt động khám bệnh, chữa bệnh nhân đạo theo đợt hoặc khám bệnh, chữa bệnh lưu động thuộc </w:t>
            </w:r>
            <w:r w:rsidRPr="00F41AC7">
              <w:rPr>
                <w:iCs/>
                <w:sz w:val="26"/>
                <w:szCs w:val="26"/>
                <w:lang w:val="vi-VN"/>
              </w:rPr>
              <w:lastRenderedPageBreak/>
              <w:t>trường hợp quy định tại khoản 1 Điều 79 của Luật Khám bệnh, chữa bệnh:</w:t>
            </w:r>
          </w:p>
          <w:p w:rsidR="007E506B" w:rsidRPr="00F41AC7" w:rsidRDefault="007E506B" w:rsidP="007E506B">
            <w:pPr>
              <w:spacing w:after="120"/>
              <w:ind w:left="71" w:right="142"/>
              <w:jc w:val="both"/>
              <w:rPr>
                <w:iCs/>
                <w:sz w:val="26"/>
                <w:szCs w:val="26"/>
                <w:lang w:val="vi-VN"/>
              </w:rPr>
            </w:pPr>
            <w:r w:rsidRPr="00F41AC7">
              <w:rPr>
                <w:iCs/>
                <w:sz w:val="26"/>
                <w:szCs w:val="26"/>
                <w:lang w:val="vi-VN"/>
              </w:rPr>
              <w:t>a) Đơn đề nghị cho phép khám bệnh, chữa bệnh nhân đạo theo đợt hoặc khám bệnh, chữa bệnh lưu động theo Mẫu 01 Phụ lục IV ban hành kèm theo Nghị định số 96/2023/NĐ-CP;</w:t>
            </w:r>
          </w:p>
          <w:p w:rsidR="007E506B" w:rsidRPr="00F41AC7" w:rsidRDefault="007E506B" w:rsidP="007E506B">
            <w:pPr>
              <w:spacing w:after="120"/>
              <w:ind w:left="71" w:right="142"/>
              <w:jc w:val="both"/>
              <w:rPr>
                <w:iCs/>
                <w:sz w:val="26"/>
                <w:szCs w:val="26"/>
                <w:lang w:val="vi-VN"/>
              </w:rPr>
            </w:pPr>
            <w:r w:rsidRPr="00F41AC7">
              <w:rPr>
                <w:iCs/>
                <w:sz w:val="26"/>
                <w:szCs w:val="26"/>
                <w:lang w:val="vi-VN"/>
              </w:rPr>
              <w:t>b) Bản kê khai danh sách các thành viên tham gia khám bệnh, chữa bệnh nhân đạo hoặc khám bệnh, chữa bệnh lưu động theo Mẫu 02 Phụ lục IV Nghị định số 96/2023/NĐ-CP, trong đó phải nêu rõ người chịu trách nhiệm chuyên môn kỹ thuật kèm theo bản sao hợp lệ giấy phép hành nghề của người được phân công là người chịu trách nhiệm chuyên môn kỹ thuật của đoàn khám;</w:t>
            </w:r>
          </w:p>
          <w:p w:rsidR="007E506B" w:rsidRPr="00F41AC7" w:rsidRDefault="007E506B" w:rsidP="007E506B">
            <w:pPr>
              <w:spacing w:after="120"/>
              <w:ind w:left="71" w:right="142"/>
              <w:jc w:val="both"/>
              <w:rPr>
                <w:iCs/>
                <w:sz w:val="26"/>
                <w:szCs w:val="26"/>
                <w:lang w:val="vi-VN"/>
              </w:rPr>
            </w:pPr>
            <w:r w:rsidRPr="00F41AC7">
              <w:rPr>
                <w:iCs/>
                <w:sz w:val="26"/>
                <w:szCs w:val="26"/>
                <w:lang w:val="vi-VN"/>
              </w:rPr>
              <w:t>c) Bản sao hợp lệ văn bằng, chứng chỉ chuyên môn của người trực tiếp tham gia khám bệnh, chữa bệnh nhưng không thuộc diện phải có giấy phép hành nghề theo quy định của pháp luật về khám bệnh, chữa bệnh (nếu có);</w:t>
            </w:r>
          </w:p>
          <w:p w:rsidR="007E506B" w:rsidRPr="00F41AC7" w:rsidRDefault="007E506B" w:rsidP="007E506B">
            <w:pPr>
              <w:spacing w:after="120"/>
              <w:ind w:left="71" w:right="142"/>
              <w:jc w:val="both"/>
              <w:rPr>
                <w:iCs/>
                <w:sz w:val="26"/>
                <w:szCs w:val="26"/>
                <w:lang w:val="vi-VN"/>
              </w:rPr>
            </w:pPr>
            <w:r w:rsidRPr="00F41AC7">
              <w:rPr>
                <w:iCs/>
                <w:sz w:val="26"/>
                <w:szCs w:val="26"/>
                <w:lang w:val="vi-VN"/>
              </w:rPr>
              <w:t>d) Kế hoạch tổ chức khám bệnh, chữa bệnh nhân đạo hoặc khám bệnh, chữa bệnh lưu động theo Mẫu 03 Phụ lục IV ban hành kèm theo Nghị định số 96/2023/NĐ-CP;</w:t>
            </w:r>
          </w:p>
          <w:p w:rsidR="007E506B" w:rsidRPr="00F41AC7" w:rsidRDefault="007E506B" w:rsidP="007E506B">
            <w:pPr>
              <w:spacing w:after="120"/>
              <w:ind w:left="71" w:right="142"/>
              <w:jc w:val="both"/>
              <w:rPr>
                <w:iCs/>
                <w:sz w:val="26"/>
                <w:szCs w:val="26"/>
                <w:lang w:val="vi-VN"/>
              </w:rPr>
            </w:pPr>
            <w:r w:rsidRPr="00F41AC7">
              <w:rPr>
                <w:iCs/>
                <w:sz w:val="26"/>
                <w:szCs w:val="26"/>
                <w:lang w:val="vi-VN"/>
              </w:rPr>
              <w:t>đ) Văn bản cho phép của cơ sở khám bệnh, chữa bệnh hoặc của người đứng đầu địa điểm nơi dự kiến tổ chức hoạt động khám bệnh, chữa bệnh.</w:t>
            </w:r>
          </w:p>
          <w:p w:rsidR="007E506B" w:rsidRPr="00F41AC7" w:rsidRDefault="007E506B" w:rsidP="007E506B">
            <w:pPr>
              <w:spacing w:after="120"/>
              <w:ind w:right="142"/>
              <w:jc w:val="both"/>
              <w:rPr>
                <w:iCs/>
                <w:sz w:val="26"/>
                <w:szCs w:val="26"/>
                <w:lang w:val="vi-VN"/>
              </w:rPr>
            </w:pPr>
            <w:r w:rsidRPr="00F41AC7">
              <w:rPr>
                <w:iCs/>
                <w:sz w:val="26"/>
                <w:szCs w:val="26"/>
                <w:lang w:val="vi-VN"/>
              </w:rPr>
              <w:t>2. Trường hợp 2: Hồ sơ đề nghị cho phép cá nhân khám bệnh, chữa bệnh nhân đạo:</w:t>
            </w:r>
          </w:p>
          <w:p w:rsidR="007E506B" w:rsidRPr="00F41AC7" w:rsidRDefault="007E506B" w:rsidP="007E506B">
            <w:pPr>
              <w:spacing w:after="120"/>
              <w:ind w:right="142"/>
              <w:jc w:val="both"/>
              <w:rPr>
                <w:iCs/>
                <w:sz w:val="26"/>
                <w:szCs w:val="26"/>
                <w:lang w:val="vi-VN"/>
              </w:rPr>
            </w:pPr>
            <w:r w:rsidRPr="00F41AC7">
              <w:rPr>
                <w:iCs/>
                <w:sz w:val="26"/>
                <w:szCs w:val="26"/>
                <w:lang w:val="vi-VN"/>
              </w:rPr>
              <w:t>a) Đơn đề nghị cho phép tổ chức khám bệnh, chữa bệnh nhân đạo hoặc khám bệnh, chữa bệnh lưu động theo Mẫu 01 Phụ lục IV ban hành kèm theo Nghị định số 96/2023/NĐ-CP;</w:t>
            </w:r>
          </w:p>
          <w:p w:rsidR="007E506B" w:rsidRPr="00F41AC7" w:rsidRDefault="007E506B" w:rsidP="007E506B">
            <w:pPr>
              <w:spacing w:after="120"/>
              <w:ind w:right="142"/>
              <w:jc w:val="both"/>
              <w:rPr>
                <w:iCs/>
                <w:sz w:val="26"/>
                <w:szCs w:val="26"/>
                <w:lang w:val="vi-VN"/>
              </w:rPr>
            </w:pPr>
            <w:r w:rsidRPr="00F41AC7">
              <w:rPr>
                <w:iCs/>
                <w:sz w:val="26"/>
                <w:szCs w:val="26"/>
                <w:lang w:val="vi-VN"/>
              </w:rPr>
              <w:t>b) Bản sao hợp lệ giấy phép hành nghề của người đề nghị khám bệnh, chữa bệnh nhân đạo;</w:t>
            </w:r>
          </w:p>
          <w:p w:rsidR="007E506B" w:rsidRPr="00F41AC7" w:rsidRDefault="007E506B" w:rsidP="007E506B">
            <w:pPr>
              <w:spacing w:after="120"/>
              <w:ind w:right="142"/>
              <w:jc w:val="both"/>
              <w:rPr>
                <w:iCs/>
                <w:sz w:val="26"/>
                <w:szCs w:val="26"/>
                <w:lang w:val="vi-VN"/>
              </w:rPr>
            </w:pPr>
            <w:r w:rsidRPr="00F41AC7">
              <w:rPr>
                <w:iCs/>
                <w:sz w:val="26"/>
                <w:szCs w:val="26"/>
                <w:lang w:val="vi-VN"/>
              </w:rPr>
              <w:t>c) Kế hoạch tổ chức khám bệnh, chữa bệnh nhân đạo theo Mẫu 03 Phụ lục IV ban hành kèm theo Nghị định số 96/2023/NĐ-CP;</w:t>
            </w:r>
          </w:p>
          <w:p w:rsidR="007E506B" w:rsidRPr="00F41AC7" w:rsidRDefault="007E506B" w:rsidP="007E506B">
            <w:pPr>
              <w:spacing w:after="120"/>
              <w:jc w:val="both"/>
              <w:rPr>
                <w:sz w:val="26"/>
                <w:szCs w:val="26"/>
                <w:lang w:val="vi-VN"/>
              </w:rPr>
            </w:pPr>
            <w:r w:rsidRPr="00F41AC7">
              <w:rPr>
                <w:iCs/>
                <w:sz w:val="26"/>
                <w:szCs w:val="26"/>
                <w:lang w:val="vi-VN"/>
              </w:rPr>
              <w:t>d) Văn bản cho phép của cơ sở khám bệnh, chữa bệnh hoặc của người đứng đầu địa điểm nơi dự kiến tổ chức hoạt động khám bệnh, chữa bệnh nhân đạo.</w:t>
            </w:r>
          </w:p>
        </w:tc>
        <w:tc>
          <w:tcPr>
            <w:tcW w:w="1560" w:type="dxa"/>
          </w:tcPr>
          <w:p w:rsidR="007E506B" w:rsidRPr="00F41AC7" w:rsidRDefault="007E506B" w:rsidP="007E506B">
            <w:pPr>
              <w:spacing w:after="120"/>
              <w:rPr>
                <w:b/>
                <w:sz w:val="26"/>
                <w:szCs w:val="26"/>
              </w:rPr>
            </w:pPr>
            <w:r w:rsidRPr="00F41AC7">
              <w:rPr>
                <w:b/>
                <w:sz w:val="26"/>
                <w:szCs w:val="26"/>
              </w:rPr>
              <w:lastRenderedPageBreak/>
              <w:t>0,5 ngày</w:t>
            </w:r>
          </w:p>
        </w:tc>
      </w:tr>
      <w:tr w:rsidR="007E506B" w:rsidRPr="00F41AC7" w:rsidTr="00781662">
        <w:tc>
          <w:tcPr>
            <w:tcW w:w="8363" w:type="dxa"/>
          </w:tcPr>
          <w:p w:rsidR="007E506B" w:rsidRPr="00F41AC7" w:rsidRDefault="007E506B" w:rsidP="007E506B">
            <w:pPr>
              <w:spacing w:after="120"/>
              <w:rPr>
                <w:i/>
                <w:sz w:val="26"/>
                <w:szCs w:val="26"/>
              </w:rPr>
            </w:pPr>
            <w:r w:rsidRPr="00F41AC7">
              <w:rPr>
                <w:i/>
                <w:sz w:val="26"/>
                <w:szCs w:val="26"/>
              </w:rPr>
              <w:lastRenderedPageBreak/>
              <w:t>1. Nếu hồ sơ chưa đủ điều kiện để giải quyết</w:t>
            </w:r>
          </w:p>
        </w:tc>
        <w:tc>
          <w:tcPr>
            <w:tcW w:w="1560" w:type="dxa"/>
          </w:tcPr>
          <w:p w:rsidR="007E506B" w:rsidRPr="00F41AC7" w:rsidRDefault="007E506B" w:rsidP="007E506B">
            <w:pPr>
              <w:spacing w:after="120"/>
              <w:rPr>
                <w:b/>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Công chức được phân công thụ lý: Dự thảo văn bản thông báo yêu cầu bổ sung, hoàn thiện hồ sơ nêu rõ lý do, nội dung cần bổ sung; trình Trưởng phòng  kiểm tra, phê duyệt.</w:t>
            </w:r>
          </w:p>
          <w:p w:rsidR="007E506B" w:rsidRPr="00F41AC7" w:rsidRDefault="007E506B" w:rsidP="007E506B">
            <w:pPr>
              <w:spacing w:after="120"/>
              <w:jc w:val="both"/>
              <w:rPr>
                <w:sz w:val="26"/>
                <w:szCs w:val="26"/>
              </w:rPr>
            </w:pPr>
            <w:r w:rsidRPr="00F41AC7">
              <w:rPr>
                <w:sz w:val="26"/>
                <w:szCs w:val="26"/>
              </w:rPr>
              <w:t xml:space="preserve">       Công chức thụ lý chịu trách nhiệm về kết quả thẩm định, thẩm tra, đánh giá hồ sơ, nội dung thông báo yêu cầu bổ sung, hoàn thiện hồ sơ và thể thức kỹ thuật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Trưởng phòng : kiểm tra, xem xét kết quả thụ lý hồ sơ và dự thảo thông báo yêu cầu bổ sung, hoàn thiện hồ sơ.</w:t>
            </w:r>
          </w:p>
          <w:p w:rsidR="007E506B" w:rsidRPr="00F41AC7" w:rsidRDefault="007E506B" w:rsidP="007E506B">
            <w:pPr>
              <w:spacing w:after="120"/>
              <w:jc w:val="both"/>
              <w:rPr>
                <w:sz w:val="26"/>
                <w:szCs w:val="26"/>
              </w:rPr>
            </w:pPr>
            <w:r w:rsidRPr="00F41AC7">
              <w:rPr>
                <w:sz w:val="26"/>
                <w:szCs w:val="26"/>
              </w:rPr>
              <w:t xml:space="preserve">       - Nếu không thống nhất với kết quả xử lý hồ sơ và dự thảo thông báo yêu cầu bổ sung, hoàn thiện hồ sơ thì yêu cầu sửa, bổ sung, hoàn thiện lại; chuyển công chức được phân công thụ lý để thực hiện.</w:t>
            </w:r>
          </w:p>
          <w:p w:rsidR="007E506B" w:rsidRPr="00F41AC7" w:rsidRDefault="007E506B" w:rsidP="007E506B">
            <w:pPr>
              <w:spacing w:after="120"/>
              <w:jc w:val="both"/>
              <w:rPr>
                <w:sz w:val="26"/>
                <w:szCs w:val="26"/>
              </w:rPr>
            </w:pPr>
            <w:r w:rsidRPr="00F41AC7">
              <w:rPr>
                <w:sz w:val="26"/>
                <w:szCs w:val="26"/>
              </w:rPr>
              <w:lastRenderedPageBreak/>
              <w:t xml:space="preserve">       - Nếu thống nhất với kết quả xử lý hồ sơ và dự thảo thông báo yêu cầu bổ sung, hoàn thiện hồ sơ thì duyệt và trình Lãnh đạo Sở Y tế.</w:t>
            </w:r>
          </w:p>
          <w:p w:rsidR="007E506B" w:rsidRPr="00F41AC7" w:rsidRDefault="007E506B" w:rsidP="007E506B">
            <w:pPr>
              <w:spacing w:after="120"/>
              <w:jc w:val="both"/>
              <w:rPr>
                <w:sz w:val="26"/>
                <w:szCs w:val="26"/>
              </w:rPr>
            </w:pPr>
            <w:r w:rsidRPr="00F41AC7">
              <w:rPr>
                <w:sz w:val="26"/>
                <w:szCs w:val="26"/>
              </w:rPr>
              <w:t xml:space="preserve">       Trưởng phòng  chịu trách nhiệm về nội dung và tính pháp lý đối với kết quả xử lý hồ sơ và dự thảo thông báo yêu cầu bổ sung, hoàn thiện hồ sơ trước khi trình Lãnh đạo Sở; điều chỉnh, sửa đổi, bổ sung khi có yêu cầu từ Lãnh đạo Sở</w:t>
            </w:r>
          </w:p>
        </w:tc>
        <w:tc>
          <w:tcPr>
            <w:tcW w:w="1560" w:type="dxa"/>
          </w:tcPr>
          <w:p w:rsidR="007E506B" w:rsidRPr="00F41AC7" w:rsidRDefault="007E506B" w:rsidP="007E506B">
            <w:pPr>
              <w:spacing w:after="120"/>
              <w:rPr>
                <w:b/>
                <w:sz w:val="26"/>
                <w:szCs w:val="26"/>
              </w:rPr>
            </w:pPr>
            <w:r w:rsidRPr="00F41AC7">
              <w:rPr>
                <w:b/>
                <w:sz w:val="26"/>
                <w:szCs w:val="26"/>
              </w:rPr>
              <w:lastRenderedPageBreak/>
              <w:t>0,25 ngày</w:t>
            </w:r>
          </w:p>
          <w:p w:rsidR="007E506B" w:rsidRPr="00F41AC7" w:rsidRDefault="007E506B" w:rsidP="007E506B">
            <w:pPr>
              <w:spacing w:after="120"/>
              <w:rPr>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lastRenderedPageBreak/>
              <w:t xml:space="preserve">* Lãnh đạo Sở Y tế đánh giá xem xét dự thảo thông báo văn bản trả lời nêu rõ lý do không tiếp nhận hồ sơ đối với hồ sơ chưa đủ điều kiện </w:t>
            </w:r>
          </w:p>
          <w:p w:rsidR="007E506B" w:rsidRPr="00F41AC7" w:rsidRDefault="007E506B" w:rsidP="007E506B">
            <w:pPr>
              <w:spacing w:after="120"/>
              <w:jc w:val="both"/>
              <w:rPr>
                <w:sz w:val="26"/>
                <w:szCs w:val="26"/>
              </w:rPr>
            </w:pPr>
            <w:r w:rsidRPr="00F41AC7">
              <w:rPr>
                <w:sz w:val="26"/>
                <w:szCs w:val="26"/>
              </w:rPr>
              <w:t xml:space="preserve">       - Nếu không nhất trí với nội dung dự thảo thông báo yêu cầu bổ sung, hoàn thiện hồ sơ thi cho ý kiến chỉ đạo, yêu cầu sửa đổi, bổ sung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xml:space="preserve">       - Nếu nhất trí với nội dung dự thảo thông báo yêu cầu bổ sung, hoàn thiện hồ sơ thì phê duyệt, ký ban hành; chuyển Văn phòng Sở- Bộ phận Văn thu</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Văn phòng Sở Y tế- Bộ phận văn thư</w:t>
            </w:r>
          </w:p>
          <w:p w:rsidR="007E506B" w:rsidRPr="00F41AC7" w:rsidRDefault="007E506B" w:rsidP="007E506B">
            <w:pPr>
              <w:spacing w:after="120"/>
              <w:jc w:val="both"/>
              <w:rPr>
                <w:sz w:val="26"/>
                <w:szCs w:val="26"/>
              </w:rPr>
            </w:pPr>
            <w:r w:rsidRPr="00F41AC7">
              <w:rPr>
                <w:sz w:val="26"/>
                <w:szCs w:val="26"/>
              </w:rPr>
              <w:t xml:space="preserve">       - Đóng dấu văn bản; làm thủ tục phát hành; lập và quản lý, lưu trữ hồ sơ theo quy định</w:t>
            </w:r>
          </w:p>
          <w:p w:rsidR="007E506B" w:rsidRPr="00F41AC7" w:rsidRDefault="007E506B" w:rsidP="007E506B">
            <w:pPr>
              <w:spacing w:after="120"/>
              <w:jc w:val="both"/>
              <w:rPr>
                <w:sz w:val="26"/>
                <w:szCs w:val="26"/>
              </w:rPr>
            </w:pPr>
            <w:r w:rsidRPr="00F41AC7">
              <w:rPr>
                <w:sz w:val="26"/>
                <w:szCs w:val="26"/>
              </w:rPr>
              <w:t xml:space="preserve">       - Văn thư chuyển thông báo yêu cầu bổ sung, hoàn thiện hồ sơ, bàn giao cho Phòng Nghiệp vụ Y để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0,25 ngày</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Phòng Nghiệp vụ Y (Công chức thụ lý) chuyển hồ sơ gồm: Thông báo yêu cầu bổ sung, hoàn thiện hồ sơ và hồ sơ liên quan thông qua dịch vụ bưu chính công ích Hưng Yên, bàn giao đến Bộ phận tiếp nhận hồ sơ và Trả kết quả giải quyết TTHC Sở Y tế- Trung tâm Phục vụ hành chính công và Kiểm soát TTHC tỉnh.</w:t>
            </w:r>
          </w:p>
        </w:tc>
        <w:tc>
          <w:tcPr>
            <w:tcW w:w="1560" w:type="dxa"/>
          </w:tcPr>
          <w:p w:rsidR="007E506B" w:rsidRPr="00F41AC7" w:rsidRDefault="007E506B" w:rsidP="007E506B">
            <w:pPr>
              <w:spacing w:after="120"/>
              <w:rPr>
                <w:b/>
                <w:sz w:val="26"/>
                <w:szCs w:val="26"/>
              </w:rPr>
            </w:pPr>
          </w:p>
        </w:tc>
      </w:tr>
      <w:tr w:rsidR="007E506B" w:rsidRPr="00F41AC7" w:rsidTr="00781662">
        <w:tc>
          <w:tcPr>
            <w:tcW w:w="8363" w:type="dxa"/>
          </w:tcPr>
          <w:p w:rsidR="007E506B" w:rsidRPr="00F41AC7" w:rsidRDefault="007E506B" w:rsidP="007E506B">
            <w:pPr>
              <w:spacing w:after="120"/>
              <w:rPr>
                <w:i/>
                <w:sz w:val="26"/>
                <w:szCs w:val="26"/>
              </w:rPr>
            </w:pPr>
            <w:r w:rsidRPr="00F41AC7">
              <w:rPr>
                <w:i/>
                <w:sz w:val="26"/>
                <w:szCs w:val="26"/>
              </w:rPr>
              <w:t>2. Nếu hồ sơ đủ điều kiện giải quyết</w:t>
            </w:r>
          </w:p>
        </w:tc>
        <w:tc>
          <w:tcPr>
            <w:tcW w:w="1560" w:type="dxa"/>
          </w:tcPr>
          <w:p w:rsidR="007E506B" w:rsidRPr="00F41AC7" w:rsidRDefault="007E506B" w:rsidP="007E506B">
            <w:pPr>
              <w:spacing w:after="120"/>
              <w:rPr>
                <w:b/>
                <w:i/>
                <w:sz w:val="26"/>
                <w:szCs w:val="26"/>
              </w:rPr>
            </w:pPr>
          </w:p>
        </w:tc>
      </w:tr>
      <w:tr w:rsidR="007E506B" w:rsidRPr="00F41AC7" w:rsidTr="00781662">
        <w:trPr>
          <w:trHeight w:val="2182"/>
        </w:trPr>
        <w:tc>
          <w:tcPr>
            <w:tcW w:w="8363" w:type="dxa"/>
          </w:tcPr>
          <w:p w:rsidR="007E506B" w:rsidRPr="00F41AC7" w:rsidRDefault="007E506B" w:rsidP="007E506B">
            <w:pPr>
              <w:spacing w:after="120"/>
              <w:jc w:val="both"/>
              <w:rPr>
                <w:bCs/>
                <w:sz w:val="26"/>
                <w:szCs w:val="26"/>
              </w:rPr>
            </w:pPr>
            <w:r w:rsidRPr="00F41AC7">
              <w:rPr>
                <w:sz w:val="26"/>
                <w:szCs w:val="26"/>
              </w:rPr>
              <w:t>Công chức được phân công thụ lý: thực hiện thẩm định hồ sơ Công chức thụ lý xem xét, thẩm tra, thẩm định, xử lý hồ sơ</w:t>
            </w:r>
          </w:p>
          <w:p w:rsidR="007E506B" w:rsidRPr="00F41AC7" w:rsidRDefault="007E506B" w:rsidP="007E506B">
            <w:pPr>
              <w:spacing w:after="120"/>
              <w:jc w:val="both"/>
              <w:rPr>
                <w:sz w:val="26"/>
                <w:szCs w:val="26"/>
              </w:rPr>
            </w:pPr>
            <w:r w:rsidRPr="00F41AC7">
              <w:rPr>
                <w:sz w:val="26"/>
                <w:szCs w:val="26"/>
              </w:rPr>
              <w:t>Công chức được phân công thụ lý chịu trách nhiệm về kết quả thẩm định, đánh giá hồ sơ; kết quả giải quyết hồ sơ và thể thức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5,5</w:t>
            </w:r>
            <w:r w:rsidRPr="00F41AC7">
              <w:rPr>
                <w:b/>
                <w:sz w:val="26"/>
                <w:szCs w:val="26"/>
                <w:lang w:val="vi-VN"/>
              </w:rPr>
              <w:t xml:space="preserve"> </w:t>
            </w:r>
            <w:r w:rsidRPr="00F41AC7">
              <w:rPr>
                <w:b/>
                <w:sz w:val="26"/>
                <w:szCs w:val="26"/>
              </w:rPr>
              <w:t>ngày</w:t>
            </w:r>
          </w:p>
        </w:tc>
      </w:tr>
      <w:tr w:rsidR="007E506B" w:rsidRPr="00F41AC7" w:rsidTr="00781662">
        <w:trPr>
          <w:trHeight w:val="3390"/>
        </w:trPr>
        <w:tc>
          <w:tcPr>
            <w:tcW w:w="8363" w:type="dxa"/>
          </w:tcPr>
          <w:p w:rsidR="007E506B" w:rsidRPr="00F41AC7" w:rsidRDefault="007E506B" w:rsidP="007E506B">
            <w:pPr>
              <w:spacing w:after="120"/>
              <w:jc w:val="both"/>
              <w:rPr>
                <w:sz w:val="26"/>
                <w:szCs w:val="26"/>
              </w:rPr>
            </w:pPr>
            <w:r w:rsidRPr="00F41AC7">
              <w:rPr>
                <w:sz w:val="26"/>
                <w:szCs w:val="26"/>
              </w:rPr>
              <w:t xml:space="preserve">Trưởng phòng: kiểm tra, xem xét kết quả thụ lý hồ sơ </w:t>
            </w:r>
          </w:p>
          <w:p w:rsidR="007E506B" w:rsidRPr="00F41AC7" w:rsidRDefault="007E506B" w:rsidP="007E506B">
            <w:pPr>
              <w:spacing w:after="120"/>
              <w:jc w:val="both"/>
              <w:rPr>
                <w:sz w:val="26"/>
                <w:szCs w:val="26"/>
              </w:rPr>
            </w:pPr>
            <w:r w:rsidRPr="00F41AC7">
              <w:rPr>
                <w:sz w:val="26"/>
                <w:szCs w:val="26"/>
              </w:rPr>
              <w:t>- Nếu không thống nhất với nội dung trình của Công chức được phân công thụ lý thì yêu cầu sửa, bổ sung, hoàn thiện lại; chuyển công chức được phân công thụ lý để thực hiện</w:t>
            </w:r>
          </w:p>
          <w:p w:rsidR="007E506B" w:rsidRPr="00F41AC7" w:rsidRDefault="007E506B" w:rsidP="007E506B">
            <w:pPr>
              <w:spacing w:after="120"/>
              <w:jc w:val="both"/>
              <w:rPr>
                <w:sz w:val="26"/>
                <w:szCs w:val="26"/>
              </w:rPr>
            </w:pPr>
            <w:r w:rsidRPr="00F41AC7">
              <w:rPr>
                <w:sz w:val="26"/>
                <w:szCs w:val="26"/>
              </w:rPr>
              <w:t>- Nếu thống nhất với nội dung dự thảo trình của công chức thụ lý thì duyệt và trình Lãnh đạo Sở Y tế</w:t>
            </w:r>
          </w:p>
          <w:p w:rsidR="007E506B" w:rsidRPr="00F41AC7" w:rsidRDefault="007E506B" w:rsidP="007E506B">
            <w:pPr>
              <w:spacing w:after="120"/>
              <w:jc w:val="both"/>
              <w:rPr>
                <w:sz w:val="26"/>
                <w:szCs w:val="26"/>
              </w:rPr>
            </w:pPr>
            <w:r w:rsidRPr="00F41AC7">
              <w:rPr>
                <w:sz w:val="26"/>
                <w:szCs w:val="26"/>
              </w:rPr>
              <w:t>Trưởng phòng chịu trách nhiệm về nội dung và tính pháp lý đối với dự thảo kết quả giải quyết hồ sơ trước khi trình Lãnh đạo Sở  Y tế; điều chỉnh, sửa đổi, bổ sung khi có yêu cầu từ Lãnh đạo Sở Y tế</w:t>
            </w:r>
          </w:p>
        </w:tc>
        <w:tc>
          <w:tcPr>
            <w:tcW w:w="1560" w:type="dxa"/>
          </w:tcPr>
          <w:p w:rsidR="007E506B" w:rsidRPr="00F41AC7" w:rsidRDefault="007E506B" w:rsidP="007E506B">
            <w:pPr>
              <w:spacing w:after="120"/>
              <w:rPr>
                <w:b/>
                <w:sz w:val="26"/>
                <w:szCs w:val="26"/>
              </w:rPr>
            </w:pPr>
            <w:r w:rsidRPr="00F41AC7">
              <w:rPr>
                <w:b/>
                <w:sz w:val="26"/>
                <w:szCs w:val="26"/>
              </w:rPr>
              <w:t>2 ngày</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lastRenderedPageBreak/>
              <w:t>Lãnh đạo Sở Y tế: đánh giá, xem xét kết quả</w:t>
            </w:r>
          </w:p>
          <w:p w:rsidR="007E506B" w:rsidRPr="00F41AC7" w:rsidRDefault="007E506B" w:rsidP="007E506B">
            <w:pPr>
              <w:spacing w:after="120"/>
              <w:jc w:val="both"/>
              <w:rPr>
                <w:sz w:val="26"/>
                <w:szCs w:val="26"/>
              </w:rPr>
            </w:pPr>
            <w:r w:rsidRPr="00F41AC7">
              <w:rPr>
                <w:sz w:val="26"/>
                <w:szCs w:val="26"/>
              </w:rPr>
              <w:t>- Nếu không nhất trí với nội dung trình của Trưởng phòng thì cho ý kiến chỉ đạo, yêu cầu sửa đổi, bổ sung và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Nếu nhất trí với nội dung trình của Trưởng phòng thì duyệt, ký ban hành; chuyển Văn phòng Sở- Bộ phận Văn thư.</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Văn phòng Sở- Bộ phận Văn thư: Đóng dấu kết quả; phát hành gửi cho Phòng Nghiệp vụ Y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0</w:t>
            </w:r>
            <w:r w:rsidRPr="00F41AC7">
              <w:rPr>
                <w:b/>
                <w:sz w:val="26"/>
                <w:szCs w:val="26"/>
                <w:lang w:val="vi-VN"/>
              </w:rPr>
              <w:t>.5</w:t>
            </w:r>
            <w:r w:rsidRPr="00F41AC7">
              <w:rPr>
                <w:b/>
                <w:sz w:val="26"/>
                <w:szCs w:val="26"/>
              </w:rPr>
              <w:t xml:space="preserve"> ngày</w:t>
            </w:r>
          </w:p>
        </w:tc>
      </w:tr>
      <w:tr w:rsidR="007E506B" w:rsidRPr="00F41AC7" w:rsidTr="00781662">
        <w:tc>
          <w:tcPr>
            <w:tcW w:w="8363" w:type="dxa"/>
          </w:tcPr>
          <w:p w:rsidR="007E506B" w:rsidRPr="00F41AC7" w:rsidRDefault="007E506B" w:rsidP="007E506B">
            <w:pPr>
              <w:spacing w:after="120"/>
              <w:rPr>
                <w:b/>
                <w:i/>
                <w:sz w:val="26"/>
                <w:szCs w:val="26"/>
              </w:rPr>
            </w:pPr>
            <w:r w:rsidRPr="00F41AC7">
              <w:rPr>
                <w:b/>
                <w:i/>
                <w:sz w:val="26"/>
                <w:szCs w:val="26"/>
              </w:rPr>
              <w:t>Bước 3: Trả kết quả giải quyết TTHC</w:t>
            </w:r>
          </w:p>
        </w:tc>
        <w:tc>
          <w:tcPr>
            <w:tcW w:w="1560" w:type="dxa"/>
          </w:tcPr>
          <w:p w:rsidR="007E506B" w:rsidRPr="00F41AC7" w:rsidRDefault="007E506B" w:rsidP="007E506B">
            <w:pPr>
              <w:spacing w:after="120"/>
              <w:rPr>
                <w:b/>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Công chức Điểm tiếp nhận hồ sơ Sở Y tế, Bộ phận tiếp nhận hồ sơ và trả kết quả, Trung tâm Phục vụ hành chính công và Kiểm soát TTHC tỉnh tiếp nhận kết quả giải quyết hồ sơ vào số theo dõi hồ sơ và phần mềm điện tử, thực hiện. </w:t>
            </w:r>
          </w:p>
          <w:p w:rsidR="007E506B" w:rsidRPr="00F41AC7" w:rsidRDefault="007E506B" w:rsidP="007E506B">
            <w:pPr>
              <w:spacing w:after="120"/>
              <w:jc w:val="both"/>
              <w:rPr>
                <w:sz w:val="26"/>
                <w:szCs w:val="26"/>
              </w:rPr>
            </w:pPr>
            <w:r w:rsidRPr="00F41AC7">
              <w:rPr>
                <w:sz w:val="26"/>
                <w:szCs w:val="26"/>
              </w:rPr>
              <w:t xml:space="preserve">       Bàn giao kết quả tới Điểm trả kết quả tập trung, Bộ phận tiếp nhận hồ sơ</w:t>
            </w:r>
          </w:p>
          <w:p w:rsidR="007E506B" w:rsidRPr="00F41AC7" w:rsidRDefault="007E506B" w:rsidP="007E506B">
            <w:pPr>
              <w:spacing w:after="120"/>
              <w:jc w:val="both"/>
              <w:rPr>
                <w:sz w:val="26"/>
                <w:szCs w:val="26"/>
              </w:rPr>
            </w:pPr>
            <w:r w:rsidRPr="00F41AC7">
              <w:rPr>
                <w:sz w:val="26"/>
                <w:szCs w:val="26"/>
              </w:rPr>
              <w:t>và trả kết quả, Trung tâm Phục vụ hành chính công và Kiểm soát TTHC tỉnh theo quy định</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p w:rsidR="007E506B" w:rsidRPr="00F41AC7" w:rsidRDefault="007E506B" w:rsidP="007E506B">
            <w:pPr>
              <w:spacing w:after="120"/>
              <w:rPr>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Công chức Điểm trả kết quả tập trung, Bộ phận tiếp nhận hồ sơ và trả kết quả, Trung tâm Phục vụ hành chính công và Kiểm soát TTHC tỉnh tiếp nhận kết</w:t>
            </w:r>
          </w:p>
          <w:p w:rsidR="007E506B" w:rsidRPr="00F41AC7" w:rsidRDefault="007E506B" w:rsidP="007E506B">
            <w:pPr>
              <w:spacing w:after="120"/>
              <w:jc w:val="both"/>
              <w:rPr>
                <w:sz w:val="26"/>
                <w:szCs w:val="26"/>
              </w:rPr>
            </w:pPr>
            <w:r w:rsidRPr="00F41AC7">
              <w:rPr>
                <w:sz w:val="26"/>
                <w:szCs w:val="26"/>
              </w:rPr>
              <w:t>quả giải quyết hồ sơ.</w:t>
            </w:r>
          </w:p>
          <w:p w:rsidR="007E506B" w:rsidRPr="00F41AC7" w:rsidRDefault="007E506B" w:rsidP="007E506B">
            <w:pPr>
              <w:spacing w:after="120"/>
              <w:jc w:val="both"/>
              <w:rPr>
                <w:sz w:val="26"/>
                <w:szCs w:val="26"/>
              </w:rPr>
            </w:pPr>
            <w:r w:rsidRPr="00F41AC7">
              <w:rPr>
                <w:sz w:val="26"/>
                <w:szCs w:val="26"/>
              </w:rPr>
              <w:t xml:space="preserve">       - Thông báo cho tổ chức, cá nhân biết trước qua tin nhắn, thư điện tử, điện thoại đối với hồ sơ TTHC được giải quyết trước thời hạn quy định.</w:t>
            </w:r>
          </w:p>
          <w:p w:rsidR="007E506B" w:rsidRPr="00F41AC7" w:rsidRDefault="007E506B" w:rsidP="007E506B">
            <w:pPr>
              <w:spacing w:after="120"/>
              <w:jc w:val="both"/>
              <w:rPr>
                <w:sz w:val="26"/>
                <w:szCs w:val="26"/>
              </w:rPr>
            </w:pPr>
            <w:r w:rsidRPr="00F41AC7">
              <w:rPr>
                <w:sz w:val="26"/>
                <w:szCs w:val="26"/>
              </w:rPr>
              <w:t xml:space="preserve">       * Trả kết quả giải quyết hồ sơ TTHC:</w:t>
            </w:r>
          </w:p>
          <w:p w:rsidR="007E506B" w:rsidRPr="00F41AC7" w:rsidRDefault="007E506B" w:rsidP="007E506B">
            <w:pPr>
              <w:spacing w:after="120"/>
              <w:jc w:val="both"/>
              <w:rPr>
                <w:sz w:val="26"/>
                <w:szCs w:val="26"/>
              </w:rPr>
            </w:pPr>
            <w:r w:rsidRPr="00F41AC7">
              <w:rPr>
                <w:sz w:val="26"/>
                <w:szCs w:val="26"/>
              </w:rPr>
              <w:t xml:space="preserve">       - Trả kết quả trực tiếp:</w:t>
            </w:r>
          </w:p>
          <w:p w:rsidR="007E506B" w:rsidRPr="00F41AC7" w:rsidRDefault="007E506B" w:rsidP="007E506B">
            <w:pPr>
              <w:spacing w:after="120"/>
              <w:jc w:val="both"/>
              <w:rPr>
                <w:sz w:val="26"/>
                <w:szCs w:val="26"/>
              </w:rPr>
            </w:pPr>
            <w:r w:rsidRPr="00F41AC7">
              <w:rPr>
                <w:sz w:val="26"/>
                <w:szCs w:val="26"/>
              </w:rPr>
              <w:t xml:space="preserve">       + Tổ chức, cá nhân nhận kết quả giải quyết TTHC theo thời gian, địa điểm ghi trên Giấy tiếp nhận hồ sơ và hẹn trả kết quả (xuất trình giấy hẹn trả kết quả). Công chức trả kết quả kiểm tra phiếu hẹn và yêu cầu người đến nhận kết quả kỷ nhận vào số và trao kết quả.</w:t>
            </w:r>
          </w:p>
          <w:p w:rsidR="007E506B" w:rsidRPr="00F41AC7" w:rsidRDefault="007E506B" w:rsidP="007E506B">
            <w:pPr>
              <w:spacing w:after="120"/>
              <w:jc w:val="both"/>
              <w:rPr>
                <w:sz w:val="26"/>
                <w:szCs w:val="26"/>
              </w:rPr>
            </w:pPr>
            <w:r w:rsidRPr="00F41AC7">
              <w:rPr>
                <w:sz w:val="26"/>
                <w:szCs w:val="26"/>
              </w:rPr>
              <w:t xml:space="preserve">       + Đối với hồ sơ nộp qua dịch vụ công trực tuyến, kết quả giải quyết được trả trực tiếp tại Điểm trả kết quả tập trung, Bộ phận tiếp nhận hồ sơ và trả kết quả, Trung tâm Phục vụ hành chính công và Kiểm soát TTHC tỉnh. Cá nhân, tổ chức tới nhận kết quả giải quyết TTHC mang theo hồ sơ gốc để đối chiếu và nộp lại cho cán bộ tiếp nhận hồ sơ.</w:t>
            </w:r>
          </w:p>
          <w:p w:rsidR="007E506B" w:rsidRPr="00F41AC7" w:rsidRDefault="007E506B" w:rsidP="007E506B">
            <w:pPr>
              <w:spacing w:after="120"/>
              <w:jc w:val="both"/>
              <w:rPr>
                <w:sz w:val="26"/>
                <w:szCs w:val="26"/>
              </w:rPr>
            </w:pPr>
            <w:r w:rsidRPr="00F41AC7">
              <w:rPr>
                <w:sz w:val="26"/>
                <w:szCs w:val="26"/>
              </w:rPr>
              <w:t xml:space="preserve">       - Trả kết quả thông qua dịch vụ bưu chính công ích: thực hiện theo hướng dẫn của Bưu điện.</w:t>
            </w:r>
          </w:p>
          <w:p w:rsidR="007E506B" w:rsidRPr="00F41AC7" w:rsidRDefault="007E506B" w:rsidP="007E506B">
            <w:pPr>
              <w:spacing w:after="120"/>
              <w:ind w:firstLine="709"/>
              <w:jc w:val="both"/>
              <w:rPr>
                <w:color w:val="000000" w:themeColor="text1"/>
                <w:sz w:val="26"/>
                <w:szCs w:val="26"/>
                <w:lang w:val="nl-NL"/>
              </w:rPr>
            </w:pPr>
            <w:r w:rsidRPr="00F41AC7">
              <w:rPr>
                <w:color w:val="000000" w:themeColor="text1"/>
                <w:sz w:val="26"/>
                <w:szCs w:val="26"/>
                <w:lang w:val="nl-NL"/>
              </w:rPr>
              <w:t>+ Trả kết quả trực tuyến:</w:t>
            </w:r>
          </w:p>
          <w:p w:rsidR="007E506B" w:rsidRPr="00F41AC7" w:rsidRDefault="007E506B" w:rsidP="007E506B">
            <w:pPr>
              <w:spacing w:after="120"/>
              <w:ind w:firstLine="709"/>
              <w:jc w:val="both"/>
              <w:rPr>
                <w:b/>
                <w:i/>
                <w:color w:val="000000" w:themeColor="text1"/>
                <w:sz w:val="26"/>
                <w:szCs w:val="26"/>
                <w:lang w:val="pt-BR"/>
              </w:rPr>
            </w:pPr>
            <w:r w:rsidRPr="00F41AC7">
              <w:rPr>
                <w:color w:val="000000" w:themeColor="text1"/>
                <w:sz w:val="26"/>
                <w:szCs w:val="26"/>
                <w:lang w:val="nl-NL"/>
              </w:rPr>
              <w:t>Trả kết quả trực tuyến cho cá nhân, tổ chức thông qua Cổng Dịch vụ công trực tuyến khi có yêu cầu và được pháp luật cho phép.</w:t>
            </w:r>
          </w:p>
          <w:p w:rsidR="007E506B" w:rsidRPr="00F41AC7" w:rsidRDefault="007E506B" w:rsidP="007E506B">
            <w:pPr>
              <w:spacing w:after="120"/>
              <w:jc w:val="both"/>
              <w:rPr>
                <w:sz w:val="26"/>
                <w:szCs w:val="26"/>
              </w:rPr>
            </w:pPr>
            <w:r w:rsidRPr="00F41AC7">
              <w:rPr>
                <w:sz w:val="26"/>
                <w:szCs w:val="26"/>
              </w:rPr>
              <w:t xml:space="preserve">       * Thời gian: Giờ làm việc theo quy định của tỉnh.</w:t>
            </w:r>
          </w:p>
        </w:tc>
        <w:tc>
          <w:tcPr>
            <w:tcW w:w="1560" w:type="dxa"/>
          </w:tcPr>
          <w:p w:rsidR="007E506B" w:rsidRPr="00F41AC7" w:rsidRDefault="007E506B" w:rsidP="007E506B">
            <w:pPr>
              <w:spacing w:after="120"/>
              <w:rPr>
                <w:b/>
                <w:sz w:val="26"/>
                <w:szCs w:val="26"/>
              </w:rPr>
            </w:pPr>
            <w:r w:rsidRPr="00F41AC7">
              <w:rPr>
                <w:b/>
                <w:sz w:val="26"/>
                <w:szCs w:val="26"/>
              </w:rPr>
              <w:t>Không tính thời gian</w:t>
            </w:r>
          </w:p>
          <w:p w:rsidR="007E506B" w:rsidRPr="00F41AC7" w:rsidRDefault="007E506B" w:rsidP="007E506B">
            <w:pPr>
              <w:spacing w:after="120"/>
              <w:rPr>
                <w:sz w:val="26"/>
                <w:szCs w:val="26"/>
              </w:rPr>
            </w:pPr>
          </w:p>
        </w:tc>
      </w:tr>
    </w:tbl>
    <w:p w:rsidR="007E506B" w:rsidRDefault="007E506B" w:rsidP="007E506B">
      <w:pPr>
        <w:spacing w:after="120"/>
        <w:rPr>
          <w:color w:val="FF0000"/>
          <w:sz w:val="26"/>
          <w:szCs w:val="26"/>
          <w:lang w:val="vi-VN"/>
        </w:rPr>
      </w:pPr>
    </w:p>
    <w:p w:rsidR="00781662" w:rsidRPr="00781662" w:rsidRDefault="00781662" w:rsidP="007E506B">
      <w:pPr>
        <w:spacing w:after="120"/>
        <w:rPr>
          <w:color w:val="FF0000"/>
          <w:sz w:val="26"/>
          <w:szCs w:val="26"/>
          <w:lang w:val="vi-VN"/>
        </w:rPr>
      </w:pPr>
    </w:p>
    <w:tbl>
      <w:tblPr>
        <w:tblStyle w:val="TableGrid"/>
        <w:tblW w:w="9923" w:type="dxa"/>
        <w:tblInd w:w="250" w:type="dxa"/>
        <w:tblLook w:val="04A0" w:firstRow="1" w:lastRow="0" w:firstColumn="1" w:lastColumn="0" w:noHBand="0" w:noVBand="1"/>
      </w:tblPr>
      <w:tblGrid>
        <w:gridCol w:w="8363"/>
        <w:gridCol w:w="1560"/>
      </w:tblGrid>
      <w:tr w:rsidR="007E506B" w:rsidRPr="00F41AC7" w:rsidTr="00781662">
        <w:tc>
          <w:tcPr>
            <w:tcW w:w="9923" w:type="dxa"/>
            <w:gridSpan w:val="2"/>
          </w:tcPr>
          <w:p w:rsidR="007E506B" w:rsidRPr="00F41AC7" w:rsidRDefault="007E506B" w:rsidP="007E506B">
            <w:pPr>
              <w:spacing w:after="120"/>
              <w:jc w:val="both"/>
              <w:rPr>
                <w:b/>
                <w:sz w:val="26"/>
                <w:szCs w:val="26"/>
              </w:rPr>
            </w:pPr>
            <w:r w:rsidRPr="00F41AC7">
              <w:rPr>
                <w:b/>
                <w:sz w:val="26"/>
                <w:szCs w:val="26"/>
              </w:rPr>
              <w:t>16</w:t>
            </w:r>
            <w:r w:rsidRPr="00F41AC7">
              <w:rPr>
                <w:b/>
                <w:sz w:val="26"/>
                <w:szCs w:val="26"/>
                <w:lang w:val="vi-VN"/>
              </w:rPr>
              <w:t>.</w:t>
            </w:r>
            <w:r w:rsidRPr="00F41AC7">
              <w:rPr>
                <w:b/>
                <w:color w:val="000000" w:themeColor="text1"/>
                <w:sz w:val="26"/>
                <w:szCs w:val="26"/>
              </w:rPr>
              <w:t xml:space="preserve"> Tên QTNB giải quyết TTHC</w:t>
            </w:r>
            <w:r w:rsidRPr="00F41AC7">
              <w:rPr>
                <w:sz w:val="26"/>
                <w:szCs w:val="26"/>
              </w:rPr>
              <w:t xml:space="preserve">: </w:t>
            </w:r>
            <w:r w:rsidRPr="00F41AC7">
              <w:rPr>
                <w:b/>
                <w:bCs/>
                <w:sz w:val="26"/>
                <w:szCs w:val="26"/>
              </w:rPr>
              <w:t>C</w:t>
            </w:r>
            <w:r w:rsidRPr="00F41AC7">
              <w:rPr>
                <w:b/>
                <w:bCs/>
                <w:sz w:val="26"/>
                <w:szCs w:val="26"/>
                <w:lang w:val="vi-VN"/>
              </w:rPr>
              <w:t>ho phép người nước ngoài vào Việt Nam chuyển giao kỹ thuật chuyên môn về khám bệnh, chữa bệnh hoặc hợp tác đào tạo về y khoa có thực hành khám bệnh, chữa bệnh</w:t>
            </w:r>
            <w:r w:rsidRPr="00F41AC7">
              <w:rPr>
                <w:b/>
                <w:sz w:val="26"/>
                <w:szCs w:val="26"/>
              </w:rPr>
              <w:t xml:space="preserve"> </w:t>
            </w:r>
          </w:p>
          <w:p w:rsidR="007E506B" w:rsidRPr="00F41AC7" w:rsidRDefault="007E506B" w:rsidP="007E506B">
            <w:pPr>
              <w:spacing w:after="120"/>
              <w:rPr>
                <w:sz w:val="26"/>
                <w:szCs w:val="26"/>
              </w:rPr>
            </w:pPr>
            <w:r w:rsidRPr="00F41AC7">
              <w:rPr>
                <w:b/>
                <w:sz w:val="26"/>
                <w:szCs w:val="26"/>
              </w:rPr>
              <w:t>Tổng thời gian thực hiện TTHC: 15 ngày</w:t>
            </w:r>
          </w:p>
        </w:tc>
      </w:tr>
      <w:tr w:rsidR="007E506B" w:rsidRPr="00F41AC7" w:rsidTr="00781662">
        <w:tc>
          <w:tcPr>
            <w:tcW w:w="9923" w:type="dxa"/>
            <w:gridSpan w:val="2"/>
          </w:tcPr>
          <w:p w:rsidR="007E506B" w:rsidRPr="00F41AC7" w:rsidRDefault="007E506B" w:rsidP="007E506B">
            <w:pPr>
              <w:spacing w:after="120"/>
              <w:rPr>
                <w:b/>
                <w:sz w:val="26"/>
                <w:szCs w:val="26"/>
              </w:rPr>
            </w:pPr>
            <w:r w:rsidRPr="00F41AC7">
              <w:rPr>
                <w:b/>
                <w:sz w:val="26"/>
                <w:szCs w:val="26"/>
              </w:rPr>
              <w:t>1.1. Cách thức thực hiện TTHC</w:t>
            </w:r>
          </w:p>
          <w:p w:rsidR="007E506B" w:rsidRPr="00F41AC7" w:rsidRDefault="007E506B" w:rsidP="007E506B">
            <w:pPr>
              <w:spacing w:after="120"/>
              <w:jc w:val="both"/>
              <w:rPr>
                <w:sz w:val="26"/>
                <w:szCs w:val="26"/>
              </w:rPr>
            </w:pPr>
            <w:r w:rsidRPr="00F41AC7">
              <w:rPr>
                <w:sz w:val="26"/>
                <w:szCs w:val="26"/>
                <w:lang w:val="vi-VN"/>
              </w:rPr>
              <w:t xml:space="preserve">      - </w:t>
            </w:r>
            <w:r w:rsidRPr="00F41AC7">
              <w:rPr>
                <w:sz w:val="26"/>
                <w:szCs w:val="26"/>
              </w:rPr>
              <w:t>Cơ sở khám bệnh, chữa bệnh đề nghị c</w:t>
            </w:r>
            <w:r w:rsidRPr="00F41AC7">
              <w:rPr>
                <w:sz w:val="26"/>
                <w:szCs w:val="26"/>
                <w:lang w:val="vi-VN"/>
              </w:rPr>
              <w:t>ho phép người nước ngoài vào Việt Nam chuyển giao kỹ thuật chuyên môn về khám bệnh, chữa bệnh hoặc hợp tác đào tạo về y khoa có thực hành khám bệnh, chữa bệnh</w:t>
            </w:r>
            <w:r w:rsidRPr="00F41AC7">
              <w:rPr>
                <w:sz w:val="26"/>
                <w:szCs w:val="26"/>
              </w:rPr>
              <w:t xml:space="preserve"> gửi 01 bộ hồ sơ đầy đủ theo quy định và nộp hồ sơ qua một trong các cách thức sau:</w:t>
            </w:r>
          </w:p>
          <w:p w:rsidR="007E506B" w:rsidRPr="00F41AC7" w:rsidRDefault="007E506B" w:rsidP="007E506B">
            <w:pPr>
              <w:spacing w:after="120"/>
              <w:jc w:val="both"/>
              <w:rPr>
                <w:b/>
                <w:sz w:val="26"/>
                <w:szCs w:val="26"/>
              </w:rPr>
            </w:pPr>
            <w:r w:rsidRPr="00F41AC7">
              <w:rPr>
                <w:sz w:val="26"/>
                <w:szCs w:val="26"/>
              </w:rPr>
              <w:t xml:space="preserve">       - Nộp trực tiếp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Hoặc thông qua dịch vụ bưu chính công ích đến Điểm tiếp nhận hồ sơ của Sở Y tế, Bộ phận tiếp nhận hồ sơ và trả kết quả, Trung tâm Phục vụ hành chính công và kiểm soát TTHC tính.</w:t>
            </w:r>
          </w:p>
          <w:p w:rsidR="007E506B" w:rsidRPr="00F41AC7" w:rsidRDefault="007E506B" w:rsidP="007E506B">
            <w:pPr>
              <w:spacing w:after="120"/>
              <w:jc w:val="both"/>
              <w:rPr>
                <w:sz w:val="26"/>
                <w:szCs w:val="26"/>
              </w:rPr>
            </w:pPr>
            <w:r w:rsidRPr="00F41AC7">
              <w:rPr>
                <w:sz w:val="26"/>
                <w:szCs w:val="26"/>
              </w:rPr>
              <w:t xml:space="preserve">- Hoặc nộp trực tuyến tại Webside cổng Dịch vụ công của tỉnh Hưng Yên: </w:t>
            </w:r>
            <w:hyperlink r:id="rId39" w:history="1">
              <w:r w:rsidRPr="00F41AC7">
                <w:rPr>
                  <w:sz w:val="26"/>
                  <w:szCs w:val="26"/>
                </w:rPr>
                <w:t>http://dichvucong.hungyen.gov.vn</w:t>
              </w:r>
            </w:hyperlink>
            <w:r w:rsidRPr="00F41AC7">
              <w:rPr>
                <w:sz w:val="26"/>
                <w:szCs w:val="26"/>
              </w:rPr>
              <w:t xml:space="preserve">. Hoặc Cổng dịch vụ Công Quốc gia: </w:t>
            </w:r>
            <w:hyperlink r:id="rId40" w:history="1">
              <w:r w:rsidRPr="00F41AC7">
                <w:rPr>
                  <w:sz w:val="26"/>
                  <w:szCs w:val="26"/>
                </w:rPr>
                <w:t>https://dichvucong.gov.vn</w:t>
              </w:r>
            </w:hyperlink>
          </w:p>
        </w:tc>
      </w:tr>
      <w:tr w:rsidR="007E506B" w:rsidRPr="00F41AC7" w:rsidTr="00781662">
        <w:tc>
          <w:tcPr>
            <w:tcW w:w="8363" w:type="dxa"/>
          </w:tcPr>
          <w:p w:rsidR="007E506B" w:rsidRPr="00F41AC7" w:rsidRDefault="007E506B" w:rsidP="007E506B">
            <w:pPr>
              <w:spacing w:after="120"/>
              <w:rPr>
                <w:b/>
                <w:sz w:val="26"/>
                <w:szCs w:val="26"/>
              </w:rPr>
            </w:pPr>
            <w:r w:rsidRPr="00F41AC7">
              <w:rPr>
                <w:b/>
                <w:sz w:val="26"/>
                <w:szCs w:val="26"/>
              </w:rPr>
              <w:t>1.2. Quy trình giải quyết TTHC</w:t>
            </w:r>
          </w:p>
        </w:tc>
        <w:tc>
          <w:tcPr>
            <w:tcW w:w="1560" w:type="dxa"/>
          </w:tcPr>
          <w:p w:rsidR="007E506B" w:rsidRPr="00F41AC7" w:rsidRDefault="007E506B" w:rsidP="007E506B">
            <w:pPr>
              <w:spacing w:after="120"/>
              <w:rPr>
                <w:b/>
                <w:sz w:val="26"/>
                <w:szCs w:val="26"/>
              </w:rPr>
            </w:pPr>
            <w:r w:rsidRPr="00F41AC7">
              <w:rPr>
                <w:b/>
                <w:sz w:val="26"/>
                <w:szCs w:val="26"/>
              </w:rPr>
              <w:t>Thời gian</w:t>
            </w:r>
          </w:p>
        </w:tc>
      </w:tr>
      <w:tr w:rsidR="007E506B" w:rsidRPr="00F41AC7" w:rsidTr="00781662">
        <w:tc>
          <w:tcPr>
            <w:tcW w:w="8363" w:type="dxa"/>
          </w:tcPr>
          <w:p w:rsidR="007E506B" w:rsidRPr="00F41AC7" w:rsidRDefault="007E506B" w:rsidP="007E506B">
            <w:pPr>
              <w:spacing w:after="120"/>
              <w:rPr>
                <w:b/>
                <w:i/>
                <w:sz w:val="26"/>
                <w:szCs w:val="26"/>
              </w:rPr>
            </w:pPr>
            <w:r w:rsidRPr="00F41AC7">
              <w:rPr>
                <w:b/>
                <w:i/>
                <w:sz w:val="26"/>
                <w:szCs w:val="26"/>
              </w:rPr>
              <w:t>Bước 1. Tiếp nhận và chuyển hồ sơ TTHC</w:t>
            </w:r>
          </w:p>
        </w:tc>
        <w:tc>
          <w:tcPr>
            <w:tcW w:w="1560" w:type="dxa"/>
          </w:tcPr>
          <w:p w:rsidR="007E506B" w:rsidRPr="00F41AC7" w:rsidRDefault="007E506B" w:rsidP="007E506B">
            <w:pPr>
              <w:spacing w:after="120"/>
              <w:rPr>
                <w:b/>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Đối với hồ sơ được nộp trực tiếp hoặc thông qua dịch vụ bưu chính công ích, công chức tiếp nhận hồ sơ xem xét, kiểm tra tính hợp lệ (chính xác, đầy đủ) của hồ sơ.</w:t>
            </w:r>
          </w:p>
          <w:p w:rsidR="007E506B" w:rsidRPr="00F41AC7" w:rsidRDefault="007E506B" w:rsidP="007E506B">
            <w:pPr>
              <w:spacing w:after="120"/>
              <w:jc w:val="both"/>
              <w:rPr>
                <w:sz w:val="26"/>
                <w:szCs w:val="26"/>
              </w:rPr>
            </w:pPr>
            <w:r w:rsidRPr="00F41AC7">
              <w:rPr>
                <w:sz w:val="26"/>
                <w:szCs w:val="26"/>
              </w:rPr>
              <w:t xml:space="preserve">       +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rsidR="007E506B" w:rsidRPr="00F41AC7" w:rsidRDefault="007E506B" w:rsidP="007E506B">
            <w:pPr>
              <w:spacing w:after="120"/>
              <w:jc w:val="both"/>
              <w:rPr>
                <w:sz w:val="26"/>
                <w:szCs w:val="26"/>
              </w:rPr>
            </w:pPr>
            <w:r w:rsidRPr="00F41AC7">
              <w:rPr>
                <w:sz w:val="26"/>
                <w:szCs w:val="26"/>
              </w:rPr>
              <w:t xml:space="preserve">       + Trường hợp từ chối nhận hồ sơ, công chức tiếp nhận hồ sơ phải nêu rõ lý do theo mẫu Phiếu từ chối giải quyết hồ sơ thủ tục hành chính.</w:t>
            </w:r>
          </w:p>
          <w:p w:rsidR="007E506B" w:rsidRPr="00F41AC7" w:rsidRDefault="007E506B" w:rsidP="007E506B">
            <w:pPr>
              <w:spacing w:after="120"/>
              <w:jc w:val="both"/>
              <w:rPr>
                <w:sz w:val="26"/>
                <w:szCs w:val="26"/>
              </w:rPr>
            </w:pPr>
            <w:r w:rsidRPr="00F41AC7">
              <w:rPr>
                <w:sz w:val="26"/>
                <w:szCs w:val="26"/>
              </w:rPr>
              <w:t xml:space="preserve">      + Trường hợp hồ sơ đầy đủ, chính xác theo quy định, công chức tiếp nhận hồ sơ lập Giấy tiếp nhận hồ sơ và hẹn ngày trả kết quả; quét (scan) và lưu trữ hồ sơ điện tử, cập nhật vào cơ sở dữ liệu của Phần mềm một cửa điện từ của tỉnh.</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 Đối với hồ sơ được nộp trực tuyến thông qua Cổng Dịch vụ công của tỉnh hoặc Cổng Dịch vụ công quốc gia, công chức tiếp nhận hồ sơ xem xét, kiểm tra tính hợp lệ (chính xác, đầy đủ) của hồ sơ.</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 xml:space="preserve">Thông báo tới cá nhân, tổ chức thực hiện TTHC nêu rõ nội dung theo các trường hợp trên qua chức năng gửi thư điện tử, gửi tin nhắn tới người dân qua Hệ thống thông tin giải quyết TTHC tỉnh đã kết nối với Cổng Dịch vụ </w:t>
            </w:r>
            <w:r w:rsidRPr="00F41AC7">
              <w:rPr>
                <w:color w:val="000000" w:themeColor="text1"/>
                <w:sz w:val="26"/>
                <w:szCs w:val="26"/>
                <w:lang w:val="nl-NL"/>
              </w:rPr>
              <w:lastRenderedPageBreak/>
              <w:t>công của tỉnh hoặc Cổng Dịch vụ công quốc gia.</w:t>
            </w:r>
          </w:p>
          <w:p w:rsidR="007E506B" w:rsidRPr="00F41AC7" w:rsidRDefault="007E506B" w:rsidP="007E506B">
            <w:pPr>
              <w:spacing w:after="120"/>
              <w:jc w:val="both"/>
              <w:rPr>
                <w:sz w:val="26"/>
                <w:szCs w:val="26"/>
              </w:rPr>
            </w:pPr>
            <w:r w:rsidRPr="00F41AC7">
              <w:rPr>
                <w:sz w:val="26"/>
                <w:szCs w:val="26"/>
              </w:rPr>
              <w:t xml:space="preserve">       - Ngay sau khi tiếp nhận hồ sơ TTHC theo quy định, công chức tiếp nhận hồ sơ thực hiện chuyển hồ sơ đến bộ phận/người có trách nhiệm, thẩm quyền giải quyết:</w:t>
            </w:r>
          </w:p>
          <w:p w:rsidR="007E506B" w:rsidRPr="00F41AC7" w:rsidRDefault="007E506B" w:rsidP="007E506B">
            <w:pPr>
              <w:spacing w:after="120"/>
              <w:jc w:val="both"/>
              <w:rPr>
                <w:sz w:val="26"/>
                <w:szCs w:val="26"/>
              </w:rPr>
            </w:pPr>
            <w:r w:rsidRPr="00F41AC7">
              <w:rPr>
                <w:sz w:val="26"/>
                <w:szCs w:val="26"/>
              </w:rPr>
              <w:t xml:space="preserve">       + Chuyển ngay dữ liệu hồ sơ điện tử đã được cập nhật đến Phòng Nghiệp vụ Y thông qua Hệ thống thông tin một cửa điện tử của tỉnh. </w:t>
            </w:r>
          </w:p>
          <w:p w:rsidR="007E506B" w:rsidRPr="00F41AC7" w:rsidRDefault="007E506B" w:rsidP="007E506B">
            <w:pPr>
              <w:spacing w:after="120"/>
              <w:jc w:val="both"/>
              <w:rPr>
                <w:sz w:val="26"/>
                <w:szCs w:val="26"/>
              </w:rPr>
            </w:pPr>
            <w:r w:rsidRPr="00F41AC7">
              <w:rPr>
                <w:sz w:val="26"/>
                <w:szCs w:val="26"/>
              </w:rPr>
              <w:t xml:space="preserve">       + Lập Phiếu kiểm soát quá trình giải quyết hồ sơ, ghi thông tin và ký xác nhận chuyển cùng hồ sơ giấy tiếp nhận trực tiếp trong ngày làm việc.</w:t>
            </w:r>
          </w:p>
        </w:tc>
        <w:tc>
          <w:tcPr>
            <w:tcW w:w="1560" w:type="dxa"/>
          </w:tcPr>
          <w:p w:rsidR="007E506B" w:rsidRPr="00F41AC7" w:rsidRDefault="007E506B" w:rsidP="007E506B">
            <w:pPr>
              <w:spacing w:after="120"/>
              <w:rPr>
                <w:b/>
                <w:sz w:val="26"/>
                <w:szCs w:val="26"/>
              </w:rPr>
            </w:pPr>
            <w:r w:rsidRPr="00F41AC7">
              <w:rPr>
                <w:b/>
                <w:sz w:val="26"/>
                <w:szCs w:val="26"/>
              </w:rPr>
              <w:lastRenderedPageBreak/>
              <w:t>Không tính thời gian</w:t>
            </w:r>
          </w:p>
        </w:tc>
      </w:tr>
      <w:tr w:rsidR="007E506B" w:rsidRPr="00F41AC7" w:rsidTr="00781662">
        <w:tc>
          <w:tcPr>
            <w:tcW w:w="8363" w:type="dxa"/>
          </w:tcPr>
          <w:p w:rsidR="007E506B" w:rsidRPr="00F41AC7" w:rsidRDefault="007E506B" w:rsidP="007E506B">
            <w:pPr>
              <w:spacing w:after="120"/>
              <w:rPr>
                <w:b/>
                <w:i/>
                <w:sz w:val="26"/>
                <w:szCs w:val="26"/>
              </w:rPr>
            </w:pPr>
            <w:r w:rsidRPr="00F41AC7">
              <w:rPr>
                <w:b/>
                <w:i/>
                <w:sz w:val="26"/>
                <w:szCs w:val="26"/>
              </w:rPr>
              <w:lastRenderedPageBreak/>
              <w:t>Bước 2. Giải quyết hồ sơ TTHC</w:t>
            </w:r>
          </w:p>
        </w:tc>
        <w:tc>
          <w:tcPr>
            <w:tcW w:w="1560" w:type="dxa"/>
          </w:tcPr>
          <w:p w:rsidR="007E506B" w:rsidRPr="00F41AC7" w:rsidRDefault="007E506B" w:rsidP="007E506B">
            <w:pPr>
              <w:spacing w:after="120"/>
              <w:rPr>
                <w:sz w:val="26"/>
                <w:szCs w:val="26"/>
              </w:rPr>
            </w:pPr>
          </w:p>
        </w:tc>
      </w:tr>
      <w:tr w:rsidR="007E506B" w:rsidRPr="00F41AC7" w:rsidTr="00781662">
        <w:tc>
          <w:tcPr>
            <w:tcW w:w="8363" w:type="dxa"/>
          </w:tcPr>
          <w:p w:rsidR="007E506B" w:rsidRPr="00F41AC7" w:rsidRDefault="007E506B" w:rsidP="007E506B">
            <w:pPr>
              <w:spacing w:after="120"/>
              <w:rPr>
                <w:sz w:val="26"/>
                <w:szCs w:val="26"/>
              </w:rPr>
            </w:pPr>
            <w:r w:rsidRPr="00F41AC7">
              <w:rPr>
                <w:sz w:val="26"/>
                <w:szCs w:val="26"/>
              </w:rPr>
              <w:t>a) Tại Sở Y tế</w:t>
            </w:r>
          </w:p>
        </w:tc>
        <w:tc>
          <w:tcPr>
            <w:tcW w:w="1560" w:type="dxa"/>
          </w:tcPr>
          <w:p w:rsidR="007E506B" w:rsidRPr="00F41AC7" w:rsidRDefault="007E506B" w:rsidP="007E506B">
            <w:pPr>
              <w:spacing w:after="120"/>
              <w:rPr>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Trưởng Phòng Nghiệp vụ Y - Sở Y tế tiếp nhận hồ sơ từ Bộ phận tiếp nhận và trả kết quả thực hiện:</w:t>
            </w:r>
          </w:p>
          <w:p w:rsidR="007E506B" w:rsidRPr="00F41AC7" w:rsidRDefault="007E506B" w:rsidP="007E506B">
            <w:pPr>
              <w:spacing w:after="120"/>
              <w:jc w:val="both"/>
              <w:rPr>
                <w:sz w:val="26"/>
                <w:szCs w:val="26"/>
              </w:rPr>
            </w:pPr>
            <w:r w:rsidRPr="00F41AC7">
              <w:rPr>
                <w:sz w:val="26"/>
                <w:szCs w:val="26"/>
              </w:rPr>
              <w:t xml:space="preserve">       - Trưởng phòng: phân công công chức thụ lý, gửi kèm hồ sơ và có ý kiến lưu ý nếu cần thiết</w:t>
            </w:r>
          </w:p>
          <w:p w:rsidR="007E506B" w:rsidRPr="00F41AC7" w:rsidRDefault="007E506B" w:rsidP="007E506B">
            <w:pPr>
              <w:spacing w:after="120"/>
              <w:jc w:val="both"/>
              <w:rPr>
                <w:sz w:val="26"/>
                <w:szCs w:val="26"/>
              </w:rPr>
            </w:pPr>
            <w:r w:rsidRPr="00F41AC7">
              <w:rPr>
                <w:sz w:val="26"/>
                <w:szCs w:val="26"/>
              </w:rPr>
              <w:t xml:space="preserve">       - Công chức được phân công thụ lý: tiếp nhận hồ sơ, xử lý, thẩm định hồ sơ, xác minh, thẩm tra hồ sơ. </w:t>
            </w:r>
          </w:p>
          <w:p w:rsidR="007E506B" w:rsidRPr="00F41AC7" w:rsidRDefault="007E506B" w:rsidP="007E506B">
            <w:pPr>
              <w:spacing w:after="120"/>
              <w:jc w:val="both"/>
              <w:rPr>
                <w:sz w:val="26"/>
                <w:szCs w:val="26"/>
                <w:lang w:val="vi-VN"/>
              </w:rPr>
            </w:pPr>
            <w:r w:rsidRPr="00F41AC7">
              <w:rPr>
                <w:sz w:val="26"/>
                <w:szCs w:val="26"/>
              </w:rPr>
              <w:t>- Thành phần hồ sơ bao gồm:</w:t>
            </w:r>
            <w:r w:rsidRPr="00F41AC7">
              <w:rPr>
                <w:sz w:val="26"/>
                <w:szCs w:val="26"/>
                <w:lang w:val="vi-VN"/>
              </w:rPr>
              <w:t xml:space="preserve"> </w:t>
            </w:r>
          </w:p>
          <w:p w:rsidR="007E506B" w:rsidRPr="00F41AC7" w:rsidRDefault="007E506B" w:rsidP="007E506B">
            <w:pPr>
              <w:spacing w:after="120"/>
              <w:ind w:left="71" w:right="142"/>
              <w:jc w:val="both"/>
              <w:rPr>
                <w:sz w:val="26"/>
                <w:szCs w:val="26"/>
                <w:lang w:val="vi-VN"/>
              </w:rPr>
            </w:pPr>
            <w:r w:rsidRPr="00F41AC7">
              <w:rPr>
                <w:sz w:val="26"/>
                <w:szCs w:val="26"/>
                <w:lang w:val="vi-VN"/>
              </w:rPr>
              <w:t xml:space="preserve">    1. </w:t>
            </w:r>
            <w:r w:rsidRPr="00F41AC7">
              <w:rPr>
                <w:iCs/>
                <w:sz w:val="26"/>
                <w:szCs w:val="26"/>
                <w:lang w:val="vi-VN"/>
              </w:rPr>
              <w:t>Văn bản đề nghị cho phép người nước ngoài vào Việt Nam khám bệnh, chữa bệnh theo đợt của cơ quan, tổ chức Việt Nam nơi tiếp nhận</w:t>
            </w:r>
          </w:p>
          <w:p w:rsidR="007E506B" w:rsidRPr="00F41AC7" w:rsidRDefault="007E506B" w:rsidP="007E506B">
            <w:pPr>
              <w:spacing w:after="120"/>
              <w:ind w:left="71" w:right="142"/>
              <w:jc w:val="both"/>
              <w:rPr>
                <w:iCs/>
                <w:sz w:val="26"/>
                <w:szCs w:val="26"/>
                <w:lang w:val="vi-VN"/>
              </w:rPr>
            </w:pPr>
            <w:r w:rsidRPr="00F41AC7">
              <w:rPr>
                <w:sz w:val="26"/>
                <w:szCs w:val="26"/>
                <w:lang w:val="vi-VN"/>
              </w:rPr>
              <w:t xml:space="preserve">  </w:t>
            </w:r>
            <w:r w:rsidRPr="00F41AC7">
              <w:rPr>
                <w:iCs/>
                <w:sz w:val="26"/>
                <w:szCs w:val="26"/>
                <w:lang w:val="vi-VN"/>
              </w:rPr>
              <w:t xml:space="preserve">  2. Danh sách người nước ngoài trực tiếp thực hiện hoạt động khám bệnh, chữa bệnh dự kiến vào Việt Nam có đóng dấu của cơ quan, tổ chức Việt Nam nơi tiếp nhận, trong đó phải có đủ các thông tin sau đây: họ và tên; số hộ chiếu; chức danh chuyên môn; công việc dự kiến thực hiện tại Việt Nam và cam kết về việc chịu trách nhiệm về chất lượng khám bệnh, chữa bệnh của người nước ngoài kèm theo bản sao hợp lệ của cơ quan, tổ chức Việt Nam nơi tiếp nhận đối với giấy phép hành nghề của từng người nước ngoài</w:t>
            </w:r>
          </w:p>
          <w:p w:rsidR="007E506B" w:rsidRPr="00F41AC7" w:rsidRDefault="007E506B" w:rsidP="007E506B">
            <w:pPr>
              <w:spacing w:after="120"/>
              <w:ind w:left="71" w:right="142"/>
              <w:jc w:val="both"/>
              <w:rPr>
                <w:iCs/>
                <w:sz w:val="26"/>
                <w:szCs w:val="26"/>
                <w:lang w:val="vi-VN"/>
              </w:rPr>
            </w:pPr>
            <w:r w:rsidRPr="00F41AC7">
              <w:rPr>
                <w:iCs/>
                <w:sz w:val="26"/>
                <w:szCs w:val="26"/>
                <w:lang w:val="vi-VN"/>
              </w:rPr>
              <w:t>3. Danh sách người thực hiện nhiệm vụ phiên dịch cho người nước ngoài vào Việt Nam khám bệnh, chữa bệnh theo đợt có xác nhận của cơ quan, tổ chức Việt Nam nơi tiếp nhận, trong đó phải có đủ các thông tin sau đây: họ và tên; số chứng minh nhân dân hoặc số hộ chiếu hoặc số căn cước công dân hoặc số định danh công dân; văn bằng chuyên môn và cam kết về việc chịu trách nhiệm về chất lượng phiên dịch kèm theo bản sao hợp lệ của cơ quan, tổ chức Việt Nam nơi tiếp nhận đối với văn bằng chuyên môn của từng người phiên dịch</w:t>
            </w:r>
          </w:p>
          <w:p w:rsidR="007E506B" w:rsidRPr="00F41AC7" w:rsidRDefault="007E506B" w:rsidP="007E506B">
            <w:pPr>
              <w:spacing w:after="120"/>
              <w:ind w:left="71" w:right="142"/>
              <w:jc w:val="both"/>
              <w:rPr>
                <w:iCs/>
                <w:sz w:val="26"/>
                <w:szCs w:val="26"/>
                <w:lang w:val="vi-VN"/>
              </w:rPr>
            </w:pPr>
            <w:r w:rsidRPr="00F41AC7">
              <w:rPr>
                <w:iCs/>
                <w:sz w:val="26"/>
                <w:szCs w:val="26"/>
                <w:lang w:val="vi-VN"/>
              </w:rPr>
              <w:t>4. Bảng kê thiết bị y tế có xác nhận của cơ quan, tổ chức Việt Nam nơi tiếp nhận (nếu có), trong đó phải có đủ các thông tin sau đây: tên thiết bị, xuất xứ và cam kết thiết bị đang trong tình trạng hoạt động tốt.</w:t>
            </w:r>
          </w:p>
          <w:p w:rsidR="007E506B" w:rsidRPr="00F41AC7" w:rsidRDefault="007E506B" w:rsidP="007E506B">
            <w:pPr>
              <w:spacing w:after="120"/>
              <w:ind w:left="71" w:right="142"/>
              <w:jc w:val="both"/>
              <w:rPr>
                <w:iCs/>
                <w:sz w:val="26"/>
                <w:szCs w:val="26"/>
                <w:lang w:val="vi-VN"/>
              </w:rPr>
            </w:pPr>
            <w:r w:rsidRPr="00F41AC7">
              <w:rPr>
                <w:iCs/>
                <w:sz w:val="26"/>
                <w:szCs w:val="26"/>
                <w:lang w:val="vi-VN"/>
              </w:rPr>
              <w:t>Trường hợp có kết hợp sử dụng thiết bị y tế của cơ sở khám bệnh, chữa bệnh trong nước thì phải gửi kèm theo thỏa thuận cung cấp thiết bị y tế của cơ quan, tổ chức nơi dự kiến thực hiện khám bệnh, chữa bệnh.</w:t>
            </w:r>
          </w:p>
          <w:p w:rsidR="007E506B" w:rsidRPr="00F41AC7" w:rsidRDefault="007E506B" w:rsidP="007E506B">
            <w:pPr>
              <w:spacing w:after="120"/>
              <w:ind w:left="71" w:right="142"/>
              <w:jc w:val="both"/>
              <w:rPr>
                <w:iCs/>
                <w:sz w:val="26"/>
                <w:szCs w:val="26"/>
                <w:lang w:val="vi-VN"/>
              </w:rPr>
            </w:pPr>
            <w:r w:rsidRPr="00F41AC7">
              <w:rPr>
                <w:iCs/>
                <w:sz w:val="26"/>
                <w:szCs w:val="26"/>
                <w:lang w:val="vi-VN"/>
              </w:rPr>
              <w:t xml:space="preserve">Trường hợp người nước ngoài vào Việt Nam khám bệnh, chữa bệnh theo đợt dự kiến cho, tặng cơ quan, tổ chức của Việt Nam thiết bị y tế đã sử </w:t>
            </w:r>
            <w:r w:rsidRPr="00F41AC7">
              <w:rPr>
                <w:iCs/>
                <w:sz w:val="26"/>
                <w:szCs w:val="26"/>
                <w:lang w:val="vi-VN"/>
              </w:rPr>
              <w:lastRenderedPageBreak/>
              <w:t>dụng sau khi hoàn thành việc khám bệnh, chữa bệnh theo đợt thì cơ quan, tổ chức của Việt Nam nơi dự kiến tiếp nhận thiết bị y tế phải thực hiện thủ tục tiếp nhận theo quy định của Chính phủ</w:t>
            </w:r>
          </w:p>
          <w:p w:rsidR="007E506B" w:rsidRPr="00F41AC7" w:rsidRDefault="007E506B" w:rsidP="007E506B">
            <w:pPr>
              <w:spacing w:after="120"/>
              <w:ind w:left="71" w:right="142"/>
              <w:jc w:val="both"/>
              <w:rPr>
                <w:iCs/>
                <w:sz w:val="26"/>
                <w:szCs w:val="26"/>
                <w:lang w:val="vi-VN"/>
              </w:rPr>
            </w:pPr>
            <w:r w:rsidRPr="00F41AC7">
              <w:rPr>
                <w:iCs/>
                <w:sz w:val="26"/>
                <w:szCs w:val="26"/>
                <w:lang w:val="vi-VN"/>
              </w:rPr>
              <w:t>5. Bảng kê thuốc (nếu có), trong đó phải có đủ các thông tin sau đây: tên thuốc, hoạt chất, hạn sử dụng, số lưu hành và cam kết thuốc đang được lưu hành hợp pháp tại tối thiểu một quốc gia trên thế giới</w:t>
            </w:r>
          </w:p>
          <w:p w:rsidR="007E506B" w:rsidRPr="00F41AC7" w:rsidRDefault="007E506B" w:rsidP="007E506B">
            <w:pPr>
              <w:spacing w:after="120"/>
              <w:jc w:val="both"/>
              <w:rPr>
                <w:sz w:val="26"/>
                <w:szCs w:val="26"/>
                <w:lang w:val="vi-VN"/>
              </w:rPr>
            </w:pPr>
            <w:r w:rsidRPr="00F41AC7">
              <w:rPr>
                <w:iCs/>
                <w:sz w:val="26"/>
                <w:szCs w:val="26"/>
                <w:lang w:val="vi-VN"/>
              </w:rPr>
              <w:t>6. Văn bản thỏa thuận giữa cơ quan, tổ chức của Việt Nam với người nước ngoài hoặc cơ quan, tổ chức nước ngoài về việc thực hiện hoạt động khám bệnh, chữa bệnh theo đợt tại Việt Nam</w:t>
            </w:r>
          </w:p>
        </w:tc>
        <w:tc>
          <w:tcPr>
            <w:tcW w:w="1560" w:type="dxa"/>
          </w:tcPr>
          <w:p w:rsidR="007E506B" w:rsidRPr="00F41AC7" w:rsidRDefault="007E506B" w:rsidP="007E506B">
            <w:pPr>
              <w:spacing w:after="120"/>
              <w:rPr>
                <w:b/>
                <w:sz w:val="26"/>
                <w:szCs w:val="26"/>
              </w:rPr>
            </w:pPr>
            <w:r w:rsidRPr="00F41AC7">
              <w:rPr>
                <w:b/>
                <w:sz w:val="26"/>
                <w:szCs w:val="26"/>
              </w:rPr>
              <w:lastRenderedPageBreak/>
              <w:t>0,5 ngày</w:t>
            </w:r>
          </w:p>
        </w:tc>
      </w:tr>
      <w:tr w:rsidR="007E506B" w:rsidRPr="00F41AC7" w:rsidTr="00781662">
        <w:tc>
          <w:tcPr>
            <w:tcW w:w="8363" w:type="dxa"/>
          </w:tcPr>
          <w:p w:rsidR="007E506B" w:rsidRPr="00F41AC7" w:rsidRDefault="007E506B" w:rsidP="007E506B">
            <w:pPr>
              <w:spacing w:after="120"/>
              <w:rPr>
                <w:i/>
                <w:sz w:val="26"/>
                <w:szCs w:val="26"/>
              </w:rPr>
            </w:pPr>
            <w:r w:rsidRPr="00F41AC7">
              <w:rPr>
                <w:i/>
                <w:sz w:val="26"/>
                <w:szCs w:val="26"/>
              </w:rPr>
              <w:lastRenderedPageBreak/>
              <w:t>1. Nếu hồ sơ chưa đủ điều kiện để giải quyết</w:t>
            </w:r>
          </w:p>
        </w:tc>
        <w:tc>
          <w:tcPr>
            <w:tcW w:w="1560" w:type="dxa"/>
          </w:tcPr>
          <w:p w:rsidR="007E506B" w:rsidRPr="00F41AC7" w:rsidRDefault="007E506B" w:rsidP="007E506B">
            <w:pPr>
              <w:spacing w:after="120"/>
              <w:rPr>
                <w:b/>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Công chức được phân công thụ lý: Dự thảo văn bản thông báo yêu cầu bổ sung, hoàn thiện hồ sơ nêu rõ lý do, nội dung cần bổ sung; trình Trưởng phòng  kiểm tra, phê duyệt.</w:t>
            </w:r>
          </w:p>
          <w:p w:rsidR="007E506B" w:rsidRPr="00F41AC7" w:rsidRDefault="007E506B" w:rsidP="007E506B">
            <w:pPr>
              <w:spacing w:after="120"/>
              <w:jc w:val="both"/>
              <w:rPr>
                <w:sz w:val="26"/>
                <w:szCs w:val="26"/>
              </w:rPr>
            </w:pPr>
            <w:r w:rsidRPr="00F41AC7">
              <w:rPr>
                <w:sz w:val="26"/>
                <w:szCs w:val="26"/>
              </w:rPr>
              <w:t xml:space="preserve">       Công chức thụ lý chịu trách nhiệm về kết quả thẩm định, thẩm tra, đánh giá hồ sơ, nội dung thông báo yêu cầu bổ sung, hoàn thiện hồ sơ và thể thức kỹ thuật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Trưởng phòng : kiểm tra, xem xét kết quả thụ lý hồ sơ và dự thảo thông báo yêu cầu bổ sung, hoàn thiện hồ sơ.</w:t>
            </w:r>
          </w:p>
          <w:p w:rsidR="007E506B" w:rsidRPr="00F41AC7" w:rsidRDefault="007E506B" w:rsidP="007E506B">
            <w:pPr>
              <w:spacing w:after="120"/>
              <w:jc w:val="both"/>
              <w:rPr>
                <w:sz w:val="26"/>
                <w:szCs w:val="26"/>
              </w:rPr>
            </w:pPr>
            <w:r w:rsidRPr="00F41AC7">
              <w:rPr>
                <w:sz w:val="26"/>
                <w:szCs w:val="26"/>
              </w:rPr>
              <w:t xml:space="preserve">       - Nếu không thống nhất với kết quả xử lý hồ sơ và dự thảo thông báo yêu cầu bổ sung, hoàn thiện hồ sơ thì yêu cầu sửa, bổ sung, hoàn thiện lại; chuyển công chức được phân công thụ lý để thực hiện.</w:t>
            </w:r>
          </w:p>
          <w:p w:rsidR="007E506B" w:rsidRPr="00F41AC7" w:rsidRDefault="007E506B" w:rsidP="007E506B">
            <w:pPr>
              <w:spacing w:after="120"/>
              <w:jc w:val="both"/>
              <w:rPr>
                <w:sz w:val="26"/>
                <w:szCs w:val="26"/>
              </w:rPr>
            </w:pPr>
            <w:r w:rsidRPr="00F41AC7">
              <w:rPr>
                <w:sz w:val="26"/>
                <w:szCs w:val="26"/>
              </w:rPr>
              <w:t xml:space="preserve">       - Nếu thống nhất với kết quả xử lý hồ sơ và dự thảo thông báo yêu cầu bổ sung, hoàn thiện hồ sơ thì duyệt và trình Lãnh đạo Sở Y tế.</w:t>
            </w:r>
          </w:p>
          <w:p w:rsidR="007E506B" w:rsidRPr="00F41AC7" w:rsidRDefault="007E506B" w:rsidP="007E506B">
            <w:pPr>
              <w:spacing w:after="120"/>
              <w:jc w:val="both"/>
              <w:rPr>
                <w:sz w:val="26"/>
                <w:szCs w:val="26"/>
              </w:rPr>
            </w:pPr>
            <w:r w:rsidRPr="00F41AC7">
              <w:rPr>
                <w:sz w:val="26"/>
                <w:szCs w:val="26"/>
              </w:rPr>
              <w:t xml:space="preserve">       Trưởng phòng  chịu trách nhiệm về nội dung và tính pháp lý đối với kết quả xử lý hồ sơ và dự thảo thông báo yêu cầu bổ sung, hoàn thiện hồ sơ trước khi trình Lãnh đạo Sở; điều chỉnh, sửa đổi, bổ sung khi có yêu cầu từ Lãnh đạo Sở</w:t>
            </w:r>
          </w:p>
        </w:tc>
        <w:tc>
          <w:tcPr>
            <w:tcW w:w="1560" w:type="dxa"/>
          </w:tcPr>
          <w:p w:rsidR="007E506B" w:rsidRPr="00F41AC7" w:rsidRDefault="007E506B" w:rsidP="007E506B">
            <w:pPr>
              <w:spacing w:after="120"/>
              <w:rPr>
                <w:b/>
                <w:sz w:val="26"/>
                <w:szCs w:val="26"/>
              </w:rPr>
            </w:pPr>
            <w:r w:rsidRPr="00F41AC7">
              <w:rPr>
                <w:b/>
                <w:sz w:val="26"/>
                <w:szCs w:val="26"/>
              </w:rPr>
              <w:t>0,25 ngày</w:t>
            </w:r>
          </w:p>
          <w:p w:rsidR="007E506B" w:rsidRPr="00F41AC7" w:rsidRDefault="007E506B" w:rsidP="007E506B">
            <w:pPr>
              <w:spacing w:after="120"/>
              <w:rPr>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Lãnh đạo Sở Y tế đánh giá xem xét dự thảo thông báo văn bản trả lời nêu rõ lý do không tiếp nhận hồ sơ đối với hồ sơ chưa đủ điều kiện </w:t>
            </w:r>
          </w:p>
          <w:p w:rsidR="007E506B" w:rsidRPr="00F41AC7" w:rsidRDefault="007E506B" w:rsidP="007E506B">
            <w:pPr>
              <w:spacing w:after="120"/>
              <w:jc w:val="both"/>
              <w:rPr>
                <w:sz w:val="26"/>
                <w:szCs w:val="26"/>
              </w:rPr>
            </w:pPr>
            <w:r w:rsidRPr="00F41AC7">
              <w:rPr>
                <w:sz w:val="26"/>
                <w:szCs w:val="26"/>
              </w:rPr>
              <w:t xml:space="preserve">       - Nếu không nhất trí với nội dung dự thảo thông báo yêu cầu bổ sung, hoàn thiện hồ sơ thi cho ý kiến chỉ đạo, yêu cầu sửa đổi, bổ sung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xml:space="preserve">       - Nếu nhất trí với nội dung dự thảo thông báo yêu cầu bổ sung, hoàn thiện hồ sơ thì phê duyệt, ký ban hành; chuyển Văn phòng Sở- Bộ phận Văn thu</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Văn phòng Sở Y tế- Bộ phận văn thư</w:t>
            </w:r>
          </w:p>
          <w:p w:rsidR="007E506B" w:rsidRPr="00F41AC7" w:rsidRDefault="007E506B" w:rsidP="007E506B">
            <w:pPr>
              <w:spacing w:after="120"/>
              <w:jc w:val="both"/>
              <w:rPr>
                <w:sz w:val="26"/>
                <w:szCs w:val="26"/>
              </w:rPr>
            </w:pPr>
            <w:r w:rsidRPr="00F41AC7">
              <w:rPr>
                <w:sz w:val="26"/>
                <w:szCs w:val="26"/>
              </w:rPr>
              <w:t xml:space="preserve">       - Đóng dấu văn bản; làm thủ tục phát hành; lập và quản lý, lưu trữ hồ sơ theo quy định</w:t>
            </w:r>
          </w:p>
          <w:p w:rsidR="007E506B" w:rsidRPr="00F41AC7" w:rsidRDefault="007E506B" w:rsidP="007E506B">
            <w:pPr>
              <w:spacing w:after="120"/>
              <w:jc w:val="both"/>
              <w:rPr>
                <w:sz w:val="26"/>
                <w:szCs w:val="26"/>
              </w:rPr>
            </w:pPr>
            <w:r w:rsidRPr="00F41AC7">
              <w:rPr>
                <w:sz w:val="26"/>
                <w:szCs w:val="26"/>
              </w:rPr>
              <w:t xml:space="preserve">       - Văn thư chuyển thông báo yêu cầu bổ sung, hoàn thiện hồ sơ, bàn giao cho Phòng Nghiệp vụ Y để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0,25 ngày</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lastRenderedPageBreak/>
              <w:t>* Phòng Nghiệp vụ Y (Công chức thụ lý) chuyển hồ sơ gồm: Thông báo yêu cầu bổ sung, hoàn thiện hồ sơ và hồ sơ liên quan thông qua dịch vụ bưu chính công ích Hưng Yên, bàn giao đến Bộ phận tiếp nhận hồ sơ và Trả kết quả giải quyết TTHC Sở Y tế- Trung tâm Phục vụ hành chính công và Kiểm soát TTHC tỉnh.</w:t>
            </w:r>
          </w:p>
        </w:tc>
        <w:tc>
          <w:tcPr>
            <w:tcW w:w="1560" w:type="dxa"/>
          </w:tcPr>
          <w:p w:rsidR="007E506B" w:rsidRPr="00F41AC7" w:rsidRDefault="007E506B" w:rsidP="007E506B">
            <w:pPr>
              <w:spacing w:after="120"/>
              <w:rPr>
                <w:b/>
                <w:sz w:val="26"/>
                <w:szCs w:val="26"/>
              </w:rPr>
            </w:pPr>
          </w:p>
        </w:tc>
      </w:tr>
      <w:tr w:rsidR="007E506B" w:rsidRPr="00F41AC7" w:rsidTr="00781662">
        <w:tc>
          <w:tcPr>
            <w:tcW w:w="8363" w:type="dxa"/>
          </w:tcPr>
          <w:p w:rsidR="007E506B" w:rsidRPr="00F41AC7" w:rsidRDefault="007E506B" w:rsidP="007E506B">
            <w:pPr>
              <w:spacing w:after="120"/>
              <w:rPr>
                <w:i/>
                <w:sz w:val="26"/>
                <w:szCs w:val="26"/>
              </w:rPr>
            </w:pPr>
            <w:r w:rsidRPr="00F41AC7">
              <w:rPr>
                <w:i/>
                <w:sz w:val="26"/>
                <w:szCs w:val="26"/>
              </w:rPr>
              <w:t>2. Nếu hồ sơ đủ điều kiện giải quyết</w:t>
            </w:r>
          </w:p>
        </w:tc>
        <w:tc>
          <w:tcPr>
            <w:tcW w:w="1560" w:type="dxa"/>
          </w:tcPr>
          <w:p w:rsidR="007E506B" w:rsidRPr="00F41AC7" w:rsidRDefault="007E506B" w:rsidP="007E506B">
            <w:pPr>
              <w:spacing w:after="120"/>
              <w:rPr>
                <w:b/>
                <w:i/>
                <w:sz w:val="26"/>
                <w:szCs w:val="26"/>
              </w:rPr>
            </w:pPr>
          </w:p>
        </w:tc>
      </w:tr>
      <w:tr w:rsidR="007E506B" w:rsidRPr="00F41AC7" w:rsidTr="00781662">
        <w:tc>
          <w:tcPr>
            <w:tcW w:w="8363" w:type="dxa"/>
          </w:tcPr>
          <w:p w:rsidR="007E506B" w:rsidRPr="00F41AC7" w:rsidRDefault="007E506B" w:rsidP="007E506B">
            <w:pPr>
              <w:spacing w:after="120"/>
              <w:jc w:val="both"/>
              <w:rPr>
                <w:bCs/>
                <w:sz w:val="26"/>
                <w:szCs w:val="26"/>
              </w:rPr>
            </w:pPr>
            <w:r w:rsidRPr="00F41AC7">
              <w:rPr>
                <w:sz w:val="26"/>
                <w:szCs w:val="26"/>
              </w:rPr>
              <w:t>Công chức được phân công thụ lý: thực hiện thẩm định hồ sơ Công chức thụ lý xem xét, thẩm tra, thẩm định, xử lý hồ sơ</w:t>
            </w:r>
          </w:p>
          <w:p w:rsidR="007E506B" w:rsidRPr="00F41AC7" w:rsidRDefault="007E506B" w:rsidP="007E506B">
            <w:pPr>
              <w:spacing w:after="120"/>
              <w:jc w:val="both"/>
              <w:rPr>
                <w:sz w:val="26"/>
                <w:szCs w:val="26"/>
              </w:rPr>
            </w:pPr>
            <w:r w:rsidRPr="00F41AC7">
              <w:rPr>
                <w:sz w:val="26"/>
                <w:szCs w:val="26"/>
              </w:rPr>
              <w:t>Công chức được phân công thụ lý chịu trách nhiệm về kết quả thẩm định, đánh giá hồ sơ; kết quả giải quyết hồ sơ và thể thức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10,5</w:t>
            </w:r>
            <w:r w:rsidRPr="00F41AC7">
              <w:rPr>
                <w:b/>
                <w:sz w:val="26"/>
                <w:szCs w:val="26"/>
                <w:lang w:val="vi-VN"/>
              </w:rPr>
              <w:t xml:space="preserve"> </w:t>
            </w:r>
            <w:r w:rsidRPr="00F41AC7">
              <w:rPr>
                <w:b/>
                <w:sz w:val="26"/>
                <w:szCs w:val="26"/>
              </w:rPr>
              <w:t>ngày</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Trưởng phòng: kiểm tra, xem xét kết quả thụ lý hồ sơ </w:t>
            </w:r>
          </w:p>
          <w:p w:rsidR="007E506B" w:rsidRPr="00F41AC7" w:rsidRDefault="007E506B" w:rsidP="007E506B">
            <w:pPr>
              <w:spacing w:after="120"/>
              <w:jc w:val="both"/>
              <w:rPr>
                <w:sz w:val="26"/>
                <w:szCs w:val="26"/>
              </w:rPr>
            </w:pPr>
            <w:r w:rsidRPr="00F41AC7">
              <w:rPr>
                <w:sz w:val="26"/>
                <w:szCs w:val="26"/>
              </w:rPr>
              <w:t>- Nếu không thống nhất với nội dung trình của Công chức được phân công thụ lý thì yêu cầu sửa, bổ sung, hoàn thiện lại; chuyển công chức được phân công thụ lý để thực hiện</w:t>
            </w:r>
          </w:p>
          <w:p w:rsidR="007E506B" w:rsidRPr="00F41AC7" w:rsidRDefault="007E506B" w:rsidP="007E506B">
            <w:pPr>
              <w:spacing w:after="120"/>
              <w:jc w:val="both"/>
              <w:rPr>
                <w:sz w:val="26"/>
                <w:szCs w:val="26"/>
              </w:rPr>
            </w:pPr>
            <w:r w:rsidRPr="00F41AC7">
              <w:rPr>
                <w:sz w:val="26"/>
                <w:szCs w:val="26"/>
              </w:rPr>
              <w:t>- Nếu thống nhất với nội dung dự thảo trình của công chức thụ lý thì duyệt và trình Lãnh đạo Sở Y tế</w:t>
            </w:r>
          </w:p>
          <w:p w:rsidR="007E506B" w:rsidRPr="00F41AC7" w:rsidRDefault="007E506B" w:rsidP="007E506B">
            <w:pPr>
              <w:spacing w:after="120"/>
              <w:jc w:val="both"/>
              <w:rPr>
                <w:sz w:val="26"/>
                <w:szCs w:val="26"/>
              </w:rPr>
            </w:pPr>
            <w:r w:rsidRPr="00F41AC7">
              <w:rPr>
                <w:sz w:val="26"/>
                <w:szCs w:val="26"/>
              </w:rPr>
              <w:t>Trưởng phòng chịu trách nhiệm về nội dung và tính pháp lý đối với dự thảo kết quả giải quyết hồ sơ trước khi trình Lãnh đạo Sở  Y tế; điều chỉnh, sửa đổi, bổ sung khi có yêu cầu từ Lãnh đạo Sở Y tế</w:t>
            </w:r>
          </w:p>
        </w:tc>
        <w:tc>
          <w:tcPr>
            <w:tcW w:w="1560" w:type="dxa"/>
          </w:tcPr>
          <w:p w:rsidR="007E506B" w:rsidRPr="00F41AC7" w:rsidRDefault="007E506B" w:rsidP="007E506B">
            <w:pPr>
              <w:spacing w:after="120"/>
              <w:rPr>
                <w:b/>
                <w:sz w:val="26"/>
                <w:szCs w:val="26"/>
              </w:rPr>
            </w:pPr>
            <w:r w:rsidRPr="00F41AC7">
              <w:rPr>
                <w:b/>
                <w:sz w:val="26"/>
                <w:szCs w:val="26"/>
              </w:rPr>
              <w:t>2 ngày</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Lãnh đạo Sở Y tế: đánh giá, xem xét kết quả</w:t>
            </w:r>
          </w:p>
          <w:p w:rsidR="007E506B" w:rsidRPr="00F41AC7" w:rsidRDefault="007E506B" w:rsidP="007E506B">
            <w:pPr>
              <w:spacing w:after="120"/>
              <w:jc w:val="both"/>
              <w:rPr>
                <w:sz w:val="26"/>
                <w:szCs w:val="26"/>
              </w:rPr>
            </w:pPr>
            <w:r w:rsidRPr="00F41AC7">
              <w:rPr>
                <w:sz w:val="26"/>
                <w:szCs w:val="26"/>
              </w:rPr>
              <w:t>- Nếu không nhất trí với nội dung trình của Trưởng phòng thì cho ý kiến chỉ đạo, yêu cầu sửa đổi, bổ sung và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Nếu nhất trí với nội dung trình của Trưởng phòng thì duyệt, ký ban hành; chuyển Văn phòng Sở- Bộ phận Văn thư.</w:t>
            </w:r>
          </w:p>
        </w:tc>
        <w:tc>
          <w:tcPr>
            <w:tcW w:w="1560" w:type="dxa"/>
          </w:tcPr>
          <w:p w:rsidR="007E506B" w:rsidRPr="00F41AC7" w:rsidRDefault="007E506B" w:rsidP="007E506B">
            <w:pPr>
              <w:spacing w:after="120"/>
              <w:rPr>
                <w:b/>
                <w:sz w:val="26"/>
                <w:szCs w:val="26"/>
              </w:rPr>
            </w:pPr>
            <w:r w:rsidRPr="00F41AC7">
              <w:rPr>
                <w:b/>
                <w:sz w:val="26"/>
                <w:szCs w:val="26"/>
              </w:rPr>
              <w:t>1</w:t>
            </w:r>
            <w:r w:rsidRPr="00F41AC7">
              <w:rPr>
                <w:b/>
                <w:sz w:val="26"/>
                <w:szCs w:val="26"/>
                <w:lang w:val="vi-VN"/>
              </w:rPr>
              <w:t xml:space="preserve"> </w:t>
            </w:r>
            <w:r w:rsidRPr="00F41AC7">
              <w:rPr>
                <w:b/>
                <w:sz w:val="26"/>
                <w:szCs w:val="26"/>
              </w:rPr>
              <w:t>ngày</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Văn phòng Sở- Bộ phận Văn thư: Đóng dấu kết quả; phát hành gửi cho Phòng Nghiệp vụ Y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0</w:t>
            </w:r>
            <w:r w:rsidRPr="00F41AC7">
              <w:rPr>
                <w:b/>
                <w:sz w:val="26"/>
                <w:szCs w:val="26"/>
                <w:lang w:val="vi-VN"/>
              </w:rPr>
              <w:t>.5</w:t>
            </w:r>
            <w:r w:rsidRPr="00F41AC7">
              <w:rPr>
                <w:b/>
                <w:sz w:val="26"/>
                <w:szCs w:val="26"/>
              </w:rPr>
              <w:t xml:space="preserve"> ngày</w:t>
            </w:r>
          </w:p>
        </w:tc>
      </w:tr>
      <w:tr w:rsidR="007E506B" w:rsidRPr="00F41AC7" w:rsidTr="00781662">
        <w:tc>
          <w:tcPr>
            <w:tcW w:w="8363" w:type="dxa"/>
          </w:tcPr>
          <w:p w:rsidR="007E506B" w:rsidRPr="00F41AC7" w:rsidRDefault="007E506B" w:rsidP="007E506B">
            <w:pPr>
              <w:spacing w:after="120"/>
              <w:rPr>
                <w:b/>
                <w:i/>
                <w:sz w:val="26"/>
                <w:szCs w:val="26"/>
              </w:rPr>
            </w:pPr>
            <w:r w:rsidRPr="00F41AC7">
              <w:rPr>
                <w:b/>
                <w:i/>
                <w:sz w:val="26"/>
                <w:szCs w:val="26"/>
              </w:rPr>
              <w:t>Bước 3: Trả kết quả giải quyết TTHC</w:t>
            </w:r>
          </w:p>
        </w:tc>
        <w:tc>
          <w:tcPr>
            <w:tcW w:w="1560" w:type="dxa"/>
          </w:tcPr>
          <w:p w:rsidR="007E506B" w:rsidRPr="00F41AC7" w:rsidRDefault="007E506B" w:rsidP="007E506B">
            <w:pPr>
              <w:spacing w:after="120"/>
              <w:rPr>
                <w:b/>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Công chức Điểm tiếp nhận hồ sơ Sở Y tế, Bộ phận tiếp nhận hồ sơ và trả kết quả, Trung tâm Phục vụ hành chính công và Kiểm soát TTHC tỉnh tiếp nhận kết quả giải quyết hồ sơ vào số theo dõi hồ sơ và phần mềm điện tử, thực hiện. </w:t>
            </w:r>
          </w:p>
          <w:p w:rsidR="007E506B" w:rsidRPr="00F41AC7" w:rsidRDefault="007E506B" w:rsidP="007E506B">
            <w:pPr>
              <w:spacing w:after="120"/>
              <w:jc w:val="both"/>
              <w:rPr>
                <w:sz w:val="26"/>
                <w:szCs w:val="26"/>
              </w:rPr>
            </w:pPr>
            <w:r w:rsidRPr="00F41AC7">
              <w:rPr>
                <w:sz w:val="26"/>
                <w:szCs w:val="26"/>
              </w:rPr>
              <w:t xml:space="preserve">       Bàn giao kết quả tới Điểm trả kết quả tập trung, Bộ phận tiếp nhận hồ sơ</w:t>
            </w:r>
          </w:p>
          <w:p w:rsidR="007E506B" w:rsidRPr="00F41AC7" w:rsidRDefault="007E506B" w:rsidP="007E506B">
            <w:pPr>
              <w:spacing w:after="120"/>
              <w:jc w:val="both"/>
              <w:rPr>
                <w:sz w:val="26"/>
                <w:szCs w:val="26"/>
              </w:rPr>
            </w:pPr>
            <w:r w:rsidRPr="00F41AC7">
              <w:rPr>
                <w:sz w:val="26"/>
                <w:szCs w:val="26"/>
              </w:rPr>
              <w:t>và trả kết quả, Trung tâm Phục vụ hành chính công và Kiểm soát TTHC tỉnh theo quy định</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p w:rsidR="007E506B" w:rsidRPr="00F41AC7" w:rsidRDefault="007E506B" w:rsidP="007E506B">
            <w:pPr>
              <w:spacing w:after="120"/>
              <w:rPr>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Công chức Điểm trả kết quả tập trung, Bộ phận tiếp nhận hồ sơ và trả kết quả, Trung tâm Phục vụ hành chính công và Kiểm soát TTHC tỉnh tiếp nhận kết</w:t>
            </w:r>
          </w:p>
          <w:p w:rsidR="007E506B" w:rsidRPr="00F41AC7" w:rsidRDefault="007E506B" w:rsidP="007E506B">
            <w:pPr>
              <w:spacing w:after="120"/>
              <w:jc w:val="both"/>
              <w:rPr>
                <w:sz w:val="26"/>
                <w:szCs w:val="26"/>
              </w:rPr>
            </w:pPr>
            <w:r w:rsidRPr="00F41AC7">
              <w:rPr>
                <w:sz w:val="26"/>
                <w:szCs w:val="26"/>
              </w:rPr>
              <w:t>quả giải quyết hồ sơ.</w:t>
            </w:r>
          </w:p>
          <w:p w:rsidR="007E506B" w:rsidRPr="00F41AC7" w:rsidRDefault="007E506B" w:rsidP="007E506B">
            <w:pPr>
              <w:spacing w:after="120"/>
              <w:jc w:val="both"/>
              <w:rPr>
                <w:sz w:val="26"/>
                <w:szCs w:val="26"/>
              </w:rPr>
            </w:pPr>
            <w:r w:rsidRPr="00F41AC7">
              <w:rPr>
                <w:sz w:val="26"/>
                <w:szCs w:val="26"/>
              </w:rPr>
              <w:lastRenderedPageBreak/>
              <w:t xml:space="preserve">       - Thông báo cho tổ chức, cá nhân biết trước qua tin nhắn, thư điện tử, điện thoại đối với hồ sơ TTHC được giải quyết trước thời hạn quy định.</w:t>
            </w:r>
          </w:p>
          <w:p w:rsidR="007E506B" w:rsidRPr="00F41AC7" w:rsidRDefault="007E506B" w:rsidP="007E506B">
            <w:pPr>
              <w:spacing w:after="120"/>
              <w:jc w:val="both"/>
              <w:rPr>
                <w:sz w:val="26"/>
                <w:szCs w:val="26"/>
              </w:rPr>
            </w:pPr>
            <w:r w:rsidRPr="00F41AC7">
              <w:rPr>
                <w:sz w:val="26"/>
                <w:szCs w:val="26"/>
              </w:rPr>
              <w:t xml:space="preserve">       * Trả kết quả giải quyết hồ sơ TTHC:</w:t>
            </w:r>
          </w:p>
          <w:p w:rsidR="007E506B" w:rsidRPr="00F41AC7" w:rsidRDefault="007E506B" w:rsidP="007E506B">
            <w:pPr>
              <w:spacing w:after="120"/>
              <w:jc w:val="both"/>
              <w:rPr>
                <w:sz w:val="26"/>
                <w:szCs w:val="26"/>
              </w:rPr>
            </w:pPr>
            <w:r w:rsidRPr="00F41AC7">
              <w:rPr>
                <w:sz w:val="26"/>
                <w:szCs w:val="26"/>
              </w:rPr>
              <w:t xml:space="preserve">       - Trả kết quả trực tiếp:</w:t>
            </w:r>
          </w:p>
          <w:p w:rsidR="007E506B" w:rsidRPr="00F41AC7" w:rsidRDefault="007E506B" w:rsidP="007E506B">
            <w:pPr>
              <w:spacing w:after="120"/>
              <w:jc w:val="both"/>
              <w:rPr>
                <w:sz w:val="26"/>
                <w:szCs w:val="26"/>
              </w:rPr>
            </w:pPr>
            <w:r w:rsidRPr="00F41AC7">
              <w:rPr>
                <w:sz w:val="26"/>
                <w:szCs w:val="26"/>
              </w:rPr>
              <w:t xml:space="preserve">       + Tổ chức, cá nhân nhận kết quả giải quyết TTHC theo thời gian, địa điểm ghi trên Giấy tiếp nhận hồ sơ và hẹn trả kết quả (xuất trình giấy hẹn trả kết quả). Công chức trả kết quả kiểm tra phiếu hẹn và yêu cầu người đến nhận kết quả kỷ nhận vào số và trao kết quả.</w:t>
            </w:r>
          </w:p>
          <w:p w:rsidR="007E506B" w:rsidRPr="00F41AC7" w:rsidRDefault="007E506B" w:rsidP="007E506B">
            <w:pPr>
              <w:spacing w:after="120"/>
              <w:jc w:val="both"/>
              <w:rPr>
                <w:sz w:val="26"/>
                <w:szCs w:val="26"/>
              </w:rPr>
            </w:pPr>
            <w:r w:rsidRPr="00F41AC7">
              <w:rPr>
                <w:sz w:val="26"/>
                <w:szCs w:val="26"/>
              </w:rPr>
              <w:t xml:space="preserve">       + Đối với hồ sơ nộp qua dịch vụ công trực tuyến, kết quả giải quyết được trả trực tiếp tại Điểm trả kết quả tập trung, Bộ phận tiếp nhận hồ sơ và trả kết quả, Trung tâm Phục vụ hành chính công và Kiểm soát TTHC tỉnh. Cá nhân, tổ chức tới nhận kết quả giải quyết TTHC mang theo hồ sơ gốc để đối chiếu và nộp lại cho cán bộ tiếp nhận hồ sơ.</w:t>
            </w:r>
          </w:p>
          <w:p w:rsidR="007E506B" w:rsidRPr="00F41AC7" w:rsidRDefault="007E506B" w:rsidP="007E506B">
            <w:pPr>
              <w:spacing w:after="120"/>
              <w:jc w:val="both"/>
              <w:rPr>
                <w:sz w:val="26"/>
                <w:szCs w:val="26"/>
              </w:rPr>
            </w:pPr>
            <w:r w:rsidRPr="00F41AC7">
              <w:rPr>
                <w:sz w:val="26"/>
                <w:szCs w:val="26"/>
              </w:rPr>
              <w:t xml:space="preserve">       - Trả kết quả thông qua dịch vụ bưu chính công ích: thực hiện theo hướng dẫn của Bưu điện.</w:t>
            </w:r>
          </w:p>
          <w:p w:rsidR="007E506B" w:rsidRPr="00F41AC7" w:rsidRDefault="007E506B" w:rsidP="007E506B">
            <w:pPr>
              <w:spacing w:after="120"/>
              <w:ind w:firstLine="709"/>
              <w:jc w:val="both"/>
              <w:rPr>
                <w:color w:val="000000" w:themeColor="text1"/>
                <w:sz w:val="26"/>
                <w:szCs w:val="26"/>
                <w:lang w:val="nl-NL"/>
              </w:rPr>
            </w:pPr>
            <w:r w:rsidRPr="00F41AC7">
              <w:rPr>
                <w:color w:val="000000" w:themeColor="text1"/>
                <w:sz w:val="26"/>
                <w:szCs w:val="26"/>
                <w:lang w:val="nl-NL"/>
              </w:rPr>
              <w:t>+ Trả kết quả trực tuyến:</w:t>
            </w:r>
          </w:p>
          <w:p w:rsidR="007E506B" w:rsidRPr="00F41AC7" w:rsidRDefault="007E506B" w:rsidP="007E506B">
            <w:pPr>
              <w:spacing w:after="120"/>
              <w:ind w:firstLine="709"/>
              <w:jc w:val="both"/>
              <w:rPr>
                <w:b/>
                <w:i/>
                <w:color w:val="000000" w:themeColor="text1"/>
                <w:sz w:val="26"/>
                <w:szCs w:val="26"/>
                <w:lang w:val="pt-BR"/>
              </w:rPr>
            </w:pPr>
            <w:r w:rsidRPr="00F41AC7">
              <w:rPr>
                <w:color w:val="000000" w:themeColor="text1"/>
                <w:sz w:val="26"/>
                <w:szCs w:val="26"/>
                <w:lang w:val="nl-NL"/>
              </w:rPr>
              <w:t>Trả kết quả trực tuyến cho cá nhân, tổ chức thông qua Cổng Dịch vụ công trực tuyến khi có yêu cầu và được pháp luật cho phép.</w:t>
            </w:r>
          </w:p>
          <w:p w:rsidR="007E506B" w:rsidRPr="00F41AC7" w:rsidRDefault="007E506B" w:rsidP="007E506B">
            <w:pPr>
              <w:spacing w:after="120"/>
              <w:jc w:val="both"/>
              <w:rPr>
                <w:sz w:val="26"/>
                <w:szCs w:val="26"/>
              </w:rPr>
            </w:pPr>
            <w:r w:rsidRPr="00F41AC7">
              <w:rPr>
                <w:sz w:val="26"/>
                <w:szCs w:val="26"/>
              </w:rPr>
              <w:t xml:space="preserve">       * Thời gian: Giờ làm việc theo quy định của tỉnh.</w:t>
            </w:r>
          </w:p>
        </w:tc>
        <w:tc>
          <w:tcPr>
            <w:tcW w:w="1560" w:type="dxa"/>
          </w:tcPr>
          <w:p w:rsidR="007E506B" w:rsidRPr="00F41AC7" w:rsidRDefault="007E506B" w:rsidP="007E506B">
            <w:pPr>
              <w:spacing w:after="120"/>
              <w:rPr>
                <w:b/>
                <w:sz w:val="26"/>
                <w:szCs w:val="26"/>
              </w:rPr>
            </w:pPr>
            <w:r w:rsidRPr="00F41AC7">
              <w:rPr>
                <w:b/>
                <w:sz w:val="26"/>
                <w:szCs w:val="26"/>
              </w:rPr>
              <w:lastRenderedPageBreak/>
              <w:t>Không tính thời gian</w:t>
            </w:r>
          </w:p>
          <w:p w:rsidR="007E506B" w:rsidRPr="00F41AC7" w:rsidRDefault="007E506B" w:rsidP="007E506B">
            <w:pPr>
              <w:spacing w:after="120"/>
              <w:rPr>
                <w:sz w:val="26"/>
                <w:szCs w:val="26"/>
              </w:rPr>
            </w:pPr>
          </w:p>
        </w:tc>
      </w:tr>
      <w:tr w:rsidR="007E506B" w:rsidRPr="00F41AC7" w:rsidTr="00781662">
        <w:tc>
          <w:tcPr>
            <w:tcW w:w="9923" w:type="dxa"/>
            <w:gridSpan w:val="2"/>
          </w:tcPr>
          <w:p w:rsidR="007E506B" w:rsidRPr="00F41AC7" w:rsidRDefault="007E506B" w:rsidP="007E506B">
            <w:pPr>
              <w:spacing w:after="120"/>
              <w:jc w:val="both"/>
              <w:rPr>
                <w:b/>
                <w:bCs/>
                <w:sz w:val="26"/>
                <w:szCs w:val="26"/>
                <w:lang w:val="vi-VN"/>
              </w:rPr>
            </w:pPr>
            <w:r w:rsidRPr="00F41AC7">
              <w:rPr>
                <w:b/>
                <w:sz w:val="26"/>
                <w:szCs w:val="26"/>
              </w:rPr>
              <w:lastRenderedPageBreak/>
              <w:t>17</w:t>
            </w:r>
            <w:r w:rsidRPr="00F41AC7">
              <w:rPr>
                <w:b/>
                <w:sz w:val="26"/>
                <w:szCs w:val="26"/>
                <w:lang w:val="vi-VN"/>
              </w:rPr>
              <w:t xml:space="preserve">. </w:t>
            </w:r>
            <w:r w:rsidRPr="00F41AC7">
              <w:rPr>
                <w:b/>
                <w:sz w:val="26"/>
                <w:szCs w:val="26"/>
              </w:rPr>
              <w:t>Tên thủ tục hành chính</w:t>
            </w:r>
            <w:r w:rsidRPr="00F41AC7">
              <w:rPr>
                <w:sz w:val="26"/>
                <w:szCs w:val="26"/>
              </w:rPr>
              <w:t xml:space="preserve">: </w:t>
            </w:r>
            <w:r w:rsidRPr="00F41AC7">
              <w:rPr>
                <w:b/>
                <w:bCs/>
                <w:iCs/>
                <w:sz w:val="26"/>
                <w:szCs w:val="26"/>
              </w:rPr>
              <w:t>C</w:t>
            </w:r>
            <w:r w:rsidRPr="00F41AC7">
              <w:rPr>
                <w:b/>
                <w:bCs/>
                <w:iCs/>
                <w:sz w:val="26"/>
                <w:szCs w:val="26"/>
                <w:lang w:val="vi-VN"/>
              </w:rPr>
              <w:t>ông bố đủ điều kiện thực hiện khám bệnh, chữa bệnh từ xa</w:t>
            </w:r>
          </w:p>
          <w:p w:rsidR="007E506B" w:rsidRPr="00F41AC7" w:rsidRDefault="007E506B" w:rsidP="007E506B">
            <w:pPr>
              <w:spacing w:after="120"/>
              <w:rPr>
                <w:sz w:val="26"/>
                <w:szCs w:val="26"/>
              </w:rPr>
            </w:pPr>
            <w:r w:rsidRPr="00F41AC7">
              <w:rPr>
                <w:b/>
                <w:sz w:val="26"/>
                <w:szCs w:val="26"/>
              </w:rPr>
              <w:t>Tổng thời gian thực hiện TTHC: 10 ngày</w:t>
            </w:r>
          </w:p>
        </w:tc>
      </w:tr>
      <w:tr w:rsidR="007E506B" w:rsidRPr="00F41AC7" w:rsidTr="00781662">
        <w:tc>
          <w:tcPr>
            <w:tcW w:w="9923" w:type="dxa"/>
            <w:gridSpan w:val="2"/>
          </w:tcPr>
          <w:p w:rsidR="007E506B" w:rsidRPr="00F41AC7" w:rsidRDefault="007E506B" w:rsidP="007E506B">
            <w:pPr>
              <w:spacing w:after="120"/>
              <w:rPr>
                <w:b/>
                <w:sz w:val="26"/>
                <w:szCs w:val="26"/>
              </w:rPr>
            </w:pPr>
            <w:r w:rsidRPr="00F41AC7">
              <w:rPr>
                <w:b/>
                <w:sz w:val="26"/>
                <w:szCs w:val="26"/>
              </w:rPr>
              <w:t>1.1. Cách thức thực hiện TTHC</w:t>
            </w:r>
          </w:p>
          <w:p w:rsidR="007E506B" w:rsidRPr="00F41AC7" w:rsidRDefault="007E506B" w:rsidP="007E506B">
            <w:pPr>
              <w:spacing w:after="120"/>
              <w:jc w:val="both"/>
              <w:rPr>
                <w:sz w:val="26"/>
                <w:szCs w:val="26"/>
              </w:rPr>
            </w:pPr>
            <w:r w:rsidRPr="00F41AC7">
              <w:rPr>
                <w:sz w:val="26"/>
                <w:szCs w:val="26"/>
                <w:lang w:val="vi-VN"/>
              </w:rPr>
              <w:t xml:space="preserve">      - Cơ sở </w:t>
            </w:r>
            <w:r w:rsidRPr="00F41AC7">
              <w:rPr>
                <w:sz w:val="26"/>
                <w:szCs w:val="26"/>
              </w:rPr>
              <w:t xml:space="preserve">khám bệnh, chữa bệnh </w:t>
            </w:r>
            <w:r w:rsidRPr="00F41AC7">
              <w:rPr>
                <w:iCs/>
                <w:sz w:val="26"/>
                <w:szCs w:val="26"/>
              </w:rPr>
              <w:t>C</w:t>
            </w:r>
            <w:r w:rsidRPr="00F41AC7">
              <w:rPr>
                <w:iCs/>
                <w:sz w:val="26"/>
                <w:szCs w:val="26"/>
                <w:lang w:val="vi-VN"/>
              </w:rPr>
              <w:t xml:space="preserve">ông bố đủ điều kiện thực hiện khám bệnh, chữa bệnh từ xa  gửi </w:t>
            </w:r>
            <w:r w:rsidRPr="00F41AC7">
              <w:rPr>
                <w:sz w:val="26"/>
                <w:szCs w:val="26"/>
              </w:rPr>
              <w:t>01 bộ hồ sơ đầy đủ theo quy định và nộp hồ sơ qua một trong các cách thức sau:</w:t>
            </w:r>
          </w:p>
          <w:p w:rsidR="007E506B" w:rsidRPr="00F41AC7" w:rsidRDefault="007E506B" w:rsidP="007E506B">
            <w:pPr>
              <w:spacing w:after="120"/>
              <w:jc w:val="both"/>
              <w:rPr>
                <w:b/>
                <w:sz w:val="26"/>
                <w:szCs w:val="26"/>
              </w:rPr>
            </w:pPr>
            <w:r w:rsidRPr="00F41AC7">
              <w:rPr>
                <w:sz w:val="26"/>
                <w:szCs w:val="26"/>
              </w:rPr>
              <w:t xml:space="preserve">       - Nộp trực tiếp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Hoặc thông qua dịch vụ bưu chính công ích đến Điểm tiếp nhận hồ sơ của Sở Y tế, Bộ phận tiếp nhận hồ sơ và trả kết quả, Trung tâm Phục vụ hành chính công và kiểm soát TTHC tính.</w:t>
            </w:r>
          </w:p>
          <w:p w:rsidR="007E506B" w:rsidRPr="00F41AC7" w:rsidRDefault="007E506B" w:rsidP="007E506B">
            <w:pPr>
              <w:spacing w:after="120"/>
              <w:jc w:val="both"/>
              <w:rPr>
                <w:sz w:val="26"/>
                <w:szCs w:val="26"/>
              </w:rPr>
            </w:pPr>
            <w:r w:rsidRPr="00F41AC7">
              <w:rPr>
                <w:sz w:val="26"/>
                <w:szCs w:val="26"/>
              </w:rPr>
              <w:t xml:space="preserve">- Hoặc nộp trực tuyến tại Webside cổng Dịch vụ công của tỉnh Hưng Yên: </w:t>
            </w:r>
            <w:hyperlink r:id="rId41" w:history="1">
              <w:r w:rsidRPr="00F41AC7">
                <w:rPr>
                  <w:sz w:val="26"/>
                  <w:szCs w:val="26"/>
                </w:rPr>
                <w:t>http://dichvucong.hungyen.gov.vn</w:t>
              </w:r>
            </w:hyperlink>
            <w:r w:rsidRPr="00F41AC7">
              <w:rPr>
                <w:sz w:val="26"/>
                <w:szCs w:val="26"/>
              </w:rPr>
              <w:t xml:space="preserve">. Hoặc Cổng dịch vụ Công Quốc gia: </w:t>
            </w:r>
            <w:hyperlink r:id="rId42" w:history="1">
              <w:r w:rsidRPr="00F41AC7">
                <w:rPr>
                  <w:sz w:val="26"/>
                  <w:szCs w:val="26"/>
                </w:rPr>
                <w:t>https://dichvucong.gov.vn</w:t>
              </w:r>
            </w:hyperlink>
          </w:p>
        </w:tc>
      </w:tr>
      <w:tr w:rsidR="007E506B" w:rsidRPr="00F41AC7" w:rsidTr="00781662">
        <w:tc>
          <w:tcPr>
            <w:tcW w:w="8363" w:type="dxa"/>
          </w:tcPr>
          <w:p w:rsidR="007E506B" w:rsidRPr="00F41AC7" w:rsidRDefault="007E506B" w:rsidP="007E506B">
            <w:pPr>
              <w:spacing w:after="120"/>
              <w:rPr>
                <w:b/>
                <w:sz w:val="26"/>
                <w:szCs w:val="26"/>
              </w:rPr>
            </w:pPr>
            <w:r w:rsidRPr="00F41AC7">
              <w:rPr>
                <w:b/>
                <w:sz w:val="26"/>
                <w:szCs w:val="26"/>
              </w:rPr>
              <w:t>1.2. Quy trình giải quyết TTHC</w:t>
            </w:r>
          </w:p>
        </w:tc>
        <w:tc>
          <w:tcPr>
            <w:tcW w:w="1560" w:type="dxa"/>
          </w:tcPr>
          <w:p w:rsidR="007E506B" w:rsidRPr="00F41AC7" w:rsidRDefault="007E506B" w:rsidP="007E506B">
            <w:pPr>
              <w:spacing w:after="120"/>
              <w:rPr>
                <w:b/>
                <w:sz w:val="26"/>
                <w:szCs w:val="26"/>
              </w:rPr>
            </w:pPr>
            <w:r w:rsidRPr="00F41AC7">
              <w:rPr>
                <w:b/>
                <w:sz w:val="26"/>
                <w:szCs w:val="26"/>
              </w:rPr>
              <w:t>Thời gian</w:t>
            </w:r>
          </w:p>
        </w:tc>
      </w:tr>
      <w:tr w:rsidR="007E506B" w:rsidRPr="00F41AC7" w:rsidTr="00781662">
        <w:tc>
          <w:tcPr>
            <w:tcW w:w="8363" w:type="dxa"/>
          </w:tcPr>
          <w:p w:rsidR="007E506B" w:rsidRPr="00F41AC7" w:rsidRDefault="007E506B" w:rsidP="007E506B">
            <w:pPr>
              <w:spacing w:after="120"/>
              <w:rPr>
                <w:b/>
                <w:i/>
                <w:sz w:val="26"/>
                <w:szCs w:val="26"/>
              </w:rPr>
            </w:pPr>
            <w:r w:rsidRPr="00F41AC7">
              <w:rPr>
                <w:b/>
                <w:i/>
                <w:sz w:val="26"/>
                <w:szCs w:val="26"/>
              </w:rPr>
              <w:t>Bước 1. Tiếp nhận và chuyển hồ sơ TTHC</w:t>
            </w:r>
          </w:p>
        </w:tc>
        <w:tc>
          <w:tcPr>
            <w:tcW w:w="1560" w:type="dxa"/>
          </w:tcPr>
          <w:p w:rsidR="007E506B" w:rsidRPr="00F41AC7" w:rsidRDefault="007E506B" w:rsidP="007E506B">
            <w:pPr>
              <w:spacing w:after="120"/>
              <w:rPr>
                <w:b/>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Đối với hồ sơ được nộp trực tiếp hoặc thông qua dịch vụ bưu chính công ích, công chức tiếp nhận hồ sơ xem xét, kiểm tra tính hợp lệ (chính xác, đầy đủ) của hồ sơ.</w:t>
            </w:r>
          </w:p>
          <w:p w:rsidR="007E506B" w:rsidRPr="00F41AC7" w:rsidRDefault="007E506B" w:rsidP="007E506B">
            <w:pPr>
              <w:spacing w:after="120"/>
              <w:jc w:val="both"/>
              <w:rPr>
                <w:sz w:val="26"/>
                <w:szCs w:val="26"/>
              </w:rPr>
            </w:pPr>
            <w:r w:rsidRPr="00F41AC7">
              <w:rPr>
                <w:sz w:val="26"/>
                <w:szCs w:val="26"/>
              </w:rPr>
              <w:lastRenderedPageBreak/>
              <w:t xml:space="preserve">       +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rsidR="007E506B" w:rsidRPr="00F41AC7" w:rsidRDefault="007E506B" w:rsidP="007E506B">
            <w:pPr>
              <w:spacing w:after="120"/>
              <w:jc w:val="both"/>
              <w:rPr>
                <w:sz w:val="26"/>
                <w:szCs w:val="26"/>
              </w:rPr>
            </w:pPr>
            <w:r w:rsidRPr="00F41AC7">
              <w:rPr>
                <w:sz w:val="26"/>
                <w:szCs w:val="26"/>
              </w:rPr>
              <w:t xml:space="preserve">       + Trường hợp từ chối nhận hồ sơ, công chức tiếp nhận hồ sơ phải nêu rõ lý do theo mẫu Phiếu từ chối giải quyết hồ sơ thủ tục hành chính.</w:t>
            </w:r>
          </w:p>
          <w:p w:rsidR="007E506B" w:rsidRPr="00F41AC7" w:rsidRDefault="007E506B" w:rsidP="007E506B">
            <w:pPr>
              <w:spacing w:after="120"/>
              <w:jc w:val="both"/>
              <w:rPr>
                <w:sz w:val="26"/>
                <w:szCs w:val="26"/>
              </w:rPr>
            </w:pPr>
            <w:r w:rsidRPr="00F41AC7">
              <w:rPr>
                <w:sz w:val="26"/>
                <w:szCs w:val="26"/>
              </w:rPr>
              <w:t xml:space="preserve">      + Trường hợp hồ sơ đầy đủ, chính xác theo quy định, công chức tiếp nhận hồ sơ lập Giấy tiếp nhận hồ sơ và hẹn ngày trả kết quả; quét (scan) và lưu trữ hồ sơ điện tử, cập nhật vào cơ sở dữ liệu của Phần mềm một cửa điện từ của tỉnh.</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 Đối với hồ sơ được nộp trực tuyến thông qua Cổng Dịch vụ công của tỉnh hoặc Cổng Dịch vụ công quốc gia, công chức tiếp nhận hồ sơ xem xét, kiểm tra tính hợp lệ (chính xác, đầy đủ) của hồ sơ.</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Thông báo tới cá nhân, tổ chức thực hiện TTHC nêu rõ nội dung theo các trường hợp trên qua chức năng gửi thư điện tử, gửi tin nhắn tới người dân qua Hệ thống thông tin giải quyết TTHC tỉnh đã kết nối với Cổng Dịch vụ công của tỉnh hoặc Cổng Dịch vụ công quốc gia.</w:t>
            </w:r>
          </w:p>
          <w:p w:rsidR="007E506B" w:rsidRPr="00F41AC7" w:rsidRDefault="007E506B" w:rsidP="007E506B">
            <w:pPr>
              <w:spacing w:after="120"/>
              <w:jc w:val="both"/>
              <w:rPr>
                <w:sz w:val="26"/>
                <w:szCs w:val="26"/>
              </w:rPr>
            </w:pPr>
            <w:r w:rsidRPr="00F41AC7">
              <w:rPr>
                <w:sz w:val="26"/>
                <w:szCs w:val="26"/>
              </w:rPr>
              <w:t xml:space="preserve">       - Ngay sau khi tiếp nhận hồ sơ TTHC theo quy định, công chức tiếp nhận hồ sơ thực hiện chuyển hồ sơ đến bộ phận/người có trách nhiệm, thẩm quyền giải quyết:</w:t>
            </w:r>
          </w:p>
          <w:p w:rsidR="007E506B" w:rsidRPr="00F41AC7" w:rsidRDefault="007E506B" w:rsidP="007E506B">
            <w:pPr>
              <w:spacing w:after="120"/>
              <w:jc w:val="both"/>
              <w:rPr>
                <w:sz w:val="26"/>
                <w:szCs w:val="26"/>
              </w:rPr>
            </w:pPr>
            <w:r w:rsidRPr="00F41AC7">
              <w:rPr>
                <w:sz w:val="26"/>
                <w:szCs w:val="26"/>
              </w:rPr>
              <w:t xml:space="preserve">       + Chuyển ngay dữ liệu hồ sơ điện tử đã được cập nhật đến Phòng Nghiệp vụ Y thông qua Hệ thống thông tin một cửa điện tử của tỉnh. </w:t>
            </w:r>
          </w:p>
          <w:p w:rsidR="007E506B" w:rsidRPr="00F41AC7" w:rsidRDefault="007E506B" w:rsidP="007E506B">
            <w:pPr>
              <w:spacing w:after="120"/>
              <w:jc w:val="both"/>
              <w:rPr>
                <w:sz w:val="26"/>
                <w:szCs w:val="26"/>
              </w:rPr>
            </w:pPr>
            <w:r w:rsidRPr="00F41AC7">
              <w:rPr>
                <w:sz w:val="26"/>
                <w:szCs w:val="26"/>
              </w:rPr>
              <w:t xml:space="preserve">       + Lập Phiếu kiểm soát quá trình giải quyết hồ sơ, ghi thông tin và ký xác nhận chuyển cùng hồ sơ giấy tiếp nhận trực tiếp trong ngày làm việc.</w:t>
            </w:r>
          </w:p>
        </w:tc>
        <w:tc>
          <w:tcPr>
            <w:tcW w:w="1560" w:type="dxa"/>
          </w:tcPr>
          <w:p w:rsidR="007E506B" w:rsidRPr="00F41AC7" w:rsidRDefault="007E506B" w:rsidP="007E506B">
            <w:pPr>
              <w:spacing w:after="120"/>
              <w:rPr>
                <w:b/>
                <w:sz w:val="26"/>
                <w:szCs w:val="26"/>
              </w:rPr>
            </w:pPr>
            <w:r w:rsidRPr="00F41AC7">
              <w:rPr>
                <w:b/>
                <w:sz w:val="26"/>
                <w:szCs w:val="26"/>
              </w:rPr>
              <w:lastRenderedPageBreak/>
              <w:t>Không tính thời gian</w:t>
            </w:r>
          </w:p>
        </w:tc>
      </w:tr>
      <w:tr w:rsidR="007E506B" w:rsidRPr="00F41AC7" w:rsidTr="00781662">
        <w:tc>
          <w:tcPr>
            <w:tcW w:w="8363" w:type="dxa"/>
          </w:tcPr>
          <w:p w:rsidR="007E506B" w:rsidRPr="00F41AC7" w:rsidRDefault="007E506B" w:rsidP="007E506B">
            <w:pPr>
              <w:spacing w:after="120"/>
              <w:rPr>
                <w:b/>
                <w:i/>
                <w:sz w:val="26"/>
                <w:szCs w:val="26"/>
              </w:rPr>
            </w:pPr>
            <w:r w:rsidRPr="00F41AC7">
              <w:rPr>
                <w:b/>
                <w:i/>
                <w:sz w:val="26"/>
                <w:szCs w:val="26"/>
              </w:rPr>
              <w:lastRenderedPageBreak/>
              <w:t>Bước 2. Giải quyết hồ sơ TTHC</w:t>
            </w:r>
          </w:p>
        </w:tc>
        <w:tc>
          <w:tcPr>
            <w:tcW w:w="1560" w:type="dxa"/>
          </w:tcPr>
          <w:p w:rsidR="007E506B" w:rsidRPr="00F41AC7" w:rsidRDefault="007E506B" w:rsidP="007E506B">
            <w:pPr>
              <w:spacing w:after="120"/>
              <w:rPr>
                <w:sz w:val="26"/>
                <w:szCs w:val="26"/>
              </w:rPr>
            </w:pPr>
          </w:p>
        </w:tc>
      </w:tr>
      <w:tr w:rsidR="007E506B" w:rsidRPr="00F41AC7" w:rsidTr="00781662">
        <w:tc>
          <w:tcPr>
            <w:tcW w:w="8363" w:type="dxa"/>
          </w:tcPr>
          <w:p w:rsidR="007E506B" w:rsidRPr="00F41AC7" w:rsidRDefault="007E506B" w:rsidP="007E506B">
            <w:pPr>
              <w:spacing w:after="120"/>
              <w:rPr>
                <w:sz w:val="26"/>
                <w:szCs w:val="26"/>
              </w:rPr>
            </w:pPr>
            <w:r w:rsidRPr="00F41AC7">
              <w:rPr>
                <w:sz w:val="26"/>
                <w:szCs w:val="26"/>
              </w:rPr>
              <w:t>a) Tại Sở Y tế</w:t>
            </w:r>
          </w:p>
        </w:tc>
        <w:tc>
          <w:tcPr>
            <w:tcW w:w="1560" w:type="dxa"/>
          </w:tcPr>
          <w:p w:rsidR="007E506B" w:rsidRPr="00F41AC7" w:rsidRDefault="007E506B" w:rsidP="007E506B">
            <w:pPr>
              <w:spacing w:after="120"/>
              <w:rPr>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Trưởng Phòng Nghiệp vụ Y - Sở Y tế tiếp nhận hồ sơ từ Bộ phận tiếp nhận và trả kết quả thực hiện:</w:t>
            </w:r>
          </w:p>
          <w:p w:rsidR="007E506B" w:rsidRPr="00F41AC7" w:rsidRDefault="007E506B" w:rsidP="007E506B">
            <w:pPr>
              <w:spacing w:after="120"/>
              <w:jc w:val="both"/>
              <w:rPr>
                <w:sz w:val="26"/>
                <w:szCs w:val="26"/>
              </w:rPr>
            </w:pPr>
            <w:r w:rsidRPr="00F41AC7">
              <w:rPr>
                <w:sz w:val="26"/>
                <w:szCs w:val="26"/>
              </w:rPr>
              <w:t xml:space="preserve">       - Trưởng phòng: phân công công chức thụ lý, gửi kèm hồ sơ và có ý kiến lưu ý nếu cần thiết</w:t>
            </w:r>
          </w:p>
          <w:p w:rsidR="007E506B" w:rsidRPr="00F41AC7" w:rsidRDefault="007E506B" w:rsidP="007E506B">
            <w:pPr>
              <w:spacing w:after="120"/>
              <w:jc w:val="both"/>
              <w:rPr>
                <w:sz w:val="26"/>
                <w:szCs w:val="26"/>
              </w:rPr>
            </w:pPr>
            <w:r w:rsidRPr="00F41AC7">
              <w:rPr>
                <w:sz w:val="26"/>
                <w:szCs w:val="26"/>
              </w:rPr>
              <w:t xml:space="preserve">       - Công chức được phân công thụ lý: tiếp nhận hồ sơ, xử lý, thẩm định hồ sơ, xác minh, thẩm tra hồ sơ. </w:t>
            </w:r>
          </w:p>
          <w:p w:rsidR="007E506B" w:rsidRPr="00F41AC7" w:rsidRDefault="007E506B" w:rsidP="007E506B">
            <w:pPr>
              <w:spacing w:after="120"/>
              <w:jc w:val="both"/>
              <w:rPr>
                <w:sz w:val="26"/>
                <w:szCs w:val="26"/>
                <w:lang w:val="vi-VN"/>
              </w:rPr>
            </w:pPr>
            <w:r w:rsidRPr="00F41AC7">
              <w:rPr>
                <w:sz w:val="26"/>
                <w:szCs w:val="26"/>
              </w:rPr>
              <w:t>- Thành phần hồ sơ bao gồm:</w:t>
            </w:r>
            <w:r w:rsidRPr="00F41AC7">
              <w:rPr>
                <w:sz w:val="26"/>
                <w:szCs w:val="26"/>
                <w:lang w:val="vi-VN"/>
              </w:rPr>
              <w:t xml:space="preserve"> </w:t>
            </w:r>
          </w:p>
          <w:p w:rsidR="007E506B" w:rsidRPr="00F41AC7" w:rsidRDefault="007E506B" w:rsidP="007E506B">
            <w:pPr>
              <w:spacing w:after="120"/>
              <w:jc w:val="both"/>
              <w:rPr>
                <w:sz w:val="26"/>
                <w:szCs w:val="26"/>
                <w:lang w:val="vi-VN"/>
              </w:rPr>
            </w:pPr>
            <w:r w:rsidRPr="00F41AC7">
              <w:rPr>
                <w:sz w:val="26"/>
                <w:szCs w:val="26"/>
                <w:lang w:val="vi-VN"/>
              </w:rPr>
              <w:t xml:space="preserve">1. </w:t>
            </w:r>
            <w:r w:rsidRPr="00F41AC7">
              <w:rPr>
                <w:iCs/>
                <w:sz w:val="26"/>
                <w:szCs w:val="26"/>
                <w:lang w:val="vi-VN"/>
              </w:rPr>
              <w:t>Văn bản đề nghị thực hiện khám bệnh, chữa bệnh từ xa trong đó phải nêu rõ thời gian bắt đầu thực hiện khám bệnh, chữa bệnh từ xa</w:t>
            </w:r>
          </w:p>
          <w:p w:rsidR="007E506B" w:rsidRPr="00F41AC7" w:rsidRDefault="007E506B" w:rsidP="007E506B">
            <w:pPr>
              <w:spacing w:after="120"/>
              <w:ind w:left="71" w:right="142"/>
              <w:jc w:val="both"/>
              <w:rPr>
                <w:iCs/>
                <w:sz w:val="26"/>
                <w:szCs w:val="26"/>
                <w:lang w:val="vi-VN"/>
              </w:rPr>
            </w:pPr>
            <w:r w:rsidRPr="00F41AC7">
              <w:rPr>
                <w:iCs/>
                <w:sz w:val="26"/>
                <w:szCs w:val="26"/>
                <w:lang w:val="vi-VN"/>
              </w:rPr>
              <w:t>2. Bản sao hợp lệ Giấy phép hoạt động khám bệnh, chữa bệnh của cơ sở (không áp dụng đối với trường hợp giấy phép hoạt động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left="71" w:right="142"/>
              <w:jc w:val="both"/>
              <w:rPr>
                <w:iCs/>
                <w:sz w:val="26"/>
                <w:szCs w:val="26"/>
                <w:lang w:val="vi-VN"/>
              </w:rPr>
            </w:pPr>
            <w:r w:rsidRPr="00F41AC7">
              <w:rPr>
                <w:iCs/>
                <w:sz w:val="26"/>
                <w:szCs w:val="26"/>
                <w:lang w:val="vi-VN"/>
              </w:rPr>
              <w:t xml:space="preserve">3. Danh sách đăng ký hành nghề kèm theo số giấy phép hành nghề của cơ sở đối với trường hợp giấy phép hoạt động đã được kết nối, chia sẻ trên Hệ thống thông tin về quản lý hoạt động khám bệnh, chữa bệnh hoặc cơ sở dữ </w:t>
            </w:r>
            <w:r w:rsidRPr="00F41AC7">
              <w:rPr>
                <w:iCs/>
                <w:sz w:val="26"/>
                <w:szCs w:val="26"/>
                <w:lang w:val="vi-VN"/>
              </w:rPr>
              <w:lastRenderedPageBreak/>
              <w:t>liệu quốc gia về y tế. Trường hợp giấy phép hoạt động chưa được kết nối, chia sẻ trên Hệ thống thông tin về quản lý hoạt động khám bệnh, chữa bệnh hoặc cơ sở dữ liệu quốc gia về y tế thì phải nộp bản sao hợp lệ giấy phép hành nghề của từng người hành nghề tham gia khám bệnh, chữa bệnh từ xa)</w:t>
            </w:r>
          </w:p>
          <w:p w:rsidR="007E506B" w:rsidRPr="00F41AC7" w:rsidRDefault="007E506B" w:rsidP="007E506B">
            <w:pPr>
              <w:spacing w:after="120"/>
              <w:ind w:left="71" w:right="142"/>
              <w:jc w:val="both"/>
              <w:rPr>
                <w:iCs/>
                <w:sz w:val="26"/>
                <w:szCs w:val="26"/>
                <w:lang w:val="vi-VN"/>
              </w:rPr>
            </w:pPr>
            <w:r w:rsidRPr="00F41AC7">
              <w:rPr>
                <w:iCs/>
                <w:sz w:val="26"/>
                <w:szCs w:val="26"/>
                <w:lang w:val="vi-VN"/>
              </w:rPr>
              <w:t>4. Danh mục các dịch vụ thực hiện khám bệnh, chữa bệnh từ xa</w:t>
            </w:r>
          </w:p>
          <w:p w:rsidR="007E506B" w:rsidRPr="00F41AC7" w:rsidRDefault="007E506B" w:rsidP="007E506B">
            <w:pPr>
              <w:spacing w:after="120"/>
              <w:jc w:val="both"/>
              <w:rPr>
                <w:sz w:val="26"/>
                <w:szCs w:val="26"/>
                <w:lang w:val="vi-VN"/>
              </w:rPr>
            </w:pPr>
            <w:r w:rsidRPr="00F41AC7">
              <w:rPr>
                <w:iCs/>
                <w:sz w:val="26"/>
                <w:szCs w:val="26"/>
                <w:lang w:val="vi-VN"/>
              </w:rPr>
              <w:t>5. Tài liệu minh chứng đáp ứng đủ điều kiện quy định tại điểm d khoản 1 Điều 87 Nghị định số 96/2023/NĐ-CP.</w:t>
            </w:r>
          </w:p>
        </w:tc>
        <w:tc>
          <w:tcPr>
            <w:tcW w:w="1560" w:type="dxa"/>
          </w:tcPr>
          <w:p w:rsidR="007E506B" w:rsidRPr="00F41AC7" w:rsidRDefault="007E506B" w:rsidP="007E506B">
            <w:pPr>
              <w:spacing w:after="120"/>
              <w:rPr>
                <w:b/>
                <w:sz w:val="26"/>
                <w:szCs w:val="26"/>
              </w:rPr>
            </w:pPr>
            <w:r w:rsidRPr="00F41AC7">
              <w:rPr>
                <w:b/>
                <w:sz w:val="26"/>
                <w:szCs w:val="26"/>
              </w:rPr>
              <w:lastRenderedPageBreak/>
              <w:t>0,5 ngày</w:t>
            </w:r>
          </w:p>
        </w:tc>
      </w:tr>
      <w:tr w:rsidR="007E506B" w:rsidRPr="00F41AC7" w:rsidTr="00781662">
        <w:tc>
          <w:tcPr>
            <w:tcW w:w="8363" w:type="dxa"/>
          </w:tcPr>
          <w:p w:rsidR="007E506B" w:rsidRPr="00F41AC7" w:rsidRDefault="007E506B" w:rsidP="007E506B">
            <w:pPr>
              <w:spacing w:after="120"/>
              <w:rPr>
                <w:i/>
                <w:sz w:val="26"/>
                <w:szCs w:val="26"/>
              </w:rPr>
            </w:pPr>
            <w:r w:rsidRPr="00F41AC7">
              <w:rPr>
                <w:i/>
                <w:sz w:val="26"/>
                <w:szCs w:val="26"/>
              </w:rPr>
              <w:lastRenderedPageBreak/>
              <w:t>1. Nếu hồ sơ chưa đủ điều kiện để giải quyết</w:t>
            </w:r>
          </w:p>
        </w:tc>
        <w:tc>
          <w:tcPr>
            <w:tcW w:w="1560" w:type="dxa"/>
          </w:tcPr>
          <w:p w:rsidR="007E506B" w:rsidRPr="00F41AC7" w:rsidRDefault="007E506B" w:rsidP="007E506B">
            <w:pPr>
              <w:spacing w:after="120"/>
              <w:rPr>
                <w:b/>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Công chức được phân công thụ lý: Dự thảo văn bản thông báo yêu cầu bổ sung, hoàn thiện hồ sơ nêu rõ lý do, nội dung cần bổ sung; trình Trưởng phòng  kiểm tra, phê duyệt.</w:t>
            </w:r>
          </w:p>
          <w:p w:rsidR="007E506B" w:rsidRPr="00F41AC7" w:rsidRDefault="007E506B" w:rsidP="007E506B">
            <w:pPr>
              <w:spacing w:after="120"/>
              <w:jc w:val="both"/>
              <w:rPr>
                <w:sz w:val="26"/>
                <w:szCs w:val="26"/>
              </w:rPr>
            </w:pPr>
            <w:r w:rsidRPr="00F41AC7">
              <w:rPr>
                <w:sz w:val="26"/>
                <w:szCs w:val="26"/>
              </w:rPr>
              <w:t xml:space="preserve">       Công chức thụ lý chịu trách nhiệm về kết quả thẩm định, thẩm tra, đánh giá hồ sơ, nội dung thông báo yêu cầu bổ sung, hoàn thiện hồ sơ và thể thức kỹ thuật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Trưởng phòng : kiểm tra, xem xét kết quả thụ lý hồ sơ và dự thảo thông báo yêu cầu bổ sung, hoàn thiện hồ sơ.</w:t>
            </w:r>
          </w:p>
          <w:p w:rsidR="007E506B" w:rsidRPr="00F41AC7" w:rsidRDefault="007E506B" w:rsidP="007E506B">
            <w:pPr>
              <w:spacing w:after="120"/>
              <w:jc w:val="both"/>
              <w:rPr>
                <w:sz w:val="26"/>
                <w:szCs w:val="26"/>
              </w:rPr>
            </w:pPr>
            <w:r w:rsidRPr="00F41AC7">
              <w:rPr>
                <w:sz w:val="26"/>
                <w:szCs w:val="26"/>
              </w:rPr>
              <w:t xml:space="preserve">       - Nếu không thống nhất với kết quả xử lý hồ sơ và dự thảo thông báo yêu cầu bổ sung, hoàn thiện hồ sơ thì yêu cầu sửa, bổ sung, hoàn thiện lại; chuyển công chức được phân công thụ lý để thực hiện.</w:t>
            </w:r>
          </w:p>
          <w:p w:rsidR="007E506B" w:rsidRPr="00F41AC7" w:rsidRDefault="007E506B" w:rsidP="007E506B">
            <w:pPr>
              <w:spacing w:after="120"/>
              <w:jc w:val="both"/>
              <w:rPr>
                <w:sz w:val="26"/>
                <w:szCs w:val="26"/>
              </w:rPr>
            </w:pPr>
            <w:r w:rsidRPr="00F41AC7">
              <w:rPr>
                <w:sz w:val="26"/>
                <w:szCs w:val="26"/>
              </w:rPr>
              <w:t xml:space="preserve">       - Nếu thống nhất với kết quả xử lý hồ sơ và dự thảo thông báo yêu cầu bổ sung, hoàn thiện hồ sơ thì duyệt và trình Lãnh đạo Sở Y tế.</w:t>
            </w:r>
          </w:p>
          <w:p w:rsidR="007E506B" w:rsidRPr="00F41AC7" w:rsidRDefault="007E506B" w:rsidP="007E506B">
            <w:pPr>
              <w:spacing w:after="120"/>
              <w:jc w:val="both"/>
              <w:rPr>
                <w:sz w:val="26"/>
                <w:szCs w:val="26"/>
              </w:rPr>
            </w:pPr>
            <w:r w:rsidRPr="00F41AC7">
              <w:rPr>
                <w:sz w:val="26"/>
                <w:szCs w:val="26"/>
              </w:rPr>
              <w:t xml:space="preserve">       Trưởng phòng  chịu trách nhiệm về nội dung và tính pháp lý đối với kết quả xử lý hồ sơ và dự thảo thông báo yêu cầu bổ sung, hoàn thiện hồ sơ trước khi trình Lãnh đạo Sở; điều chỉnh, sửa đổi, bổ sung khi có yêu cầu từ Lãnh đạo Sở</w:t>
            </w:r>
          </w:p>
        </w:tc>
        <w:tc>
          <w:tcPr>
            <w:tcW w:w="1560" w:type="dxa"/>
          </w:tcPr>
          <w:p w:rsidR="007E506B" w:rsidRPr="00F41AC7" w:rsidRDefault="007E506B" w:rsidP="007E506B">
            <w:pPr>
              <w:spacing w:after="120"/>
              <w:rPr>
                <w:b/>
                <w:sz w:val="26"/>
                <w:szCs w:val="26"/>
              </w:rPr>
            </w:pPr>
            <w:r w:rsidRPr="00F41AC7">
              <w:rPr>
                <w:b/>
                <w:sz w:val="26"/>
                <w:szCs w:val="26"/>
              </w:rPr>
              <w:t>0,25 ngày</w:t>
            </w:r>
          </w:p>
          <w:p w:rsidR="007E506B" w:rsidRPr="00F41AC7" w:rsidRDefault="007E506B" w:rsidP="007E506B">
            <w:pPr>
              <w:spacing w:after="120"/>
              <w:rPr>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Lãnh đạo Sở Y tế đánh giá xem xét dự thảo thông báo văn bản trả lời nêu rõ lý do không tiếp nhận hồ sơ đối với hồ sơ chưa đủ điều kiện </w:t>
            </w:r>
          </w:p>
          <w:p w:rsidR="007E506B" w:rsidRPr="00F41AC7" w:rsidRDefault="007E506B" w:rsidP="007E506B">
            <w:pPr>
              <w:spacing w:after="120"/>
              <w:jc w:val="both"/>
              <w:rPr>
                <w:sz w:val="26"/>
                <w:szCs w:val="26"/>
              </w:rPr>
            </w:pPr>
            <w:r w:rsidRPr="00F41AC7">
              <w:rPr>
                <w:sz w:val="26"/>
                <w:szCs w:val="26"/>
              </w:rPr>
              <w:t xml:space="preserve">       - Nếu không nhất trí với nội dung dự thảo thông báo yêu cầu bổ sung, hoàn thiện hồ sơ thi cho ý kiến chỉ đạo, yêu cầu sửa đổi, bổ sung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xml:space="preserve">       - Nếu nhất trí với nội dung dự thảo thông báo yêu cầu bổ sung, hoàn thiện hồ sơ thì phê duyệt, ký ban hành; chuyển Văn phòng Sở- Bộ phận Văn thu</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Văn phòng Sở Y tế- Bộ phận văn thư</w:t>
            </w:r>
          </w:p>
          <w:p w:rsidR="007E506B" w:rsidRPr="00F41AC7" w:rsidRDefault="007E506B" w:rsidP="007E506B">
            <w:pPr>
              <w:spacing w:after="120"/>
              <w:jc w:val="both"/>
              <w:rPr>
                <w:sz w:val="26"/>
                <w:szCs w:val="26"/>
              </w:rPr>
            </w:pPr>
            <w:r w:rsidRPr="00F41AC7">
              <w:rPr>
                <w:sz w:val="26"/>
                <w:szCs w:val="26"/>
              </w:rPr>
              <w:t xml:space="preserve">       - Đóng dấu văn bản; làm thủ tục phát hành; lập và quản lý, lưu trữ hồ sơ theo quy định</w:t>
            </w:r>
          </w:p>
          <w:p w:rsidR="007E506B" w:rsidRPr="00F41AC7" w:rsidRDefault="007E506B" w:rsidP="007E506B">
            <w:pPr>
              <w:spacing w:after="120"/>
              <w:jc w:val="both"/>
              <w:rPr>
                <w:sz w:val="26"/>
                <w:szCs w:val="26"/>
              </w:rPr>
            </w:pPr>
            <w:r w:rsidRPr="00F41AC7">
              <w:rPr>
                <w:sz w:val="26"/>
                <w:szCs w:val="26"/>
              </w:rPr>
              <w:t xml:space="preserve">       - Văn thư chuyển thông báo yêu cầu bổ sung, hoàn thiện hồ sơ, bàn giao cho Phòng Nghiệp vụ Y để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0,25 ngày</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Phòng Nghiệp vụ Y (Công chức thụ lý) chuyển hồ sơ gồm: Thông báo yêu cầu bổ sung, hoàn thiện hồ sơ và hồ sơ liên quan thông qua dịch vụ bưu chính công ích Hưng Yên, bàn giao đến Bộ phận tiếp nhận hồ sơ và Trả kết quả giải </w:t>
            </w:r>
            <w:r w:rsidRPr="00F41AC7">
              <w:rPr>
                <w:sz w:val="26"/>
                <w:szCs w:val="26"/>
              </w:rPr>
              <w:lastRenderedPageBreak/>
              <w:t>quyết TTHC Sở Y tế- Trung tâm Phục vụ hành chính công và Kiểm soát TTHC tỉnh.</w:t>
            </w:r>
          </w:p>
        </w:tc>
        <w:tc>
          <w:tcPr>
            <w:tcW w:w="1560" w:type="dxa"/>
          </w:tcPr>
          <w:p w:rsidR="007E506B" w:rsidRPr="00F41AC7" w:rsidRDefault="007E506B" w:rsidP="007E506B">
            <w:pPr>
              <w:spacing w:after="120"/>
              <w:rPr>
                <w:b/>
                <w:sz w:val="26"/>
                <w:szCs w:val="26"/>
              </w:rPr>
            </w:pPr>
          </w:p>
        </w:tc>
      </w:tr>
      <w:tr w:rsidR="007E506B" w:rsidRPr="00F41AC7" w:rsidTr="00781662">
        <w:tc>
          <w:tcPr>
            <w:tcW w:w="8363" w:type="dxa"/>
          </w:tcPr>
          <w:p w:rsidR="007E506B" w:rsidRPr="00F41AC7" w:rsidRDefault="007E506B" w:rsidP="007E506B">
            <w:pPr>
              <w:spacing w:after="120"/>
              <w:rPr>
                <w:i/>
                <w:sz w:val="26"/>
                <w:szCs w:val="26"/>
              </w:rPr>
            </w:pPr>
            <w:r w:rsidRPr="00F41AC7">
              <w:rPr>
                <w:i/>
                <w:sz w:val="26"/>
                <w:szCs w:val="26"/>
              </w:rPr>
              <w:lastRenderedPageBreak/>
              <w:t>2. Nếu hồ sơ đủ điều kiện giải quyết</w:t>
            </w:r>
          </w:p>
        </w:tc>
        <w:tc>
          <w:tcPr>
            <w:tcW w:w="1560" w:type="dxa"/>
          </w:tcPr>
          <w:p w:rsidR="007E506B" w:rsidRPr="00F41AC7" w:rsidRDefault="007E506B" w:rsidP="007E506B">
            <w:pPr>
              <w:spacing w:after="120"/>
              <w:rPr>
                <w:b/>
                <w:i/>
                <w:sz w:val="26"/>
                <w:szCs w:val="26"/>
              </w:rPr>
            </w:pPr>
          </w:p>
        </w:tc>
      </w:tr>
      <w:tr w:rsidR="007E506B" w:rsidRPr="00F41AC7" w:rsidTr="00781662">
        <w:tc>
          <w:tcPr>
            <w:tcW w:w="8363" w:type="dxa"/>
          </w:tcPr>
          <w:p w:rsidR="007E506B" w:rsidRPr="00F41AC7" w:rsidRDefault="007E506B" w:rsidP="007E506B">
            <w:pPr>
              <w:spacing w:after="120"/>
              <w:jc w:val="both"/>
              <w:rPr>
                <w:bCs/>
                <w:sz w:val="26"/>
                <w:szCs w:val="26"/>
              </w:rPr>
            </w:pPr>
            <w:r w:rsidRPr="00F41AC7">
              <w:rPr>
                <w:sz w:val="26"/>
                <w:szCs w:val="26"/>
              </w:rPr>
              <w:t>Công chức được phân công thụ lý: thực hiện thẩm định hồ sơ Công chức thụ lý xem xét, thẩm tra, thẩm định, xử lý hồ sơ</w:t>
            </w:r>
          </w:p>
          <w:p w:rsidR="007E506B" w:rsidRPr="00F41AC7" w:rsidRDefault="007E506B" w:rsidP="007E506B">
            <w:pPr>
              <w:spacing w:after="120"/>
              <w:jc w:val="both"/>
              <w:rPr>
                <w:sz w:val="26"/>
                <w:szCs w:val="26"/>
              </w:rPr>
            </w:pPr>
            <w:r w:rsidRPr="00F41AC7">
              <w:rPr>
                <w:sz w:val="26"/>
                <w:szCs w:val="26"/>
              </w:rPr>
              <w:t>Công chức được phân công thụ lý chịu trách nhiệm về kết quả thẩm định, đánh giá hồ sơ; kết quả giải quyết hồ sơ và thể thức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5</w:t>
            </w:r>
            <w:r w:rsidRPr="00F41AC7">
              <w:rPr>
                <w:b/>
                <w:sz w:val="26"/>
                <w:szCs w:val="26"/>
                <w:lang w:val="vi-VN"/>
              </w:rPr>
              <w:t xml:space="preserve"> </w:t>
            </w:r>
            <w:r w:rsidRPr="00F41AC7">
              <w:rPr>
                <w:b/>
                <w:sz w:val="26"/>
                <w:szCs w:val="26"/>
              </w:rPr>
              <w:t>ngày</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Trưởng phòng: kiểm tra, xem xét kết quả thụ lý hồ sơ </w:t>
            </w:r>
          </w:p>
          <w:p w:rsidR="007E506B" w:rsidRPr="00F41AC7" w:rsidRDefault="007E506B" w:rsidP="007E506B">
            <w:pPr>
              <w:spacing w:after="120"/>
              <w:jc w:val="both"/>
              <w:rPr>
                <w:sz w:val="26"/>
                <w:szCs w:val="26"/>
              </w:rPr>
            </w:pPr>
            <w:r w:rsidRPr="00F41AC7">
              <w:rPr>
                <w:sz w:val="26"/>
                <w:szCs w:val="26"/>
              </w:rPr>
              <w:t>- Nếu không thống nhất với nội dung trình của Công chức được phân công thụ lý thì yêu cầu sửa, bổ sung, hoàn thiện lại; chuyển công chức được phân công thụ lý để thực hiện</w:t>
            </w:r>
          </w:p>
          <w:p w:rsidR="007E506B" w:rsidRPr="00F41AC7" w:rsidRDefault="007E506B" w:rsidP="007E506B">
            <w:pPr>
              <w:spacing w:after="120"/>
              <w:jc w:val="both"/>
              <w:rPr>
                <w:sz w:val="26"/>
                <w:szCs w:val="26"/>
              </w:rPr>
            </w:pPr>
            <w:r w:rsidRPr="00F41AC7">
              <w:rPr>
                <w:sz w:val="26"/>
                <w:szCs w:val="26"/>
              </w:rPr>
              <w:t>- Nếu thống nhất với nội dung dự thảo trình của công chức thụ lý thì duyệt và trình Lãnh đạo Sở Y tế</w:t>
            </w:r>
          </w:p>
          <w:p w:rsidR="007E506B" w:rsidRPr="00F41AC7" w:rsidRDefault="007E506B" w:rsidP="007E506B">
            <w:pPr>
              <w:spacing w:after="120"/>
              <w:jc w:val="both"/>
              <w:rPr>
                <w:sz w:val="26"/>
                <w:szCs w:val="26"/>
              </w:rPr>
            </w:pPr>
            <w:r w:rsidRPr="00F41AC7">
              <w:rPr>
                <w:sz w:val="26"/>
                <w:szCs w:val="26"/>
              </w:rPr>
              <w:t>Trưởng phòng chịu trách nhiệm về nội dung và tính pháp lý đối với dự thảo kết quả giải quyết hồ sơ trước khi trình Lãnh đạo Sở  Y tế; điều chỉnh, sửa đổi, bổ sung khi có yêu cầu từ Lãnh đạo Sở Y tế</w:t>
            </w:r>
          </w:p>
        </w:tc>
        <w:tc>
          <w:tcPr>
            <w:tcW w:w="1560" w:type="dxa"/>
          </w:tcPr>
          <w:p w:rsidR="007E506B" w:rsidRPr="00F41AC7" w:rsidRDefault="007E506B" w:rsidP="007E506B">
            <w:pPr>
              <w:spacing w:after="120"/>
              <w:rPr>
                <w:b/>
                <w:sz w:val="26"/>
                <w:szCs w:val="26"/>
              </w:rPr>
            </w:pPr>
            <w:r w:rsidRPr="00F41AC7">
              <w:rPr>
                <w:b/>
                <w:sz w:val="26"/>
                <w:szCs w:val="26"/>
              </w:rPr>
              <w:t>2 ngày</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Lãnh đạo Sở Y tế: đánh giá, xem xét kết quả</w:t>
            </w:r>
          </w:p>
          <w:p w:rsidR="007E506B" w:rsidRPr="00F41AC7" w:rsidRDefault="007E506B" w:rsidP="007E506B">
            <w:pPr>
              <w:spacing w:after="120"/>
              <w:jc w:val="both"/>
              <w:rPr>
                <w:sz w:val="26"/>
                <w:szCs w:val="26"/>
              </w:rPr>
            </w:pPr>
            <w:r w:rsidRPr="00F41AC7">
              <w:rPr>
                <w:sz w:val="26"/>
                <w:szCs w:val="26"/>
              </w:rPr>
              <w:t>- Nếu không nhất trí với nội dung trình của Trưởng phòng thì cho ý kiến chỉ đạo, yêu cầu sửa đổi, bổ sung và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Nếu nhất trí với nội dung trình của Trưởng phòng thì duyệt, ký ban hành; chuyển Văn phòng Sở- Bộ phận Văn thư.</w:t>
            </w:r>
          </w:p>
        </w:tc>
        <w:tc>
          <w:tcPr>
            <w:tcW w:w="1560" w:type="dxa"/>
          </w:tcPr>
          <w:p w:rsidR="007E506B" w:rsidRPr="00F41AC7" w:rsidRDefault="007E506B" w:rsidP="007E506B">
            <w:pPr>
              <w:spacing w:after="120"/>
              <w:rPr>
                <w:b/>
                <w:sz w:val="26"/>
                <w:szCs w:val="26"/>
              </w:rPr>
            </w:pPr>
            <w:r w:rsidRPr="00F41AC7">
              <w:rPr>
                <w:b/>
                <w:sz w:val="26"/>
                <w:szCs w:val="26"/>
              </w:rPr>
              <w:t>1</w:t>
            </w:r>
            <w:r w:rsidRPr="00F41AC7">
              <w:rPr>
                <w:b/>
                <w:sz w:val="26"/>
                <w:szCs w:val="26"/>
                <w:lang w:val="vi-VN"/>
              </w:rPr>
              <w:t xml:space="preserve"> </w:t>
            </w:r>
            <w:r w:rsidRPr="00F41AC7">
              <w:rPr>
                <w:b/>
                <w:sz w:val="26"/>
                <w:szCs w:val="26"/>
              </w:rPr>
              <w:t>ngày</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Văn phòng Sở- Bộ phận Văn thư: Đóng dấu kết quả; phát hành gửi cho Phòng Nghiệp vụ Y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781662">
        <w:tc>
          <w:tcPr>
            <w:tcW w:w="8363" w:type="dxa"/>
          </w:tcPr>
          <w:p w:rsidR="007E506B" w:rsidRPr="00F41AC7" w:rsidRDefault="007E506B" w:rsidP="007E506B">
            <w:pPr>
              <w:spacing w:after="120"/>
              <w:rPr>
                <w:b/>
                <w:i/>
                <w:sz w:val="26"/>
                <w:szCs w:val="26"/>
              </w:rPr>
            </w:pPr>
            <w:r w:rsidRPr="00F41AC7">
              <w:rPr>
                <w:b/>
                <w:i/>
                <w:sz w:val="26"/>
                <w:szCs w:val="26"/>
              </w:rPr>
              <w:t>Bước 3: Trả kết quả giải quyết TTHC</w:t>
            </w:r>
          </w:p>
        </w:tc>
        <w:tc>
          <w:tcPr>
            <w:tcW w:w="1560" w:type="dxa"/>
          </w:tcPr>
          <w:p w:rsidR="007E506B" w:rsidRPr="00F41AC7" w:rsidRDefault="007E506B" w:rsidP="007E506B">
            <w:pPr>
              <w:spacing w:after="120"/>
              <w:rPr>
                <w:b/>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Công chức Điểm tiếp nhận hồ sơ Sở Y tế, Bộ phận tiếp nhận hồ sơ và trả kết quả, Trung tâm Phục vụ hành chính công và Kiểm soát TTHC tỉnh tiếp nhận kết quả giải quyết hồ sơ vào số theo dõi hồ sơ và phần mềm điện tử, thực hiện. </w:t>
            </w:r>
          </w:p>
          <w:p w:rsidR="007E506B" w:rsidRPr="00F41AC7" w:rsidRDefault="007E506B" w:rsidP="007E506B">
            <w:pPr>
              <w:spacing w:after="120"/>
              <w:jc w:val="both"/>
              <w:rPr>
                <w:sz w:val="26"/>
                <w:szCs w:val="26"/>
              </w:rPr>
            </w:pPr>
            <w:r w:rsidRPr="00F41AC7">
              <w:rPr>
                <w:sz w:val="26"/>
                <w:szCs w:val="26"/>
              </w:rPr>
              <w:t xml:space="preserve">       Bàn giao kết quả tới Điểm trả kết quả tập trung, Bộ phận tiếp nhận hồ sơ</w:t>
            </w:r>
          </w:p>
          <w:p w:rsidR="007E506B" w:rsidRPr="00F41AC7" w:rsidRDefault="007E506B" w:rsidP="007E506B">
            <w:pPr>
              <w:spacing w:after="120"/>
              <w:jc w:val="both"/>
              <w:rPr>
                <w:sz w:val="26"/>
                <w:szCs w:val="26"/>
              </w:rPr>
            </w:pPr>
            <w:r w:rsidRPr="00F41AC7">
              <w:rPr>
                <w:sz w:val="26"/>
                <w:szCs w:val="26"/>
              </w:rPr>
              <w:t>và trả kết quả, Trung tâm Phục vụ hành chính công và Kiểm soát TTHC tỉnh theo quy định</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p w:rsidR="007E506B" w:rsidRPr="00F41AC7" w:rsidRDefault="007E506B" w:rsidP="007E506B">
            <w:pPr>
              <w:spacing w:after="120"/>
              <w:rPr>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Công chức Điểm trả kết quả tập trung, Bộ phận tiếp nhận hồ sơ và trả kết quả, Trung tâm Phục vụ hành chính công và Kiểm soát TTHC tỉnh tiếp nhận kết</w:t>
            </w:r>
          </w:p>
          <w:p w:rsidR="007E506B" w:rsidRPr="00F41AC7" w:rsidRDefault="007E506B" w:rsidP="007E506B">
            <w:pPr>
              <w:spacing w:after="120"/>
              <w:jc w:val="both"/>
              <w:rPr>
                <w:sz w:val="26"/>
                <w:szCs w:val="26"/>
              </w:rPr>
            </w:pPr>
            <w:r w:rsidRPr="00F41AC7">
              <w:rPr>
                <w:sz w:val="26"/>
                <w:szCs w:val="26"/>
              </w:rPr>
              <w:t>quả giải quyết hồ sơ.</w:t>
            </w:r>
          </w:p>
          <w:p w:rsidR="007E506B" w:rsidRPr="00F41AC7" w:rsidRDefault="007E506B" w:rsidP="007E506B">
            <w:pPr>
              <w:spacing w:after="120"/>
              <w:jc w:val="both"/>
              <w:rPr>
                <w:sz w:val="26"/>
                <w:szCs w:val="26"/>
              </w:rPr>
            </w:pPr>
            <w:r w:rsidRPr="00F41AC7">
              <w:rPr>
                <w:sz w:val="26"/>
                <w:szCs w:val="26"/>
              </w:rPr>
              <w:t xml:space="preserve">       - Thông báo cho tổ chức, cá nhân biết trước qua tin nhắn, thư điện tử, điện thoại đối với hồ sơ TTHC được giải quyết trước thời hạn quy định.</w:t>
            </w:r>
          </w:p>
          <w:p w:rsidR="007E506B" w:rsidRPr="00F41AC7" w:rsidRDefault="007E506B" w:rsidP="007E506B">
            <w:pPr>
              <w:spacing w:after="120"/>
              <w:jc w:val="both"/>
              <w:rPr>
                <w:sz w:val="26"/>
                <w:szCs w:val="26"/>
              </w:rPr>
            </w:pPr>
            <w:r w:rsidRPr="00F41AC7">
              <w:rPr>
                <w:sz w:val="26"/>
                <w:szCs w:val="26"/>
              </w:rPr>
              <w:lastRenderedPageBreak/>
              <w:t xml:space="preserve">       * Trả kết quả giải quyết hồ sơ TTHC:</w:t>
            </w:r>
          </w:p>
          <w:p w:rsidR="007E506B" w:rsidRPr="00F41AC7" w:rsidRDefault="007E506B" w:rsidP="007E506B">
            <w:pPr>
              <w:spacing w:after="120"/>
              <w:jc w:val="both"/>
              <w:rPr>
                <w:sz w:val="26"/>
                <w:szCs w:val="26"/>
              </w:rPr>
            </w:pPr>
            <w:r w:rsidRPr="00F41AC7">
              <w:rPr>
                <w:sz w:val="26"/>
                <w:szCs w:val="26"/>
              </w:rPr>
              <w:t xml:space="preserve">       - Trả kết quả trực tiếp:</w:t>
            </w:r>
          </w:p>
          <w:p w:rsidR="007E506B" w:rsidRPr="00F41AC7" w:rsidRDefault="007E506B" w:rsidP="007E506B">
            <w:pPr>
              <w:spacing w:after="120"/>
              <w:jc w:val="both"/>
              <w:rPr>
                <w:sz w:val="26"/>
                <w:szCs w:val="26"/>
              </w:rPr>
            </w:pPr>
            <w:r w:rsidRPr="00F41AC7">
              <w:rPr>
                <w:sz w:val="26"/>
                <w:szCs w:val="26"/>
              </w:rPr>
              <w:t xml:space="preserve">       + Tổ chức, cá nhân nhận kết quả giải quyết TTHC theo thời gian, địa điểm ghi trên Giấy tiếp nhận hồ sơ và hẹn trả kết quả (xuất trình giấy hẹn trả kết quả). Công chức trả kết quả kiểm tra phiếu hẹn và yêu cầu người đến nhận kết quả kỷ nhận vào số và trao kết quả.</w:t>
            </w:r>
          </w:p>
          <w:p w:rsidR="007E506B" w:rsidRPr="00F41AC7" w:rsidRDefault="007E506B" w:rsidP="007E506B">
            <w:pPr>
              <w:spacing w:after="120"/>
              <w:jc w:val="both"/>
              <w:rPr>
                <w:sz w:val="26"/>
                <w:szCs w:val="26"/>
              </w:rPr>
            </w:pPr>
            <w:r w:rsidRPr="00F41AC7">
              <w:rPr>
                <w:sz w:val="26"/>
                <w:szCs w:val="26"/>
              </w:rPr>
              <w:t xml:space="preserve">       + Đối với hồ sơ nộp qua dịch vụ công trực tuyến, kết quả giải quyết được trả trực tiếp tại Điểm trả kết quả tập trung, Bộ phận tiếp nhận hồ sơ và trả kết quả, Trung tâm Phục vụ hành chính công và Kiểm soát TTHC tỉnh. Cá nhân, tổ chức tới nhận kết quả giải quyết TTHC mang theo hồ sơ gốc để đối chiếu và nộp lại cho cán bộ tiếp nhận hồ sơ.</w:t>
            </w:r>
          </w:p>
          <w:p w:rsidR="007E506B" w:rsidRPr="00F41AC7" w:rsidRDefault="007E506B" w:rsidP="007E506B">
            <w:pPr>
              <w:spacing w:after="120"/>
              <w:jc w:val="both"/>
              <w:rPr>
                <w:sz w:val="26"/>
                <w:szCs w:val="26"/>
              </w:rPr>
            </w:pPr>
            <w:r w:rsidRPr="00F41AC7">
              <w:rPr>
                <w:sz w:val="26"/>
                <w:szCs w:val="26"/>
              </w:rPr>
              <w:t xml:space="preserve">       - Trả kết quả thông qua dịch vụ bưu chính công ích: thực hiện theo hướng dẫn của Bưu điện.</w:t>
            </w:r>
          </w:p>
          <w:p w:rsidR="007E506B" w:rsidRPr="00F41AC7" w:rsidRDefault="007E506B" w:rsidP="007E506B">
            <w:pPr>
              <w:spacing w:after="120"/>
              <w:ind w:firstLine="709"/>
              <w:jc w:val="both"/>
              <w:rPr>
                <w:color w:val="000000" w:themeColor="text1"/>
                <w:sz w:val="26"/>
                <w:szCs w:val="26"/>
                <w:lang w:val="nl-NL"/>
              </w:rPr>
            </w:pPr>
            <w:r w:rsidRPr="00F41AC7">
              <w:rPr>
                <w:color w:val="000000" w:themeColor="text1"/>
                <w:sz w:val="26"/>
                <w:szCs w:val="26"/>
                <w:lang w:val="nl-NL"/>
              </w:rPr>
              <w:t>+ Trả kết quả trực tuyến:</w:t>
            </w:r>
          </w:p>
          <w:p w:rsidR="007E506B" w:rsidRPr="00F41AC7" w:rsidRDefault="007E506B" w:rsidP="007E506B">
            <w:pPr>
              <w:spacing w:after="120"/>
              <w:ind w:firstLine="709"/>
              <w:jc w:val="both"/>
              <w:rPr>
                <w:b/>
                <w:i/>
                <w:color w:val="000000" w:themeColor="text1"/>
                <w:sz w:val="26"/>
                <w:szCs w:val="26"/>
                <w:lang w:val="pt-BR"/>
              </w:rPr>
            </w:pPr>
            <w:r w:rsidRPr="00F41AC7">
              <w:rPr>
                <w:color w:val="000000" w:themeColor="text1"/>
                <w:sz w:val="26"/>
                <w:szCs w:val="26"/>
                <w:lang w:val="nl-NL"/>
              </w:rPr>
              <w:t>Trả kết quả trực tuyến cho cá nhân, tổ chức thông qua Cổng Dịch vụ công trực tuyến khi có yêu cầu và được pháp luật cho phép.</w:t>
            </w:r>
          </w:p>
          <w:p w:rsidR="007E506B" w:rsidRPr="00F41AC7" w:rsidRDefault="007E506B" w:rsidP="007E506B">
            <w:pPr>
              <w:spacing w:after="120"/>
              <w:jc w:val="both"/>
              <w:rPr>
                <w:sz w:val="26"/>
                <w:szCs w:val="26"/>
              </w:rPr>
            </w:pPr>
            <w:r w:rsidRPr="00F41AC7">
              <w:rPr>
                <w:sz w:val="26"/>
                <w:szCs w:val="26"/>
              </w:rPr>
              <w:t xml:space="preserve">       * Thời gian: Giờ làm việc theo quy định của tỉnh.</w:t>
            </w:r>
          </w:p>
        </w:tc>
        <w:tc>
          <w:tcPr>
            <w:tcW w:w="1560" w:type="dxa"/>
          </w:tcPr>
          <w:p w:rsidR="007E506B" w:rsidRPr="00F41AC7" w:rsidRDefault="007E506B" w:rsidP="007E506B">
            <w:pPr>
              <w:spacing w:after="120"/>
              <w:rPr>
                <w:b/>
                <w:sz w:val="26"/>
                <w:szCs w:val="26"/>
              </w:rPr>
            </w:pPr>
            <w:r w:rsidRPr="00F41AC7">
              <w:rPr>
                <w:b/>
                <w:sz w:val="26"/>
                <w:szCs w:val="26"/>
              </w:rPr>
              <w:lastRenderedPageBreak/>
              <w:t>Không tính thời gian</w:t>
            </w:r>
          </w:p>
          <w:p w:rsidR="007E506B" w:rsidRPr="00F41AC7" w:rsidRDefault="007E506B" w:rsidP="007E506B">
            <w:pPr>
              <w:spacing w:after="120"/>
              <w:rPr>
                <w:sz w:val="26"/>
                <w:szCs w:val="26"/>
              </w:rPr>
            </w:pPr>
          </w:p>
        </w:tc>
      </w:tr>
      <w:tr w:rsidR="007E506B" w:rsidRPr="00F41AC7" w:rsidTr="00781662">
        <w:tc>
          <w:tcPr>
            <w:tcW w:w="9923" w:type="dxa"/>
            <w:gridSpan w:val="2"/>
          </w:tcPr>
          <w:p w:rsidR="007E506B" w:rsidRPr="00F41AC7" w:rsidRDefault="007E506B" w:rsidP="007E506B">
            <w:pPr>
              <w:spacing w:after="120"/>
              <w:jc w:val="both"/>
              <w:rPr>
                <w:b/>
                <w:bCs/>
                <w:sz w:val="26"/>
                <w:szCs w:val="26"/>
                <w:lang w:val="vi-VN"/>
              </w:rPr>
            </w:pPr>
            <w:r w:rsidRPr="00F41AC7">
              <w:rPr>
                <w:b/>
                <w:sz w:val="26"/>
                <w:szCs w:val="26"/>
              </w:rPr>
              <w:lastRenderedPageBreak/>
              <w:t>18</w:t>
            </w:r>
            <w:r w:rsidRPr="00F41AC7">
              <w:rPr>
                <w:b/>
                <w:sz w:val="26"/>
                <w:szCs w:val="26"/>
                <w:lang w:val="vi-VN"/>
              </w:rPr>
              <w:t>.</w:t>
            </w:r>
            <w:r w:rsidRPr="00F41AC7">
              <w:rPr>
                <w:b/>
                <w:color w:val="000000" w:themeColor="text1"/>
                <w:sz w:val="26"/>
                <w:szCs w:val="26"/>
              </w:rPr>
              <w:t xml:space="preserve"> Tên QTNB giải quyết TTHC</w:t>
            </w:r>
            <w:r w:rsidRPr="00F41AC7">
              <w:rPr>
                <w:sz w:val="26"/>
                <w:szCs w:val="26"/>
              </w:rPr>
              <w:t xml:space="preserve">: </w:t>
            </w:r>
            <w:r w:rsidRPr="00F41AC7">
              <w:rPr>
                <w:b/>
                <w:bCs/>
                <w:iCs/>
                <w:sz w:val="26"/>
                <w:szCs w:val="26"/>
                <w:lang w:val="vi-VN"/>
              </w:rPr>
              <w:t>Cho phép thực hiện thí điểm khám bệnh, chữa bệnh từ xa</w:t>
            </w:r>
          </w:p>
          <w:p w:rsidR="007E506B" w:rsidRPr="00F41AC7" w:rsidRDefault="007E506B" w:rsidP="007E506B">
            <w:pPr>
              <w:spacing w:after="120"/>
              <w:rPr>
                <w:sz w:val="26"/>
                <w:szCs w:val="26"/>
              </w:rPr>
            </w:pPr>
            <w:r w:rsidRPr="00F41AC7">
              <w:rPr>
                <w:b/>
                <w:sz w:val="26"/>
                <w:szCs w:val="26"/>
              </w:rPr>
              <w:t>Tổng thời gian thực hiện TTHC: 45 ngày</w:t>
            </w:r>
          </w:p>
        </w:tc>
      </w:tr>
      <w:tr w:rsidR="007E506B" w:rsidRPr="00F41AC7" w:rsidTr="00781662">
        <w:tc>
          <w:tcPr>
            <w:tcW w:w="9923" w:type="dxa"/>
            <w:gridSpan w:val="2"/>
          </w:tcPr>
          <w:p w:rsidR="007E506B" w:rsidRPr="00F41AC7" w:rsidRDefault="007E506B" w:rsidP="007E506B">
            <w:pPr>
              <w:spacing w:after="120"/>
              <w:rPr>
                <w:b/>
                <w:sz w:val="26"/>
                <w:szCs w:val="26"/>
              </w:rPr>
            </w:pPr>
            <w:r w:rsidRPr="00F41AC7">
              <w:rPr>
                <w:b/>
                <w:sz w:val="26"/>
                <w:szCs w:val="26"/>
              </w:rPr>
              <w:t>1.1. Cách thức thực hiện TTHC</w:t>
            </w:r>
          </w:p>
          <w:p w:rsidR="007E506B" w:rsidRPr="00F41AC7" w:rsidRDefault="007E506B" w:rsidP="007E506B">
            <w:pPr>
              <w:spacing w:after="120"/>
              <w:jc w:val="both"/>
              <w:rPr>
                <w:sz w:val="26"/>
                <w:szCs w:val="26"/>
              </w:rPr>
            </w:pPr>
            <w:r w:rsidRPr="00F41AC7">
              <w:rPr>
                <w:sz w:val="26"/>
                <w:szCs w:val="26"/>
                <w:lang w:val="vi-VN"/>
              </w:rPr>
              <w:t xml:space="preserve">      - Cơ sở </w:t>
            </w:r>
            <w:r w:rsidRPr="00F41AC7">
              <w:rPr>
                <w:sz w:val="26"/>
                <w:szCs w:val="26"/>
              </w:rPr>
              <w:t>khám bệnh, chữa bệnh đề nghị thí điểm</w:t>
            </w:r>
            <w:r w:rsidRPr="00F41AC7">
              <w:rPr>
                <w:iCs/>
                <w:sz w:val="26"/>
                <w:szCs w:val="26"/>
                <w:lang w:val="vi-VN"/>
              </w:rPr>
              <w:t xml:space="preserve"> khám bệnh, chữa bệnh từ xa  gửi </w:t>
            </w:r>
            <w:r w:rsidRPr="00F41AC7">
              <w:rPr>
                <w:sz w:val="26"/>
                <w:szCs w:val="26"/>
              </w:rPr>
              <w:t>01 bộ hồ sơ đầy đủ theo quy định và nộp hồ sơ qua một trong các cách thức sau:</w:t>
            </w:r>
          </w:p>
          <w:p w:rsidR="007E506B" w:rsidRPr="00F41AC7" w:rsidRDefault="007E506B" w:rsidP="007E506B">
            <w:pPr>
              <w:spacing w:after="120"/>
              <w:jc w:val="both"/>
              <w:rPr>
                <w:b/>
                <w:sz w:val="26"/>
                <w:szCs w:val="26"/>
              </w:rPr>
            </w:pPr>
            <w:r w:rsidRPr="00F41AC7">
              <w:rPr>
                <w:sz w:val="26"/>
                <w:szCs w:val="26"/>
              </w:rPr>
              <w:t xml:space="preserve">       - Nộp trực tiếp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Hoặc thông qua dịch vụ bưu chính công ích đến Điểm tiếp nhận hồ sơ của Sở Y tế, Bộ phận tiếp nhận hồ sơ và trả kết quả, Trung tâm Phục vụ hành chính công và kiểm soát TTHC tính.</w:t>
            </w:r>
          </w:p>
          <w:p w:rsidR="007E506B" w:rsidRPr="00F41AC7" w:rsidRDefault="007E506B" w:rsidP="007E506B">
            <w:pPr>
              <w:spacing w:after="120"/>
              <w:jc w:val="both"/>
              <w:rPr>
                <w:sz w:val="26"/>
                <w:szCs w:val="26"/>
              </w:rPr>
            </w:pPr>
            <w:r w:rsidRPr="00F41AC7">
              <w:rPr>
                <w:sz w:val="26"/>
                <w:szCs w:val="26"/>
              </w:rPr>
              <w:t xml:space="preserve">- Hoặc nộp trực tuyến tại Webside cổng Dịch vụ công của tỉnh Hưng Yên: </w:t>
            </w:r>
            <w:hyperlink r:id="rId43" w:history="1">
              <w:r w:rsidRPr="00F41AC7">
                <w:rPr>
                  <w:sz w:val="26"/>
                  <w:szCs w:val="26"/>
                </w:rPr>
                <w:t>http://dichvucong.hungyen.gov.vn</w:t>
              </w:r>
            </w:hyperlink>
            <w:r w:rsidRPr="00F41AC7">
              <w:rPr>
                <w:sz w:val="26"/>
                <w:szCs w:val="26"/>
              </w:rPr>
              <w:t xml:space="preserve">. Hoặc Cổng dịch vụ Công Quốc gia: </w:t>
            </w:r>
            <w:hyperlink r:id="rId44" w:history="1">
              <w:r w:rsidRPr="00F41AC7">
                <w:rPr>
                  <w:sz w:val="26"/>
                  <w:szCs w:val="26"/>
                </w:rPr>
                <w:t>https://dichvucong.gov.vn</w:t>
              </w:r>
            </w:hyperlink>
          </w:p>
        </w:tc>
      </w:tr>
      <w:tr w:rsidR="007E506B" w:rsidRPr="00F41AC7" w:rsidTr="00781662">
        <w:tc>
          <w:tcPr>
            <w:tcW w:w="8363" w:type="dxa"/>
          </w:tcPr>
          <w:p w:rsidR="007E506B" w:rsidRPr="00F41AC7" w:rsidRDefault="007E506B" w:rsidP="007E506B">
            <w:pPr>
              <w:spacing w:after="120"/>
              <w:rPr>
                <w:b/>
                <w:sz w:val="26"/>
                <w:szCs w:val="26"/>
              </w:rPr>
            </w:pPr>
            <w:r w:rsidRPr="00F41AC7">
              <w:rPr>
                <w:b/>
                <w:sz w:val="26"/>
                <w:szCs w:val="26"/>
              </w:rPr>
              <w:t>1.2. Quy trình giải quyết TTHC</w:t>
            </w:r>
          </w:p>
        </w:tc>
        <w:tc>
          <w:tcPr>
            <w:tcW w:w="1560" w:type="dxa"/>
          </w:tcPr>
          <w:p w:rsidR="007E506B" w:rsidRPr="00F41AC7" w:rsidRDefault="007E506B" w:rsidP="007E506B">
            <w:pPr>
              <w:spacing w:after="120"/>
              <w:rPr>
                <w:b/>
                <w:sz w:val="26"/>
                <w:szCs w:val="26"/>
              </w:rPr>
            </w:pPr>
            <w:r w:rsidRPr="00F41AC7">
              <w:rPr>
                <w:b/>
                <w:sz w:val="26"/>
                <w:szCs w:val="26"/>
              </w:rPr>
              <w:t>Thời gian</w:t>
            </w:r>
          </w:p>
        </w:tc>
      </w:tr>
      <w:tr w:rsidR="007E506B" w:rsidRPr="00F41AC7" w:rsidTr="00781662">
        <w:tc>
          <w:tcPr>
            <w:tcW w:w="8363" w:type="dxa"/>
          </w:tcPr>
          <w:p w:rsidR="007E506B" w:rsidRPr="00F41AC7" w:rsidRDefault="007E506B" w:rsidP="007E506B">
            <w:pPr>
              <w:spacing w:after="120"/>
              <w:rPr>
                <w:b/>
                <w:i/>
                <w:sz w:val="26"/>
                <w:szCs w:val="26"/>
              </w:rPr>
            </w:pPr>
            <w:r w:rsidRPr="00F41AC7">
              <w:rPr>
                <w:b/>
                <w:i/>
                <w:sz w:val="26"/>
                <w:szCs w:val="26"/>
              </w:rPr>
              <w:t>Bước 1. Tiếp nhận và chuyển hồ sơ TTHC</w:t>
            </w:r>
          </w:p>
        </w:tc>
        <w:tc>
          <w:tcPr>
            <w:tcW w:w="1560" w:type="dxa"/>
          </w:tcPr>
          <w:p w:rsidR="007E506B" w:rsidRPr="00F41AC7" w:rsidRDefault="007E506B" w:rsidP="007E506B">
            <w:pPr>
              <w:spacing w:after="120"/>
              <w:rPr>
                <w:b/>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Đối với hồ sơ được nộp trực tiếp hoặc thông qua dịch vụ bưu chính công ích, công chức tiếp nhận hồ sơ xem xét, kiểm tra tính hợp lệ (chính xác, đầy đủ) của hồ sơ.</w:t>
            </w:r>
          </w:p>
          <w:p w:rsidR="007E506B" w:rsidRPr="00F41AC7" w:rsidRDefault="007E506B" w:rsidP="007E506B">
            <w:pPr>
              <w:spacing w:after="120"/>
              <w:jc w:val="both"/>
              <w:rPr>
                <w:sz w:val="26"/>
                <w:szCs w:val="26"/>
              </w:rPr>
            </w:pPr>
            <w:r w:rsidRPr="00F41AC7">
              <w:rPr>
                <w:sz w:val="26"/>
                <w:szCs w:val="26"/>
              </w:rPr>
              <w:t xml:space="preserve">       + Trường hợp hồ sơ chưa đầy đủ, chưa chính xác theo quy định, công chức tiếp nhận hồ sơ phải hướng dẫn đại diện tổ chức, cá nhân bổ sung, hoàn </w:t>
            </w:r>
            <w:r w:rsidRPr="00F41AC7">
              <w:rPr>
                <w:sz w:val="26"/>
                <w:szCs w:val="26"/>
              </w:rPr>
              <w:lastRenderedPageBreak/>
              <w:t>thiện hồ sơ theo quy định và nêu rõ lý do theo mẫu Phiếu yêu cầu bổ sung, hoàn thiện hồ sơ.</w:t>
            </w:r>
          </w:p>
          <w:p w:rsidR="007E506B" w:rsidRPr="00F41AC7" w:rsidRDefault="007E506B" w:rsidP="007E506B">
            <w:pPr>
              <w:spacing w:after="120"/>
              <w:jc w:val="both"/>
              <w:rPr>
                <w:sz w:val="26"/>
                <w:szCs w:val="26"/>
              </w:rPr>
            </w:pPr>
            <w:r w:rsidRPr="00F41AC7">
              <w:rPr>
                <w:sz w:val="26"/>
                <w:szCs w:val="26"/>
              </w:rPr>
              <w:t xml:space="preserve">       + Trường hợp từ chối nhận hồ sơ, công chức tiếp nhận hồ sơ phải nêu rõ lý do theo mẫu Phiếu từ chối giải quyết hồ sơ thủ tục hành chính.</w:t>
            </w:r>
          </w:p>
          <w:p w:rsidR="007E506B" w:rsidRPr="00F41AC7" w:rsidRDefault="007E506B" w:rsidP="007E506B">
            <w:pPr>
              <w:spacing w:after="120"/>
              <w:jc w:val="both"/>
              <w:rPr>
                <w:sz w:val="26"/>
                <w:szCs w:val="26"/>
              </w:rPr>
            </w:pPr>
            <w:r w:rsidRPr="00F41AC7">
              <w:rPr>
                <w:sz w:val="26"/>
                <w:szCs w:val="26"/>
              </w:rPr>
              <w:t xml:space="preserve">      + Trường hợp hồ sơ đầy đủ, chính xác theo quy định, công chức tiếp nhận hồ sơ lập Giấy tiếp nhận hồ sơ và hẹn ngày trả kết quả; quét (scan) và lưu trữ hồ sơ điện tử, cập nhật vào cơ sở dữ liệu của Phần mềm một cửa điện từ của tỉnh.</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 Đối với hồ sơ được nộp trực tuyến thông qua Cổng Dịch vụ công của tỉnh hoặc Cổng Dịch vụ công quốc gia, công chức tiếp nhận hồ sơ xem xét, kiểm tra tính hợp lệ (chính xác, đầy đủ) của hồ sơ.</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Thông báo tới cá nhân, tổ chức thực hiện TTHC nêu rõ nội dung theo các trường hợp trên qua chức năng gửi thư điện tử, gửi tin nhắn tới người dân qua Hệ thống thông tin giải quyết TTHC tỉnh đã kết nối với Cổng Dịch vụ công của tỉnh hoặc Cổng Dịch vụ công quốc gia.</w:t>
            </w:r>
          </w:p>
          <w:p w:rsidR="007E506B" w:rsidRPr="00F41AC7" w:rsidRDefault="007E506B" w:rsidP="007E506B">
            <w:pPr>
              <w:spacing w:after="120"/>
              <w:jc w:val="both"/>
              <w:rPr>
                <w:sz w:val="26"/>
                <w:szCs w:val="26"/>
              </w:rPr>
            </w:pPr>
            <w:r w:rsidRPr="00F41AC7">
              <w:rPr>
                <w:sz w:val="26"/>
                <w:szCs w:val="26"/>
              </w:rPr>
              <w:t xml:space="preserve">       - Ngay sau khi tiếp nhận hồ sơ TTHC theo quy định, công chức tiếp nhận hồ sơ thực hiện chuyển hồ sơ đến bộ phận/người có trách nhiệm, thẩm quyền giải quyết:</w:t>
            </w:r>
          </w:p>
          <w:p w:rsidR="007E506B" w:rsidRPr="00F41AC7" w:rsidRDefault="007E506B" w:rsidP="007E506B">
            <w:pPr>
              <w:spacing w:after="120"/>
              <w:jc w:val="both"/>
              <w:rPr>
                <w:sz w:val="26"/>
                <w:szCs w:val="26"/>
              </w:rPr>
            </w:pPr>
            <w:r w:rsidRPr="00F41AC7">
              <w:rPr>
                <w:sz w:val="26"/>
                <w:szCs w:val="26"/>
              </w:rPr>
              <w:t xml:space="preserve">       + Chuyển ngay dữ liệu hồ sơ điện tử đã được cập nhật đến Phòng Nghiệp vụ Y thông qua Hệ thống thông tin một cửa điện tử của tỉnh. </w:t>
            </w:r>
          </w:p>
          <w:p w:rsidR="007E506B" w:rsidRPr="00F41AC7" w:rsidRDefault="007E506B" w:rsidP="007E506B">
            <w:pPr>
              <w:spacing w:after="120"/>
              <w:jc w:val="both"/>
              <w:rPr>
                <w:sz w:val="26"/>
                <w:szCs w:val="26"/>
              </w:rPr>
            </w:pPr>
            <w:r w:rsidRPr="00F41AC7">
              <w:rPr>
                <w:sz w:val="26"/>
                <w:szCs w:val="26"/>
              </w:rPr>
              <w:t xml:space="preserve">       + Lập Phiếu kiểm soát quá trình giải quyết hồ sơ, ghi thông tin và ký xác nhận chuyển cùng hồ sơ giấy tiếp nhận trực tiếp trong ngày làm việc.</w:t>
            </w:r>
          </w:p>
        </w:tc>
        <w:tc>
          <w:tcPr>
            <w:tcW w:w="1560" w:type="dxa"/>
          </w:tcPr>
          <w:p w:rsidR="007E506B" w:rsidRPr="00F41AC7" w:rsidRDefault="007E506B" w:rsidP="007E506B">
            <w:pPr>
              <w:spacing w:after="120"/>
              <w:rPr>
                <w:b/>
                <w:sz w:val="26"/>
                <w:szCs w:val="26"/>
              </w:rPr>
            </w:pPr>
            <w:r w:rsidRPr="00F41AC7">
              <w:rPr>
                <w:b/>
                <w:sz w:val="26"/>
                <w:szCs w:val="26"/>
              </w:rPr>
              <w:lastRenderedPageBreak/>
              <w:t>Không tính thời gian</w:t>
            </w:r>
          </w:p>
        </w:tc>
      </w:tr>
      <w:tr w:rsidR="007E506B" w:rsidRPr="00F41AC7" w:rsidTr="00781662">
        <w:tc>
          <w:tcPr>
            <w:tcW w:w="8363" w:type="dxa"/>
          </w:tcPr>
          <w:p w:rsidR="007E506B" w:rsidRPr="00F41AC7" w:rsidRDefault="007E506B" w:rsidP="007E506B">
            <w:pPr>
              <w:spacing w:after="120"/>
              <w:rPr>
                <w:b/>
                <w:i/>
                <w:sz w:val="26"/>
                <w:szCs w:val="26"/>
              </w:rPr>
            </w:pPr>
            <w:r w:rsidRPr="00F41AC7">
              <w:rPr>
                <w:b/>
                <w:i/>
                <w:sz w:val="26"/>
                <w:szCs w:val="26"/>
              </w:rPr>
              <w:lastRenderedPageBreak/>
              <w:t>Bước 2. Giải quyết hồ sơ TTHC</w:t>
            </w:r>
          </w:p>
        </w:tc>
        <w:tc>
          <w:tcPr>
            <w:tcW w:w="1560" w:type="dxa"/>
          </w:tcPr>
          <w:p w:rsidR="007E506B" w:rsidRPr="00F41AC7" w:rsidRDefault="007E506B" w:rsidP="007E506B">
            <w:pPr>
              <w:spacing w:after="120"/>
              <w:rPr>
                <w:sz w:val="26"/>
                <w:szCs w:val="26"/>
              </w:rPr>
            </w:pPr>
          </w:p>
        </w:tc>
      </w:tr>
      <w:tr w:rsidR="007E506B" w:rsidRPr="00F41AC7" w:rsidTr="00781662">
        <w:tc>
          <w:tcPr>
            <w:tcW w:w="8363" w:type="dxa"/>
          </w:tcPr>
          <w:p w:rsidR="007E506B" w:rsidRPr="00F41AC7" w:rsidRDefault="007E506B" w:rsidP="007E506B">
            <w:pPr>
              <w:spacing w:after="120"/>
              <w:rPr>
                <w:sz w:val="26"/>
                <w:szCs w:val="26"/>
              </w:rPr>
            </w:pPr>
            <w:r w:rsidRPr="00F41AC7">
              <w:rPr>
                <w:sz w:val="26"/>
                <w:szCs w:val="26"/>
              </w:rPr>
              <w:t>a) Tại Sở Y tế</w:t>
            </w:r>
          </w:p>
        </w:tc>
        <w:tc>
          <w:tcPr>
            <w:tcW w:w="1560" w:type="dxa"/>
          </w:tcPr>
          <w:p w:rsidR="007E506B" w:rsidRPr="00F41AC7" w:rsidRDefault="007E506B" w:rsidP="007E506B">
            <w:pPr>
              <w:spacing w:after="120"/>
              <w:rPr>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Trưởng Phòng Nghiệp vụ Y - Sở Y tế tiếp nhận hồ sơ từ Bộ phận tiếp nhận và trả kết quả thực hiện:</w:t>
            </w:r>
          </w:p>
          <w:p w:rsidR="007E506B" w:rsidRPr="00F41AC7" w:rsidRDefault="007E506B" w:rsidP="007E506B">
            <w:pPr>
              <w:spacing w:after="120"/>
              <w:jc w:val="both"/>
              <w:rPr>
                <w:sz w:val="26"/>
                <w:szCs w:val="26"/>
              </w:rPr>
            </w:pPr>
            <w:r w:rsidRPr="00F41AC7">
              <w:rPr>
                <w:sz w:val="26"/>
                <w:szCs w:val="26"/>
              </w:rPr>
              <w:t xml:space="preserve">       - Trưởng phòng: phân công công chức thụ lý, gửi kèm hồ sơ và có ý kiến lưu ý nếu cần thiết</w:t>
            </w:r>
          </w:p>
          <w:p w:rsidR="007E506B" w:rsidRPr="00F41AC7" w:rsidRDefault="007E506B" w:rsidP="007E506B">
            <w:pPr>
              <w:spacing w:after="120"/>
              <w:jc w:val="both"/>
              <w:rPr>
                <w:sz w:val="26"/>
                <w:szCs w:val="26"/>
              </w:rPr>
            </w:pPr>
            <w:r w:rsidRPr="00F41AC7">
              <w:rPr>
                <w:sz w:val="26"/>
                <w:szCs w:val="26"/>
              </w:rPr>
              <w:t xml:space="preserve">       - Công chức được phân công thụ lý: tiếp nhận hồ sơ, xử lý, thẩm định hồ sơ, xác minh, thẩm tra hồ sơ. </w:t>
            </w:r>
          </w:p>
          <w:p w:rsidR="007E506B" w:rsidRPr="00F41AC7" w:rsidRDefault="007E506B" w:rsidP="007E506B">
            <w:pPr>
              <w:spacing w:after="120"/>
              <w:jc w:val="both"/>
              <w:rPr>
                <w:sz w:val="26"/>
                <w:szCs w:val="26"/>
                <w:lang w:val="vi-VN"/>
              </w:rPr>
            </w:pPr>
            <w:r w:rsidRPr="00F41AC7">
              <w:rPr>
                <w:sz w:val="26"/>
                <w:szCs w:val="26"/>
              </w:rPr>
              <w:t>- Thành phần hồ sơ bao gồm:</w:t>
            </w:r>
            <w:r w:rsidRPr="00F41AC7">
              <w:rPr>
                <w:sz w:val="26"/>
                <w:szCs w:val="26"/>
                <w:lang w:val="vi-VN"/>
              </w:rPr>
              <w:t xml:space="preserve"> </w:t>
            </w:r>
          </w:p>
          <w:p w:rsidR="007E506B" w:rsidRPr="00F41AC7" w:rsidRDefault="007E506B" w:rsidP="007E506B">
            <w:pPr>
              <w:spacing w:after="120"/>
              <w:ind w:left="71" w:right="142"/>
              <w:jc w:val="both"/>
              <w:rPr>
                <w:sz w:val="26"/>
                <w:szCs w:val="26"/>
                <w:lang w:val="vi-VN"/>
              </w:rPr>
            </w:pPr>
            <w:r w:rsidRPr="00F41AC7">
              <w:rPr>
                <w:sz w:val="26"/>
                <w:szCs w:val="26"/>
                <w:lang w:val="vi-VN"/>
              </w:rPr>
              <w:t xml:space="preserve">1. </w:t>
            </w:r>
            <w:r w:rsidRPr="00F41AC7">
              <w:rPr>
                <w:iCs/>
                <w:sz w:val="26"/>
                <w:szCs w:val="26"/>
                <w:lang w:val="vi-VN"/>
              </w:rPr>
              <w:t>Văn bản đề nghị thực hiện thí điểm khám bệnh, chữa bệnh từ xa trong đó phải nêu rõ thời gian bắt đầu thực hiện khám bệnh, chữa bệnh từ xa</w:t>
            </w:r>
          </w:p>
          <w:p w:rsidR="007E506B" w:rsidRPr="00F41AC7" w:rsidRDefault="007E506B" w:rsidP="007E506B">
            <w:pPr>
              <w:spacing w:after="120"/>
              <w:ind w:left="71" w:right="142"/>
              <w:jc w:val="both"/>
              <w:rPr>
                <w:iCs/>
                <w:sz w:val="26"/>
                <w:szCs w:val="26"/>
                <w:lang w:val="vi-VN"/>
              </w:rPr>
            </w:pPr>
            <w:r w:rsidRPr="00F41AC7">
              <w:rPr>
                <w:sz w:val="26"/>
                <w:szCs w:val="26"/>
                <w:lang w:val="vi-VN"/>
              </w:rPr>
              <w:t xml:space="preserve">  </w:t>
            </w:r>
            <w:r w:rsidRPr="00F41AC7">
              <w:rPr>
                <w:iCs/>
                <w:sz w:val="26"/>
                <w:szCs w:val="26"/>
                <w:lang w:val="vi-VN"/>
              </w:rPr>
              <w:t xml:space="preserve">  2. Giấy phép hoạt động khám bệnh, chữa bệnh của cơ sở (không áp dụng đối với trường hợp giấy phép hoạt động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left="71" w:right="142"/>
              <w:jc w:val="both"/>
              <w:rPr>
                <w:iCs/>
                <w:sz w:val="26"/>
                <w:szCs w:val="26"/>
                <w:lang w:val="vi-VN"/>
              </w:rPr>
            </w:pPr>
            <w:r w:rsidRPr="00F41AC7">
              <w:rPr>
                <w:iCs/>
                <w:sz w:val="26"/>
                <w:szCs w:val="26"/>
                <w:lang w:val="vi-VN"/>
              </w:rPr>
              <w:t>3. Danh mục các dịch vụ thực hiện khám bệnh, chữa bệnh từ xa</w:t>
            </w:r>
          </w:p>
          <w:p w:rsidR="007E506B" w:rsidRPr="00F41AC7" w:rsidRDefault="007E506B" w:rsidP="007E506B">
            <w:pPr>
              <w:spacing w:after="120"/>
              <w:ind w:left="71" w:right="142"/>
              <w:jc w:val="both"/>
              <w:rPr>
                <w:iCs/>
                <w:sz w:val="26"/>
                <w:szCs w:val="26"/>
                <w:lang w:val="vi-VN"/>
              </w:rPr>
            </w:pPr>
            <w:r w:rsidRPr="00F41AC7">
              <w:rPr>
                <w:iCs/>
                <w:sz w:val="26"/>
                <w:szCs w:val="26"/>
                <w:lang w:val="vi-VN"/>
              </w:rPr>
              <w:t>4. Tài liệu minh chứng đáp ứng đủ điều kiện quy định tại điểm d khoản 1 Điều 87 Nghị định số 96/2023/NĐ-CP của Chính phủ</w:t>
            </w:r>
          </w:p>
          <w:p w:rsidR="007E506B" w:rsidRPr="00F41AC7" w:rsidRDefault="007E506B" w:rsidP="007E506B">
            <w:pPr>
              <w:spacing w:after="120"/>
              <w:ind w:left="71" w:right="142"/>
              <w:jc w:val="both"/>
              <w:rPr>
                <w:iCs/>
                <w:sz w:val="26"/>
                <w:szCs w:val="26"/>
                <w:lang w:val="vi-VN"/>
              </w:rPr>
            </w:pPr>
            <w:r w:rsidRPr="00F41AC7">
              <w:rPr>
                <w:iCs/>
                <w:sz w:val="26"/>
                <w:szCs w:val="26"/>
                <w:lang w:val="vi-VN"/>
              </w:rPr>
              <w:t xml:space="preserve">5. Danh sách ghi rõ họ, tên và số giấy phép hành nghề đã được cấp của </w:t>
            </w:r>
            <w:r w:rsidRPr="00F41AC7">
              <w:rPr>
                <w:iCs/>
                <w:sz w:val="26"/>
                <w:szCs w:val="26"/>
                <w:lang w:val="vi-VN"/>
              </w:rPr>
              <w:lastRenderedPageBreak/>
              <w:t>những người hành nghề dự kiến tham gia thực hiện thí điểm khám bệnh, chữa bệnh từ xa</w:t>
            </w:r>
          </w:p>
          <w:p w:rsidR="007E506B" w:rsidRPr="00F41AC7" w:rsidRDefault="007E506B" w:rsidP="007E506B">
            <w:pPr>
              <w:spacing w:after="120"/>
              <w:jc w:val="both"/>
              <w:rPr>
                <w:sz w:val="26"/>
                <w:szCs w:val="26"/>
                <w:lang w:val="vi-VN"/>
              </w:rPr>
            </w:pPr>
            <w:r w:rsidRPr="00F41AC7">
              <w:rPr>
                <w:iCs/>
                <w:sz w:val="26"/>
                <w:szCs w:val="26"/>
                <w:lang w:val="vi-VN"/>
              </w:rPr>
              <w:t>6. Các giấy tờ chứng minh đáp ứng các điều kiện khác</w:t>
            </w:r>
          </w:p>
        </w:tc>
        <w:tc>
          <w:tcPr>
            <w:tcW w:w="1560" w:type="dxa"/>
          </w:tcPr>
          <w:p w:rsidR="007E506B" w:rsidRPr="00F41AC7" w:rsidRDefault="007E506B" w:rsidP="007E506B">
            <w:pPr>
              <w:spacing w:after="120"/>
              <w:rPr>
                <w:b/>
                <w:sz w:val="26"/>
                <w:szCs w:val="26"/>
              </w:rPr>
            </w:pPr>
            <w:r w:rsidRPr="00F41AC7">
              <w:rPr>
                <w:b/>
                <w:sz w:val="26"/>
                <w:szCs w:val="26"/>
              </w:rPr>
              <w:lastRenderedPageBreak/>
              <w:t>0,5 ngày</w:t>
            </w:r>
          </w:p>
        </w:tc>
      </w:tr>
      <w:tr w:rsidR="007E506B" w:rsidRPr="00F41AC7" w:rsidTr="00781662">
        <w:tc>
          <w:tcPr>
            <w:tcW w:w="8363" w:type="dxa"/>
          </w:tcPr>
          <w:p w:rsidR="007E506B" w:rsidRPr="00F41AC7" w:rsidRDefault="007E506B" w:rsidP="007E506B">
            <w:pPr>
              <w:spacing w:after="120"/>
              <w:rPr>
                <w:i/>
                <w:sz w:val="26"/>
                <w:szCs w:val="26"/>
              </w:rPr>
            </w:pPr>
            <w:r w:rsidRPr="00F41AC7">
              <w:rPr>
                <w:i/>
                <w:sz w:val="26"/>
                <w:szCs w:val="26"/>
              </w:rPr>
              <w:lastRenderedPageBreak/>
              <w:t>1. Nếu hồ sơ chưa đủ điều kiện để giải quyết</w:t>
            </w:r>
          </w:p>
        </w:tc>
        <w:tc>
          <w:tcPr>
            <w:tcW w:w="1560" w:type="dxa"/>
          </w:tcPr>
          <w:p w:rsidR="007E506B" w:rsidRPr="00F41AC7" w:rsidRDefault="007E506B" w:rsidP="007E506B">
            <w:pPr>
              <w:spacing w:after="120"/>
              <w:rPr>
                <w:b/>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Công chức được phân công thụ lý: Dự thảo văn bản thông báo yêu cầu bổ sung, hoàn thiện hồ sơ nêu rõ lý do, nội dung cần bổ sung; trình Trưởng phòng  kiểm tra, phê duyệt.</w:t>
            </w:r>
          </w:p>
          <w:p w:rsidR="007E506B" w:rsidRPr="00F41AC7" w:rsidRDefault="007E506B" w:rsidP="007E506B">
            <w:pPr>
              <w:spacing w:after="120"/>
              <w:jc w:val="both"/>
              <w:rPr>
                <w:sz w:val="26"/>
                <w:szCs w:val="26"/>
              </w:rPr>
            </w:pPr>
            <w:r w:rsidRPr="00F41AC7">
              <w:rPr>
                <w:sz w:val="26"/>
                <w:szCs w:val="26"/>
              </w:rPr>
              <w:t xml:space="preserve">       Công chức thụ lý chịu trách nhiệm về kết quả thẩm định, thẩm tra, đánh giá hồ sơ, nội dung thông báo yêu cầu bổ sung, hoàn thiện hồ sơ và thể thức kỹ thuật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Trưởng phòng : kiểm tra, xem xét kết quả thụ lý hồ sơ và dự thảo thông báo yêu cầu bổ sung, hoàn thiện hồ sơ.</w:t>
            </w:r>
          </w:p>
          <w:p w:rsidR="007E506B" w:rsidRPr="00F41AC7" w:rsidRDefault="007E506B" w:rsidP="007E506B">
            <w:pPr>
              <w:spacing w:after="120"/>
              <w:jc w:val="both"/>
              <w:rPr>
                <w:sz w:val="26"/>
                <w:szCs w:val="26"/>
              </w:rPr>
            </w:pPr>
            <w:r w:rsidRPr="00F41AC7">
              <w:rPr>
                <w:sz w:val="26"/>
                <w:szCs w:val="26"/>
              </w:rPr>
              <w:t xml:space="preserve">       - Nếu không thống nhất với kết quả xử lý hồ sơ và dự thảo thông báo yêu cầu bổ sung, hoàn thiện hồ sơ thì yêu cầu sửa, bổ sung, hoàn thiện lại; chuyển công chức được phân công thụ lý để thực hiện.</w:t>
            </w:r>
          </w:p>
          <w:p w:rsidR="007E506B" w:rsidRPr="00F41AC7" w:rsidRDefault="007E506B" w:rsidP="007E506B">
            <w:pPr>
              <w:spacing w:after="120"/>
              <w:jc w:val="both"/>
              <w:rPr>
                <w:sz w:val="26"/>
                <w:szCs w:val="26"/>
              </w:rPr>
            </w:pPr>
            <w:r w:rsidRPr="00F41AC7">
              <w:rPr>
                <w:sz w:val="26"/>
                <w:szCs w:val="26"/>
              </w:rPr>
              <w:t xml:space="preserve">       - Nếu thống nhất với kết quả xử lý hồ sơ và dự thảo thông báo yêu cầu bổ sung, hoàn thiện hồ sơ thì duyệt và trình Lãnh đạo Sở Y tế.</w:t>
            </w:r>
          </w:p>
          <w:p w:rsidR="007E506B" w:rsidRPr="00F41AC7" w:rsidRDefault="007E506B" w:rsidP="007E506B">
            <w:pPr>
              <w:spacing w:after="120"/>
              <w:jc w:val="both"/>
              <w:rPr>
                <w:sz w:val="26"/>
                <w:szCs w:val="26"/>
              </w:rPr>
            </w:pPr>
            <w:r w:rsidRPr="00F41AC7">
              <w:rPr>
                <w:sz w:val="26"/>
                <w:szCs w:val="26"/>
              </w:rPr>
              <w:t xml:space="preserve">       Trưởng phòng  chịu trách nhiệm về nội dung và tính pháp lý đối với kết quả xử lý hồ sơ và dự thảo thông báo yêu cầu bổ sung, hoàn thiện hồ sơ trước khi trình Lãnh đạo Sở; điều chỉnh, sửa đổi, bổ sung khi có yêu cầu từ Lãnh đạo Sở</w:t>
            </w:r>
          </w:p>
        </w:tc>
        <w:tc>
          <w:tcPr>
            <w:tcW w:w="1560" w:type="dxa"/>
          </w:tcPr>
          <w:p w:rsidR="007E506B" w:rsidRPr="00F41AC7" w:rsidRDefault="007E506B" w:rsidP="007E506B">
            <w:pPr>
              <w:spacing w:after="120"/>
              <w:rPr>
                <w:b/>
                <w:sz w:val="26"/>
                <w:szCs w:val="26"/>
              </w:rPr>
            </w:pPr>
            <w:r w:rsidRPr="00F41AC7">
              <w:rPr>
                <w:b/>
                <w:sz w:val="26"/>
                <w:szCs w:val="26"/>
              </w:rPr>
              <w:t>0,25 ngày</w:t>
            </w:r>
          </w:p>
          <w:p w:rsidR="007E506B" w:rsidRPr="00F41AC7" w:rsidRDefault="007E506B" w:rsidP="007E506B">
            <w:pPr>
              <w:spacing w:after="120"/>
              <w:rPr>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Lãnh đạo Sở Y tế đánh giá xem xét dự thảo thông báo văn bản trả lời nêu rõ lý do không tiếp nhận hồ sơ đối với hồ sơ chưa đủ điều kiện </w:t>
            </w:r>
          </w:p>
          <w:p w:rsidR="007E506B" w:rsidRPr="00F41AC7" w:rsidRDefault="007E506B" w:rsidP="007E506B">
            <w:pPr>
              <w:spacing w:after="120"/>
              <w:jc w:val="both"/>
              <w:rPr>
                <w:sz w:val="26"/>
                <w:szCs w:val="26"/>
              </w:rPr>
            </w:pPr>
            <w:r w:rsidRPr="00F41AC7">
              <w:rPr>
                <w:sz w:val="26"/>
                <w:szCs w:val="26"/>
              </w:rPr>
              <w:t xml:space="preserve">       - Nếu không nhất trí với nội dung dự thảo thông báo yêu cầu bổ sung, hoàn thiện hồ sơ thi cho ý kiến chỉ đạo, yêu cầu sửa đổi, bổ sung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xml:space="preserve">       - Nếu nhất trí với nội dung dự thảo thông báo yêu cầu bổ sung, hoàn thiện hồ sơ thì phê duyệt, ký ban hành; chuyển Văn phòng Sở- Bộ phận Văn thu</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Văn phòng Sở Y tế- Bộ phận văn thư</w:t>
            </w:r>
          </w:p>
          <w:p w:rsidR="007E506B" w:rsidRPr="00F41AC7" w:rsidRDefault="007E506B" w:rsidP="007E506B">
            <w:pPr>
              <w:spacing w:after="120"/>
              <w:jc w:val="both"/>
              <w:rPr>
                <w:sz w:val="26"/>
                <w:szCs w:val="26"/>
              </w:rPr>
            </w:pPr>
            <w:r w:rsidRPr="00F41AC7">
              <w:rPr>
                <w:sz w:val="26"/>
                <w:szCs w:val="26"/>
              </w:rPr>
              <w:t xml:space="preserve">       - Đóng dấu văn bản; làm thủ tục phát hành; lập và quản lý, lưu trữ hồ sơ theo quy định</w:t>
            </w:r>
          </w:p>
          <w:p w:rsidR="007E506B" w:rsidRPr="00F41AC7" w:rsidRDefault="007E506B" w:rsidP="007E506B">
            <w:pPr>
              <w:spacing w:after="120"/>
              <w:jc w:val="both"/>
              <w:rPr>
                <w:sz w:val="26"/>
                <w:szCs w:val="26"/>
              </w:rPr>
            </w:pPr>
            <w:r w:rsidRPr="00F41AC7">
              <w:rPr>
                <w:sz w:val="26"/>
                <w:szCs w:val="26"/>
              </w:rPr>
              <w:t xml:space="preserve">       - Văn thư chuyển thông báo yêu cầu bổ sung, hoàn thiện hồ sơ, bàn giao cho Phòng Nghiệp vụ Y để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0,25 ngày</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Phòng Nghiệp vụ Y (Công chức thụ lý) chuyển hồ sơ gồm: Thông báo yêu cầu bổ sung, hoàn thiện hồ sơ và hồ sơ liên quan thông qua dịch vụ bưu chính công ích Hưng Yên, bàn giao đến Bộ phận tiếp nhận hồ sơ và Trả kết quả giải quyết TTHC Sở Y tế- Trung tâm Phục vụ hành chính công và Kiểm soát TTHC tỉnh.</w:t>
            </w:r>
          </w:p>
        </w:tc>
        <w:tc>
          <w:tcPr>
            <w:tcW w:w="1560" w:type="dxa"/>
          </w:tcPr>
          <w:p w:rsidR="007E506B" w:rsidRPr="00F41AC7" w:rsidRDefault="007E506B" w:rsidP="007E506B">
            <w:pPr>
              <w:spacing w:after="120"/>
              <w:rPr>
                <w:b/>
                <w:sz w:val="26"/>
                <w:szCs w:val="26"/>
              </w:rPr>
            </w:pPr>
          </w:p>
        </w:tc>
      </w:tr>
      <w:tr w:rsidR="007E506B" w:rsidRPr="00F41AC7" w:rsidTr="00781662">
        <w:tc>
          <w:tcPr>
            <w:tcW w:w="8363" w:type="dxa"/>
          </w:tcPr>
          <w:p w:rsidR="007E506B" w:rsidRPr="00F41AC7" w:rsidRDefault="007E506B" w:rsidP="007E506B">
            <w:pPr>
              <w:spacing w:after="120"/>
              <w:rPr>
                <w:i/>
                <w:sz w:val="26"/>
                <w:szCs w:val="26"/>
              </w:rPr>
            </w:pPr>
            <w:r w:rsidRPr="00F41AC7">
              <w:rPr>
                <w:i/>
                <w:sz w:val="26"/>
                <w:szCs w:val="26"/>
              </w:rPr>
              <w:t>2. Nếu hồ sơ đủ điều kiện giải quyết</w:t>
            </w:r>
          </w:p>
        </w:tc>
        <w:tc>
          <w:tcPr>
            <w:tcW w:w="1560" w:type="dxa"/>
          </w:tcPr>
          <w:p w:rsidR="007E506B" w:rsidRPr="00F41AC7" w:rsidRDefault="007E506B" w:rsidP="007E506B">
            <w:pPr>
              <w:spacing w:after="120"/>
              <w:rPr>
                <w:b/>
                <w:i/>
                <w:sz w:val="26"/>
                <w:szCs w:val="26"/>
              </w:rPr>
            </w:pPr>
          </w:p>
        </w:tc>
      </w:tr>
      <w:tr w:rsidR="007E506B" w:rsidRPr="00F41AC7" w:rsidTr="00781662">
        <w:tc>
          <w:tcPr>
            <w:tcW w:w="8363" w:type="dxa"/>
          </w:tcPr>
          <w:p w:rsidR="007E506B" w:rsidRPr="00F41AC7" w:rsidRDefault="007E506B" w:rsidP="007E506B">
            <w:pPr>
              <w:spacing w:after="120"/>
              <w:jc w:val="both"/>
              <w:rPr>
                <w:sz w:val="26"/>
                <w:szCs w:val="26"/>
                <w:lang w:val="vi-VN"/>
              </w:rPr>
            </w:pPr>
            <w:r w:rsidRPr="00F41AC7">
              <w:rPr>
                <w:sz w:val="26"/>
                <w:szCs w:val="26"/>
                <w:lang w:val="vi-VN"/>
              </w:rPr>
              <w:lastRenderedPageBreak/>
              <w:t>Công chức được phân công thụ lý: thực hiện thẩm định hồ sơ Công chức thụ lý xem xét, thẩm tra, thẩm định, xử lý hồ sơ, chuyển Tổ Thư ký xem xét, thẩm tra, thẩm định.</w:t>
            </w:r>
          </w:p>
          <w:p w:rsidR="007E506B" w:rsidRPr="00F41AC7" w:rsidRDefault="007E506B" w:rsidP="007E506B">
            <w:pPr>
              <w:spacing w:after="120"/>
              <w:jc w:val="both"/>
              <w:rPr>
                <w:sz w:val="26"/>
                <w:szCs w:val="26"/>
                <w:lang w:val="vi-VN"/>
              </w:rPr>
            </w:pPr>
            <w:r w:rsidRPr="00F41AC7">
              <w:rPr>
                <w:sz w:val="26"/>
                <w:szCs w:val="26"/>
                <w:lang w:val="vi-VN"/>
              </w:rPr>
              <w:t>Thành lập Đoàn thẩm định cấp, cấp lại, cấp điều chỉnh giấy phép hoạt động thuộc thẩm quyền quản lý để thẩm định điều kiện hoạt động và danh mục kỹ thuật thực hiện tại cơ sở đề nghị và lập biên bản thẩm định.</w:t>
            </w:r>
          </w:p>
          <w:p w:rsidR="007E506B" w:rsidRPr="00F41AC7" w:rsidRDefault="007E506B" w:rsidP="007E506B">
            <w:pPr>
              <w:spacing w:after="120"/>
              <w:jc w:val="both"/>
              <w:rPr>
                <w:sz w:val="26"/>
                <w:szCs w:val="26"/>
                <w:lang w:val="vi-VN"/>
              </w:rPr>
            </w:pPr>
            <w:r w:rsidRPr="00F41AC7">
              <w:rPr>
                <w:sz w:val="26"/>
                <w:szCs w:val="26"/>
                <w:lang w:val="vi-VN"/>
              </w:rPr>
              <w:t>Sau khi thẩm định chuyển hồ sơ về Hội đồng tư vấn họp xét.</w:t>
            </w:r>
          </w:p>
          <w:p w:rsidR="007E506B" w:rsidRPr="00F41AC7" w:rsidRDefault="007E506B" w:rsidP="007E506B">
            <w:pPr>
              <w:spacing w:after="120"/>
              <w:jc w:val="both"/>
              <w:rPr>
                <w:sz w:val="26"/>
                <w:szCs w:val="26"/>
                <w:lang w:val="vi-VN"/>
              </w:rPr>
            </w:pPr>
            <w:r w:rsidRPr="00F41AC7">
              <w:rPr>
                <w:sz w:val="26"/>
                <w:szCs w:val="26"/>
                <w:lang w:val="vi-VN"/>
              </w:rPr>
              <w:t>Hội đồng tư vấn thẩm định, đánh giá hồ sơ.</w:t>
            </w:r>
          </w:p>
          <w:p w:rsidR="007E506B" w:rsidRPr="00F41AC7" w:rsidRDefault="007E506B" w:rsidP="007E506B">
            <w:pPr>
              <w:spacing w:after="120"/>
              <w:jc w:val="both"/>
              <w:rPr>
                <w:sz w:val="26"/>
                <w:szCs w:val="26"/>
                <w:lang w:val="vi-VN"/>
              </w:rPr>
            </w:pPr>
            <w:r w:rsidRPr="00F41AC7">
              <w:rPr>
                <w:sz w:val="26"/>
                <w:szCs w:val="26"/>
                <w:lang w:val="vi-VN"/>
              </w:rPr>
              <w:t>Tổ Thư ký tổng hợp kết quả thẩm định, đánh giá hồ sơ; chịu trách nhiệm về thể thức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lang w:val="vi-VN"/>
              </w:rPr>
              <w:t xml:space="preserve">35 </w:t>
            </w:r>
            <w:r w:rsidRPr="00F41AC7">
              <w:rPr>
                <w:b/>
                <w:sz w:val="26"/>
                <w:szCs w:val="26"/>
              </w:rPr>
              <w:t>ngày</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Trưởng phòng: kiểm tra, xem xét kết quả thụ lý hồ sơ. Trưởng phòng chịu trách nhiệm về nội dung và tính pháp lý đối với dự thảo kết quả giải quyết hồ sơ trước khi trình Lãnh đạo Sở  Y tế; điều chỉnh, sửa đổi, bổ sung khi có yêu cầu từ Lãnh đạo Sở Y tế</w:t>
            </w:r>
          </w:p>
        </w:tc>
        <w:tc>
          <w:tcPr>
            <w:tcW w:w="1560" w:type="dxa"/>
          </w:tcPr>
          <w:p w:rsidR="007E506B" w:rsidRPr="00F41AC7" w:rsidRDefault="007E506B" w:rsidP="007E506B">
            <w:pPr>
              <w:spacing w:after="120"/>
              <w:rPr>
                <w:b/>
                <w:sz w:val="26"/>
                <w:szCs w:val="26"/>
              </w:rPr>
            </w:pPr>
            <w:r w:rsidRPr="00F41AC7">
              <w:rPr>
                <w:b/>
                <w:sz w:val="26"/>
                <w:szCs w:val="26"/>
              </w:rPr>
              <w:t>5 ngày</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Lãnh đạo Sở Y tế: đánh giá, xem xét kết quả</w:t>
            </w:r>
          </w:p>
          <w:p w:rsidR="007E506B" w:rsidRPr="00F41AC7" w:rsidRDefault="007E506B" w:rsidP="007E506B">
            <w:pPr>
              <w:spacing w:after="120"/>
              <w:jc w:val="both"/>
              <w:rPr>
                <w:sz w:val="26"/>
                <w:szCs w:val="26"/>
              </w:rPr>
            </w:pPr>
            <w:r w:rsidRPr="00F41AC7">
              <w:rPr>
                <w:sz w:val="26"/>
                <w:szCs w:val="26"/>
              </w:rPr>
              <w:t>- Nếu không nhất trí với nội dung trình của Trưởng phòng thì cho ý kiến chỉ đạo, yêu cầu sửa đổi, bổ sung và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Nếu nhất trí với nội dung trình của Trưởng phòng thì duyệt, ký ban hành; chuyển Văn phòng Sở- Bộ phận Văn thư.</w:t>
            </w:r>
          </w:p>
        </w:tc>
        <w:tc>
          <w:tcPr>
            <w:tcW w:w="1560" w:type="dxa"/>
          </w:tcPr>
          <w:p w:rsidR="007E506B" w:rsidRPr="00F41AC7" w:rsidRDefault="007E506B" w:rsidP="007E506B">
            <w:pPr>
              <w:spacing w:after="120"/>
              <w:rPr>
                <w:b/>
                <w:sz w:val="26"/>
                <w:szCs w:val="26"/>
              </w:rPr>
            </w:pPr>
            <w:r w:rsidRPr="00F41AC7">
              <w:rPr>
                <w:b/>
                <w:sz w:val="26"/>
                <w:szCs w:val="26"/>
                <w:lang w:val="vi-VN"/>
              </w:rPr>
              <w:t xml:space="preserve">3 </w:t>
            </w:r>
            <w:r w:rsidRPr="00F41AC7">
              <w:rPr>
                <w:b/>
                <w:sz w:val="26"/>
                <w:szCs w:val="26"/>
              </w:rPr>
              <w:t>ngày</w:t>
            </w: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Văn phòng Sở- Bộ phận Văn thư: Đóng dấu kết quả; phát hành gửi cho Phòng Nghiệp vụ Y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781662">
        <w:tc>
          <w:tcPr>
            <w:tcW w:w="8363" w:type="dxa"/>
          </w:tcPr>
          <w:p w:rsidR="007E506B" w:rsidRPr="00F41AC7" w:rsidRDefault="007E506B" w:rsidP="007E506B">
            <w:pPr>
              <w:spacing w:after="120"/>
              <w:rPr>
                <w:b/>
                <w:i/>
                <w:sz w:val="26"/>
                <w:szCs w:val="26"/>
              </w:rPr>
            </w:pPr>
            <w:r w:rsidRPr="00F41AC7">
              <w:rPr>
                <w:b/>
                <w:i/>
                <w:sz w:val="26"/>
                <w:szCs w:val="26"/>
              </w:rPr>
              <w:t>Bước 3: Trả kết quả giải quyết TTHC</w:t>
            </w:r>
          </w:p>
        </w:tc>
        <w:tc>
          <w:tcPr>
            <w:tcW w:w="1560" w:type="dxa"/>
          </w:tcPr>
          <w:p w:rsidR="007E506B" w:rsidRPr="00F41AC7" w:rsidRDefault="007E506B" w:rsidP="007E506B">
            <w:pPr>
              <w:spacing w:after="120"/>
              <w:rPr>
                <w:b/>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Công chức Điểm tiếp nhận hồ sơ Sở Y tế, Bộ phận tiếp nhận hồ sơ và trả kết quả, Trung tâm Phục vụ hành chính công và Kiểm soát TTHC tỉnh tiếp nhận kết quả giải quyết hồ sơ vào số theo dõi hồ sơ và phần mềm điện tử, thực hiện. </w:t>
            </w:r>
          </w:p>
          <w:p w:rsidR="007E506B" w:rsidRPr="00F41AC7" w:rsidRDefault="007E506B" w:rsidP="007E506B">
            <w:pPr>
              <w:spacing w:after="120"/>
              <w:jc w:val="both"/>
              <w:rPr>
                <w:sz w:val="26"/>
                <w:szCs w:val="26"/>
              </w:rPr>
            </w:pPr>
            <w:r w:rsidRPr="00F41AC7">
              <w:rPr>
                <w:sz w:val="26"/>
                <w:szCs w:val="26"/>
              </w:rPr>
              <w:t xml:space="preserve">       Bàn giao kết quả tới Điểm trả kết quả tập trung, Bộ phận tiếp nhận hồ sơ</w:t>
            </w:r>
          </w:p>
          <w:p w:rsidR="007E506B" w:rsidRPr="00F41AC7" w:rsidRDefault="007E506B" w:rsidP="007E506B">
            <w:pPr>
              <w:spacing w:after="120"/>
              <w:jc w:val="both"/>
              <w:rPr>
                <w:sz w:val="26"/>
                <w:szCs w:val="26"/>
              </w:rPr>
            </w:pPr>
            <w:r w:rsidRPr="00F41AC7">
              <w:rPr>
                <w:sz w:val="26"/>
                <w:szCs w:val="26"/>
              </w:rPr>
              <w:t>và trả kết quả, Trung tâm Phục vụ hành chính công và Kiểm soát TTHC tỉnh theo quy định</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p w:rsidR="007E506B" w:rsidRPr="00F41AC7" w:rsidRDefault="007E506B" w:rsidP="007E506B">
            <w:pPr>
              <w:spacing w:after="120"/>
              <w:rPr>
                <w:sz w:val="26"/>
                <w:szCs w:val="26"/>
              </w:rPr>
            </w:pPr>
          </w:p>
        </w:tc>
      </w:tr>
      <w:tr w:rsidR="007E506B" w:rsidRPr="00F41AC7" w:rsidTr="00781662">
        <w:tc>
          <w:tcPr>
            <w:tcW w:w="8363" w:type="dxa"/>
          </w:tcPr>
          <w:p w:rsidR="007E506B" w:rsidRPr="00F41AC7" w:rsidRDefault="007E506B" w:rsidP="007E506B">
            <w:pPr>
              <w:spacing w:after="120"/>
              <w:jc w:val="both"/>
              <w:rPr>
                <w:sz w:val="26"/>
                <w:szCs w:val="26"/>
              </w:rPr>
            </w:pPr>
            <w:r w:rsidRPr="00F41AC7">
              <w:rPr>
                <w:sz w:val="26"/>
                <w:szCs w:val="26"/>
              </w:rPr>
              <w:t xml:space="preserve">       * Công chức Điểm trả kết quả tập trung, Bộ phận tiếp nhận hồ sơ và trả kết quả, Trung tâm Phục vụ hành chính công và Kiểm soát TTHC tỉnh tiếp nhận kết</w:t>
            </w:r>
          </w:p>
          <w:p w:rsidR="007E506B" w:rsidRPr="00F41AC7" w:rsidRDefault="007E506B" w:rsidP="007E506B">
            <w:pPr>
              <w:spacing w:after="120"/>
              <w:jc w:val="both"/>
              <w:rPr>
                <w:sz w:val="26"/>
                <w:szCs w:val="26"/>
              </w:rPr>
            </w:pPr>
            <w:r w:rsidRPr="00F41AC7">
              <w:rPr>
                <w:sz w:val="26"/>
                <w:szCs w:val="26"/>
              </w:rPr>
              <w:t>quả giải quyết hồ sơ.</w:t>
            </w:r>
          </w:p>
          <w:p w:rsidR="007E506B" w:rsidRPr="00F41AC7" w:rsidRDefault="007E506B" w:rsidP="007E506B">
            <w:pPr>
              <w:spacing w:after="120"/>
              <w:jc w:val="both"/>
              <w:rPr>
                <w:sz w:val="26"/>
                <w:szCs w:val="26"/>
              </w:rPr>
            </w:pPr>
            <w:r w:rsidRPr="00F41AC7">
              <w:rPr>
                <w:sz w:val="26"/>
                <w:szCs w:val="26"/>
              </w:rPr>
              <w:t xml:space="preserve">       - Thông báo cho tổ chức, cá nhân biết trước qua tin nhắn, thư điện tử, điện thoại đối với hồ sơ TTHC được giải quyết trước thời hạn quy định.</w:t>
            </w:r>
          </w:p>
          <w:p w:rsidR="007E506B" w:rsidRPr="00F41AC7" w:rsidRDefault="007E506B" w:rsidP="007E506B">
            <w:pPr>
              <w:spacing w:after="120"/>
              <w:jc w:val="both"/>
              <w:rPr>
                <w:sz w:val="26"/>
                <w:szCs w:val="26"/>
              </w:rPr>
            </w:pPr>
            <w:r w:rsidRPr="00F41AC7">
              <w:rPr>
                <w:sz w:val="26"/>
                <w:szCs w:val="26"/>
              </w:rPr>
              <w:t xml:space="preserve">       * Trả kết quả giải quyết hồ sơ TTHC:</w:t>
            </w:r>
          </w:p>
          <w:p w:rsidR="007E506B" w:rsidRPr="00F41AC7" w:rsidRDefault="007E506B" w:rsidP="007E506B">
            <w:pPr>
              <w:spacing w:after="120"/>
              <w:jc w:val="both"/>
              <w:rPr>
                <w:sz w:val="26"/>
                <w:szCs w:val="26"/>
              </w:rPr>
            </w:pPr>
            <w:r w:rsidRPr="00F41AC7">
              <w:rPr>
                <w:sz w:val="26"/>
                <w:szCs w:val="26"/>
              </w:rPr>
              <w:t xml:space="preserve">       - Trả kết quả trực tiếp:</w:t>
            </w:r>
          </w:p>
          <w:p w:rsidR="007E506B" w:rsidRPr="00F41AC7" w:rsidRDefault="007E506B" w:rsidP="007E506B">
            <w:pPr>
              <w:spacing w:after="120"/>
              <w:jc w:val="both"/>
              <w:rPr>
                <w:sz w:val="26"/>
                <w:szCs w:val="26"/>
              </w:rPr>
            </w:pPr>
            <w:r w:rsidRPr="00F41AC7">
              <w:rPr>
                <w:sz w:val="26"/>
                <w:szCs w:val="26"/>
              </w:rPr>
              <w:t xml:space="preserve">       + Tổ chức, cá nhân nhận kết quả giải quyết TTHC theo thời gian, địa </w:t>
            </w:r>
            <w:r w:rsidRPr="00F41AC7">
              <w:rPr>
                <w:sz w:val="26"/>
                <w:szCs w:val="26"/>
              </w:rPr>
              <w:lastRenderedPageBreak/>
              <w:t>điểm ghi trên Giấy tiếp nhận hồ sơ và hẹn trả kết quả (xuất trình giấy hẹn trả kết quả). Công chức trả kết quả kiểm tra phiếu hẹn và yêu cầu người đến nhận kết quả kỷ nhận vào số và trao kết quả.</w:t>
            </w:r>
          </w:p>
          <w:p w:rsidR="007E506B" w:rsidRPr="00F41AC7" w:rsidRDefault="007E506B" w:rsidP="007E506B">
            <w:pPr>
              <w:spacing w:after="120"/>
              <w:jc w:val="both"/>
              <w:rPr>
                <w:sz w:val="26"/>
                <w:szCs w:val="26"/>
              </w:rPr>
            </w:pPr>
            <w:r w:rsidRPr="00F41AC7">
              <w:rPr>
                <w:sz w:val="26"/>
                <w:szCs w:val="26"/>
              </w:rPr>
              <w:t xml:space="preserve">       + Đối với hồ sơ nộp qua dịch vụ công trực tuyến, kết quả giải quyết được trả trực tiếp tại Điểm trả kết quả tập trung, Bộ phận tiếp nhận hồ sơ và trả kết quả, Trung tâm Phục vụ hành chính công và Kiểm soát TTHC tỉnh. Cá nhân, tổ chức tới nhận kết quả giải quyết TTHC mang theo hồ sơ gốc để đối chiếu và nộp lại cho cán bộ tiếp nhận hồ sơ.</w:t>
            </w:r>
          </w:p>
          <w:p w:rsidR="007E506B" w:rsidRPr="00F41AC7" w:rsidRDefault="007E506B" w:rsidP="007E506B">
            <w:pPr>
              <w:spacing w:after="120"/>
              <w:jc w:val="both"/>
              <w:rPr>
                <w:sz w:val="26"/>
                <w:szCs w:val="26"/>
              </w:rPr>
            </w:pPr>
            <w:r w:rsidRPr="00F41AC7">
              <w:rPr>
                <w:sz w:val="26"/>
                <w:szCs w:val="26"/>
              </w:rPr>
              <w:t xml:space="preserve">       - Trả kết quả thông qua dịch vụ bưu chính công ích: thực hiện theo hướng dẫn của Bưu điện.</w:t>
            </w:r>
          </w:p>
          <w:p w:rsidR="007E506B" w:rsidRPr="00F41AC7" w:rsidRDefault="007E506B" w:rsidP="007E506B">
            <w:pPr>
              <w:spacing w:after="120"/>
              <w:ind w:firstLine="709"/>
              <w:jc w:val="both"/>
              <w:rPr>
                <w:color w:val="000000" w:themeColor="text1"/>
                <w:sz w:val="26"/>
                <w:szCs w:val="26"/>
                <w:lang w:val="nl-NL"/>
              </w:rPr>
            </w:pPr>
            <w:r w:rsidRPr="00F41AC7">
              <w:rPr>
                <w:color w:val="000000" w:themeColor="text1"/>
                <w:sz w:val="26"/>
                <w:szCs w:val="26"/>
                <w:lang w:val="nl-NL"/>
              </w:rPr>
              <w:t>+ Trả kết quả trực tuyến:</w:t>
            </w:r>
          </w:p>
          <w:p w:rsidR="007E506B" w:rsidRPr="00F41AC7" w:rsidRDefault="007E506B" w:rsidP="007E506B">
            <w:pPr>
              <w:spacing w:after="120"/>
              <w:ind w:firstLine="709"/>
              <w:jc w:val="both"/>
              <w:rPr>
                <w:b/>
                <w:i/>
                <w:color w:val="000000" w:themeColor="text1"/>
                <w:sz w:val="26"/>
                <w:szCs w:val="26"/>
                <w:lang w:val="pt-BR"/>
              </w:rPr>
            </w:pPr>
            <w:r w:rsidRPr="00F41AC7">
              <w:rPr>
                <w:color w:val="000000" w:themeColor="text1"/>
                <w:sz w:val="26"/>
                <w:szCs w:val="26"/>
                <w:lang w:val="nl-NL"/>
              </w:rPr>
              <w:t>Trả kết quả trực tuyến cho cá nhân, tổ chức thông qua Cổng Dịch vụ công trực tuyến khi có yêu cầu và được pháp luật cho phép.</w:t>
            </w:r>
          </w:p>
          <w:p w:rsidR="007E506B" w:rsidRPr="00F41AC7" w:rsidRDefault="007E506B" w:rsidP="007E506B">
            <w:pPr>
              <w:spacing w:after="120"/>
              <w:jc w:val="both"/>
              <w:rPr>
                <w:sz w:val="26"/>
                <w:szCs w:val="26"/>
              </w:rPr>
            </w:pPr>
            <w:r w:rsidRPr="00F41AC7">
              <w:rPr>
                <w:sz w:val="26"/>
                <w:szCs w:val="26"/>
              </w:rPr>
              <w:t xml:space="preserve">       * Thời gian: Giờ làm việc theo quy định của tỉnh.</w:t>
            </w:r>
          </w:p>
        </w:tc>
        <w:tc>
          <w:tcPr>
            <w:tcW w:w="1560" w:type="dxa"/>
          </w:tcPr>
          <w:p w:rsidR="007E506B" w:rsidRPr="00F41AC7" w:rsidRDefault="007E506B" w:rsidP="007E506B">
            <w:pPr>
              <w:spacing w:after="120"/>
              <w:rPr>
                <w:b/>
                <w:sz w:val="26"/>
                <w:szCs w:val="26"/>
              </w:rPr>
            </w:pPr>
            <w:r w:rsidRPr="00F41AC7">
              <w:rPr>
                <w:b/>
                <w:sz w:val="26"/>
                <w:szCs w:val="26"/>
              </w:rPr>
              <w:lastRenderedPageBreak/>
              <w:t>Không tính thời gian</w:t>
            </w:r>
          </w:p>
          <w:p w:rsidR="007E506B" w:rsidRPr="00F41AC7" w:rsidRDefault="007E506B" w:rsidP="007E506B">
            <w:pPr>
              <w:spacing w:after="120"/>
              <w:rPr>
                <w:sz w:val="26"/>
                <w:szCs w:val="26"/>
              </w:rPr>
            </w:pPr>
          </w:p>
        </w:tc>
      </w:tr>
    </w:tbl>
    <w:tbl>
      <w:tblPr>
        <w:tblStyle w:val="TableGrid"/>
        <w:tblpPr w:leftFromText="180" w:rightFromText="180" w:vertAnchor="text" w:horzAnchor="margin" w:tblpY="-197"/>
        <w:tblW w:w="10207" w:type="dxa"/>
        <w:tblLook w:val="04A0" w:firstRow="1" w:lastRow="0" w:firstColumn="1" w:lastColumn="0" w:noHBand="0" w:noVBand="1"/>
      </w:tblPr>
      <w:tblGrid>
        <w:gridCol w:w="8647"/>
        <w:gridCol w:w="1560"/>
      </w:tblGrid>
      <w:tr w:rsidR="007E506B" w:rsidRPr="00F41AC7" w:rsidTr="007E506B">
        <w:tc>
          <w:tcPr>
            <w:tcW w:w="10207" w:type="dxa"/>
            <w:gridSpan w:val="2"/>
          </w:tcPr>
          <w:p w:rsidR="007E506B" w:rsidRPr="00F41AC7" w:rsidRDefault="007E506B" w:rsidP="007E506B">
            <w:pPr>
              <w:spacing w:after="120"/>
              <w:rPr>
                <w:b/>
                <w:sz w:val="26"/>
                <w:szCs w:val="26"/>
              </w:rPr>
            </w:pPr>
            <w:r w:rsidRPr="00F41AC7">
              <w:rPr>
                <w:b/>
                <w:sz w:val="26"/>
                <w:szCs w:val="26"/>
                <w:lang w:val="vi-VN"/>
              </w:rPr>
              <w:lastRenderedPageBreak/>
              <w:t>1</w:t>
            </w:r>
            <w:r w:rsidRPr="00F41AC7">
              <w:rPr>
                <w:b/>
                <w:sz w:val="26"/>
                <w:szCs w:val="26"/>
              </w:rPr>
              <w:t>9</w:t>
            </w:r>
            <w:r w:rsidRPr="00F41AC7">
              <w:rPr>
                <w:b/>
                <w:sz w:val="26"/>
                <w:szCs w:val="26"/>
                <w:lang w:val="vi-VN"/>
              </w:rPr>
              <w:t>.</w:t>
            </w:r>
            <w:r w:rsidRPr="00F41AC7">
              <w:rPr>
                <w:b/>
                <w:color w:val="000000" w:themeColor="text1"/>
                <w:sz w:val="26"/>
                <w:szCs w:val="26"/>
              </w:rPr>
              <w:t xml:space="preserve"> Tên QTNB giải quyết TTHC</w:t>
            </w:r>
            <w:r w:rsidRPr="00F41AC7">
              <w:rPr>
                <w:sz w:val="26"/>
                <w:szCs w:val="26"/>
                <w:lang w:val="vi-VN"/>
              </w:rPr>
              <w:t xml:space="preserve">: </w:t>
            </w:r>
            <w:r w:rsidRPr="00F41AC7">
              <w:rPr>
                <w:b/>
                <w:sz w:val="26"/>
                <w:szCs w:val="26"/>
                <w:lang w:val="vi-VN"/>
              </w:rPr>
              <w:t>Xếp cấp chuyên môn kỹ thuậ</w:t>
            </w:r>
            <w:r w:rsidRPr="00F41AC7">
              <w:rPr>
                <w:b/>
                <w:sz w:val="26"/>
                <w:szCs w:val="26"/>
              </w:rPr>
              <w:t>t</w:t>
            </w:r>
          </w:p>
          <w:p w:rsidR="007E506B" w:rsidRPr="00F41AC7" w:rsidRDefault="007E506B" w:rsidP="007E506B">
            <w:pPr>
              <w:spacing w:after="120"/>
              <w:rPr>
                <w:b/>
                <w:sz w:val="26"/>
                <w:szCs w:val="26"/>
              </w:rPr>
            </w:pPr>
            <w:r w:rsidRPr="00F41AC7">
              <w:rPr>
                <w:b/>
                <w:sz w:val="26"/>
                <w:szCs w:val="26"/>
              </w:rPr>
              <w:t>Tổng thời gian thực hiện TTHC: 60 ngày</w:t>
            </w:r>
          </w:p>
        </w:tc>
      </w:tr>
      <w:tr w:rsidR="007E506B" w:rsidRPr="00F41AC7" w:rsidTr="007E506B">
        <w:tc>
          <w:tcPr>
            <w:tcW w:w="10207" w:type="dxa"/>
            <w:gridSpan w:val="2"/>
          </w:tcPr>
          <w:p w:rsidR="007E506B" w:rsidRPr="00F41AC7" w:rsidRDefault="007E506B" w:rsidP="007E506B">
            <w:pPr>
              <w:spacing w:after="120"/>
              <w:rPr>
                <w:b/>
                <w:sz w:val="26"/>
                <w:szCs w:val="26"/>
              </w:rPr>
            </w:pPr>
            <w:r w:rsidRPr="00F41AC7">
              <w:rPr>
                <w:b/>
                <w:sz w:val="26"/>
                <w:szCs w:val="26"/>
              </w:rPr>
              <w:t>1.1. Cách thức thực hiện TTHC</w:t>
            </w:r>
          </w:p>
          <w:p w:rsidR="007E506B" w:rsidRPr="00F41AC7" w:rsidRDefault="007E506B" w:rsidP="007E506B">
            <w:pPr>
              <w:spacing w:after="120"/>
              <w:jc w:val="both"/>
              <w:rPr>
                <w:sz w:val="26"/>
                <w:szCs w:val="26"/>
              </w:rPr>
            </w:pPr>
            <w:r w:rsidRPr="00F41AC7">
              <w:rPr>
                <w:sz w:val="26"/>
                <w:szCs w:val="26"/>
                <w:lang w:val="vi-VN"/>
              </w:rPr>
              <w:t xml:space="preserve">      - Bệnh viện đề nghị xếp cấp chuyên môn kỹ thuật </w:t>
            </w:r>
            <w:r w:rsidRPr="00F41AC7">
              <w:rPr>
                <w:sz w:val="26"/>
                <w:szCs w:val="26"/>
              </w:rPr>
              <w:t>gửi 01 bộ hồ sơ đầy đủ theo quy định và nộp hồ sơ qua một trong các cách thức sau:</w:t>
            </w:r>
          </w:p>
          <w:p w:rsidR="007E506B" w:rsidRPr="00F41AC7" w:rsidRDefault="007E506B" w:rsidP="007E506B">
            <w:pPr>
              <w:spacing w:after="120"/>
              <w:jc w:val="both"/>
              <w:rPr>
                <w:b/>
                <w:sz w:val="26"/>
                <w:szCs w:val="26"/>
              </w:rPr>
            </w:pPr>
            <w:r w:rsidRPr="00F41AC7">
              <w:rPr>
                <w:sz w:val="26"/>
                <w:szCs w:val="26"/>
              </w:rPr>
              <w:t xml:space="preserve">       - Nộp trực tiếp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Hoặc thông qua dịch vụ bưu chính công ích đến Điểm tiếp nhận hồ sơ của Sở Y tế, Bộ phận tiếp nhận hồ sơ và trả kết quả, Trung tâm Phục vụ hành chính công và kiểm soát TTHC tính.</w:t>
            </w:r>
          </w:p>
          <w:p w:rsidR="007E506B" w:rsidRPr="00F41AC7" w:rsidRDefault="007E506B" w:rsidP="007E506B">
            <w:pPr>
              <w:spacing w:after="120"/>
              <w:jc w:val="both"/>
              <w:rPr>
                <w:sz w:val="26"/>
                <w:szCs w:val="26"/>
              </w:rPr>
            </w:pPr>
            <w:r w:rsidRPr="00F41AC7">
              <w:rPr>
                <w:sz w:val="26"/>
                <w:szCs w:val="26"/>
              </w:rPr>
              <w:t xml:space="preserve">- Hoặc nộp trực tuyến tại Webside cổng Dịch vụ công của tỉnh Hưng Yên: </w:t>
            </w:r>
            <w:hyperlink r:id="rId45" w:history="1">
              <w:r w:rsidRPr="00F41AC7">
                <w:rPr>
                  <w:sz w:val="26"/>
                  <w:szCs w:val="26"/>
                </w:rPr>
                <w:t>http://dichvucong.hungyen.gov.vn</w:t>
              </w:r>
            </w:hyperlink>
            <w:r w:rsidRPr="00F41AC7">
              <w:rPr>
                <w:sz w:val="26"/>
                <w:szCs w:val="26"/>
              </w:rPr>
              <w:t xml:space="preserve">. Hoặc Cổng dịch vụ Công Quốc gia: </w:t>
            </w:r>
            <w:hyperlink r:id="rId46" w:history="1">
              <w:r w:rsidRPr="00F41AC7">
                <w:rPr>
                  <w:sz w:val="26"/>
                  <w:szCs w:val="26"/>
                </w:rPr>
                <w:t>https://dichvucong.gov.vn</w:t>
              </w:r>
            </w:hyperlink>
          </w:p>
        </w:tc>
      </w:tr>
      <w:tr w:rsidR="007E506B" w:rsidRPr="00F41AC7" w:rsidTr="007E506B">
        <w:tc>
          <w:tcPr>
            <w:tcW w:w="8647" w:type="dxa"/>
          </w:tcPr>
          <w:p w:rsidR="007E506B" w:rsidRPr="00F41AC7" w:rsidRDefault="007E506B" w:rsidP="007E506B">
            <w:pPr>
              <w:spacing w:after="120"/>
              <w:rPr>
                <w:b/>
                <w:sz w:val="26"/>
                <w:szCs w:val="26"/>
              </w:rPr>
            </w:pPr>
            <w:r w:rsidRPr="00F41AC7">
              <w:rPr>
                <w:b/>
                <w:sz w:val="26"/>
                <w:szCs w:val="26"/>
              </w:rPr>
              <w:t>1.2. Quy trình giải quyết TTHC</w:t>
            </w:r>
          </w:p>
        </w:tc>
        <w:tc>
          <w:tcPr>
            <w:tcW w:w="1560" w:type="dxa"/>
          </w:tcPr>
          <w:p w:rsidR="007E506B" w:rsidRPr="00F41AC7" w:rsidRDefault="007E506B" w:rsidP="007E506B">
            <w:pPr>
              <w:spacing w:after="120"/>
              <w:rPr>
                <w:b/>
                <w:sz w:val="26"/>
                <w:szCs w:val="26"/>
              </w:rPr>
            </w:pPr>
            <w:r w:rsidRPr="00F41AC7">
              <w:rPr>
                <w:b/>
                <w:sz w:val="26"/>
                <w:szCs w:val="26"/>
              </w:rPr>
              <w:t>Thời gian</w:t>
            </w:r>
          </w:p>
        </w:tc>
      </w:tr>
      <w:tr w:rsidR="007E506B" w:rsidRPr="00F41AC7" w:rsidTr="007E506B">
        <w:tc>
          <w:tcPr>
            <w:tcW w:w="8647" w:type="dxa"/>
          </w:tcPr>
          <w:p w:rsidR="007E506B" w:rsidRPr="00F41AC7" w:rsidRDefault="007E506B" w:rsidP="007E506B">
            <w:pPr>
              <w:spacing w:after="120"/>
              <w:rPr>
                <w:b/>
                <w:i/>
                <w:sz w:val="26"/>
                <w:szCs w:val="26"/>
              </w:rPr>
            </w:pPr>
            <w:r w:rsidRPr="00F41AC7">
              <w:rPr>
                <w:b/>
                <w:i/>
                <w:sz w:val="26"/>
                <w:szCs w:val="26"/>
              </w:rPr>
              <w:t>Bước 1. Tiếp nhận và chuyển hồ sơ TTHC</w:t>
            </w:r>
          </w:p>
        </w:tc>
        <w:tc>
          <w:tcPr>
            <w:tcW w:w="1560" w:type="dxa"/>
          </w:tcPr>
          <w:p w:rsidR="007E506B" w:rsidRPr="00F41AC7" w:rsidRDefault="007E506B" w:rsidP="007E506B">
            <w:pPr>
              <w:spacing w:after="120"/>
              <w:rPr>
                <w:b/>
                <w:sz w:val="26"/>
                <w:szCs w:val="26"/>
              </w:rPr>
            </w:pP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Đối với hồ sơ được nộp trực tiếp hoặc thông qua dịch vụ bưu chính công ích, công chức tiếp nhận hồ sơ xem xét, kiểm tra tính hợp lệ (chính xác, đầy đủ) của hồ sơ.</w:t>
            </w:r>
          </w:p>
          <w:p w:rsidR="007E506B" w:rsidRPr="00F41AC7" w:rsidRDefault="007E506B" w:rsidP="007E506B">
            <w:pPr>
              <w:spacing w:after="120"/>
              <w:jc w:val="both"/>
              <w:rPr>
                <w:sz w:val="26"/>
                <w:szCs w:val="26"/>
              </w:rPr>
            </w:pPr>
            <w:r w:rsidRPr="00F41AC7">
              <w:rPr>
                <w:sz w:val="26"/>
                <w:szCs w:val="26"/>
              </w:rPr>
              <w:t xml:space="preserve">       +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rsidR="007E506B" w:rsidRPr="00F41AC7" w:rsidRDefault="007E506B" w:rsidP="007E506B">
            <w:pPr>
              <w:spacing w:after="120"/>
              <w:jc w:val="both"/>
              <w:rPr>
                <w:sz w:val="26"/>
                <w:szCs w:val="26"/>
              </w:rPr>
            </w:pPr>
            <w:r w:rsidRPr="00F41AC7">
              <w:rPr>
                <w:sz w:val="26"/>
                <w:szCs w:val="26"/>
              </w:rPr>
              <w:t xml:space="preserve">       + Trường hợp từ chối nhận hồ sơ, công chức tiếp nhận hồ sơ phải nêu rõ lý do theo mẫu Phiếu từ chối giải quyết hồ sơ thủ tục hành chính.</w:t>
            </w:r>
          </w:p>
          <w:p w:rsidR="007E506B" w:rsidRPr="00F41AC7" w:rsidRDefault="007E506B" w:rsidP="007E506B">
            <w:pPr>
              <w:spacing w:after="120"/>
              <w:jc w:val="both"/>
              <w:rPr>
                <w:sz w:val="26"/>
                <w:szCs w:val="26"/>
              </w:rPr>
            </w:pPr>
            <w:r w:rsidRPr="00F41AC7">
              <w:rPr>
                <w:sz w:val="26"/>
                <w:szCs w:val="26"/>
              </w:rPr>
              <w:t xml:space="preserve">      + Trường hợp hồ sơ đầy đủ, chính xác theo quy định, công chức tiếp nhận hồ sơ lập Giấy tiếp nhận hồ sơ và hẹn ngày trả kết quả; quét (scan) và lưu trữ hồ sơ điện tử, cập nhật vào cơ sở dữ liệu của Phần mềm một cửa điện từ của tỉnh.</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 Đối với hồ sơ được nộp trực tuyến thông qua Cổng Dịch vụ công của tỉnh hoặc Cổng Dịch vụ công quốc gia, công chức tiếp nhận hồ sơ xem xét, kiểm tra tính hợp lệ (chính xác, đầy đủ) của hồ sơ.</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Thông báo tới cá nhân, tổ chức thực hiện TTHC nêu rõ nội dung theo các trường hợp trên qua chức năng gửi thư điện tử, gửi tin nhắn tới người dân qua Hệ thống thông tin giải quyết TTHC tỉnh đã kết nối với Cổng Dịch vụ công của tỉnh hoặc Cổng Dịch vụ công quốc gia.</w:t>
            </w:r>
          </w:p>
          <w:p w:rsidR="007E506B" w:rsidRPr="00F41AC7" w:rsidRDefault="007E506B" w:rsidP="007E506B">
            <w:pPr>
              <w:spacing w:after="120"/>
              <w:jc w:val="both"/>
              <w:rPr>
                <w:sz w:val="26"/>
                <w:szCs w:val="26"/>
              </w:rPr>
            </w:pPr>
            <w:r w:rsidRPr="00F41AC7">
              <w:rPr>
                <w:sz w:val="26"/>
                <w:szCs w:val="26"/>
              </w:rPr>
              <w:t xml:space="preserve">       - Ngay sau khi tiếp nhận hồ sơ TTHC theo quy định, công chức tiếp nhận hồ sơ thực hiện chuyển hồ sơ đến bộ phận/người có trách nhiệm, thẩm quyền giải quyết:</w:t>
            </w:r>
          </w:p>
          <w:p w:rsidR="007E506B" w:rsidRPr="00F41AC7" w:rsidRDefault="007E506B" w:rsidP="007E506B">
            <w:pPr>
              <w:spacing w:after="120"/>
              <w:jc w:val="both"/>
              <w:rPr>
                <w:sz w:val="26"/>
                <w:szCs w:val="26"/>
              </w:rPr>
            </w:pPr>
            <w:r w:rsidRPr="00F41AC7">
              <w:rPr>
                <w:sz w:val="26"/>
                <w:szCs w:val="26"/>
              </w:rPr>
              <w:t xml:space="preserve">       + Chuyển ngay dữ liệu hồ sơ điện tử đã được cập nhật đến Phòng Nghiệp vụ Y thông qua Hệ thống thông tin một cửa điện tử của tỉnh. </w:t>
            </w:r>
          </w:p>
          <w:p w:rsidR="007E506B" w:rsidRPr="00F41AC7" w:rsidRDefault="007E506B" w:rsidP="007E506B">
            <w:pPr>
              <w:spacing w:after="120"/>
              <w:jc w:val="both"/>
              <w:rPr>
                <w:sz w:val="26"/>
                <w:szCs w:val="26"/>
              </w:rPr>
            </w:pPr>
            <w:r w:rsidRPr="00F41AC7">
              <w:rPr>
                <w:sz w:val="26"/>
                <w:szCs w:val="26"/>
              </w:rPr>
              <w:lastRenderedPageBreak/>
              <w:t xml:space="preserve">       + Lập Phiếu kiểm soát quá trình giải quyết hồ sơ, ghi thông tin và ký xác nhận chuyển cùng hồ sơ giấy tiếp nhận trực tiếp trong ngày làm việc.</w:t>
            </w:r>
          </w:p>
        </w:tc>
        <w:tc>
          <w:tcPr>
            <w:tcW w:w="1560" w:type="dxa"/>
          </w:tcPr>
          <w:p w:rsidR="007E506B" w:rsidRPr="00F41AC7" w:rsidRDefault="007E506B" w:rsidP="007E506B">
            <w:pPr>
              <w:spacing w:after="120"/>
              <w:rPr>
                <w:b/>
                <w:sz w:val="26"/>
                <w:szCs w:val="26"/>
              </w:rPr>
            </w:pPr>
            <w:r w:rsidRPr="00F41AC7">
              <w:rPr>
                <w:b/>
                <w:sz w:val="26"/>
                <w:szCs w:val="26"/>
              </w:rPr>
              <w:lastRenderedPageBreak/>
              <w:t>Không tính thời gian</w:t>
            </w:r>
          </w:p>
        </w:tc>
      </w:tr>
      <w:tr w:rsidR="007E506B" w:rsidRPr="00F41AC7" w:rsidTr="007E506B">
        <w:tc>
          <w:tcPr>
            <w:tcW w:w="8647" w:type="dxa"/>
          </w:tcPr>
          <w:p w:rsidR="007E506B" w:rsidRPr="00F41AC7" w:rsidRDefault="007E506B" w:rsidP="007E506B">
            <w:pPr>
              <w:spacing w:after="120"/>
              <w:rPr>
                <w:b/>
                <w:i/>
                <w:sz w:val="26"/>
                <w:szCs w:val="26"/>
              </w:rPr>
            </w:pPr>
            <w:r w:rsidRPr="00F41AC7">
              <w:rPr>
                <w:b/>
                <w:i/>
                <w:sz w:val="26"/>
                <w:szCs w:val="26"/>
              </w:rPr>
              <w:lastRenderedPageBreak/>
              <w:t>Bước 2. Giải quyết hồ sơ TTHC</w:t>
            </w:r>
          </w:p>
        </w:tc>
        <w:tc>
          <w:tcPr>
            <w:tcW w:w="1560" w:type="dxa"/>
          </w:tcPr>
          <w:p w:rsidR="007E506B" w:rsidRPr="00F41AC7" w:rsidRDefault="007E506B" w:rsidP="007E506B">
            <w:pPr>
              <w:spacing w:after="120"/>
              <w:rPr>
                <w:sz w:val="26"/>
                <w:szCs w:val="26"/>
              </w:rPr>
            </w:pPr>
          </w:p>
        </w:tc>
      </w:tr>
      <w:tr w:rsidR="007E506B" w:rsidRPr="00F41AC7" w:rsidTr="007E506B">
        <w:tc>
          <w:tcPr>
            <w:tcW w:w="8647" w:type="dxa"/>
          </w:tcPr>
          <w:p w:rsidR="007E506B" w:rsidRPr="00F41AC7" w:rsidRDefault="007E506B" w:rsidP="007E506B">
            <w:pPr>
              <w:spacing w:after="120"/>
              <w:rPr>
                <w:sz w:val="26"/>
                <w:szCs w:val="26"/>
              </w:rPr>
            </w:pPr>
            <w:r w:rsidRPr="00F41AC7">
              <w:rPr>
                <w:sz w:val="26"/>
                <w:szCs w:val="26"/>
              </w:rPr>
              <w:t>a) Tại Sở Y tế</w:t>
            </w:r>
          </w:p>
        </w:tc>
        <w:tc>
          <w:tcPr>
            <w:tcW w:w="1560" w:type="dxa"/>
          </w:tcPr>
          <w:p w:rsidR="007E506B" w:rsidRPr="00F41AC7" w:rsidRDefault="007E506B" w:rsidP="007E506B">
            <w:pPr>
              <w:spacing w:after="120"/>
              <w:rPr>
                <w:sz w:val="26"/>
                <w:szCs w:val="26"/>
              </w:rPr>
            </w:pP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 Trưởng Phòng Nghiệp vụ Y - Sở Y tế tiếp nhận hồ sơ từ Bộ phận tiếp nhận và trả kết quả thực hiện:</w:t>
            </w:r>
          </w:p>
          <w:p w:rsidR="007E506B" w:rsidRPr="00F41AC7" w:rsidRDefault="007E506B" w:rsidP="007E506B">
            <w:pPr>
              <w:spacing w:after="120"/>
              <w:jc w:val="both"/>
              <w:rPr>
                <w:sz w:val="26"/>
                <w:szCs w:val="26"/>
              </w:rPr>
            </w:pPr>
            <w:r w:rsidRPr="00F41AC7">
              <w:rPr>
                <w:sz w:val="26"/>
                <w:szCs w:val="26"/>
              </w:rPr>
              <w:t xml:space="preserve">       - Trưởng phòng: phân công công chức thụ lý, gửi kèm hồ sơ và có ý kiến lưu ý nếu cần thiết</w:t>
            </w:r>
          </w:p>
          <w:p w:rsidR="007E506B" w:rsidRPr="00F41AC7" w:rsidRDefault="007E506B" w:rsidP="007E506B">
            <w:pPr>
              <w:spacing w:after="120"/>
              <w:jc w:val="both"/>
              <w:rPr>
                <w:sz w:val="26"/>
                <w:szCs w:val="26"/>
              </w:rPr>
            </w:pPr>
            <w:r w:rsidRPr="00F41AC7">
              <w:rPr>
                <w:sz w:val="26"/>
                <w:szCs w:val="26"/>
              </w:rPr>
              <w:t xml:space="preserve">       - Công chức được phân công thụ lý: tiếp nhận hồ sơ, xử lý, thẩm định hồ sơ, xác minh, thẩm tra hồ sơ. </w:t>
            </w:r>
          </w:p>
          <w:p w:rsidR="007E506B" w:rsidRPr="00F41AC7" w:rsidRDefault="007E506B" w:rsidP="007E506B">
            <w:pPr>
              <w:spacing w:after="120"/>
              <w:jc w:val="both"/>
              <w:rPr>
                <w:sz w:val="26"/>
                <w:szCs w:val="26"/>
                <w:lang w:val="vi-VN"/>
              </w:rPr>
            </w:pPr>
            <w:r w:rsidRPr="00F41AC7">
              <w:rPr>
                <w:sz w:val="26"/>
                <w:szCs w:val="26"/>
              </w:rPr>
              <w:t>- Thành phần hồ sơ bao gồm:</w:t>
            </w:r>
            <w:r w:rsidRPr="00F41AC7">
              <w:rPr>
                <w:sz w:val="26"/>
                <w:szCs w:val="26"/>
                <w:lang w:val="vi-VN"/>
              </w:rPr>
              <w:t xml:space="preserve"> </w:t>
            </w:r>
          </w:p>
          <w:p w:rsidR="007E506B" w:rsidRPr="00F41AC7" w:rsidRDefault="007E506B" w:rsidP="007E506B">
            <w:pPr>
              <w:spacing w:after="120"/>
              <w:jc w:val="both"/>
              <w:rPr>
                <w:sz w:val="26"/>
                <w:szCs w:val="26"/>
                <w:lang w:val="vi-VN"/>
              </w:rPr>
            </w:pPr>
            <w:r w:rsidRPr="00F41AC7">
              <w:rPr>
                <w:sz w:val="26"/>
                <w:szCs w:val="26"/>
                <w:lang w:val="vi-VN"/>
              </w:rPr>
              <w:t xml:space="preserve">1. </w:t>
            </w:r>
            <w:bookmarkStart w:id="4" w:name="_Hlk154698999"/>
            <w:r w:rsidRPr="00F41AC7">
              <w:rPr>
                <w:sz w:val="26"/>
                <w:szCs w:val="26"/>
                <w:lang w:val="vi-VN"/>
              </w:rPr>
              <w:t>Văn bản đề nghị xếp cấp</w:t>
            </w:r>
            <w:bookmarkEnd w:id="4"/>
          </w:p>
          <w:p w:rsidR="007E506B" w:rsidRPr="00F41AC7" w:rsidRDefault="007E506B" w:rsidP="007E506B">
            <w:pPr>
              <w:spacing w:after="120"/>
              <w:ind w:left="71" w:right="142"/>
              <w:jc w:val="both"/>
              <w:rPr>
                <w:iCs/>
                <w:sz w:val="26"/>
                <w:szCs w:val="26"/>
                <w:lang w:val="vi-VN"/>
              </w:rPr>
            </w:pPr>
            <w:r w:rsidRPr="00F41AC7">
              <w:rPr>
                <w:iCs/>
                <w:sz w:val="26"/>
                <w:szCs w:val="26"/>
                <w:lang w:val="vi-VN"/>
              </w:rPr>
              <w:t>2. Bảng tự chấm điểm theo tiêu chí và nội dung đánh giá quy định tại Phụ lục V ban hành kèm theo Nghị định số 96/2023/NĐ-CP</w:t>
            </w:r>
          </w:p>
          <w:p w:rsidR="007E506B" w:rsidRPr="00F41AC7" w:rsidRDefault="007E506B" w:rsidP="007E506B">
            <w:pPr>
              <w:spacing w:after="120"/>
              <w:ind w:left="71" w:right="142"/>
              <w:jc w:val="both"/>
              <w:rPr>
                <w:iCs/>
                <w:sz w:val="26"/>
                <w:szCs w:val="26"/>
                <w:lang w:val="vi-VN"/>
              </w:rPr>
            </w:pPr>
            <w:r w:rsidRPr="00F41AC7">
              <w:rPr>
                <w:iCs/>
                <w:sz w:val="26"/>
                <w:szCs w:val="26"/>
                <w:lang w:val="vi-VN"/>
              </w:rPr>
              <w:t>3. Các tài liệu, số liệu thống kê minh chứng điểm số đạt được;</w:t>
            </w:r>
          </w:p>
          <w:p w:rsidR="007E506B" w:rsidRPr="00F41AC7" w:rsidRDefault="007E506B" w:rsidP="007E506B">
            <w:pPr>
              <w:spacing w:after="120"/>
              <w:jc w:val="both"/>
              <w:rPr>
                <w:sz w:val="26"/>
                <w:szCs w:val="26"/>
                <w:lang w:val="vi-VN"/>
              </w:rPr>
            </w:pPr>
            <w:r w:rsidRPr="00F41AC7">
              <w:rPr>
                <w:iCs/>
                <w:sz w:val="26"/>
                <w:szCs w:val="26"/>
                <w:lang w:val="vi-VN"/>
              </w:rPr>
              <w:t>4. Các tài liệu khác có liên quan</w:t>
            </w:r>
          </w:p>
        </w:tc>
        <w:tc>
          <w:tcPr>
            <w:tcW w:w="1560" w:type="dxa"/>
          </w:tcPr>
          <w:p w:rsidR="007E506B" w:rsidRPr="00F41AC7" w:rsidRDefault="007E506B" w:rsidP="007E506B">
            <w:pPr>
              <w:spacing w:after="120"/>
              <w:rPr>
                <w:b/>
                <w:sz w:val="26"/>
                <w:szCs w:val="26"/>
              </w:rPr>
            </w:pPr>
            <w:r w:rsidRPr="00F41AC7">
              <w:rPr>
                <w:b/>
                <w:sz w:val="26"/>
                <w:szCs w:val="26"/>
              </w:rPr>
              <w:t>0,5 ngày</w:t>
            </w:r>
          </w:p>
        </w:tc>
      </w:tr>
      <w:tr w:rsidR="007E506B" w:rsidRPr="00F41AC7" w:rsidTr="007E506B">
        <w:tc>
          <w:tcPr>
            <w:tcW w:w="8647" w:type="dxa"/>
          </w:tcPr>
          <w:p w:rsidR="007E506B" w:rsidRPr="00F41AC7" w:rsidRDefault="007E506B" w:rsidP="007E506B">
            <w:pPr>
              <w:spacing w:after="120"/>
              <w:rPr>
                <w:i/>
                <w:sz w:val="26"/>
                <w:szCs w:val="26"/>
              </w:rPr>
            </w:pPr>
            <w:r w:rsidRPr="00F41AC7">
              <w:rPr>
                <w:i/>
                <w:sz w:val="26"/>
                <w:szCs w:val="26"/>
              </w:rPr>
              <w:t>1. Nếu hồ sơ chưa đủ điều kiện để giải quyết</w:t>
            </w:r>
          </w:p>
        </w:tc>
        <w:tc>
          <w:tcPr>
            <w:tcW w:w="1560" w:type="dxa"/>
          </w:tcPr>
          <w:p w:rsidR="007E506B" w:rsidRPr="00F41AC7" w:rsidRDefault="007E506B" w:rsidP="007E506B">
            <w:pPr>
              <w:spacing w:after="120"/>
              <w:rPr>
                <w:b/>
                <w:sz w:val="26"/>
                <w:szCs w:val="26"/>
              </w:rPr>
            </w:pP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 Công chức được phân công thụ lý: Dự thảo văn bản thông báo yêu cầu bổ sung, hoàn thiện hồ sơ nêu rõ lý do, nội dung cần bổ sung; trình Trưởng phòng  kiểm tra, phê duyệt.</w:t>
            </w:r>
          </w:p>
          <w:p w:rsidR="007E506B" w:rsidRPr="00F41AC7" w:rsidRDefault="007E506B" w:rsidP="007E506B">
            <w:pPr>
              <w:spacing w:after="120"/>
              <w:jc w:val="both"/>
              <w:rPr>
                <w:sz w:val="26"/>
                <w:szCs w:val="26"/>
              </w:rPr>
            </w:pPr>
            <w:r w:rsidRPr="00F41AC7">
              <w:rPr>
                <w:sz w:val="26"/>
                <w:szCs w:val="26"/>
              </w:rPr>
              <w:t xml:space="preserve">       Công chức thụ lý chịu trách nhiệm về kết quả thẩm định, thẩm tra, đánh giá hồ sơ, nội dung thông báo yêu cầu bổ sung, hoàn thiện hồ sơ và thể thức kỹ thuật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 Trưởng phòng: kiểm tra, xem xét kết quả thụ lý hồ sơ và dự thảo thông báo yêu cầu bổ sung, hoàn thiện hồ sơ.</w:t>
            </w:r>
          </w:p>
          <w:p w:rsidR="007E506B" w:rsidRPr="00F41AC7" w:rsidRDefault="007E506B" w:rsidP="007E506B">
            <w:pPr>
              <w:spacing w:after="120"/>
              <w:jc w:val="both"/>
              <w:rPr>
                <w:sz w:val="26"/>
                <w:szCs w:val="26"/>
              </w:rPr>
            </w:pPr>
            <w:r w:rsidRPr="00F41AC7">
              <w:rPr>
                <w:sz w:val="26"/>
                <w:szCs w:val="26"/>
              </w:rPr>
              <w:t xml:space="preserve">       - Nếu không thống nhất với kết quả xử lý hồ sơ và dự thảo thông báo yêu cầu bổ sung, hoàn thiện hồ sơ thì yêu cầu sửa, bổ sung, hoàn thiện lại; chuyển công chức được phân công thụ lý để thực hiện.</w:t>
            </w:r>
          </w:p>
          <w:p w:rsidR="007E506B" w:rsidRPr="00F41AC7" w:rsidRDefault="007E506B" w:rsidP="007E506B">
            <w:pPr>
              <w:spacing w:after="120"/>
              <w:jc w:val="both"/>
              <w:rPr>
                <w:sz w:val="26"/>
                <w:szCs w:val="26"/>
              </w:rPr>
            </w:pPr>
            <w:r w:rsidRPr="00F41AC7">
              <w:rPr>
                <w:sz w:val="26"/>
                <w:szCs w:val="26"/>
              </w:rPr>
              <w:t xml:space="preserve">       - Nếu thống nhất với kết quả xử lý hồ sơ và dự thảo thông báo yêu cầu bổ sung, hoàn thiện hồ sơ thì duyệt và trình Lãnh đạo Sở Y tế.</w:t>
            </w:r>
          </w:p>
          <w:p w:rsidR="007E506B" w:rsidRPr="00F41AC7" w:rsidRDefault="007E506B" w:rsidP="007E506B">
            <w:pPr>
              <w:spacing w:after="120"/>
              <w:jc w:val="both"/>
              <w:rPr>
                <w:sz w:val="26"/>
                <w:szCs w:val="26"/>
              </w:rPr>
            </w:pPr>
            <w:r w:rsidRPr="00F41AC7">
              <w:rPr>
                <w:sz w:val="26"/>
                <w:szCs w:val="26"/>
              </w:rPr>
              <w:t xml:space="preserve">       Trưởng phòng  chịu trách nhiệm về nội dung và tính pháp lý đối với kết quả xử lý hồ sơ và dự thảo thông báo yêu cầu bổ sung, hoàn thiện hồ sơ trước khi trình Lãnh đạo Sở; điều chỉnh, sửa đổi, bổ sung khi có yêu cầu từ Lãnh đạo Sở</w:t>
            </w:r>
          </w:p>
        </w:tc>
        <w:tc>
          <w:tcPr>
            <w:tcW w:w="1560" w:type="dxa"/>
          </w:tcPr>
          <w:p w:rsidR="007E506B" w:rsidRPr="00F41AC7" w:rsidRDefault="007E506B" w:rsidP="007E506B">
            <w:pPr>
              <w:spacing w:after="120"/>
              <w:rPr>
                <w:b/>
                <w:sz w:val="26"/>
                <w:szCs w:val="26"/>
              </w:rPr>
            </w:pPr>
            <w:r w:rsidRPr="00F41AC7">
              <w:rPr>
                <w:b/>
                <w:sz w:val="26"/>
                <w:szCs w:val="26"/>
              </w:rPr>
              <w:t>0.25 ngày</w:t>
            </w:r>
          </w:p>
          <w:p w:rsidR="007E506B" w:rsidRPr="00F41AC7" w:rsidRDefault="007E506B" w:rsidP="007E506B">
            <w:pPr>
              <w:spacing w:after="120"/>
              <w:rPr>
                <w:sz w:val="26"/>
                <w:szCs w:val="26"/>
              </w:rPr>
            </w:pP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Lãnh đạo Sở Y tế đánh giá xem xét dự thảo thông báo văn bản trả lời nêu rõ lý do không tiếp nhận hồ sơ đối với hồ sơ chưa đủ điều kiện </w:t>
            </w:r>
          </w:p>
          <w:p w:rsidR="007E506B" w:rsidRPr="00F41AC7" w:rsidRDefault="007E506B" w:rsidP="007E506B">
            <w:pPr>
              <w:spacing w:after="120"/>
              <w:jc w:val="both"/>
              <w:rPr>
                <w:sz w:val="26"/>
                <w:szCs w:val="26"/>
              </w:rPr>
            </w:pPr>
            <w:r w:rsidRPr="00F41AC7">
              <w:rPr>
                <w:sz w:val="26"/>
                <w:szCs w:val="26"/>
              </w:rPr>
              <w:t xml:space="preserve">       - Nếu không nhất trí với nội dung dự thảo thông báo yêu cầu bổ sung, hoàn thiện hồ sơ thi cho ý kiến chỉ đạo, yêu cầu sửa đổi, bổ sung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xml:space="preserve">       - Nếu nhất trí với nội dung dự thảo thông báo yêu cầu bổ sung, hoàn thiện </w:t>
            </w:r>
            <w:r w:rsidRPr="00F41AC7">
              <w:rPr>
                <w:sz w:val="26"/>
                <w:szCs w:val="26"/>
              </w:rPr>
              <w:lastRenderedPageBreak/>
              <w:t>hồ sơ thì phê duyệt, ký ban hành; chuyển Văn phòng Sở- Bộ phận Văn thu</w:t>
            </w:r>
          </w:p>
        </w:tc>
        <w:tc>
          <w:tcPr>
            <w:tcW w:w="1560" w:type="dxa"/>
          </w:tcPr>
          <w:p w:rsidR="007E506B" w:rsidRPr="00F41AC7" w:rsidRDefault="007E506B" w:rsidP="007E506B">
            <w:pPr>
              <w:spacing w:after="120"/>
              <w:rPr>
                <w:b/>
                <w:sz w:val="26"/>
                <w:szCs w:val="26"/>
              </w:rPr>
            </w:pPr>
            <w:r w:rsidRPr="00F41AC7">
              <w:rPr>
                <w:b/>
                <w:sz w:val="26"/>
                <w:szCs w:val="26"/>
              </w:rPr>
              <w:lastRenderedPageBreak/>
              <w:t xml:space="preserve">0,5 ngày </w:t>
            </w: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lastRenderedPageBreak/>
              <w:t>* Văn phòng Sở Y tế- Bộ phận văn thư</w:t>
            </w:r>
          </w:p>
          <w:p w:rsidR="007E506B" w:rsidRPr="00F41AC7" w:rsidRDefault="007E506B" w:rsidP="007E506B">
            <w:pPr>
              <w:spacing w:after="120"/>
              <w:jc w:val="both"/>
              <w:rPr>
                <w:sz w:val="26"/>
                <w:szCs w:val="26"/>
              </w:rPr>
            </w:pPr>
            <w:r w:rsidRPr="00F41AC7">
              <w:rPr>
                <w:sz w:val="26"/>
                <w:szCs w:val="26"/>
              </w:rPr>
              <w:t xml:space="preserve">       - Đóng dấu văn bản; làm thủ tục phát hành; lập và quản lý, lưu trữ hồ sơ theo quy định</w:t>
            </w:r>
          </w:p>
          <w:p w:rsidR="007E506B" w:rsidRPr="00F41AC7" w:rsidRDefault="007E506B" w:rsidP="007E506B">
            <w:pPr>
              <w:spacing w:after="120"/>
              <w:jc w:val="both"/>
              <w:rPr>
                <w:sz w:val="26"/>
                <w:szCs w:val="26"/>
              </w:rPr>
            </w:pPr>
            <w:r w:rsidRPr="00F41AC7">
              <w:rPr>
                <w:sz w:val="26"/>
                <w:szCs w:val="26"/>
              </w:rPr>
              <w:t xml:space="preserve">       - Văn thư chuyển thông báo yêu cầu bổ sung, hoàn thiện hồ sơ, bàn giao cho Phòng Nghiệp vụ Y để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0,25 ngày</w:t>
            </w: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Phòng Nghiệp vụ Y (Công chức thụ lý) chuyển hồ sơ gồm: Thông báo yêu cầu bổ sung, hoàn thiện hồ sơ và hồ sơ liên quan thông qua dịch vụ bưu chính công ích Hưng Yên, bàn giao đến Bộ phận tiếp nhận hồ sơ và Trả kết quả giải quyết TTHC Sở Y tế- Trung tâm Phục vụ hành chính công và Kiểm soát TTHC tỉnh.</w:t>
            </w:r>
          </w:p>
        </w:tc>
        <w:tc>
          <w:tcPr>
            <w:tcW w:w="1560" w:type="dxa"/>
          </w:tcPr>
          <w:p w:rsidR="007E506B" w:rsidRPr="00F41AC7" w:rsidRDefault="007E506B" w:rsidP="007E506B">
            <w:pPr>
              <w:spacing w:after="120"/>
              <w:rPr>
                <w:b/>
                <w:sz w:val="26"/>
                <w:szCs w:val="26"/>
              </w:rPr>
            </w:pPr>
          </w:p>
        </w:tc>
      </w:tr>
      <w:tr w:rsidR="007E506B" w:rsidRPr="00F41AC7" w:rsidTr="007E506B">
        <w:tc>
          <w:tcPr>
            <w:tcW w:w="8647" w:type="dxa"/>
          </w:tcPr>
          <w:p w:rsidR="007E506B" w:rsidRPr="00F41AC7" w:rsidRDefault="007E506B" w:rsidP="007E506B">
            <w:pPr>
              <w:spacing w:after="120"/>
              <w:rPr>
                <w:i/>
                <w:sz w:val="26"/>
                <w:szCs w:val="26"/>
              </w:rPr>
            </w:pPr>
            <w:r w:rsidRPr="00F41AC7">
              <w:rPr>
                <w:i/>
                <w:sz w:val="26"/>
                <w:szCs w:val="26"/>
              </w:rPr>
              <w:t>2. Nếu hồ sơ đủ điều kiện giải quyết</w:t>
            </w:r>
          </w:p>
        </w:tc>
        <w:tc>
          <w:tcPr>
            <w:tcW w:w="1560" w:type="dxa"/>
          </w:tcPr>
          <w:p w:rsidR="007E506B" w:rsidRPr="00F41AC7" w:rsidRDefault="007E506B" w:rsidP="007E506B">
            <w:pPr>
              <w:spacing w:after="120"/>
              <w:rPr>
                <w:b/>
                <w:i/>
                <w:sz w:val="26"/>
                <w:szCs w:val="26"/>
              </w:rPr>
            </w:pPr>
          </w:p>
        </w:tc>
      </w:tr>
      <w:tr w:rsidR="007E506B" w:rsidRPr="00F41AC7" w:rsidTr="007E506B">
        <w:tc>
          <w:tcPr>
            <w:tcW w:w="8647" w:type="dxa"/>
          </w:tcPr>
          <w:p w:rsidR="007E506B" w:rsidRPr="00F41AC7" w:rsidRDefault="007E506B" w:rsidP="007E506B">
            <w:pPr>
              <w:spacing w:after="120"/>
              <w:jc w:val="both"/>
              <w:rPr>
                <w:sz w:val="26"/>
                <w:szCs w:val="26"/>
                <w:lang w:val="vi-VN"/>
              </w:rPr>
            </w:pPr>
            <w:r w:rsidRPr="00F41AC7">
              <w:rPr>
                <w:sz w:val="26"/>
                <w:szCs w:val="26"/>
                <w:lang w:val="vi-VN"/>
              </w:rPr>
              <w:t>Công chức được phân công thụ lý: thực hiện thẩm định hồ sơ Công chức thụ lý xem xét, thẩm tra, thẩm định, xử lý hồ sơ</w:t>
            </w:r>
          </w:p>
          <w:p w:rsidR="007E506B" w:rsidRPr="00F41AC7" w:rsidRDefault="007E506B" w:rsidP="007E506B">
            <w:pPr>
              <w:spacing w:after="120"/>
              <w:jc w:val="both"/>
              <w:rPr>
                <w:sz w:val="26"/>
                <w:szCs w:val="26"/>
                <w:lang w:val="vi-VN"/>
              </w:rPr>
            </w:pPr>
            <w:r w:rsidRPr="00F41AC7">
              <w:rPr>
                <w:sz w:val="26"/>
                <w:szCs w:val="26"/>
                <w:lang w:val="vi-VN"/>
              </w:rPr>
              <w:t>Thành lập Đoàn thẩm để thẩm định tại cơ sở đề nghị và lập biên bản thẩm định.</w:t>
            </w:r>
          </w:p>
          <w:p w:rsidR="007E506B" w:rsidRPr="00F41AC7" w:rsidRDefault="007E506B" w:rsidP="007E506B">
            <w:pPr>
              <w:spacing w:after="120"/>
              <w:jc w:val="both"/>
              <w:rPr>
                <w:sz w:val="26"/>
                <w:szCs w:val="26"/>
                <w:lang w:val="vi-VN"/>
              </w:rPr>
            </w:pPr>
            <w:r w:rsidRPr="00F41AC7">
              <w:rPr>
                <w:sz w:val="26"/>
                <w:szCs w:val="26"/>
                <w:lang w:val="vi-VN"/>
              </w:rPr>
              <w:t>Công chức được phân công thụ lý chịu trách nhiệm về kết quả thẩm định, đánh giá hồ sơ; kết quả giải quyết hồ sơ và thể thức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51 ngày</w:t>
            </w: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Trưởng phòng: kiểm tra, xem xét kết quả thụ lý hồ sơ. Trưởng phòng chịu trách nhiệm về nội dung và tính pháp lý đối với dự thảo kết quả giải quyết hồ sơ trước khi trình Lãnh đạo Sở  Y tế; điều chỉnh, sửa đổi, bổ sung khi có yêu cầu từ Lãnh đạo Sở Y tế</w:t>
            </w:r>
          </w:p>
        </w:tc>
        <w:tc>
          <w:tcPr>
            <w:tcW w:w="1560" w:type="dxa"/>
          </w:tcPr>
          <w:p w:rsidR="007E506B" w:rsidRPr="00F41AC7" w:rsidRDefault="007E506B" w:rsidP="007E506B">
            <w:pPr>
              <w:spacing w:after="120"/>
              <w:rPr>
                <w:b/>
                <w:sz w:val="26"/>
                <w:szCs w:val="26"/>
              </w:rPr>
            </w:pPr>
            <w:r w:rsidRPr="00F41AC7">
              <w:rPr>
                <w:b/>
                <w:sz w:val="26"/>
                <w:szCs w:val="26"/>
              </w:rPr>
              <w:t>4</w:t>
            </w:r>
            <w:r w:rsidRPr="00F41AC7">
              <w:rPr>
                <w:b/>
                <w:sz w:val="26"/>
                <w:szCs w:val="26"/>
                <w:lang w:val="vi-VN"/>
              </w:rPr>
              <w:t xml:space="preserve"> </w:t>
            </w:r>
            <w:r w:rsidRPr="00F41AC7">
              <w:rPr>
                <w:b/>
                <w:sz w:val="26"/>
                <w:szCs w:val="26"/>
              </w:rPr>
              <w:t>ngày</w:t>
            </w:r>
          </w:p>
          <w:p w:rsidR="007E506B" w:rsidRPr="00F41AC7" w:rsidRDefault="007E506B" w:rsidP="007E506B">
            <w:pPr>
              <w:spacing w:after="120"/>
              <w:rPr>
                <w:b/>
                <w:sz w:val="26"/>
                <w:szCs w:val="26"/>
              </w:rPr>
            </w:pP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Lãnh đạo Sở Y tế: đánh giá, xem xét kết quả</w:t>
            </w:r>
          </w:p>
          <w:p w:rsidR="007E506B" w:rsidRPr="00F41AC7" w:rsidRDefault="007E506B" w:rsidP="007E506B">
            <w:pPr>
              <w:spacing w:after="120"/>
              <w:jc w:val="both"/>
              <w:rPr>
                <w:sz w:val="26"/>
                <w:szCs w:val="26"/>
              </w:rPr>
            </w:pPr>
            <w:r w:rsidRPr="00F41AC7">
              <w:rPr>
                <w:sz w:val="26"/>
                <w:szCs w:val="26"/>
              </w:rPr>
              <w:t>- Nếu không nhất trí với nội dung trình của Trưởng phòng thì cho ý kiến chỉ đạo, yêu cầu sửa đổi, bổ sung và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Nếu nhất trí với nội dung trình của Trưởng phòng thì duyệt, ký ban hành; chuyển Văn phòng Sở- Bộ phận Văn thư.</w:t>
            </w:r>
          </w:p>
        </w:tc>
        <w:tc>
          <w:tcPr>
            <w:tcW w:w="1560" w:type="dxa"/>
          </w:tcPr>
          <w:p w:rsidR="007E506B" w:rsidRPr="00F41AC7" w:rsidRDefault="007E506B" w:rsidP="007E506B">
            <w:pPr>
              <w:spacing w:after="120"/>
              <w:rPr>
                <w:b/>
                <w:sz w:val="26"/>
                <w:szCs w:val="26"/>
              </w:rPr>
            </w:pPr>
            <w:r w:rsidRPr="00F41AC7">
              <w:rPr>
                <w:b/>
                <w:sz w:val="26"/>
                <w:szCs w:val="26"/>
              </w:rPr>
              <w:t>3</w:t>
            </w:r>
            <w:r w:rsidRPr="00F41AC7">
              <w:rPr>
                <w:b/>
                <w:sz w:val="26"/>
                <w:szCs w:val="26"/>
                <w:lang w:val="vi-VN"/>
              </w:rPr>
              <w:t xml:space="preserve"> </w:t>
            </w:r>
            <w:r w:rsidRPr="00F41AC7">
              <w:rPr>
                <w:b/>
                <w:sz w:val="26"/>
                <w:szCs w:val="26"/>
              </w:rPr>
              <w:t>ngày</w:t>
            </w:r>
          </w:p>
          <w:p w:rsidR="007E506B" w:rsidRPr="00F41AC7" w:rsidRDefault="007E506B" w:rsidP="007E506B">
            <w:pPr>
              <w:spacing w:after="120"/>
              <w:rPr>
                <w:b/>
                <w:sz w:val="26"/>
                <w:szCs w:val="26"/>
              </w:rPr>
            </w:pP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Văn phòng Sở- Bộ phận Văn thư: Đóng dấu kết quả; phát hành gửi cho Phòng Nghiệp vụ Y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7E506B">
        <w:tc>
          <w:tcPr>
            <w:tcW w:w="8647" w:type="dxa"/>
          </w:tcPr>
          <w:p w:rsidR="007E506B" w:rsidRPr="00F41AC7" w:rsidRDefault="007E506B" w:rsidP="007E506B">
            <w:pPr>
              <w:spacing w:after="120"/>
              <w:rPr>
                <w:b/>
                <w:i/>
                <w:sz w:val="26"/>
                <w:szCs w:val="26"/>
              </w:rPr>
            </w:pPr>
            <w:r w:rsidRPr="00F41AC7">
              <w:rPr>
                <w:b/>
                <w:i/>
                <w:sz w:val="26"/>
                <w:szCs w:val="26"/>
              </w:rPr>
              <w:t>Bước 3: Trả kết quả giải quyết TTHC</w:t>
            </w:r>
          </w:p>
        </w:tc>
        <w:tc>
          <w:tcPr>
            <w:tcW w:w="1560" w:type="dxa"/>
          </w:tcPr>
          <w:p w:rsidR="007E506B" w:rsidRPr="00F41AC7" w:rsidRDefault="007E506B" w:rsidP="007E506B">
            <w:pPr>
              <w:spacing w:after="120"/>
              <w:rPr>
                <w:b/>
                <w:sz w:val="26"/>
                <w:szCs w:val="26"/>
              </w:rPr>
            </w:pP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 Công chức Điểm tiếp nhận hồ sơ Sở Y tế, Bộ phận tiếp nhận hồ sơ và trả kết quả, Trung tâm Phục vụ hành chính công và Kiểm soát TTHC tỉnh tiếp nhận kết quả giải quyết hồ sơ vào số theo dõi hồ sơ và phần mềm điện tử, thực hiện. </w:t>
            </w:r>
          </w:p>
          <w:p w:rsidR="007E506B" w:rsidRPr="00F41AC7" w:rsidRDefault="007E506B" w:rsidP="007E506B">
            <w:pPr>
              <w:spacing w:after="120"/>
              <w:jc w:val="both"/>
              <w:rPr>
                <w:sz w:val="26"/>
                <w:szCs w:val="26"/>
              </w:rPr>
            </w:pPr>
            <w:r w:rsidRPr="00F41AC7">
              <w:rPr>
                <w:sz w:val="26"/>
                <w:szCs w:val="26"/>
              </w:rPr>
              <w:t xml:space="preserve">       Bàn giao kết quả tới Điểm trả kết quả tập trung, Bộ phận tiếp nhận hồ sơ</w:t>
            </w:r>
          </w:p>
          <w:p w:rsidR="007E506B" w:rsidRPr="00F41AC7" w:rsidRDefault="007E506B" w:rsidP="007E506B">
            <w:pPr>
              <w:spacing w:after="120"/>
              <w:jc w:val="both"/>
              <w:rPr>
                <w:sz w:val="26"/>
                <w:szCs w:val="26"/>
              </w:rPr>
            </w:pPr>
            <w:r w:rsidRPr="00F41AC7">
              <w:rPr>
                <w:sz w:val="26"/>
                <w:szCs w:val="26"/>
              </w:rPr>
              <w:t>và trả kết quả, Trung tâm Phục vụ hành chính công và Kiểm soát TTHC tỉnh theo quy định</w:t>
            </w:r>
          </w:p>
        </w:tc>
        <w:tc>
          <w:tcPr>
            <w:tcW w:w="1560" w:type="dxa"/>
          </w:tcPr>
          <w:p w:rsidR="007E506B" w:rsidRPr="00F41AC7" w:rsidRDefault="007E506B" w:rsidP="007E506B">
            <w:pPr>
              <w:spacing w:after="120"/>
              <w:rPr>
                <w:b/>
                <w:sz w:val="26"/>
                <w:szCs w:val="26"/>
              </w:rPr>
            </w:pPr>
            <w:r w:rsidRPr="00F41AC7">
              <w:rPr>
                <w:b/>
                <w:sz w:val="26"/>
                <w:szCs w:val="26"/>
              </w:rPr>
              <w:t>0,5</w:t>
            </w:r>
            <w:r w:rsidRPr="00F41AC7">
              <w:rPr>
                <w:b/>
                <w:sz w:val="26"/>
                <w:szCs w:val="26"/>
                <w:lang w:val="vi-VN"/>
              </w:rPr>
              <w:t xml:space="preserve"> </w:t>
            </w:r>
            <w:r w:rsidRPr="00F41AC7">
              <w:rPr>
                <w:b/>
                <w:sz w:val="26"/>
                <w:szCs w:val="26"/>
              </w:rPr>
              <w:t xml:space="preserve">ngày </w:t>
            </w:r>
          </w:p>
          <w:p w:rsidR="007E506B" w:rsidRPr="00F41AC7" w:rsidRDefault="007E506B" w:rsidP="007E506B">
            <w:pPr>
              <w:spacing w:after="120"/>
              <w:rPr>
                <w:sz w:val="26"/>
                <w:szCs w:val="26"/>
              </w:rPr>
            </w:pP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 Công chức Điểm trả kết quả tập trung, Bộ phận tiếp nhận hồ sơ và trả kết quả, Trung tâm Phục vụ hành chính công và Kiểm soát TTHC tỉnh tiếp nhận kết</w:t>
            </w:r>
          </w:p>
          <w:p w:rsidR="007E506B" w:rsidRPr="00F41AC7" w:rsidRDefault="007E506B" w:rsidP="007E506B">
            <w:pPr>
              <w:spacing w:after="120"/>
              <w:jc w:val="both"/>
              <w:rPr>
                <w:sz w:val="26"/>
                <w:szCs w:val="26"/>
              </w:rPr>
            </w:pPr>
            <w:r w:rsidRPr="00F41AC7">
              <w:rPr>
                <w:sz w:val="26"/>
                <w:szCs w:val="26"/>
              </w:rPr>
              <w:t>quả giải quyết hồ sơ.</w:t>
            </w:r>
          </w:p>
          <w:p w:rsidR="007E506B" w:rsidRPr="00F41AC7" w:rsidRDefault="007E506B" w:rsidP="007E506B">
            <w:pPr>
              <w:spacing w:after="120"/>
              <w:jc w:val="both"/>
              <w:rPr>
                <w:sz w:val="26"/>
                <w:szCs w:val="26"/>
              </w:rPr>
            </w:pPr>
            <w:r w:rsidRPr="00F41AC7">
              <w:rPr>
                <w:sz w:val="26"/>
                <w:szCs w:val="26"/>
              </w:rPr>
              <w:t xml:space="preserve">       - Thông báo cho tổ chức, cá nhân biết trước qua tin nhắn, thư điện tử, điện </w:t>
            </w:r>
            <w:r w:rsidRPr="00F41AC7">
              <w:rPr>
                <w:sz w:val="26"/>
                <w:szCs w:val="26"/>
              </w:rPr>
              <w:lastRenderedPageBreak/>
              <w:t>thoại đối với hồ sơ TTHC được giải quyết trước thời hạn quy định.</w:t>
            </w:r>
          </w:p>
          <w:p w:rsidR="007E506B" w:rsidRPr="00F41AC7" w:rsidRDefault="007E506B" w:rsidP="007E506B">
            <w:pPr>
              <w:spacing w:after="120"/>
              <w:jc w:val="both"/>
              <w:rPr>
                <w:sz w:val="26"/>
                <w:szCs w:val="26"/>
              </w:rPr>
            </w:pPr>
            <w:r w:rsidRPr="00F41AC7">
              <w:rPr>
                <w:sz w:val="26"/>
                <w:szCs w:val="26"/>
              </w:rPr>
              <w:t xml:space="preserve">       * Trả kết quả giải quyết hồ sơ TTHC:</w:t>
            </w:r>
          </w:p>
          <w:p w:rsidR="007E506B" w:rsidRPr="00F41AC7" w:rsidRDefault="007E506B" w:rsidP="007E506B">
            <w:pPr>
              <w:spacing w:after="120"/>
              <w:jc w:val="both"/>
              <w:rPr>
                <w:sz w:val="26"/>
                <w:szCs w:val="26"/>
              </w:rPr>
            </w:pPr>
            <w:r w:rsidRPr="00F41AC7">
              <w:rPr>
                <w:sz w:val="26"/>
                <w:szCs w:val="26"/>
              </w:rPr>
              <w:t xml:space="preserve">       - Trả kết quả trực tiếp:</w:t>
            </w:r>
          </w:p>
          <w:p w:rsidR="007E506B" w:rsidRPr="00F41AC7" w:rsidRDefault="007E506B" w:rsidP="007E506B">
            <w:pPr>
              <w:spacing w:after="120"/>
              <w:jc w:val="both"/>
              <w:rPr>
                <w:sz w:val="26"/>
                <w:szCs w:val="26"/>
              </w:rPr>
            </w:pPr>
            <w:r w:rsidRPr="00F41AC7">
              <w:rPr>
                <w:sz w:val="26"/>
                <w:szCs w:val="26"/>
              </w:rPr>
              <w:t xml:space="preserve">       + Tổ chức, cá nhân nhận kết quả giải quyết TTHC theo thời gian, địa điểm ghi trên Giấy tiếp nhận hồ sơ và hẹn trả kết quả (xuất trình giấy hẹn trả kết quả). Công chức trả kết quả kiểm tra phiếu hẹn và yêu cầu người đến nhận kết quả kỷ nhận vào số và trao kết quả.</w:t>
            </w:r>
          </w:p>
          <w:p w:rsidR="007E506B" w:rsidRPr="00F41AC7" w:rsidRDefault="007E506B" w:rsidP="007E506B">
            <w:pPr>
              <w:spacing w:after="120"/>
              <w:jc w:val="both"/>
              <w:rPr>
                <w:sz w:val="26"/>
                <w:szCs w:val="26"/>
              </w:rPr>
            </w:pPr>
            <w:r w:rsidRPr="00F41AC7">
              <w:rPr>
                <w:sz w:val="26"/>
                <w:szCs w:val="26"/>
              </w:rPr>
              <w:t xml:space="preserve">       + Đối với hồ sơ nộp qua dịch vụ công trực tuyến, kết quả giải quyết được trả trực tiếp tại Điểm trả kết quả tập trung, Bộ phận tiếp nhận hồ sơ và trả kết quả, Trung tâm Phục vụ hành chính công và Kiểm soát TTHC tỉnh. Cá nhân, tổ chức tới nhận kết quả giải quyết TTHC mang theo hồ sơ gốc để đối chiếu và nộp lại cho cán bộ tiếp nhận hồ sơ.</w:t>
            </w:r>
          </w:p>
          <w:p w:rsidR="007E506B" w:rsidRPr="00F41AC7" w:rsidRDefault="007E506B" w:rsidP="007E506B">
            <w:pPr>
              <w:spacing w:after="120"/>
              <w:jc w:val="both"/>
              <w:rPr>
                <w:sz w:val="26"/>
                <w:szCs w:val="26"/>
              </w:rPr>
            </w:pPr>
            <w:r w:rsidRPr="00F41AC7">
              <w:rPr>
                <w:sz w:val="26"/>
                <w:szCs w:val="26"/>
              </w:rPr>
              <w:t xml:space="preserve">       - Trả kết quả thông qua dịch vụ bưu chính công ích: thực hiện theo hướng dẫn của Bưu điện.</w:t>
            </w:r>
          </w:p>
          <w:p w:rsidR="007E506B" w:rsidRPr="00F41AC7" w:rsidRDefault="007E506B" w:rsidP="007E506B">
            <w:pPr>
              <w:spacing w:after="120"/>
              <w:ind w:firstLine="709"/>
              <w:jc w:val="both"/>
              <w:rPr>
                <w:color w:val="000000" w:themeColor="text1"/>
                <w:sz w:val="26"/>
                <w:szCs w:val="26"/>
                <w:lang w:val="nl-NL"/>
              </w:rPr>
            </w:pPr>
            <w:r w:rsidRPr="00F41AC7">
              <w:rPr>
                <w:color w:val="000000" w:themeColor="text1"/>
                <w:sz w:val="26"/>
                <w:szCs w:val="26"/>
                <w:lang w:val="nl-NL"/>
              </w:rPr>
              <w:t>+ Trả kết quả trực tuyến:</w:t>
            </w:r>
          </w:p>
          <w:p w:rsidR="007E506B" w:rsidRPr="00F41AC7" w:rsidRDefault="007E506B" w:rsidP="007E506B">
            <w:pPr>
              <w:spacing w:after="120"/>
              <w:ind w:firstLine="709"/>
              <w:jc w:val="both"/>
              <w:rPr>
                <w:b/>
                <w:i/>
                <w:color w:val="000000" w:themeColor="text1"/>
                <w:sz w:val="26"/>
                <w:szCs w:val="26"/>
                <w:lang w:val="pt-BR"/>
              </w:rPr>
            </w:pPr>
            <w:r w:rsidRPr="00F41AC7">
              <w:rPr>
                <w:color w:val="000000" w:themeColor="text1"/>
                <w:sz w:val="26"/>
                <w:szCs w:val="26"/>
                <w:lang w:val="nl-NL"/>
              </w:rPr>
              <w:t>Trả kết quả trực tuyến cho cá nhân, tổ chức thông qua Cổng Dịch vụ công trực tuyến khi có yêu cầu và được pháp luật cho phép.</w:t>
            </w:r>
          </w:p>
          <w:p w:rsidR="007E506B" w:rsidRPr="00F41AC7" w:rsidRDefault="007E506B" w:rsidP="007E506B">
            <w:pPr>
              <w:spacing w:after="120"/>
              <w:jc w:val="both"/>
              <w:rPr>
                <w:sz w:val="26"/>
                <w:szCs w:val="26"/>
              </w:rPr>
            </w:pPr>
            <w:r w:rsidRPr="00F41AC7">
              <w:rPr>
                <w:sz w:val="26"/>
                <w:szCs w:val="26"/>
              </w:rPr>
              <w:t xml:space="preserve">       * Thời gian: Giờ làm việc theo quy định của tỉnh.</w:t>
            </w:r>
          </w:p>
        </w:tc>
        <w:tc>
          <w:tcPr>
            <w:tcW w:w="1560" w:type="dxa"/>
          </w:tcPr>
          <w:p w:rsidR="007E506B" w:rsidRPr="00F41AC7" w:rsidRDefault="007E506B" w:rsidP="007E506B">
            <w:pPr>
              <w:spacing w:after="120"/>
              <w:rPr>
                <w:b/>
                <w:sz w:val="26"/>
                <w:szCs w:val="26"/>
              </w:rPr>
            </w:pPr>
            <w:r w:rsidRPr="00F41AC7">
              <w:rPr>
                <w:b/>
                <w:sz w:val="26"/>
                <w:szCs w:val="26"/>
              </w:rPr>
              <w:lastRenderedPageBreak/>
              <w:t>Không tính thời gian</w:t>
            </w:r>
          </w:p>
          <w:p w:rsidR="007E506B" w:rsidRPr="00F41AC7" w:rsidRDefault="007E506B" w:rsidP="007E506B">
            <w:pPr>
              <w:spacing w:after="120"/>
              <w:rPr>
                <w:sz w:val="26"/>
                <w:szCs w:val="26"/>
              </w:rPr>
            </w:pPr>
          </w:p>
        </w:tc>
      </w:tr>
    </w:tbl>
    <w:tbl>
      <w:tblPr>
        <w:tblStyle w:val="TableGrid"/>
        <w:tblW w:w="10207" w:type="dxa"/>
        <w:tblInd w:w="-34" w:type="dxa"/>
        <w:tblLook w:val="04A0" w:firstRow="1" w:lastRow="0" w:firstColumn="1" w:lastColumn="0" w:noHBand="0" w:noVBand="1"/>
      </w:tblPr>
      <w:tblGrid>
        <w:gridCol w:w="8647"/>
        <w:gridCol w:w="1560"/>
      </w:tblGrid>
      <w:tr w:rsidR="007E506B" w:rsidRPr="00F41AC7" w:rsidTr="007E506B">
        <w:tc>
          <w:tcPr>
            <w:tcW w:w="10207" w:type="dxa"/>
            <w:gridSpan w:val="2"/>
          </w:tcPr>
          <w:p w:rsidR="007E506B" w:rsidRPr="00F41AC7" w:rsidRDefault="007E506B" w:rsidP="007E506B">
            <w:pPr>
              <w:spacing w:after="120"/>
              <w:jc w:val="both"/>
              <w:rPr>
                <w:b/>
                <w:bCs/>
                <w:sz w:val="26"/>
                <w:szCs w:val="26"/>
                <w:lang w:val="vi-VN"/>
              </w:rPr>
            </w:pPr>
            <w:r w:rsidRPr="00F41AC7">
              <w:rPr>
                <w:b/>
                <w:sz w:val="26"/>
                <w:szCs w:val="26"/>
              </w:rPr>
              <w:lastRenderedPageBreak/>
              <w:t xml:space="preserve">20. Tên </w:t>
            </w:r>
            <w:r w:rsidRPr="00F41AC7">
              <w:rPr>
                <w:b/>
                <w:sz w:val="26"/>
                <w:szCs w:val="26"/>
                <w:lang w:val="vi-VN"/>
              </w:rPr>
              <w:t>QTNB giải quyết TTHC</w:t>
            </w:r>
            <w:r w:rsidRPr="00F41AC7">
              <w:rPr>
                <w:b/>
                <w:sz w:val="26"/>
                <w:szCs w:val="26"/>
              </w:rPr>
              <w:t xml:space="preserve">: </w:t>
            </w:r>
            <w:r w:rsidRPr="00F41AC7">
              <w:rPr>
                <w:b/>
                <w:bCs/>
                <w:sz w:val="26"/>
                <w:szCs w:val="26"/>
              </w:rPr>
              <w:t xml:space="preserve">Cấp mới giấy phép hành nghề </w:t>
            </w:r>
            <w:r w:rsidRPr="00F41AC7">
              <w:rPr>
                <w:b/>
                <w:bCs/>
                <w:sz w:val="26"/>
                <w:szCs w:val="26"/>
                <w:lang w:val="vi-VN"/>
              </w:rPr>
              <w:t>trong giai đoạn</w:t>
            </w:r>
            <w:r w:rsidRPr="00F41AC7">
              <w:rPr>
                <w:b/>
                <w:bCs/>
                <w:sz w:val="26"/>
                <w:szCs w:val="26"/>
              </w:rPr>
              <w:t xml:space="preserve"> </w:t>
            </w:r>
            <w:r w:rsidRPr="00F41AC7">
              <w:rPr>
                <w:b/>
                <w:bCs/>
                <w:sz w:val="26"/>
                <w:szCs w:val="26"/>
                <w:lang w:val="vi-VN"/>
              </w:rPr>
              <w:t>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p w:rsidR="007E506B" w:rsidRPr="00F41AC7" w:rsidRDefault="007E506B" w:rsidP="007E506B">
            <w:pPr>
              <w:spacing w:after="120"/>
              <w:jc w:val="both"/>
              <w:rPr>
                <w:sz w:val="26"/>
                <w:szCs w:val="26"/>
              </w:rPr>
            </w:pPr>
            <w:r w:rsidRPr="00F41AC7">
              <w:rPr>
                <w:b/>
                <w:sz w:val="26"/>
                <w:szCs w:val="26"/>
              </w:rPr>
              <w:t>Tổng thời gian thực hiện TTHC: 30 ngày</w:t>
            </w:r>
          </w:p>
        </w:tc>
      </w:tr>
      <w:tr w:rsidR="007E506B" w:rsidRPr="00F41AC7" w:rsidTr="007E506B">
        <w:tc>
          <w:tcPr>
            <w:tcW w:w="10207" w:type="dxa"/>
            <w:gridSpan w:val="2"/>
          </w:tcPr>
          <w:p w:rsidR="007E506B" w:rsidRPr="00F41AC7" w:rsidRDefault="007E506B" w:rsidP="007E506B">
            <w:pPr>
              <w:spacing w:after="120"/>
              <w:rPr>
                <w:b/>
                <w:sz w:val="26"/>
                <w:szCs w:val="26"/>
              </w:rPr>
            </w:pPr>
            <w:r w:rsidRPr="00F41AC7">
              <w:rPr>
                <w:b/>
                <w:sz w:val="26"/>
                <w:szCs w:val="26"/>
              </w:rPr>
              <w:t>1.1. Cách thức thực hiện TTHC</w:t>
            </w:r>
          </w:p>
          <w:p w:rsidR="007E506B" w:rsidRPr="00F41AC7" w:rsidRDefault="007E506B" w:rsidP="007E506B">
            <w:pPr>
              <w:spacing w:after="120"/>
              <w:jc w:val="both"/>
              <w:rPr>
                <w:sz w:val="26"/>
                <w:szCs w:val="26"/>
              </w:rPr>
            </w:pPr>
            <w:r w:rsidRPr="00F41AC7">
              <w:rPr>
                <w:sz w:val="26"/>
                <w:szCs w:val="26"/>
              </w:rPr>
              <w:t xml:space="preserve">       - Cá nhân  người quản lý người Cấp mới giấy phép hành nghề </w:t>
            </w:r>
            <w:r w:rsidRPr="00F41AC7">
              <w:rPr>
                <w:sz w:val="26"/>
                <w:szCs w:val="26"/>
                <w:lang w:val="vi-VN"/>
              </w:rPr>
              <w:t>trong giai đoạn</w:t>
            </w:r>
            <w:r w:rsidRPr="00F41AC7">
              <w:rPr>
                <w:sz w:val="26"/>
                <w:szCs w:val="26"/>
              </w:rPr>
              <w:t xml:space="preserve"> </w:t>
            </w:r>
            <w:r w:rsidRPr="00F41AC7">
              <w:rPr>
                <w:sz w:val="26"/>
                <w:szCs w:val="26"/>
                <w:lang w:val="vi-VN"/>
              </w:rPr>
              <w:t>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r w:rsidRPr="00F41AC7">
              <w:rPr>
                <w:sz w:val="26"/>
                <w:szCs w:val="26"/>
              </w:rPr>
              <w:t>gửi 01 bộ hồ sơ đầy đủ theo quy định và nộp hồ sơ qua một trong các cách thức sau:</w:t>
            </w:r>
          </w:p>
          <w:p w:rsidR="007E506B" w:rsidRPr="00F41AC7" w:rsidRDefault="007E506B" w:rsidP="007E506B">
            <w:pPr>
              <w:spacing w:after="120"/>
              <w:jc w:val="both"/>
              <w:rPr>
                <w:b/>
                <w:sz w:val="26"/>
                <w:szCs w:val="26"/>
              </w:rPr>
            </w:pPr>
            <w:r w:rsidRPr="00F41AC7">
              <w:rPr>
                <w:sz w:val="26"/>
                <w:szCs w:val="26"/>
              </w:rPr>
              <w:t xml:space="preserve">       - Nộp trực tiếp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Hoặc thông qua dịch vụ bưu chính công ích đến Điểm tiếp nhận hồ sơ của Sở Y tế, Bộ phận tiếp nhận hồ sơ và trả kết quả, Trung tâm Phục vụ hành chính công và kiểm soát TTHC tính.</w:t>
            </w:r>
          </w:p>
          <w:p w:rsidR="007E506B" w:rsidRPr="00F41AC7" w:rsidRDefault="007E506B" w:rsidP="007E506B">
            <w:pPr>
              <w:spacing w:after="120"/>
              <w:jc w:val="both"/>
              <w:rPr>
                <w:sz w:val="26"/>
                <w:szCs w:val="26"/>
              </w:rPr>
            </w:pPr>
            <w:r w:rsidRPr="00F41AC7">
              <w:rPr>
                <w:sz w:val="26"/>
                <w:szCs w:val="26"/>
              </w:rPr>
              <w:t xml:space="preserve">- Hoặc nộp trực tuyến tại Webside cổng Dịch vụ công của tỉnh Hưng Yên: </w:t>
            </w:r>
            <w:hyperlink r:id="rId47" w:history="1">
              <w:r w:rsidRPr="00F41AC7">
                <w:rPr>
                  <w:sz w:val="26"/>
                  <w:szCs w:val="26"/>
                </w:rPr>
                <w:t>http://dichvucong.hungyen.gov.vn</w:t>
              </w:r>
            </w:hyperlink>
            <w:r w:rsidRPr="00F41AC7">
              <w:rPr>
                <w:sz w:val="26"/>
                <w:szCs w:val="26"/>
              </w:rPr>
              <w:t xml:space="preserve">. Hoặc Cổng dịch vụ Công Quốc gia: </w:t>
            </w:r>
            <w:hyperlink r:id="rId48" w:history="1">
              <w:r w:rsidRPr="00F41AC7">
                <w:rPr>
                  <w:sz w:val="26"/>
                  <w:szCs w:val="26"/>
                </w:rPr>
                <w:t>https://dichvucong.gov.vn</w:t>
              </w:r>
            </w:hyperlink>
          </w:p>
        </w:tc>
      </w:tr>
      <w:tr w:rsidR="007E506B" w:rsidRPr="00F41AC7" w:rsidTr="007E506B">
        <w:tc>
          <w:tcPr>
            <w:tcW w:w="8647" w:type="dxa"/>
          </w:tcPr>
          <w:p w:rsidR="007E506B" w:rsidRPr="00F41AC7" w:rsidRDefault="007E506B" w:rsidP="007E506B">
            <w:pPr>
              <w:spacing w:after="120"/>
              <w:rPr>
                <w:b/>
                <w:sz w:val="26"/>
                <w:szCs w:val="26"/>
              </w:rPr>
            </w:pPr>
            <w:r w:rsidRPr="00F41AC7">
              <w:rPr>
                <w:b/>
                <w:sz w:val="26"/>
                <w:szCs w:val="26"/>
              </w:rPr>
              <w:t>1.2. Quy trình giải quyết TTHC</w:t>
            </w:r>
          </w:p>
        </w:tc>
        <w:tc>
          <w:tcPr>
            <w:tcW w:w="1560" w:type="dxa"/>
          </w:tcPr>
          <w:p w:rsidR="007E506B" w:rsidRPr="00F41AC7" w:rsidRDefault="007E506B" w:rsidP="007E506B">
            <w:pPr>
              <w:spacing w:after="120"/>
              <w:rPr>
                <w:b/>
                <w:sz w:val="26"/>
                <w:szCs w:val="26"/>
              </w:rPr>
            </w:pPr>
            <w:r w:rsidRPr="00F41AC7">
              <w:rPr>
                <w:b/>
                <w:sz w:val="26"/>
                <w:szCs w:val="26"/>
              </w:rPr>
              <w:t>Thời gian</w:t>
            </w:r>
          </w:p>
        </w:tc>
      </w:tr>
      <w:tr w:rsidR="007E506B" w:rsidRPr="00F41AC7" w:rsidTr="007E506B">
        <w:tc>
          <w:tcPr>
            <w:tcW w:w="8647" w:type="dxa"/>
          </w:tcPr>
          <w:p w:rsidR="007E506B" w:rsidRPr="00F41AC7" w:rsidRDefault="007E506B" w:rsidP="007E506B">
            <w:pPr>
              <w:spacing w:after="120"/>
              <w:rPr>
                <w:b/>
                <w:i/>
                <w:sz w:val="26"/>
                <w:szCs w:val="26"/>
              </w:rPr>
            </w:pPr>
            <w:r w:rsidRPr="00F41AC7">
              <w:rPr>
                <w:b/>
                <w:i/>
                <w:sz w:val="26"/>
                <w:szCs w:val="26"/>
              </w:rPr>
              <w:t>Bước 1. Tiếp nhận và chuyển hồ sơ TTHC</w:t>
            </w:r>
          </w:p>
        </w:tc>
        <w:tc>
          <w:tcPr>
            <w:tcW w:w="1560" w:type="dxa"/>
          </w:tcPr>
          <w:p w:rsidR="007E506B" w:rsidRPr="00F41AC7" w:rsidRDefault="007E506B" w:rsidP="007E506B">
            <w:pPr>
              <w:spacing w:after="120"/>
              <w:rPr>
                <w:b/>
                <w:sz w:val="26"/>
                <w:szCs w:val="26"/>
              </w:rPr>
            </w:pP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 Tại Điểm tiếp nhận hồ sơ của Sở Y tế, Bộ phận tiếp nhận hồ sơ và trả kết </w:t>
            </w:r>
            <w:r w:rsidRPr="00F41AC7">
              <w:rPr>
                <w:sz w:val="26"/>
                <w:szCs w:val="26"/>
              </w:rPr>
              <w:lastRenderedPageBreak/>
              <w:t>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Đối với hồ sơ được nộp trực tiếp hoặc thông qua dịch vụ bưu chính công ích, công chức tiếp nhận hồ sơ xem xét, kiểm tra tính hợp lệ (chính xác, đầy đủ) của hồ sơ.</w:t>
            </w:r>
          </w:p>
          <w:p w:rsidR="007E506B" w:rsidRPr="00F41AC7" w:rsidRDefault="007E506B" w:rsidP="007E506B">
            <w:pPr>
              <w:spacing w:after="120"/>
              <w:jc w:val="both"/>
              <w:rPr>
                <w:sz w:val="26"/>
                <w:szCs w:val="26"/>
              </w:rPr>
            </w:pPr>
            <w:r w:rsidRPr="00F41AC7">
              <w:rPr>
                <w:sz w:val="26"/>
                <w:szCs w:val="26"/>
              </w:rPr>
              <w:t xml:space="preserve">       +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rsidR="007E506B" w:rsidRPr="00F41AC7" w:rsidRDefault="007E506B" w:rsidP="007E506B">
            <w:pPr>
              <w:spacing w:after="120"/>
              <w:jc w:val="both"/>
              <w:rPr>
                <w:sz w:val="26"/>
                <w:szCs w:val="26"/>
              </w:rPr>
            </w:pPr>
            <w:r w:rsidRPr="00F41AC7">
              <w:rPr>
                <w:sz w:val="26"/>
                <w:szCs w:val="26"/>
              </w:rPr>
              <w:t xml:space="preserve">       + Trường hợp từ chối nhận hồ sơ, công chức tiếp nhận hồ sơ phải nêu rõ lý do theo mẫu Phiếu từ chối giải quyết hồ sơ thủ tục hành chính.</w:t>
            </w:r>
          </w:p>
          <w:p w:rsidR="007E506B" w:rsidRPr="00F41AC7" w:rsidRDefault="007E506B" w:rsidP="007E506B">
            <w:pPr>
              <w:spacing w:after="120"/>
              <w:jc w:val="both"/>
              <w:rPr>
                <w:sz w:val="26"/>
                <w:szCs w:val="26"/>
              </w:rPr>
            </w:pPr>
            <w:r w:rsidRPr="00F41AC7">
              <w:rPr>
                <w:sz w:val="26"/>
                <w:szCs w:val="26"/>
              </w:rPr>
              <w:t xml:space="preserve">      + Trường hợp hồ sơ đầy đủ, chính xác theo quy định, công chức tiếp nhận hồ sơ lập Giấy tiếp nhận hồ sơ và hẹn ngày trả kết quả; quét (scan) và lưu trữ hồ sơ điện tử, cập nhật vào cơ sở dữ liệu của Phần mềm một cửa điện từ của tỉnh.</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 Đối với hồ sơ được nộp trực tuyến thông qua Cổng Dịch vụ công của tỉnh hoặc Cổng Dịch vụ công quốc gia, công chức tiếp nhận hồ sơ xem xét, kiểm tra tính hợp lệ (chính xác, đầy đủ) của hồ sơ.</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Thông báo tới cá nhân, tổ chức thực hiện TTHC nêu rõ nội dung theo các trường hợp trên qua chức năng gửi thư điện tử, gửi tin nhắn tới người dân qua Hệ thống thông tin giải quyết TTHC tỉnh đã kết nối với Cổng Dịch vụ công của tỉnh hoặc Cổng Dịch vụ công quốc gia.</w:t>
            </w:r>
          </w:p>
          <w:p w:rsidR="007E506B" w:rsidRPr="00F41AC7" w:rsidRDefault="007E506B" w:rsidP="007E506B">
            <w:pPr>
              <w:spacing w:after="120"/>
              <w:jc w:val="both"/>
              <w:rPr>
                <w:sz w:val="26"/>
                <w:szCs w:val="26"/>
              </w:rPr>
            </w:pPr>
            <w:r w:rsidRPr="00F41AC7">
              <w:rPr>
                <w:sz w:val="26"/>
                <w:szCs w:val="26"/>
              </w:rPr>
              <w:t xml:space="preserve">       - Ngay sau khi tiếp nhận hồ sơ TTHC theo quy định, công chức tiếp nhận hồ sơ thực hiện chuyển hồ sơ đến bộ phận/người có trách nhiệm, thẩm quyền giải quyết:</w:t>
            </w:r>
          </w:p>
          <w:p w:rsidR="007E506B" w:rsidRPr="00F41AC7" w:rsidRDefault="007E506B" w:rsidP="007E506B">
            <w:pPr>
              <w:spacing w:after="120"/>
              <w:jc w:val="both"/>
              <w:rPr>
                <w:sz w:val="26"/>
                <w:szCs w:val="26"/>
              </w:rPr>
            </w:pPr>
            <w:r w:rsidRPr="00F41AC7">
              <w:rPr>
                <w:sz w:val="26"/>
                <w:szCs w:val="26"/>
              </w:rPr>
              <w:t xml:space="preserve">       + Chuyển ngay dữ liệu hồ sơ điện tử đã được cập nhật đến Phòng Nghiệp vụ Y thông qua Hệ thống thông tin một cửa điện tử của tỉnh. </w:t>
            </w:r>
          </w:p>
          <w:p w:rsidR="007E506B" w:rsidRPr="00F41AC7" w:rsidRDefault="007E506B" w:rsidP="007E506B">
            <w:pPr>
              <w:spacing w:after="120"/>
              <w:jc w:val="both"/>
              <w:rPr>
                <w:sz w:val="26"/>
                <w:szCs w:val="26"/>
              </w:rPr>
            </w:pPr>
            <w:r w:rsidRPr="00F41AC7">
              <w:rPr>
                <w:sz w:val="26"/>
                <w:szCs w:val="26"/>
              </w:rPr>
              <w:t xml:space="preserve">       + Lập Phiếu kiểm soát quá trình giải quyết hồ sơ, ghi thông tin và ký xác nhận chuyển cùng hồ sơ giấy tiếp nhận trực tiếp trong ngày làm việc.</w:t>
            </w:r>
          </w:p>
        </w:tc>
        <w:tc>
          <w:tcPr>
            <w:tcW w:w="1560" w:type="dxa"/>
          </w:tcPr>
          <w:p w:rsidR="007E506B" w:rsidRPr="00F41AC7" w:rsidRDefault="007E506B" w:rsidP="007E506B">
            <w:pPr>
              <w:spacing w:after="120"/>
              <w:rPr>
                <w:b/>
                <w:sz w:val="26"/>
                <w:szCs w:val="26"/>
              </w:rPr>
            </w:pPr>
            <w:r w:rsidRPr="00F41AC7">
              <w:rPr>
                <w:b/>
                <w:sz w:val="26"/>
                <w:szCs w:val="26"/>
              </w:rPr>
              <w:lastRenderedPageBreak/>
              <w:t xml:space="preserve">Không tính </w:t>
            </w:r>
            <w:r w:rsidRPr="00F41AC7">
              <w:rPr>
                <w:b/>
                <w:sz w:val="26"/>
                <w:szCs w:val="26"/>
              </w:rPr>
              <w:lastRenderedPageBreak/>
              <w:t>thời gian</w:t>
            </w:r>
          </w:p>
        </w:tc>
      </w:tr>
      <w:tr w:rsidR="007E506B" w:rsidRPr="00F41AC7" w:rsidTr="007E506B">
        <w:tc>
          <w:tcPr>
            <w:tcW w:w="8647" w:type="dxa"/>
          </w:tcPr>
          <w:p w:rsidR="007E506B" w:rsidRPr="00F41AC7" w:rsidRDefault="007E506B" w:rsidP="007E506B">
            <w:pPr>
              <w:spacing w:after="120"/>
              <w:rPr>
                <w:b/>
                <w:i/>
                <w:sz w:val="26"/>
                <w:szCs w:val="26"/>
              </w:rPr>
            </w:pPr>
            <w:r w:rsidRPr="00F41AC7">
              <w:rPr>
                <w:b/>
                <w:i/>
                <w:sz w:val="26"/>
                <w:szCs w:val="26"/>
              </w:rPr>
              <w:lastRenderedPageBreak/>
              <w:t>Bước 2. Giải quyết hồ sơ TTHC</w:t>
            </w:r>
          </w:p>
        </w:tc>
        <w:tc>
          <w:tcPr>
            <w:tcW w:w="1560" w:type="dxa"/>
          </w:tcPr>
          <w:p w:rsidR="007E506B" w:rsidRPr="00F41AC7" w:rsidRDefault="007E506B" w:rsidP="007E506B">
            <w:pPr>
              <w:spacing w:after="120"/>
              <w:rPr>
                <w:sz w:val="26"/>
                <w:szCs w:val="26"/>
              </w:rPr>
            </w:pPr>
          </w:p>
        </w:tc>
      </w:tr>
      <w:tr w:rsidR="007E506B" w:rsidRPr="00F41AC7" w:rsidTr="007E506B">
        <w:tc>
          <w:tcPr>
            <w:tcW w:w="8647" w:type="dxa"/>
          </w:tcPr>
          <w:p w:rsidR="007E506B" w:rsidRPr="00F41AC7" w:rsidRDefault="007E506B" w:rsidP="007E506B">
            <w:pPr>
              <w:spacing w:after="120"/>
              <w:rPr>
                <w:sz w:val="26"/>
                <w:szCs w:val="26"/>
              </w:rPr>
            </w:pPr>
            <w:r w:rsidRPr="00F41AC7">
              <w:rPr>
                <w:sz w:val="26"/>
                <w:szCs w:val="26"/>
              </w:rPr>
              <w:t>a) Tại Sở Y tế</w:t>
            </w:r>
          </w:p>
        </w:tc>
        <w:tc>
          <w:tcPr>
            <w:tcW w:w="1560" w:type="dxa"/>
          </w:tcPr>
          <w:p w:rsidR="007E506B" w:rsidRPr="00F41AC7" w:rsidRDefault="007E506B" w:rsidP="007E506B">
            <w:pPr>
              <w:spacing w:after="120"/>
              <w:rPr>
                <w:sz w:val="26"/>
                <w:szCs w:val="26"/>
              </w:rPr>
            </w:pP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 Trưởng Phòng Nghiệp vụ Y - Sở Y tế tiếp nhận hồ sơ từ Bộ phận tiếp nhận và trả kết quả thực hiện:</w:t>
            </w:r>
          </w:p>
          <w:p w:rsidR="007E506B" w:rsidRPr="00F41AC7" w:rsidRDefault="007E506B" w:rsidP="007E506B">
            <w:pPr>
              <w:spacing w:after="120"/>
              <w:jc w:val="both"/>
              <w:rPr>
                <w:sz w:val="26"/>
                <w:szCs w:val="26"/>
              </w:rPr>
            </w:pPr>
            <w:r w:rsidRPr="00F41AC7">
              <w:rPr>
                <w:sz w:val="26"/>
                <w:szCs w:val="26"/>
              </w:rPr>
              <w:t xml:space="preserve">       - Trưởng phòng: phân công công chức thụ lý, gửi kèm hồ sơ và có ý kiến lưu ý nếu cần thiết</w:t>
            </w:r>
          </w:p>
          <w:p w:rsidR="007E506B" w:rsidRPr="00F41AC7" w:rsidRDefault="007E506B" w:rsidP="007E506B">
            <w:pPr>
              <w:spacing w:after="120"/>
              <w:jc w:val="both"/>
              <w:rPr>
                <w:sz w:val="26"/>
                <w:szCs w:val="26"/>
              </w:rPr>
            </w:pPr>
            <w:r w:rsidRPr="00F41AC7">
              <w:rPr>
                <w:sz w:val="26"/>
                <w:szCs w:val="26"/>
              </w:rPr>
              <w:t xml:space="preserve">       - Công chức được phân công thụ lý: tiếp nhận hồ sơ, xử lý, thẩm định hồ sơ, xác minh, thẩm tra hồ sơ. </w:t>
            </w:r>
          </w:p>
          <w:p w:rsidR="007E506B" w:rsidRPr="00F41AC7" w:rsidRDefault="007E506B" w:rsidP="007E506B">
            <w:pPr>
              <w:spacing w:after="120"/>
              <w:jc w:val="both"/>
              <w:rPr>
                <w:sz w:val="26"/>
                <w:szCs w:val="26"/>
              </w:rPr>
            </w:pPr>
            <w:r w:rsidRPr="00F41AC7">
              <w:rPr>
                <w:sz w:val="26"/>
                <w:szCs w:val="26"/>
              </w:rPr>
              <w:t>- Thành phần hồ sơ bao gồm:</w:t>
            </w:r>
          </w:p>
          <w:p w:rsidR="007E506B" w:rsidRPr="00F41AC7" w:rsidRDefault="007E506B" w:rsidP="007E506B">
            <w:pPr>
              <w:spacing w:after="120"/>
              <w:jc w:val="both"/>
              <w:rPr>
                <w:iCs/>
                <w:sz w:val="26"/>
                <w:szCs w:val="26"/>
                <w:lang w:val="vi-VN"/>
              </w:rPr>
            </w:pPr>
            <w:r w:rsidRPr="00F41AC7">
              <w:rPr>
                <w:iCs/>
                <w:sz w:val="26"/>
                <w:szCs w:val="26"/>
                <w:lang w:val="vi-VN"/>
              </w:rPr>
              <w:t>1. Trường hợp 1: Hồ sơ đề nghị cấp mới giấy phép hành nghề đối với trường hợp người lần đầu tiên đề nghị cấp giấy phép hành nghề quy định tại điểm a, điểm b khoản 1 Điều 30 của Luật Khám bệnh:</w:t>
            </w:r>
          </w:p>
          <w:p w:rsidR="007E506B" w:rsidRPr="00F41AC7" w:rsidRDefault="007E506B" w:rsidP="007E506B">
            <w:pPr>
              <w:spacing w:after="120"/>
              <w:ind w:firstLine="567"/>
              <w:jc w:val="both"/>
              <w:rPr>
                <w:iCs/>
                <w:sz w:val="26"/>
                <w:szCs w:val="26"/>
                <w:lang w:val="vi-VN"/>
              </w:rPr>
            </w:pPr>
            <w:r w:rsidRPr="00F41AC7">
              <w:rPr>
                <w:iCs/>
                <w:sz w:val="26"/>
                <w:szCs w:val="26"/>
                <w:lang w:val="vi-VN"/>
              </w:rPr>
              <w:t>a) Đơn theo Mẫu 08 Phụ lục I ban hành kèm theo Nghị định số 96/2023/NĐ-CP.</w:t>
            </w:r>
          </w:p>
          <w:p w:rsidR="007E506B" w:rsidRPr="00F41AC7" w:rsidRDefault="007E506B" w:rsidP="007E506B">
            <w:pPr>
              <w:spacing w:after="120"/>
              <w:ind w:firstLine="567"/>
              <w:jc w:val="both"/>
              <w:rPr>
                <w:iCs/>
                <w:sz w:val="26"/>
                <w:szCs w:val="26"/>
                <w:lang w:val="vi-VN"/>
              </w:rPr>
            </w:pPr>
            <w:r w:rsidRPr="00F41AC7">
              <w:rPr>
                <w:iCs/>
                <w:sz w:val="26"/>
                <w:szCs w:val="26"/>
                <w:lang w:val="vi-VN"/>
              </w:rPr>
              <w:lastRenderedPageBreak/>
              <w:t>b) Bản sao hợp lệ của một trong các giấy tờ sau:</w:t>
            </w:r>
          </w:p>
          <w:p w:rsidR="007E506B" w:rsidRPr="00F41AC7" w:rsidRDefault="007E506B" w:rsidP="007E506B">
            <w:pPr>
              <w:spacing w:after="120"/>
              <w:ind w:firstLine="567"/>
              <w:jc w:val="both"/>
              <w:rPr>
                <w:iCs/>
                <w:sz w:val="26"/>
                <w:szCs w:val="26"/>
                <w:lang w:val="vi-VN"/>
              </w:rPr>
            </w:pPr>
            <w:r w:rsidRPr="00F41AC7">
              <w:rPr>
                <w:iCs/>
                <w:sz w:val="26"/>
                <w:szCs w:val="26"/>
                <w:lang w:val="vi-VN"/>
              </w:rPr>
              <w:t>- Văn bằng chuyên môn (không áp dụng đối với trường hợp văn bằng chuyên môn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c) Trường hợp đề nghị cấp giấy phép hành nghề với phạm vi hành nghề chuyên khoa ngoài giấy tờ quy định tại điểm b khoản này phải nộp thêm bản sao hợp lệ của một trong các văn bằng đào tạo chuyên khoa theo quy định tại điểm b, c, d, đ hoặc e khoản 1 Điều 127 Nghị định số 96/2023/NĐ-CP (không áp dụng đối với trường hợp văn bằng chuyên khoa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d)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7E506B" w:rsidRPr="00F41AC7" w:rsidRDefault="007E506B" w:rsidP="007E506B">
            <w:pPr>
              <w:spacing w:after="120"/>
              <w:ind w:firstLine="567"/>
              <w:jc w:val="both"/>
              <w:rPr>
                <w:iCs/>
                <w:sz w:val="26"/>
                <w:szCs w:val="26"/>
                <w:lang w:val="vi-VN"/>
              </w:rPr>
            </w:pPr>
            <w:r w:rsidRPr="00F41AC7">
              <w:rPr>
                <w:iCs/>
                <w:sz w:val="26"/>
                <w:szCs w:val="26"/>
                <w:lang w:val="vi-VN"/>
              </w:rPr>
              <w:t>đ) Bản sao hợp lệ của một trong các giấy tờ sau đây:</w:t>
            </w:r>
          </w:p>
          <w:p w:rsidR="007E506B" w:rsidRPr="00F41AC7" w:rsidRDefault="007E506B" w:rsidP="007E506B">
            <w:pPr>
              <w:spacing w:after="120"/>
              <w:ind w:firstLine="567"/>
              <w:jc w:val="both"/>
              <w:rPr>
                <w:iCs/>
                <w:sz w:val="26"/>
                <w:szCs w:val="26"/>
                <w:lang w:val="vi-VN"/>
              </w:rPr>
            </w:pPr>
            <w:r w:rsidRPr="00F41AC7">
              <w:rPr>
                <w:iCs/>
                <w:sz w:val="26"/>
                <w:szCs w:val="26"/>
                <w:lang w:val="vi-VN"/>
              </w:rPr>
              <w:t>- Giấy chứng nhận biết tiếng Việt thành thạo theo quy định tại Điều 138 Nghị định số 96/2023/NĐ-CP (không áp dụng đối với trường hợp giấy chứng nhận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 Giấy chứng nhận đủ trình độ phiên dịch của người phiên dịch theo quy định tại Điều 139 Nghị định số 96/2023/NĐ-CP đối với trường hợp</w:t>
            </w:r>
            <w:r w:rsidRPr="00F41AC7">
              <w:rPr>
                <w:iCs/>
                <w:sz w:val="26"/>
                <w:szCs w:val="26"/>
                <w:lang w:val="sv-SE"/>
              </w:rPr>
              <w:t xml:space="preserve"> người nước ngoài không biết tiếng Việt thành thạo </w:t>
            </w:r>
            <w:r w:rsidRPr="00F41AC7">
              <w:rPr>
                <w:iCs/>
                <w:sz w:val="26"/>
                <w:szCs w:val="26"/>
                <w:lang w:val="vi-VN"/>
              </w:rPr>
              <w:t>(không áp dụng đối với trường hợp giấy chứng nhận đã được kết nối, chia sẻ trên Hệ thống thông tin về quản lý hoạt động khám bệnh, chữa bệnh hoặc cơ sở dữ liệu quốc gia về y tế)</w:t>
            </w:r>
            <w:r w:rsidRPr="00F41AC7">
              <w:rPr>
                <w:iCs/>
                <w:sz w:val="26"/>
                <w:szCs w:val="26"/>
                <w:lang w:val="sv-SE"/>
              </w:rPr>
              <w:t>, kèm theo</w:t>
            </w:r>
            <w:r w:rsidRPr="00F41AC7">
              <w:rPr>
                <w:iCs/>
                <w:sz w:val="26"/>
                <w:szCs w:val="26"/>
                <w:lang w:val="vi-VN"/>
              </w:rPr>
              <w:t xml:space="preserve"> hợp đồng lao động của người phiên dịch với cơ sở khám bệnh, chữa bệnh nơi người nước ngoài đó dự kiến làm việc.</w:t>
            </w:r>
          </w:p>
          <w:p w:rsidR="007E506B" w:rsidRPr="00F41AC7" w:rsidRDefault="007E506B" w:rsidP="007E506B">
            <w:pPr>
              <w:spacing w:after="120"/>
              <w:ind w:firstLine="567"/>
              <w:jc w:val="both"/>
              <w:rPr>
                <w:iCs/>
                <w:sz w:val="26"/>
                <w:szCs w:val="26"/>
                <w:lang w:val="vi-VN"/>
              </w:rPr>
            </w:pPr>
            <w:r w:rsidRPr="00F41AC7">
              <w:rPr>
                <w:iCs/>
                <w:sz w:val="26"/>
                <w:szCs w:val="26"/>
                <w:lang w:val="vi-VN"/>
              </w:rPr>
              <w:t>e)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g) Bản chính hoặc bản sao hợp lệ giấy xác nhận hoàn thành quá trình thực hành theo Mẫu 07 Phụ lục I ban hành kèm theo Nghị định số 96/2023/NĐ-CP đối với trường hợp quy định tại điểm a, c khoản 1, khoản 4 Điều 125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sz w:val="26"/>
                <w:szCs w:val="26"/>
                <w:lang w:val="vi-VN"/>
              </w:rPr>
            </w:pPr>
            <w:r w:rsidRPr="00F41AC7">
              <w:rPr>
                <w:iCs/>
                <w:sz w:val="26"/>
                <w:szCs w:val="26"/>
                <w:lang w:val="vi-VN"/>
              </w:rPr>
              <w:t xml:space="preserve">h) 02 ảnh chân dung cỡ 04 cm x 06 cm, chụp trên nền trắng trong thời gian </w:t>
            </w:r>
            <w:r w:rsidRPr="00F41AC7">
              <w:rPr>
                <w:iCs/>
                <w:sz w:val="26"/>
                <w:szCs w:val="26"/>
                <w:lang w:val="vi-VN"/>
              </w:rPr>
              <w:lastRenderedPageBreak/>
              <w:t>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iCs/>
                <w:spacing w:val="-4"/>
                <w:sz w:val="26"/>
                <w:szCs w:val="26"/>
                <w:lang w:val="vi-VN"/>
              </w:rPr>
            </w:pPr>
            <w:r w:rsidRPr="00F41AC7">
              <w:rPr>
                <w:sz w:val="26"/>
                <w:szCs w:val="26"/>
                <w:lang w:val="vi-VN"/>
              </w:rPr>
              <w:t xml:space="preserve">2. Trường hợp 2: </w:t>
            </w:r>
            <w:r w:rsidRPr="00F41AC7">
              <w:rPr>
                <w:iCs/>
                <w:sz w:val="26"/>
                <w:szCs w:val="26"/>
                <w:lang w:val="vi-VN"/>
              </w:rPr>
              <w:t>Hồ sơ đề nghị cấp mới giấy phép hành nghề đối với các trường hợp quy định tại điểm d, đ khoản 1 Điều 126 và các trường hợp giấy phép hành nghề bị thu hồi theo quy định tại điểm c khoản 2 Điều 137, điểm c khoản 3 Điều 137, điểm b khoản 4 Điều 137, khoản 7 Điều 137, khoản 8 Điều 137, khoản 9 Điều 137, điểm c khoản 10 Điều 137 Nghị định số 96/2023/NĐ-CP gồm</w:t>
            </w:r>
            <w:r w:rsidRPr="00F41AC7">
              <w:rPr>
                <w:iCs/>
                <w:spacing w:val="-4"/>
                <w:sz w:val="26"/>
                <w:szCs w:val="26"/>
                <w:lang w:val="vi-VN"/>
              </w:rPr>
              <w:t>:</w:t>
            </w:r>
          </w:p>
          <w:p w:rsidR="007E506B" w:rsidRPr="00F41AC7" w:rsidRDefault="007E506B" w:rsidP="007E506B">
            <w:pPr>
              <w:spacing w:after="120"/>
              <w:ind w:firstLine="567"/>
              <w:jc w:val="both"/>
              <w:rPr>
                <w:iCs/>
                <w:sz w:val="26"/>
                <w:szCs w:val="26"/>
                <w:lang w:val="vi-VN"/>
              </w:rPr>
            </w:pPr>
            <w:r w:rsidRPr="00F41AC7">
              <w:rPr>
                <w:iCs/>
                <w:sz w:val="26"/>
                <w:szCs w:val="26"/>
                <w:lang w:val="vi-VN"/>
              </w:rPr>
              <w:t>a) Đơn theo Mẫu 08 Phụ lục I ban hành kèm theo Nghị định số 96/2023/NĐ-CP.</w:t>
            </w:r>
          </w:p>
          <w:p w:rsidR="007E506B" w:rsidRPr="00F41AC7" w:rsidRDefault="007E506B" w:rsidP="007E506B">
            <w:pPr>
              <w:spacing w:after="120"/>
              <w:ind w:firstLine="567"/>
              <w:jc w:val="both"/>
              <w:rPr>
                <w:iCs/>
                <w:sz w:val="26"/>
                <w:szCs w:val="26"/>
                <w:lang w:val="vi-VN"/>
              </w:rPr>
            </w:pPr>
            <w:r w:rsidRPr="00F41AC7">
              <w:rPr>
                <w:iCs/>
                <w:sz w:val="26"/>
                <w:szCs w:val="26"/>
                <w:lang w:val="vi-VN"/>
              </w:rPr>
              <w:t>b) Bản sao hợp lệ của một trong các giấy tờ sau:</w:t>
            </w:r>
          </w:p>
          <w:p w:rsidR="007E506B" w:rsidRPr="00F41AC7" w:rsidRDefault="007E506B" w:rsidP="007E506B">
            <w:pPr>
              <w:spacing w:after="120"/>
              <w:ind w:firstLine="567"/>
              <w:jc w:val="both"/>
              <w:rPr>
                <w:iCs/>
                <w:sz w:val="26"/>
                <w:szCs w:val="26"/>
                <w:lang w:val="vi-VN"/>
              </w:rPr>
            </w:pPr>
            <w:r w:rsidRPr="00F41AC7">
              <w:rPr>
                <w:iCs/>
                <w:sz w:val="26"/>
                <w:szCs w:val="26"/>
                <w:lang w:val="vi-VN"/>
              </w:rPr>
              <w:t>- Văn bằng chuyên môn (không áp dụng đối với trường hợp văn bằng chuyên môn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c) Trường hợp đề nghị cấp giấy phép hành nghề với phạm vi hành nghề chuyên khoa ngoài giấy tờ quy định tại điểm b khoản này phải nộp thêm bản sao hợp lệ của một trong các văn bằng đào tạo chuyên khoa theo quy định tại điểm b, c, d, đ hoặc e khoản 1 Điều 127 Nghị định số 96/2023/NĐ-CP (không áp dụng đối với trường hợp văn bằng chuyên khoa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d)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7E506B" w:rsidRPr="00F41AC7" w:rsidRDefault="007E506B" w:rsidP="007E506B">
            <w:pPr>
              <w:spacing w:after="120"/>
              <w:ind w:firstLine="567"/>
              <w:jc w:val="both"/>
              <w:rPr>
                <w:iCs/>
                <w:sz w:val="26"/>
                <w:szCs w:val="26"/>
                <w:lang w:val="vi-VN"/>
              </w:rPr>
            </w:pPr>
            <w:r w:rsidRPr="00F41AC7">
              <w:rPr>
                <w:iCs/>
                <w:sz w:val="26"/>
                <w:szCs w:val="26"/>
                <w:lang w:val="vi-VN"/>
              </w:rPr>
              <w:t>đ) Bản sao hợp lệ của một trong các giấy tờ sau đây:</w:t>
            </w:r>
          </w:p>
          <w:p w:rsidR="007E506B" w:rsidRPr="00F41AC7" w:rsidRDefault="007E506B" w:rsidP="007E506B">
            <w:pPr>
              <w:spacing w:after="120"/>
              <w:ind w:firstLine="567"/>
              <w:jc w:val="both"/>
              <w:rPr>
                <w:iCs/>
                <w:sz w:val="26"/>
                <w:szCs w:val="26"/>
                <w:lang w:val="vi-VN"/>
              </w:rPr>
            </w:pPr>
            <w:r w:rsidRPr="00F41AC7">
              <w:rPr>
                <w:iCs/>
                <w:sz w:val="26"/>
                <w:szCs w:val="26"/>
                <w:lang w:val="vi-VN"/>
              </w:rPr>
              <w:t>- Giấy chứng nhận biết tiếng Việt thành thạo theo quy định tại Điều 138 Nghị định số 96/2023/NĐ-CP (không áp dụng đối với trường hợp giấy chứng nhận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 Giấy chứng nhận đủ trình độ phiên dịch của người phiên dịch theo quy định tại Điều 139 Nghị định số 96/2023/NĐ-CP đối với trường hợp</w:t>
            </w:r>
            <w:r w:rsidRPr="00F41AC7">
              <w:rPr>
                <w:iCs/>
                <w:sz w:val="26"/>
                <w:szCs w:val="26"/>
                <w:lang w:val="sv-SE"/>
              </w:rPr>
              <w:t xml:space="preserve"> người nước ngoài không biết tiếng Việt thành thạo </w:t>
            </w:r>
            <w:r w:rsidRPr="00F41AC7">
              <w:rPr>
                <w:iCs/>
                <w:sz w:val="26"/>
                <w:szCs w:val="26"/>
                <w:lang w:val="vi-VN"/>
              </w:rPr>
              <w:t>(không áp dụng đối với trường hợp giấy chứng nhận đã được kết nối, chia sẻ trên Hệ thống thông tin về quản lý hoạt động khám bệnh, chữa bệnh hoặc cơ sở dữ liệu quốc gia về y tế)</w:t>
            </w:r>
            <w:r w:rsidRPr="00F41AC7">
              <w:rPr>
                <w:iCs/>
                <w:sz w:val="26"/>
                <w:szCs w:val="26"/>
                <w:lang w:val="sv-SE"/>
              </w:rPr>
              <w:t>, kèm theo</w:t>
            </w:r>
            <w:r w:rsidRPr="00F41AC7">
              <w:rPr>
                <w:iCs/>
                <w:sz w:val="26"/>
                <w:szCs w:val="26"/>
                <w:lang w:val="vi-VN"/>
              </w:rPr>
              <w:t xml:space="preserve"> hợp đồng lao động của người phiên dịch với cơ sở khám bệnh, chữa bệnh nơi người nước ngoài đó dự kiến làm việc.</w:t>
            </w:r>
          </w:p>
          <w:p w:rsidR="007E506B" w:rsidRPr="00F41AC7" w:rsidRDefault="007E506B" w:rsidP="007E506B">
            <w:pPr>
              <w:spacing w:after="120"/>
              <w:ind w:firstLine="567"/>
              <w:jc w:val="both"/>
              <w:rPr>
                <w:iCs/>
                <w:sz w:val="26"/>
                <w:szCs w:val="26"/>
                <w:lang w:val="vi-VN"/>
              </w:rPr>
            </w:pPr>
            <w:r w:rsidRPr="00F41AC7">
              <w:rPr>
                <w:iCs/>
                <w:sz w:val="26"/>
                <w:szCs w:val="26"/>
                <w:lang w:val="vi-VN"/>
              </w:rPr>
              <w:lastRenderedPageBreak/>
              <w:t>e)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g) Bản chính hoặc bản sao hợp lệ giấy xác nhận hoàn thành quá trình thực hành theo Mẫu 07 Phụ lục I ban hành kèm theo Nghị định số 96/2023/NĐ-CP đối với trường hợp quy định tại điểm a, c khoản 1, khoản 4 Điều 125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h)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iCs/>
                <w:sz w:val="26"/>
                <w:szCs w:val="26"/>
                <w:lang w:val="vi-VN"/>
              </w:rPr>
            </w:pPr>
            <w:r w:rsidRPr="00F41AC7">
              <w:rPr>
                <w:iCs/>
                <w:sz w:val="26"/>
                <w:szCs w:val="26"/>
                <w:lang w:val="vi-VN"/>
              </w:rPr>
              <w:t>i)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jc w:val="both"/>
              <w:rPr>
                <w:iCs/>
                <w:sz w:val="26"/>
                <w:szCs w:val="26"/>
                <w:lang w:val="vi-VN"/>
              </w:rPr>
            </w:pPr>
            <w:r w:rsidRPr="00F41AC7">
              <w:rPr>
                <w:sz w:val="26"/>
                <w:szCs w:val="26"/>
                <w:lang w:val="vi-VN"/>
              </w:rPr>
              <w:t xml:space="preserve">3. Trường hợp 3: </w:t>
            </w:r>
            <w:r w:rsidRPr="00F41AC7">
              <w:rPr>
                <w:iCs/>
                <w:sz w:val="26"/>
                <w:szCs w:val="26"/>
                <w:lang w:val="vi-VN"/>
              </w:rPr>
              <w:t>Hồ sơ đề nghị cấp mới giấy phép hành nghề đối với trường hợp giấy phép hành nghề bị thu hồi theo quy định tại điểm c khoản 6 Điều 137 Nghị định số 96/2023/NĐ-CP do thuộc một trong các trường hợp quy định tại các khoản 1, 2, 3, 4 hoặc 6 Điều 20 của Luật Khám bệnh, chữa bệnh (điểm đ khoản 1 Điều 35 của Luật Khám bệnh, chữa bệnh):</w:t>
            </w:r>
          </w:p>
          <w:p w:rsidR="007E506B" w:rsidRPr="00F41AC7" w:rsidRDefault="007E506B" w:rsidP="007E506B">
            <w:pPr>
              <w:spacing w:after="120"/>
              <w:ind w:firstLine="567"/>
              <w:jc w:val="both"/>
              <w:rPr>
                <w:iCs/>
                <w:sz w:val="26"/>
                <w:szCs w:val="26"/>
                <w:lang w:val="vi-VN"/>
              </w:rPr>
            </w:pPr>
            <w:r w:rsidRPr="00F41AC7">
              <w:rPr>
                <w:iCs/>
                <w:sz w:val="26"/>
                <w:szCs w:val="26"/>
                <w:lang w:val="vi-VN"/>
              </w:rPr>
              <w:t>a) Đơn theo Mẫu 08 Phụ lục I ban hành kèm theo Nghị định số 96/2023/NĐ-CP.</w:t>
            </w:r>
          </w:p>
          <w:p w:rsidR="007E506B" w:rsidRPr="00F41AC7" w:rsidRDefault="007E506B" w:rsidP="007E506B">
            <w:pPr>
              <w:spacing w:after="120"/>
              <w:ind w:firstLine="567"/>
              <w:jc w:val="both"/>
              <w:rPr>
                <w:iCs/>
                <w:sz w:val="26"/>
                <w:szCs w:val="26"/>
                <w:lang w:val="vi-VN"/>
              </w:rPr>
            </w:pPr>
            <w:r w:rsidRPr="00F41AC7">
              <w:rPr>
                <w:iCs/>
                <w:sz w:val="26"/>
                <w:szCs w:val="26"/>
                <w:lang w:val="vi-VN"/>
              </w:rPr>
              <w:t>b) Bản sao hợp lệ của một trong các giấy tờ sau:</w:t>
            </w:r>
          </w:p>
          <w:p w:rsidR="007E506B" w:rsidRPr="00F41AC7" w:rsidRDefault="007E506B" w:rsidP="007E506B">
            <w:pPr>
              <w:spacing w:after="120"/>
              <w:ind w:firstLine="567"/>
              <w:jc w:val="both"/>
              <w:rPr>
                <w:iCs/>
                <w:sz w:val="26"/>
                <w:szCs w:val="26"/>
                <w:lang w:val="vi-VN"/>
              </w:rPr>
            </w:pPr>
            <w:r w:rsidRPr="00F41AC7">
              <w:rPr>
                <w:iCs/>
                <w:sz w:val="26"/>
                <w:szCs w:val="26"/>
                <w:lang w:val="vi-VN"/>
              </w:rPr>
              <w:t>- Văn bằng chuyên môn (không áp dụng đối với trường hợp văn bằng chuyên môn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c) Trường hợp đề nghị cấp giấy phép hành nghề với phạm vi hành nghề chuyên khoa ngoài giấy tờ quy định tại điểm b khoản này phải nộp thêm bản sao hợp lệ của một trong các văn bằng đào tạo chuyên khoa theo quy định tại điểm b, c, d, đ hoặc e khoản 1 Điều 127 Nghị định số 96/2023/NĐ-CP (không áp dụng đối với trường hợp văn bằng chuyên khoa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 xml:space="preserve">d)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w:t>
            </w:r>
            <w:r w:rsidRPr="00F41AC7">
              <w:rPr>
                <w:iCs/>
                <w:sz w:val="26"/>
                <w:szCs w:val="26"/>
                <w:lang w:val="vi-VN"/>
              </w:rPr>
              <w:lastRenderedPageBreak/>
              <w:t>giấy phép lao động đối với trường hợp phải có giấy phép lao động theo quy định của Bộ luật Lao động.</w:t>
            </w:r>
          </w:p>
          <w:p w:rsidR="007E506B" w:rsidRPr="00F41AC7" w:rsidRDefault="007E506B" w:rsidP="007E506B">
            <w:pPr>
              <w:spacing w:after="120"/>
              <w:ind w:firstLine="567"/>
              <w:jc w:val="both"/>
              <w:rPr>
                <w:iCs/>
                <w:sz w:val="26"/>
                <w:szCs w:val="26"/>
                <w:lang w:val="vi-VN"/>
              </w:rPr>
            </w:pPr>
            <w:r w:rsidRPr="00F41AC7">
              <w:rPr>
                <w:iCs/>
                <w:sz w:val="26"/>
                <w:szCs w:val="26"/>
                <w:lang w:val="vi-VN"/>
              </w:rPr>
              <w:t>đ) Bản sao hợp lệ của một trong các giấy tờ sau đây:</w:t>
            </w:r>
          </w:p>
          <w:p w:rsidR="007E506B" w:rsidRPr="00F41AC7" w:rsidRDefault="007E506B" w:rsidP="007E506B">
            <w:pPr>
              <w:spacing w:after="120"/>
              <w:ind w:firstLine="567"/>
              <w:jc w:val="both"/>
              <w:rPr>
                <w:iCs/>
                <w:sz w:val="26"/>
                <w:szCs w:val="26"/>
                <w:lang w:val="vi-VN"/>
              </w:rPr>
            </w:pPr>
            <w:r w:rsidRPr="00F41AC7">
              <w:rPr>
                <w:iCs/>
                <w:sz w:val="26"/>
                <w:szCs w:val="26"/>
                <w:lang w:val="vi-VN"/>
              </w:rPr>
              <w:t>- Giấy chứng nhận biết tiếng Việt thành thạo theo quy định tại Điều 138 Nghị định số 96/2023/NĐ-CP (không áp dụng đối với trường hợp giấy chứng nhận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 Giấy chứng nhận đủ trình độ phiên dịch của người phiên dịch theo quy định tại Điều 139 Nghị định số 96/2023/NĐ-CP đối với trường hợp</w:t>
            </w:r>
            <w:r w:rsidRPr="00F41AC7">
              <w:rPr>
                <w:iCs/>
                <w:sz w:val="26"/>
                <w:szCs w:val="26"/>
                <w:lang w:val="sv-SE"/>
              </w:rPr>
              <w:t xml:space="preserve"> người nước ngoài không biết tiếng Việt thành thạo </w:t>
            </w:r>
            <w:r w:rsidRPr="00F41AC7">
              <w:rPr>
                <w:iCs/>
                <w:sz w:val="26"/>
                <w:szCs w:val="26"/>
                <w:lang w:val="vi-VN"/>
              </w:rPr>
              <w:t>(không áp dụng đối với trường hợp giấy chứng nhận đã được kết nối, chia sẻ trên Hệ thống thông tin về quản lý hoạt động khám bệnh, chữa bệnh hoặc cơ sở dữ liệu quốc gia về y tế)</w:t>
            </w:r>
            <w:r w:rsidRPr="00F41AC7">
              <w:rPr>
                <w:iCs/>
                <w:sz w:val="26"/>
                <w:szCs w:val="26"/>
                <w:lang w:val="sv-SE"/>
              </w:rPr>
              <w:t>, kèm theo</w:t>
            </w:r>
            <w:r w:rsidRPr="00F41AC7">
              <w:rPr>
                <w:iCs/>
                <w:sz w:val="26"/>
                <w:szCs w:val="26"/>
                <w:lang w:val="vi-VN"/>
              </w:rPr>
              <w:t xml:space="preserve"> hợp đồng lao động của người phiên dịch với cơ sở khám bệnh, chữa bệnh nơi người nước ngoài đó dự kiến làm việc.</w:t>
            </w:r>
          </w:p>
          <w:p w:rsidR="007E506B" w:rsidRPr="00F41AC7" w:rsidRDefault="007E506B" w:rsidP="007E506B">
            <w:pPr>
              <w:spacing w:after="120"/>
              <w:ind w:firstLine="567"/>
              <w:jc w:val="both"/>
              <w:rPr>
                <w:iCs/>
                <w:sz w:val="26"/>
                <w:szCs w:val="26"/>
                <w:lang w:val="vi-VN"/>
              </w:rPr>
            </w:pPr>
            <w:r w:rsidRPr="00F41AC7">
              <w:rPr>
                <w:iCs/>
                <w:sz w:val="26"/>
                <w:szCs w:val="26"/>
                <w:lang w:val="vi-VN"/>
              </w:rPr>
              <w:t>e)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g) Bản chính hoặc bản sao hợp lệ giấy xác nhận hoàn thành quá trình thực hành theo Mẫu 07 Phụ lục I ban hành kèm theo Nghị định số 96/2023/NĐ-CP đối với trường hợp quy định tại điểm a, c khoản 1, khoản 4 Điều 125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h)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iCs/>
                <w:sz w:val="26"/>
                <w:szCs w:val="26"/>
                <w:lang w:val="vi-VN"/>
              </w:rPr>
            </w:pPr>
            <w:r w:rsidRPr="00F41AC7">
              <w:rPr>
                <w:iCs/>
                <w:sz w:val="26"/>
                <w:szCs w:val="26"/>
                <w:lang w:val="vi-VN"/>
              </w:rPr>
              <w:t>i)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k) Một trong các giấy tờ sau đây:</w:t>
            </w:r>
          </w:p>
          <w:p w:rsidR="007E506B" w:rsidRPr="00F41AC7" w:rsidRDefault="007E506B" w:rsidP="007E506B">
            <w:pPr>
              <w:spacing w:after="120"/>
              <w:ind w:firstLine="567"/>
              <w:jc w:val="both"/>
              <w:rPr>
                <w:iCs/>
                <w:sz w:val="26"/>
                <w:szCs w:val="26"/>
                <w:lang w:val="vi-VN"/>
              </w:rPr>
            </w:pPr>
            <w:r w:rsidRPr="00F41AC7">
              <w:rPr>
                <w:iCs/>
                <w:sz w:val="26"/>
                <w:szCs w:val="26"/>
                <w:lang w:val="vi-VN"/>
              </w:rPr>
              <w:t>-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của Luật Khám bệnh, chữa bệnh);</w:t>
            </w:r>
          </w:p>
          <w:p w:rsidR="007E506B" w:rsidRPr="00F41AC7" w:rsidRDefault="007E506B" w:rsidP="007E506B">
            <w:pPr>
              <w:spacing w:after="120"/>
              <w:ind w:firstLine="567"/>
              <w:jc w:val="both"/>
              <w:rPr>
                <w:iCs/>
                <w:sz w:val="26"/>
                <w:szCs w:val="26"/>
                <w:lang w:val="vi-VN"/>
              </w:rPr>
            </w:pPr>
            <w:r w:rsidRPr="00F41AC7">
              <w:rPr>
                <w:iCs/>
                <w:sz w:val="26"/>
                <w:szCs w:val="26"/>
                <w:lang w:val="vi-VN"/>
              </w:rPr>
              <w:t>- Bản chính hoặc bản sao hợp lệ giấy chứng nhận chấp hành xong thời gian thử thách hoặc giấy chứng nhận chấp hành xong bản án, quyết định của tòa án (khoản 2, khoản 3, khoản 4 Điều 20 của Luật Khám bệnh, chữa bệnh);</w:t>
            </w:r>
          </w:p>
          <w:p w:rsidR="007E506B" w:rsidRPr="00F41AC7" w:rsidRDefault="007E506B" w:rsidP="007E506B">
            <w:pPr>
              <w:spacing w:after="120"/>
              <w:ind w:firstLine="567"/>
              <w:jc w:val="both"/>
              <w:rPr>
                <w:iCs/>
                <w:sz w:val="26"/>
                <w:szCs w:val="26"/>
                <w:lang w:val="vi-VN"/>
              </w:rPr>
            </w:pPr>
            <w:r w:rsidRPr="00F41AC7">
              <w:rPr>
                <w:iCs/>
                <w:sz w:val="26"/>
                <w:szCs w:val="26"/>
                <w:lang w:val="vi-VN"/>
              </w:rPr>
              <w:t xml:space="preserve">-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w:t>
            </w:r>
            <w:r w:rsidRPr="00F41AC7">
              <w:rPr>
                <w:iCs/>
                <w:sz w:val="26"/>
                <w:szCs w:val="26"/>
                <w:lang w:val="vi-VN"/>
              </w:rPr>
              <w:lastRenderedPageBreak/>
              <w:t>sự (khoản 6 Điều 20 của Luật Khám bệnh, chữa bệnh).</w:t>
            </w:r>
          </w:p>
          <w:p w:rsidR="007E506B" w:rsidRPr="00F41AC7" w:rsidRDefault="007E506B" w:rsidP="007E506B">
            <w:pPr>
              <w:spacing w:after="120"/>
              <w:ind w:firstLine="567"/>
              <w:jc w:val="both"/>
              <w:rPr>
                <w:iCs/>
                <w:sz w:val="26"/>
                <w:szCs w:val="26"/>
                <w:lang w:val="vi-VN"/>
              </w:rPr>
            </w:pPr>
            <w:r w:rsidRPr="00F41AC7">
              <w:rPr>
                <w:iCs/>
                <w:sz w:val="26"/>
                <w:szCs w:val="26"/>
                <w:lang w:val="vi-VN"/>
              </w:rPr>
              <w:t>4. Trường hợp 4: Hồ sơ đề nghị cấp mới giấy phép hành nghề theo quy định tại điểm a khoản 7 Điều 125 Nghị định số 96/2023/NĐ-CP:</w:t>
            </w:r>
          </w:p>
          <w:p w:rsidR="007E506B" w:rsidRPr="00F41AC7" w:rsidRDefault="007E506B" w:rsidP="007E506B">
            <w:pPr>
              <w:spacing w:after="120"/>
              <w:ind w:firstLine="567"/>
              <w:jc w:val="both"/>
              <w:rPr>
                <w:iCs/>
                <w:sz w:val="26"/>
                <w:szCs w:val="26"/>
                <w:lang w:val="vi-VN"/>
              </w:rPr>
            </w:pPr>
            <w:r w:rsidRPr="00F41AC7">
              <w:rPr>
                <w:iCs/>
                <w:sz w:val="26"/>
                <w:szCs w:val="26"/>
                <w:lang w:val="vi-VN"/>
              </w:rPr>
              <w:t>a) Đơn theo Mẫu 08 Phụ lục I ban hành kèm theo Nghị định số 96/2023/NĐ-CP.</w:t>
            </w:r>
          </w:p>
          <w:p w:rsidR="007E506B" w:rsidRPr="00F41AC7" w:rsidRDefault="007E506B" w:rsidP="007E506B">
            <w:pPr>
              <w:spacing w:after="120"/>
              <w:ind w:firstLine="567"/>
              <w:jc w:val="both"/>
              <w:rPr>
                <w:iCs/>
                <w:sz w:val="26"/>
                <w:szCs w:val="26"/>
                <w:lang w:val="vi-VN"/>
              </w:rPr>
            </w:pPr>
            <w:r w:rsidRPr="00F41AC7">
              <w:rPr>
                <w:iCs/>
                <w:sz w:val="26"/>
                <w:szCs w:val="26"/>
                <w:lang w:val="vi-VN"/>
              </w:rPr>
              <w:t>b) Bản sao hợp lệ của một trong các giấy tờ sau:</w:t>
            </w:r>
          </w:p>
          <w:p w:rsidR="007E506B" w:rsidRPr="00F41AC7" w:rsidRDefault="007E506B" w:rsidP="007E506B">
            <w:pPr>
              <w:spacing w:after="120"/>
              <w:ind w:firstLine="567"/>
              <w:jc w:val="both"/>
              <w:rPr>
                <w:iCs/>
                <w:sz w:val="26"/>
                <w:szCs w:val="26"/>
                <w:lang w:val="vi-VN"/>
              </w:rPr>
            </w:pPr>
            <w:r w:rsidRPr="00F41AC7">
              <w:rPr>
                <w:iCs/>
                <w:sz w:val="26"/>
                <w:szCs w:val="26"/>
                <w:lang w:val="vi-VN"/>
              </w:rPr>
              <w:t>- Văn bằng chuyên môn (không áp dụng đối với trường hợp văn bằng chuyên môn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c) Trường hợp đề nghị cấp giấy phép hành nghề với phạm vi hành nghề chuyên khoa ngoài giấy tờ quy định tại điểm b khoản này phải nộp thêm bản sao hợp lệ của một trong các văn bằng đào tạo chuyên khoa theo quy định tại điểm b, c, d, đ hoặc e khoản 1 Điều 127 Nghị định số 96/2023/NĐ-CP (không áp dụng đối với trường hợp văn bằng chuyên khoa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d)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7E506B" w:rsidRPr="00F41AC7" w:rsidRDefault="007E506B" w:rsidP="007E506B">
            <w:pPr>
              <w:spacing w:after="120"/>
              <w:ind w:firstLine="567"/>
              <w:jc w:val="both"/>
              <w:rPr>
                <w:iCs/>
                <w:sz w:val="26"/>
                <w:szCs w:val="26"/>
                <w:lang w:val="vi-VN"/>
              </w:rPr>
            </w:pPr>
            <w:r w:rsidRPr="00F41AC7">
              <w:rPr>
                <w:iCs/>
                <w:sz w:val="26"/>
                <w:szCs w:val="26"/>
                <w:lang w:val="vi-VN"/>
              </w:rPr>
              <w:t>đ) Bản sao hợp lệ của một trong các giấy tờ sau đây:</w:t>
            </w:r>
          </w:p>
          <w:p w:rsidR="007E506B" w:rsidRPr="00F41AC7" w:rsidRDefault="007E506B" w:rsidP="007E506B">
            <w:pPr>
              <w:spacing w:after="120"/>
              <w:ind w:firstLine="567"/>
              <w:jc w:val="both"/>
              <w:rPr>
                <w:iCs/>
                <w:sz w:val="26"/>
                <w:szCs w:val="26"/>
                <w:lang w:val="vi-VN"/>
              </w:rPr>
            </w:pPr>
            <w:r w:rsidRPr="00F41AC7">
              <w:rPr>
                <w:iCs/>
                <w:sz w:val="26"/>
                <w:szCs w:val="26"/>
                <w:lang w:val="vi-VN"/>
              </w:rPr>
              <w:t>- Giấy chứng nhận biết tiếng Việt thành thạo theo quy định tại Điều 138 Nghị định số 96/2023/NĐ-CP (không áp dụng đối với trường hợp giấy chứng nhận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 Giấy chứng nhận đủ trình độ phiên dịch của người phiên dịch theo quy định tại Điều 139 Nghị định số 96/2023/NĐ-CP đối với trường hợp</w:t>
            </w:r>
            <w:r w:rsidRPr="00F41AC7">
              <w:rPr>
                <w:iCs/>
                <w:sz w:val="26"/>
                <w:szCs w:val="26"/>
                <w:lang w:val="sv-SE"/>
              </w:rPr>
              <w:t xml:space="preserve"> người nước ngoài không biết tiếng Việt thành thạo </w:t>
            </w:r>
            <w:r w:rsidRPr="00F41AC7">
              <w:rPr>
                <w:iCs/>
                <w:sz w:val="26"/>
                <w:szCs w:val="26"/>
                <w:lang w:val="vi-VN"/>
              </w:rPr>
              <w:t>(không áp dụng đối với trường hợp giấy chứng nhận đã được kết nối, chia sẻ trên Hệ thống thông tin về quản lý hoạt động khám bệnh, chữa bệnh hoặc cơ sở dữ liệu quốc gia về y tế)</w:t>
            </w:r>
            <w:r w:rsidRPr="00F41AC7">
              <w:rPr>
                <w:iCs/>
                <w:sz w:val="26"/>
                <w:szCs w:val="26"/>
                <w:lang w:val="sv-SE"/>
              </w:rPr>
              <w:t>, kèm theo</w:t>
            </w:r>
            <w:r w:rsidRPr="00F41AC7">
              <w:rPr>
                <w:iCs/>
                <w:sz w:val="26"/>
                <w:szCs w:val="26"/>
                <w:lang w:val="vi-VN"/>
              </w:rPr>
              <w:t xml:space="preserve"> hợp đồng lao động của người phiên dịch với cơ sở khám bệnh, chữa bệnh nơi người nước ngoài đó dự kiến làm việc.</w:t>
            </w:r>
          </w:p>
          <w:p w:rsidR="007E506B" w:rsidRPr="00F41AC7" w:rsidRDefault="007E506B" w:rsidP="007E506B">
            <w:pPr>
              <w:spacing w:after="120"/>
              <w:ind w:firstLine="567"/>
              <w:jc w:val="both"/>
              <w:rPr>
                <w:iCs/>
                <w:sz w:val="26"/>
                <w:szCs w:val="26"/>
                <w:lang w:val="vi-VN"/>
              </w:rPr>
            </w:pPr>
            <w:r w:rsidRPr="00F41AC7">
              <w:rPr>
                <w:iCs/>
                <w:sz w:val="26"/>
                <w:szCs w:val="26"/>
                <w:lang w:val="vi-VN"/>
              </w:rPr>
              <w:t>e)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 xml:space="preserve">g) Bản chính hoặc bản sao hợp lệ giấy xác nhận hoàn thành quá trình thực </w:t>
            </w:r>
            <w:r w:rsidRPr="00F41AC7">
              <w:rPr>
                <w:iCs/>
                <w:sz w:val="26"/>
                <w:szCs w:val="26"/>
                <w:lang w:val="vi-VN"/>
              </w:rPr>
              <w:lastRenderedPageBreak/>
              <w:t>hành theo Mẫu 07 Phụ lục I ban hành kèm theo Nghị định số 96/2023/NĐ-CP đối với trường hợp quy định tại điểm a, c khoản 1, khoản 4 Điều 125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h)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iCs/>
                <w:sz w:val="26"/>
                <w:szCs w:val="26"/>
                <w:lang w:val="vi-VN"/>
              </w:rPr>
            </w:pPr>
            <w:r w:rsidRPr="00F41AC7">
              <w:rPr>
                <w:iCs/>
                <w:sz w:val="26"/>
                <w:szCs w:val="26"/>
                <w:lang w:val="vi-VN"/>
              </w:rPr>
              <w:t>i)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 Giấy chứng nhận lương y;</w:t>
            </w:r>
          </w:p>
          <w:p w:rsidR="007E506B" w:rsidRPr="00F41AC7" w:rsidRDefault="007E506B" w:rsidP="007E506B">
            <w:pPr>
              <w:spacing w:after="120"/>
              <w:ind w:firstLine="567"/>
              <w:jc w:val="both"/>
              <w:rPr>
                <w:iCs/>
                <w:sz w:val="26"/>
                <w:szCs w:val="26"/>
                <w:lang w:val="vi-VN"/>
              </w:rPr>
            </w:pPr>
            <w:r w:rsidRPr="00F41AC7">
              <w:rPr>
                <w:iCs/>
                <w:sz w:val="26"/>
                <w:szCs w:val="26"/>
                <w:lang w:val="vi-VN"/>
              </w:rPr>
              <w:t>- Giấy chứng nhận bài thuốc gia truyền;</w:t>
            </w:r>
          </w:p>
          <w:p w:rsidR="007E506B" w:rsidRPr="00F41AC7" w:rsidRDefault="007E506B" w:rsidP="007E506B">
            <w:pPr>
              <w:spacing w:after="120"/>
              <w:jc w:val="both"/>
              <w:rPr>
                <w:sz w:val="26"/>
                <w:szCs w:val="26"/>
                <w:lang w:val="vi-VN"/>
              </w:rPr>
            </w:pPr>
            <w:r w:rsidRPr="00F41AC7">
              <w:rPr>
                <w:iCs/>
                <w:sz w:val="26"/>
                <w:szCs w:val="26"/>
                <w:lang w:val="vi-VN"/>
              </w:rPr>
              <w:t xml:space="preserve">        - Giấy chứng nhận phương pháp chữa bệnh gia truyền</w:t>
            </w:r>
          </w:p>
        </w:tc>
        <w:tc>
          <w:tcPr>
            <w:tcW w:w="1560" w:type="dxa"/>
          </w:tcPr>
          <w:p w:rsidR="007E506B" w:rsidRPr="00F41AC7" w:rsidRDefault="007E506B" w:rsidP="007E506B">
            <w:pPr>
              <w:spacing w:after="120"/>
              <w:rPr>
                <w:b/>
                <w:sz w:val="26"/>
                <w:szCs w:val="26"/>
              </w:rPr>
            </w:pPr>
            <w:r w:rsidRPr="00F41AC7">
              <w:rPr>
                <w:b/>
                <w:sz w:val="26"/>
                <w:szCs w:val="26"/>
              </w:rPr>
              <w:lastRenderedPageBreak/>
              <w:t>0,5 ngày</w:t>
            </w:r>
          </w:p>
        </w:tc>
      </w:tr>
      <w:tr w:rsidR="007E506B" w:rsidRPr="00F41AC7" w:rsidTr="007E506B">
        <w:tc>
          <w:tcPr>
            <w:tcW w:w="8647" w:type="dxa"/>
          </w:tcPr>
          <w:p w:rsidR="007E506B" w:rsidRPr="00F41AC7" w:rsidRDefault="007E506B" w:rsidP="007E506B">
            <w:pPr>
              <w:spacing w:after="120"/>
              <w:rPr>
                <w:i/>
                <w:sz w:val="26"/>
                <w:szCs w:val="26"/>
              </w:rPr>
            </w:pPr>
            <w:r w:rsidRPr="00F41AC7">
              <w:rPr>
                <w:i/>
                <w:sz w:val="26"/>
                <w:szCs w:val="26"/>
              </w:rPr>
              <w:lastRenderedPageBreak/>
              <w:t>1. Nếu hồ sơ chưa đủ điều kiện để giải quyết</w:t>
            </w:r>
          </w:p>
        </w:tc>
        <w:tc>
          <w:tcPr>
            <w:tcW w:w="1560" w:type="dxa"/>
          </w:tcPr>
          <w:p w:rsidR="007E506B" w:rsidRPr="00F41AC7" w:rsidRDefault="007E506B" w:rsidP="007E506B">
            <w:pPr>
              <w:spacing w:after="120"/>
              <w:rPr>
                <w:b/>
                <w:sz w:val="26"/>
                <w:szCs w:val="26"/>
              </w:rPr>
            </w:pP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 Công chức được phân công thụ lý: Dự thảo văn bản thông báo yêu cầu bổ sung, hoàn thiện hồ sơ nêu rõ lý do, nội dung cần bổ sung; trình Trưởng phòng  kiểm tra, phê duyệt.</w:t>
            </w:r>
          </w:p>
          <w:p w:rsidR="007E506B" w:rsidRPr="00F41AC7" w:rsidRDefault="007E506B" w:rsidP="007E506B">
            <w:pPr>
              <w:spacing w:after="120"/>
              <w:jc w:val="both"/>
              <w:rPr>
                <w:sz w:val="26"/>
                <w:szCs w:val="26"/>
              </w:rPr>
            </w:pPr>
            <w:r w:rsidRPr="00F41AC7">
              <w:rPr>
                <w:sz w:val="26"/>
                <w:szCs w:val="26"/>
              </w:rPr>
              <w:t xml:space="preserve">       Công chức thụ lý chịu trách nhiệm về kết quả thẩm định, thẩm tra, đánh giá hồ sơ, nội dung thông báo yêu cầu bổ sung, hoàn thiện hồ sơ và thể thức kỹ thuật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 Trưởng phòng : kiểm tra, xem xét kết quả thụ lý hồ sơ và dự thảo thông báo yêu cầu bổ sung, hoàn thiện hồ sơ.</w:t>
            </w:r>
          </w:p>
          <w:p w:rsidR="007E506B" w:rsidRPr="00F41AC7" w:rsidRDefault="007E506B" w:rsidP="007E506B">
            <w:pPr>
              <w:spacing w:after="120"/>
              <w:jc w:val="both"/>
              <w:rPr>
                <w:sz w:val="26"/>
                <w:szCs w:val="26"/>
              </w:rPr>
            </w:pPr>
            <w:r w:rsidRPr="00F41AC7">
              <w:rPr>
                <w:sz w:val="26"/>
                <w:szCs w:val="26"/>
              </w:rPr>
              <w:t xml:space="preserve">       - Nếu không thống nhất với kết quả xử lý hồ sơ và dự thảo thông báo yêu cầu bổ sung, hoàn thiện hồ sơ thì yêu cầu sửa, bổ sung, hoàn thiện lại; chuyển công chức được phân công thụ lý để thực hiện.</w:t>
            </w:r>
          </w:p>
          <w:p w:rsidR="007E506B" w:rsidRPr="00F41AC7" w:rsidRDefault="007E506B" w:rsidP="007E506B">
            <w:pPr>
              <w:spacing w:after="120"/>
              <w:jc w:val="both"/>
              <w:rPr>
                <w:sz w:val="26"/>
                <w:szCs w:val="26"/>
              </w:rPr>
            </w:pPr>
            <w:r w:rsidRPr="00F41AC7">
              <w:rPr>
                <w:sz w:val="26"/>
                <w:szCs w:val="26"/>
              </w:rPr>
              <w:t xml:space="preserve">       - Nếu thống nhất với kết quả xử lý hồ sơ và dự thảo thông báo yêu cầu bổ sung, hoàn thiện hồ sơ thì duyệt và trình Lãnh đạo Sở Y tế.</w:t>
            </w:r>
          </w:p>
          <w:p w:rsidR="007E506B" w:rsidRPr="00F41AC7" w:rsidRDefault="007E506B" w:rsidP="007E506B">
            <w:pPr>
              <w:spacing w:after="120"/>
              <w:jc w:val="both"/>
              <w:rPr>
                <w:sz w:val="26"/>
                <w:szCs w:val="26"/>
              </w:rPr>
            </w:pPr>
            <w:r w:rsidRPr="00F41AC7">
              <w:rPr>
                <w:sz w:val="26"/>
                <w:szCs w:val="26"/>
              </w:rPr>
              <w:t xml:space="preserve">       Trưởng phòng  chịu trách nhiệm về nội dung và tính pháp lý đối với kết quả xử lý hồ sơ và dự thảo thông báo yêu cầu bổ sung, hoàn thiện hồ sơ trước khi trình Lãnh đạo Sở; điều chỉnh, sửa đổi, bổ sung khi có yêu cầu từ Lãnh đạo Sở</w:t>
            </w:r>
          </w:p>
        </w:tc>
        <w:tc>
          <w:tcPr>
            <w:tcW w:w="1560" w:type="dxa"/>
          </w:tcPr>
          <w:p w:rsidR="007E506B" w:rsidRPr="00F41AC7" w:rsidRDefault="007E506B" w:rsidP="007E506B">
            <w:pPr>
              <w:spacing w:after="120"/>
              <w:rPr>
                <w:b/>
                <w:sz w:val="26"/>
                <w:szCs w:val="26"/>
              </w:rPr>
            </w:pPr>
            <w:r w:rsidRPr="00F41AC7">
              <w:rPr>
                <w:b/>
                <w:sz w:val="26"/>
                <w:szCs w:val="26"/>
              </w:rPr>
              <w:t>0,25 ngày</w:t>
            </w:r>
          </w:p>
          <w:p w:rsidR="007E506B" w:rsidRPr="00F41AC7" w:rsidRDefault="007E506B" w:rsidP="007E506B">
            <w:pPr>
              <w:spacing w:after="120"/>
              <w:rPr>
                <w:sz w:val="26"/>
                <w:szCs w:val="26"/>
              </w:rPr>
            </w:pP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Lãnh đạo Sở Y tế đánh giá xem xét dự thảo thông báo văn bản trả lời nêu rõ lý do không tiếp nhận hồ sơ đối với hồ sơ chưa đủ điều kiện </w:t>
            </w:r>
          </w:p>
          <w:p w:rsidR="007E506B" w:rsidRPr="00F41AC7" w:rsidRDefault="007E506B" w:rsidP="007E506B">
            <w:pPr>
              <w:spacing w:after="120"/>
              <w:jc w:val="both"/>
              <w:rPr>
                <w:sz w:val="26"/>
                <w:szCs w:val="26"/>
              </w:rPr>
            </w:pPr>
            <w:r w:rsidRPr="00F41AC7">
              <w:rPr>
                <w:sz w:val="26"/>
                <w:szCs w:val="26"/>
              </w:rPr>
              <w:t xml:space="preserve">       - Nếu không nhất trí với nội dung dự thảo thông báo yêu cầu bổ sung, hoàn thiện hồ sơ thi cho ý kiến chỉ đạo, yêu cầu sửa đổi, bổ sung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xml:space="preserve">       - Nếu nhất trí với nội dung dự thảo thông báo yêu cầu bổ sung, hoàn thiện hồ sơ thì phê duyệt, ký ban hành; chuyển Văn phòng Sở- Bộ phận Văn thu</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lastRenderedPageBreak/>
              <w:t>* Văn phòng Sở Y tế- Bộ phận văn thư</w:t>
            </w:r>
          </w:p>
          <w:p w:rsidR="007E506B" w:rsidRPr="00F41AC7" w:rsidRDefault="007E506B" w:rsidP="007E506B">
            <w:pPr>
              <w:spacing w:after="120"/>
              <w:jc w:val="both"/>
              <w:rPr>
                <w:sz w:val="26"/>
                <w:szCs w:val="26"/>
              </w:rPr>
            </w:pPr>
            <w:r w:rsidRPr="00F41AC7">
              <w:rPr>
                <w:sz w:val="26"/>
                <w:szCs w:val="26"/>
              </w:rPr>
              <w:t xml:space="preserve">       - Đóng dấu văn bản; làm thủ tục phát hành; lập và quản lý, lưu trữ hồ sơ theo quy định</w:t>
            </w:r>
          </w:p>
          <w:p w:rsidR="007E506B" w:rsidRPr="00F41AC7" w:rsidRDefault="007E506B" w:rsidP="007E506B">
            <w:pPr>
              <w:spacing w:after="120"/>
              <w:jc w:val="both"/>
              <w:rPr>
                <w:sz w:val="26"/>
                <w:szCs w:val="26"/>
              </w:rPr>
            </w:pPr>
            <w:r w:rsidRPr="00F41AC7">
              <w:rPr>
                <w:sz w:val="26"/>
                <w:szCs w:val="26"/>
              </w:rPr>
              <w:t xml:space="preserve">       - Văn thư chuyển thông báo yêu cầu bổ sung, hoàn thiện hồ sơ, bàn giao cho Phòng Nghiệp vụ Y để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0,25 ngày</w:t>
            </w: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Phòng Nghiệp vụ Y (Công chức thụ lý) chuyển hồ sơ gồm: Thông báo yêu cầu bổ sung, hoàn thiện hồ sơ và hồ sơ liên quan thông qua dịch vụ bưu chính công ích Hưng Yên, bàn giao đến Bộ phận tiếp nhận hồ sơ và Trả kết quả giải quyết TTHC Sở Y tế- Trung tâm Phục vụ hành chính công và Kiểm soát TTHC tỉnh.</w:t>
            </w:r>
          </w:p>
        </w:tc>
        <w:tc>
          <w:tcPr>
            <w:tcW w:w="1560" w:type="dxa"/>
          </w:tcPr>
          <w:p w:rsidR="007E506B" w:rsidRPr="00F41AC7" w:rsidRDefault="007E506B" w:rsidP="007E506B">
            <w:pPr>
              <w:spacing w:after="120"/>
              <w:rPr>
                <w:b/>
                <w:sz w:val="26"/>
                <w:szCs w:val="26"/>
              </w:rPr>
            </w:pPr>
          </w:p>
        </w:tc>
      </w:tr>
      <w:tr w:rsidR="007E506B" w:rsidRPr="00F41AC7" w:rsidTr="007E506B">
        <w:tc>
          <w:tcPr>
            <w:tcW w:w="8647" w:type="dxa"/>
          </w:tcPr>
          <w:p w:rsidR="007E506B" w:rsidRPr="00F41AC7" w:rsidRDefault="007E506B" w:rsidP="007E506B">
            <w:pPr>
              <w:spacing w:after="120"/>
              <w:rPr>
                <w:i/>
                <w:sz w:val="26"/>
                <w:szCs w:val="26"/>
              </w:rPr>
            </w:pPr>
            <w:r w:rsidRPr="00F41AC7">
              <w:rPr>
                <w:i/>
                <w:sz w:val="26"/>
                <w:szCs w:val="26"/>
              </w:rPr>
              <w:t>2. Nếu hồ sơ đủ điều kiện giải quyết</w:t>
            </w:r>
          </w:p>
        </w:tc>
        <w:tc>
          <w:tcPr>
            <w:tcW w:w="1560" w:type="dxa"/>
          </w:tcPr>
          <w:p w:rsidR="007E506B" w:rsidRPr="00F41AC7" w:rsidRDefault="007E506B" w:rsidP="007E506B">
            <w:pPr>
              <w:spacing w:after="120"/>
              <w:rPr>
                <w:b/>
                <w:i/>
                <w:sz w:val="26"/>
                <w:szCs w:val="26"/>
              </w:rPr>
            </w:pPr>
          </w:p>
        </w:tc>
      </w:tr>
      <w:tr w:rsidR="007E506B" w:rsidRPr="00F41AC7" w:rsidTr="007E506B">
        <w:tc>
          <w:tcPr>
            <w:tcW w:w="8647" w:type="dxa"/>
          </w:tcPr>
          <w:p w:rsidR="007E506B" w:rsidRPr="00F41AC7" w:rsidRDefault="007E506B" w:rsidP="007E506B">
            <w:pPr>
              <w:spacing w:after="120"/>
              <w:jc w:val="both"/>
              <w:rPr>
                <w:sz w:val="26"/>
                <w:szCs w:val="26"/>
                <w:lang w:val="vi-VN"/>
              </w:rPr>
            </w:pPr>
            <w:r w:rsidRPr="00F41AC7">
              <w:rPr>
                <w:sz w:val="26"/>
                <w:szCs w:val="26"/>
                <w:lang w:val="vi-VN"/>
              </w:rPr>
              <w:t>Công chức được phân công thụ lý: thực hiện thẩm định hồ sơ Công chức thụ lý xem xét, thẩm tra, thẩm định, xử lý hồ sơ, chuyển Tổ Thư ký xem xét, thẩm tra, thẩm định.</w:t>
            </w:r>
          </w:p>
          <w:p w:rsidR="007E506B" w:rsidRPr="00F41AC7" w:rsidRDefault="007E506B" w:rsidP="007E506B">
            <w:pPr>
              <w:spacing w:after="120"/>
              <w:jc w:val="both"/>
              <w:rPr>
                <w:sz w:val="26"/>
                <w:szCs w:val="26"/>
                <w:lang w:val="vi-VN"/>
              </w:rPr>
            </w:pPr>
            <w:r w:rsidRPr="00F41AC7">
              <w:rPr>
                <w:sz w:val="26"/>
                <w:szCs w:val="26"/>
                <w:lang w:val="vi-VN"/>
              </w:rPr>
              <w:t>Chuyển hồ sơ về Hội đồng tư vấn họp xét.</w:t>
            </w:r>
          </w:p>
          <w:p w:rsidR="007E506B" w:rsidRPr="00F41AC7" w:rsidRDefault="007E506B" w:rsidP="007E506B">
            <w:pPr>
              <w:spacing w:after="120"/>
              <w:jc w:val="both"/>
              <w:rPr>
                <w:sz w:val="26"/>
                <w:szCs w:val="26"/>
                <w:lang w:val="vi-VN"/>
              </w:rPr>
            </w:pPr>
            <w:r w:rsidRPr="00F41AC7">
              <w:rPr>
                <w:sz w:val="26"/>
                <w:szCs w:val="26"/>
                <w:lang w:val="vi-VN"/>
              </w:rPr>
              <w:t>Hội đồng tư vấn thẩm định, đánh giá hồ sơ.</w:t>
            </w:r>
          </w:p>
          <w:p w:rsidR="007E506B" w:rsidRPr="00F41AC7" w:rsidRDefault="007E506B" w:rsidP="007E506B">
            <w:pPr>
              <w:spacing w:after="120"/>
              <w:jc w:val="both"/>
              <w:rPr>
                <w:sz w:val="26"/>
                <w:szCs w:val="26"/>
                <w:lang w:val="vi-VN"/>
              </w:rPr>
            </w:pPr>
            <w:r w:rsidRPr="00F41AC7">
              <w:rPr>
                <w:sz w:val="26"/>
                <w:szCs w:val="26"/>
                <w:lang w:val="vi-VN"/>
              </w:rPr>
              <w:t>Tổ Thư ký tổng hợp kết quả thẩm định, đánh giá hồ sơ; chịu trách nhiệm về thể thức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26  ngày</w:t>
            </w: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Trưởng phòng: kiểm tra, xem xét kết quả thụ lý hồ sơ. Trưởng phòng chịu trách nhiệm về nội dung và tính pháp lý đối với dự thảo kết quả giải quyết hồ sơ trước khi trình Lãnh đạo Sở  Y tế; điều chỉnh, sửa đổi, bổ sung khi có yêu cầu từ Lãnh đạo Sở Y tế</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Lãnh đạo Sở Y tế: đánh giá, xem xét kết quả</w:t>
            </w:r>
          </w:p>
          <w:p w:rsidR="007E506B" w:rsidRPr="00F41AC7" w:rsidRDefault="007E506B" w:rsidP="007E506B">
            <w:pPr>
              <w:spacing w:after="120"/>
              <w:jc w:val="both"/>
              <w:rPr>
                <w:sz w:val="26"/>
                <w:szCs w:val="26"/>
              </w:rPr>
            </w:pPr>
            <w:r w:rsidRPr="00F41AC7">
              <w:rPr>
                <w:sz w:val="26"/>
                <w:szCs w:val="26"/>
              </w:rPr>
              <w:t>- Nếu không nhất trí với nội dung trình của Trưởng phòng thì cho ý kiến chỉ đạo, yêu cầu sửa đổi, bổ sung và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Nếu nhất trí với nội dung trình của Trưởng phòng thì duyệt, ký ban hành; chuyển Văn phòng Sở- Bộ phận Văn thư.</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Văn phòng Sở- Bộ phận Văn thư: Đóng dấu kết quả; phát hành gửi cho Phòng Nghiệp vụ Y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7E506B">
        <w:tc>
          <w:tcPr>
            <w:tcW w:w="8647" w:type="dxa"/>
          </w:tcPr>
          <w:p w:rsidR="007E506B" w:rsidRPr="00F41AC7" w:rsidRDefault="007E506B" w:rsidP="007E506B">
            <w:pPr>
              <w:spacing w:after="120"/>
              <w:rPr>
                <w:b/>
                <w:i/>
                <w:sz w:val="26"/>
                <w:szCs w:val="26"/>
              </w:rPr>
            </w:pPr>
            <w:r w:rsidRPr="00F41AC7">
              <w:rPr>
                <w:b/>
                <w:i/>
                <w:sz w:val="26"/>
                <w:szCs w:val="26"/>
              </w:rPr>
              <w:t>Bước 3: Trả kết quả giải quyết TTHC</w:t>
            </w:r>
          </w:p>
        </w:tc>
        <w:tc>
          <w:tcPr>
            <w:tcW w:w="1560" w:type="dxa"/>
          </w:tcPr>
          <w:p w:rsidR="007E506B" w:rsidRPr="00F41AC7" w:rsidRDefault="007E506B" w:rsidP="007E506B">
            <w:pPr>
              <w:spacing w:after="120"/>
              <w:rPr>
                <w:b/>
                <w:sz w:val="26"/>
                <w:szCs w:val="26"/>
              </w:rPr>
            </w:pP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 Công chức Điểm tiếp nhận hồ sơ Sở Y tế, Bộ phận tiếp nhận hồ sơ và trả kết quả, Trung tâm Phục vụ hành chính công và Kiểm soát TTHC tỉnh tiếp nhận kết quả giải quyết hồ sơ vào số theo dõi hồ sơ và phần mềm điện tử, thực hiện. </w:t>
            </w:r>
          </w:p>
          <w:p w:rsidR="007E506B" w:rsidRPr="00F41AC7" w:rsidRDefault="007E506B" w:rsidP="007E506B">
            <w:pPr>
              <w:spacing w:after="120"/>
              <w:jc w:val="both"/>
              <w:rPr>
                <w:sz w:val="26"/>
                <w:szCs w:val="26"/>
              </w:rPr>
            </w:pPr>
            <w:r w:rsidRPr="00F41AC7">
              <w:rPr>
                <w:sz w:val="26"/>
                <w:szCs w:val="26"/>
              </w:rPr>
              <w:t xml:space="preserve">       Bàn giao kết quả tới Điểm trả kết quả tập trung, Bộ phận tiếp nhận hồ sơ</w:t>
            </w:r>
          </w:p>
          <w:p w:rsidR="007E506B" w:rsidRPr="00F41AC7" w:rsidRDefault="007E506B" w:rsidP="007E506B">
            <w:pPr>
              <w:spacing w:after="120"/>
              <w:jc w:val="both"/>
              <w:rPr>
                <w:sz w:val="26"/>
                <w:szCs w:val="26"/>
              </w:rPr>
            </w:pPr>
            <w:r w:rsidRPr="00F41AC7">
              <w:rPr>
                <w:sz w:val="26"/>
                <w:szCs w:val="26"/>
              </w:rPr>
              <w:t>và trả kết quả, Trung tâm Phục vụ hành chính công và Kiểm soát TTHC tỉnh theo quy định</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p w:rsidR="007E506B" w:rsidRPr="00F41AC7" w:rsidRDefault="007E506B" w:rsidP="007E506B">
            <w:pPr>
              <w:spacing w:after="120"/>
              <w:rPr>
                <w:sz w:val="26"/>
                <w:szCs w:val="26"/>
              </w:rPr>
            </w:pP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 Công chức Điểm trả kết quả tập trung, Bộ phận tiếp nhận hồ sơ và trả kết quả, Trung tâm Phục vụ hành chính công và Kiểm soát TTHC tỉnh tiếp nhận kết</w:t>
            </w:r>
          </w:p>
          <w:p w:rsidR="007E506B" w:rsidRPr="00F41AC7" w:rsidRDefault="007E506B" w:rsidP="007E506B">
            <w:pPr>
              <w:spacing w:after="120"/>
              <w:jc w:val="both"/>
              <w:rPr>
                <w:sz w:val="26"/>
                <w:szCs w:val="26"/>
              </w:rPr>
            </w:pPr>
            <w:r w:rsidRPr="00F41AC7">
              <w:rPr>
                <w:sz w:val="26"/>
                <w:szCs w:val="26"/>
              </w:rPr>
              <w:t>quả giải quyết hồ sơ.</w:t>
            </w:r>
          </w:p>
          <w:p w:rsidR="007E506B" w:rsidRPr="00F41AC7" w:rsidRDefault="007E506B" w:rsidP="007E506B">
            <w:pPr>
              <w:spacing w:after="120"/>
              <w:jc w:val="both"/>
              <w:rPr>
                <w:sz w:val="26"/>
                <w:szCs w:val="26"/>
              </w:rPr>
            </w:pPr>
            <w:r w:rsidRPr="00F41AC7">
              <w:rPr>
                <w:sz w:val="26"/>
                <w:szCs w:val="26"/>
              </w:rPr>
              <w:t xml:space="preserve">       - Thông báo cho tổ chức, cá nhân biết trước qua tin nhắn, thư điện tử, điện </w:t>
            </w:r>
            <w:r w:rsidRPr="00F41AC7">
              <w:rPr>
                <w:sz w:val="26"/>
                <w:szCs w:val="26"/>
              </w:rPr>
              <w:lastRenderedPageBreak/>
              <w:t>thoại đối với hồ sơ TTHC được giải quyết trước thời hạn quy định.</w:t>
            </w:r>
          </w:p>
          <w:p w:rsidR="007E506B" w:rsidRPr="00F41AC7" w:rsidRDefault="007E506B" w:rsidP="007E506B">
            <w:pPr>
              <w:spacing w:after="120"/>
              <w:jc w:val="both"/>
              <w:rPr>
                <w:sz w:val="26"/>
                <w:szCs w:val="26"/>
              </w:rPr>
            </w:pPr>
            <w:r w:rsidRPr="00F41AC7">
              <w:rPr>
                <w:sz w:val="26"/>
                <w:szCs w:val="26"/>
              </w:rPr>
              <w:t xml:space="preserve">       * Trả kết quả giải quyết hồ sơ TTHC:</w:t>
            </w:r>
          </w:p>
          <w:p w:rsidR="007E506B" w:rsidRPr="00F41AC7" w:rsidRDefault="007E506B" w:rsidP="007E506B">
            <w:pPr>
              <w:spacing w:after="120"/>
              <w:jc w:val="both"/>
              <w:rPr>
                <w:sz w:val="26"/>
                <w:szCs w:val="26"/>
              </w:rPr>
            </w:pPr>
            <w:r w:rsidRPr="00F41AC7">
              <w:rPr>
                <w:sz w:val="26"/>
                <w:szCs w:val="26"/>
              </w:rPr>
              <w:t xml:space="preserve">       - Trả kết quả trực tiếp:</w:t>
            </w:r>
          </w:p>
          <w:p w:rsidR="007E506B" w:rsidRPr="00F41AC7" w:rsidRDefault="007E506B" w:rsidP="007E506B">
            <w:pPr>
              <w:spacing w:after="120"/>
              <w:jc w:val="both"/>
              <w:rPr>
                <w:sz w:val="26"/>
                <w:szCs w:val="26"/>
              </w:rPr>
            </w:pPr>
            <w:r w:rsidRPr="00F41AC7">
              <w:rPr>
                <w:sz w:val="26"/>
                <w:szCs w:val="26"/>
              </w:rPr>
              <w:t xml:space="preserve">       + Tổ chức, cá nhân nhận kết quả giải quyết TTHC theo thời gian, địa điểm ghi trên Giấy tiếp nhận hồ sơ và hẹn trả kết quả (xuất trình giấy hẹn trả kết quả). Công chức trả kết quả kiểm tra phiếu hẹn và yêu cầu người đến nhận kết quả kỷ nhận vào số và trao kết quả.</w:t>
            </w:r>
          </w:p>
          <w:p w:rsidR="007E506B" w:rsidRPr="00F41AC7" w:rsidRDefault="007E506B" w:rsidP="007E506B">
            <w:pPr>
              <w:spacing w:after="120"/>
              <w:jc w:val="both"/>
              <w:rPr>
                <w:sz w:val="26"/>
                <w:szCs w:val="26"/>
              </w:rPr>
            </w:pPr>
            <w:r w:rsidRPr="00F41AC7">
              <w:rPr>
                <w:sz w:val="26"/>
                <w:szCs w:val="26"/>
              </w:rPr>
              <w:t xml:space="preserve">       + Đối với hồ sơ nộp qua dịch vụ công trực tuyến, kết quả giải quyết được trả trực tiếp tại Điểm trả kết quả tập trung, Bộ phận tiếp nhận hồ sơ và trả kết quả, Trung tâm Phục vụ hành chính công và Kiểm soát TTHC tỉnh. Cá nhân, tổ chức tới nhận kết quả giải quyết TTHC mang theo hồ sơ gốc để đối chiếu và nộp lại cho cán bộ tiếp nhận hồ sơ.</w:t>
            </w:r>
          </w:p>
          <w:p w:rsidR="007E506B" w:rsidRPr="00F41AC7" w:rsidRDefault="007E506B" w:rsidP="007E506B">
            <w:pPr>
              <w:spacing w:after="120"/>
              <w:jc w:val="both"/>
              <w:rPr>
                <w:sz w:val="26"/>
                <w:szCs w:val="26"/>
              </w:rPr>
            </w:pPr>
            <w:r w:rsidRPr="00F41AC7">
              <w:rPr>
                <w:sz w:val="26"/>
                <w:szCs w:val="26"/>
              </w:rPr>
              <w:t xml:space="preserve">       - Trả kết quả thông qua dịch vụ bưu chính công ích: thực hiện theo hướng dẫn của Bưu điện.</w:t>
            </w:r>
          </w:p>
          <w:p w:rsidR="007E506B" w:rsidRPr="00F41AC7" w:rsidRDefault="007E506B" w:rsidP="007E506B">
            <w:pPr>
              <w:spacing w:after="120"/>
              <w:ind w:firstLine="709"/>
              <w:jc w:val="both"/>
              <w:rPr>
                <w:color w:val="000000" w:themeColor="text1"/>
                <w:sz w:val="26"/>
                <w:szCs w:val="26"/>
                <w:lang w:val="nl-NL"/>
              </w:rPr>
            </w:pPr>
            <w:r w:rsidRPr="00F41AC7">
              <w:rPr>
                <w:color w:val="000000" w:themeColor="text1"/>
                <w:sz w:val="26"/>
                <w:szCs w:val="26"/>
                <w:lang w:val="nl-NL"/>
              </w:rPr>
              <w:t>+ Trả kết quả trực tuyến:</w:t>
            </w:r>
          </w:p>
          <w:p w:rsidR="007E506B" w:rsidRPr="00F41AC7" w:rsidRDefault="007E506B" w:rsidP="007E506B">
            <w:pPr>
              <w:spacing w:after="120"/>
              <w:ind w:firstLine="709"/>
              <w:jc w:val="both"/>
              <w:rPr>
                <w:b/>
                <w:i/>
                <w:color w:val="000000" w:themeColor="text1"/>
                <w:sz w:val="26"/>
                <w:szCs w:val="26"/>
                <w:lang w:val="pt-BR"/>
              </w:rPr>
            </w:pPr>
            <w:r w:rsidRPr="00F41AC7">
              <w:rPr>
                <w:color w:val="000000" w:themeColor="text1"/>
                <w:sz w:val="26"/>
                <w:szCs w:val="26"/>
                <w:lang w:val="nl-NL"/>
              </w:rPr>
              <w:t>Trả kết quả trực tuyến cho cá nhân, tổ chức thông qua Cổng Dịch vụ công trực tuyến khi có yêu cầu và được pháp luật cho phép.</w:t>
            </w:r>
          </w:p>
          <w:p w:rsidR="007E506B" w:rsidRPr="00F41AC7" w:rsidRDefault="007E506B" w:rsidP="007E506B">
            <w:pPr>
              <w:spacing w:after="120"/>
              <w:jc w:val="both"/>
              <w:rPr>
                <w:sz w:val="26"/>
                <w:szCs w:val="26"/>
              </w:rPr>
            </w:pPr>
            <w:r w:rsidRPr="00F41AC7">
              <w:rPr>
                <w:sz w:val="26"/>
                <w:szCs w:val="26"/>
              </w:rPr>
              <w:t xml:space="preserve">       * Thời gian: Giờ làm việc theo quy định của tỉnh.</w:t>
            </w:r>
          </w:p>
        </w:tc>
        <w:tc>
          <w:tcPr>
            <w:tcW w:w="1560" w:type="dxa"/>
          </w:tcPr>
          <w:p w:rsidR="007E506B" w:rsidRPr="00F41AC7" w:rsidRDefault="007E506B" w:rsidP="007E506B">
            <w:pPr>
              <w:spacing w:after="120"/>
              <w:rPr>
                <w:b/>
                <w:sz w:val="26"/>
                <w:szCs w:val="26"/>
              </w:rPr>
            </w:pPr>
            <w:r w:rsidRPr="00F41AC7">
              <w:rPr>
                <w:b/>
                <w:sz w:val="26"/>
                <w:szCs w:val="26"/>
              </w:rPr>
              <w:lastRenderedPageBreak/>
              <w:t>Không tính thời gian</w:t>
            </w:r>
          </w:p>
          <w:p w:rsidR="007E506B" w:rsidRPr="00F41AC7" w:rsidRDefault="007E506B" w:rsidP="007E506B">
            <w:pPr>
              <w:spacing w:after="120"/>
              <w:rPr>
                <w:sz w:val="26"/>
                <w:szCs w:val="26"/>
              </w:rPr>
            </w:pPr>
          </w:p>
        </w:tc>
      </w:tr>
      <w:tr w:rsidR="007E506B" w:rsidRPr="00F41AC7" w:rsidTr="007E506B">
        <w:tc>
          <w:tcPr>
            <w:tcW w:w="10207" w:type="dxa"/>
            <w:gridSpan w:val="2"/>
          </w:tcPr>
          <w:p w:rsidR="007E506B" w:rsidRPr="00F41AC7" w:rsidRDefault="007E506B" w:rsidP="007E506B">
            <w:pPr>
              <w:spacing w:after="120"/>
              <w:jc w:val="both"/>
              <w:rPr>
                <w:b/>
                <w:bCs/>
                <w:iCs/>
                <w:sz w:val="26"/>
                <w:szCs w:val="26"/>
              </w:rPr>
            </w:pPr>
            <w:r w:rsidRPr="00F41AC7">
              <w:rPr>
                <w:b/>
                <w:sz w:val="26"/>
                <w:szCs w:val="26"/>
              </w:rPr>
              <w:lastRenderedPageBreak/>
              <w:t>21</w:t>
            </w:r>
            <w:r w:rsidRPr="00F41AC7">
              <w:rPr>
                <w:b/>
                <w:sz w:val="26"/>
                <w:szCs w:val="26"/>
                <w:lang w:val="vi-VN"/>
              </w:rPr>
              <w:t xml:space="preserve">. </w:t>
            </w:r>
            <w:r w:rsidRPr="00F41AC7">
              <w:rPr>
                <w:b/>
                <w:sz w:val="26"/>
                <w:szCs w:val="26"/>
              </w:rPr>
              <w:t xml:space="preserve">Tên </w:t>
            </w:r>
            <w:r w:rsidRPr="00F41AC7">
              <w:rPr>
                <w:b/>
                <w:sz w:val="26"/>
                <w:szCs w:val="26"/>
                <w:lang w:val="vi-VN"/>
              </w:rPr>
              <w:t>QTNB giải quyết TTHC</w:t>
            </w:r>
            <w:r w:rsidRPr="00F41AC7">
              <w:rPr>
                <w:sz w:val="26"/>
                <w:szCs w:val="26"/>
              </w:rPr>
              <w:t xml:space="preserve">: </w:t>
            </w:r>
            <w:r w:rsidRPr="00F41AC7">
              <w:rPr>
                <w:b/>
                <w:color w:val="000000"/>
                <w:sz w:val="26"/>
                <w:szCs w:val="26"/>
                <w:shd w:val="clear" w:color="auto" w:fill="FFFFFF"/>
              </w:rPr>
              <w:t>Cấp lại giấy phép hành nghề đối với trường hợp được cấp trước ngày 01 tháng 01 năm 2024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p>
          <w:p w:rsidR="007E506B" w:rsidRPr="00F41AC7" w:rsidRDefault="007E506B" w:rsidP="007E506B">
            <w:pPr>
              <w:spacing w:after="120"/>
              <w:jc w:val="both"/>
              <w:rPr>
                <w:b/>
                <w:bCs/>
                <w:iCs/>
                <w:sz w:val="26"/>
                <w:szCs w:val="26"/>
              </w:rPr>
            </w:pPr>
            <w:r w:rsidRPr="00F41AC7">
              <w:rPr>
                <w:b/>
                <w:sz w:val="26"/>
                <w:szCs w:val="26"/>
              </w:rPr>
              <w:t>Tổng thời gian thực hiện TTHC: 15 ngày</w:t>
            </w:r>
          </w:p>
        </w:tc>
      </w:tr>
      <w:tr w:rsidR="007E506B" w:rsidRPr="00F41AC7" w:rsidTr="007E506B">
        <w:tc>
          <w:tcPr>
            <w:tcW w:w="10207" w:type="dxa"/>
            <w:gridSpan w:val="2"/>
          </w:tcPr>
          <w:p w:rsidR="007E506B" w:rsidRPr="00F41AC7" w:rsidRDefault="007E506B" w:rsidP="007E506B">
            <w:pPr>
              <w:spacing w:after="120"/>
              <w:rPr>
                <w:b/>
                <w:sz w:val="26"/>
                <w:szCs w:val="26"/>
              </w:rPr>
            </w:pPr>
            <w:r w:rsidRPr="00F41AC7">
              <w:rPr>
                <w:b/>
                <w:sz w:val="26"/>
                <w:szCs w:val="26"/>
              </w:rPr>
              <w:t>1.1. Cách thức thực hiện TTHC</w:t>
            </w:r>
          </w:p>
          <w:p w:rsidR="007E506B" w:rsidRPr="00F41AC7" w:rsidRDefault="007E506B" w:rsidP="007E506B">
            <w:pPr>
              <w:spacing w:after="120"/>
              <w:jc w:val="both"/>
              <w:rPr>
                <w:sz w:val="26"/>
                <w:szCs w:val="26"/>
              </w:rPr>
            </w:pPr>
            <w:r w:rsidRPr="00F41AC7">
              <w:rPr>
                <w:sz w:val="26"/>
                <w:szCs w:val="26"/>
                <w:lang w:val="vi-VN"/>
              </w:rPr>
              <w:t xml:space="preserve">      - </w:t>
            </w:r>
            <w:r w:rsidRPr="00F41AC7">
              <w:rPr>
                <w:sz w:val="26"/>
                <w:szCs w:val="26"/>
              </w:rPr>
              <w:t xml:space="preserve">Cá nhân  người quản lý người </w:t>
            </w:r>
            <w:r w:rsidRPr="00F41AC7">
              <w:rPr>
                <w:bCs/>
                <w:sz w:val="26"/>
                <w:szCs w:val="26"/>
              </w:rPr>
              <w:t xml:space="preserve">Cấp lại giấy phép hành nghề đối với trường hợp </w:t>
            </w:r>
            <w:r w:rsidRPr="00F41AC7">
              <w:rPr>
                <w:bCs/>
                <w:iCs/>
                <w:sz w:val="26"/>
                <w:szCs w:val="26"/>
                <w:lang w:val="vi-VN"/>
              </w:rPr>
              <w:t>được cấp trước ngày 01 tháng 01 năm 2024</w:t>
            </w:r>
            <w:r w:rsidRPr="00F41AC7">
              <w:rPr>
                <w:bCs/>
                <w:iCs/>
                <w:sz w:val="26"/>
                <w:szCs w:val="26"/>
              </w:rPr>
              <w:t xml:space="preserve"> </w:t>
            </w:r>
            <w:r w:rsidRPr="00F41AC7">
              <w:rPr>
                <w:sz w:val="26"/>
                <w:szCs w:val="26"/>
              </w:rPr>
              <w:t>gửi 01 bộ hồ sơ đầy đủ theo quy định và nộp hồ sơ qua một trong các cách thức sau:</w:t>
            </w:r>
          </w:p>
          <w:p w:rsidR="007E506B" w:rsidRPr="00F41AC7" w:rsidRDefault="007E506B" w:rsidP="007E506B">
            <w:pPr>
              <w:spacing w:after="120"/>
              <w:jc w:val="both"/>
              <w:rPr>
                <w:b/>
                <w:sz w:val="26"/>
                <w:szCs w:val="26"/>
              </w:rPr>
            </w:pPr>
            <w:r w:rsidRPr="00F41AC7">
              <w:rPr>
                <w:sz w:val="26"/>
                <w:szCs w:val="26"/>
              </w:rPr>
              <w:t xml:space="preserve">       - Nộp trực tiếp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Hoặc thông qua dịch vụ bưu chính công ích đến Điểm tiếp nhận hồ sơ của Sở Y tế, Bộ phận tiếp nhận hồ sơ và trả kết quả, Trung tâm Phục vụ hành chính công và kiểm soát TTHC tính.</w:t>
            </w:r>
          </w:p>
          <w:p w:rsidR="007E506B" w:rsidRPr="00F41AC7" w:rsidRDefault="007E506B" w:rsidP="007E506B">
            <w:pPr>
              <w:spacing w:after="120"/>
              <w:jc w:val="both"/>
              <w:rPr>
                <w:sz w:val="26"/>
                <w:szCs w:val="26"/>
              </w:rPr>
            </w:pPr>
            <w:r w:rsidRPr="00F41AC7">
              <w:rPr>
                <w:sz w:val="26"/>
                <w:szCs w:val="26"/>
                <w:lang w:val="vi-VN"/>
              </w:rPr>
              <w:t xml:space="preserve">      </w:t>
            </w:r>
            <w:r w:rsidRPr="00F41AC7">
              <w:rPr>
                <w:sz w:val="26"/>
                <w:szCs w:val="26"/>
              </w:rPr>
              <w:t xml:space="preserve">- Hoặc nộp trực tuyến tại Webside cổng Dịch vụ công của tỉnh Hưng Yên: </w:t>
            </w:r>
            <w:hyperlink r:id="rId49" w:history="1">
              <w:r w:rsidRPr="00F41AC7">
                <w:rPr>
                  <w:sz w:val="26"/>
                  <w:szCs w:val="26"/>
                </w:rPr>
                <w:t>http://dichvucong.hungyen.gov.vn</w:t>
              </w:r>
            </w:hyperlink>
            <w:r w:rsidRPr="00F41AC7">
              <w:rPr>
                <w:sz w:val="26"/>
                <w:szCs w:val="26"/>
              </w:rPr>
              <w:t xml:space="preserve">. Hoặc Cổng dịch vụ Công Quốc gia: </w:t>
            </w:r>
            <w:hyperlink r:id="rId50" w:history="1">
              <w:r w:rsidRPr="00F41AC7">
                <w:rPr>
                  <w:sz w:val="26"/>
                  <w:szCs w:val="26"/>
                </w:rPr>
                <w:t>https://dichvucong.gov.vn</w:t>
              </w:r>
            </w:hyperlink>
          </w:p>
        </w:tc>
      </w:tr>
      <w:tr w:rsidR="007E506B" w:rsidRPr="00F41AC7" w:rsidTr="007E506B">
        <w:tc>
          <w:tcPr>
            <w:tcW w:w="8647" w:type="dxa"/>
          </w:tcPr>
          <w:p w:rsidR="007E506B" w:rsidRPr="00F41AC7" w:rsidRDefault="007E506B" w:rsidP="007E506B">
            <w:pPr>
              <w:spacing w:after="120"/>
              <w:rPr>
                <w:b/>
                <w:sz w:val="26"/>
                <w:szCs w:val="26"/>
              </w:rPr>
            </w:pPr>
            <w:r w:rsidRPr="00F41AC7">
              <w:rPr>
                <w:b/>
                <w:sz w:val="26"/>
                <w:szCs w:val="26"/>
              </w:rPr>
              <w:t>1.2. Quy trình giải quyết TTHC</w:t>
            </w:r>
          </w:p>
        </w:tc>
        <w:tc>
          <w:tcPr>
            <w:tcW w:w="1560" w:type="dxa"/>
          </w:tcPr>
          <w:p w:rsidR="007E506B" w:rsidRPr="00F41AC7" w:rsidRDefault="007E506B" w:rsidP="007E506B">
            <w:pPr>
              <w:spacing w:after="120"/>
              <w:rPr>
                <w:b/>
                <w:sz w:val="26"/>
                <w:szCs w:val="26"/>
              </w:rPr>
            </w:pPr>
            <w:r w:rsidRPr="00F41AC7">
              <w:rPr>
                <w:b/>
                <w:sz w:val="26"/>
                <w:szCs w:val="26"/>
              </w:rPr>
              <w:t>Thời gian</w:t>
            </w:r>
          </w:p>
        </w:tc>
      </w:tr>
      <w:tr w:rsidR="007E506B" w:rsidRPr="00F41AC7" w:rsidTr="007E506B">
        <w:tc>
          <w:tcPr>
            <w:tcW w:w="8647" w:type="dxa"/>
          </w:tcPr>
          <w:p w:rsidR="007E506B" w:rsidRPr="00F41AC7" w:rsidRDefault="007E506B" w:rsidP="007E506B">
            <w:pPr>
              <w:spacing w:after="120"/>
              <w:rPr>
                <w:b/>
                <w:i/>
                <w:sz w:val="26"/>
                <w:szCs w:val="26"/>
              </w:rPr>
            </w:pPr>
            <w:r w:rsidRPr="00F41AC7">
              <w:rPr>
                <w:b/>
                <w:i/>
                <w:sz w:val="26"/>
                <w:szCs w:val="26"/>
              </w:rPr>
              <w:t>Bước 1. Tiếp nhận và chuyển hồ sơ TTHC</w:t>
            </w:r>
          </w:p>
        </w:tc>
        <w:tc>
          <w:tcPr>
            <w:tcW w:w="1560" w:type="dxa"/>
          </w:tcPr>
          <w:p w:rsidR="007E506B" w:rsidRPr="00F41AC7" w:rsidRDefault="007E506B" w:rsidP="007E506B">
            <w:pPr>
              <w:spacing w:after="120"/>
              <w:rPr>
                <w:b/>
                <w:sz w:val="26"/>
                <w:szCs w:val="26"/>
              </w:rPr>
            </w:pP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lastRenderedPageBreak/>
              <w:t xml:space="preserve">       - Đối với hồ sơ được nộp trực tiếp hoặc thông qua dịch vụ bưu chính công ích, công chức tiếp nhận hồ sơ xem xét, kiểm tra tính hợp lệ (chính xác, đầy đủ) của hồ sơ.</w:t>
            </w:r>
          </w:p>
          <w:p w:rsidR="007E506B" w:rsidRPr="00F41AC7" w:rsidRDefault="007E506B" w:rsidP="007E506B">
            <w:pPr>
              <w:spacing w:after="120"/>
              <w:jc w:val="both"/>
              <w:rPr>
                <w:sz w:val="26"/>
                <w:szCs w:val="26"/>
              </w:rPr>
            </w:pPr>
            <w:r w:rsidRPr="00F41AC7">
              <w:rPr>
                <w:sz w:val="26"/>
                <w:szCs w:val="26"/>
              </w:rPr>
              <w:t xml:space="preserve">       +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rsidR="007E506B" w:rsidRPr="00F41AC7" w:rsidRDefault="007E506B" w:rsidP="007E506B">
            <w:pPr>
              <w:spacing w:after="120"/>
              <w:jc w:val="both"/>
              <w:rPr>
                <w:sz w:val="26"/>
                <w:szCs w:val="26"/>
              </w:rPr>
            </w:pPr>
            <w:r w:rsidRPr="00F41AC7">
              <w:rPr>
                <w:sz w:val="26"/>
                <w:szCs w:val="26"/>
              </w:rPr>
              <w:t xml:space="preserve">       + Trường hợp từ chối nhận hồ sơ, công chức tiếp nhận hồ sơ phải nêu rõ lý do theo mẫu Phiếu từ chối giải quyết hồ sơ thủ tục hành chính.</w:t>
            </w:r>
          </w:p>
          <w:p w:rsidR="007E506B" w:rsidRPr="00F41AC7" w:rsidRDefault="007E506B" w:rsidP="007E506B">
            <w:pPr>
              <w:spacing w:after="120"/>
              <w:jc w:val="both"/>
              <w:rPr>
                <w:sz w:val="26"/>
                <w:szCs w:val="26"/>
              </w:rPr>
            </w:pPr>
            <w:r w:rsidRPr="00F41AC7">
              <w:rPr>
                <w:sz w:val="26"/>
                <w:szCs w:val="26"/>
              </w:rPr>
              <w:t xml:space="preserve">      + Trường hợp hồ sơ đầy đủ, chính xác theo quy định, công chức tiếp nhận hồ sơ lập Giấy tiếp nhận hồ sơ và hẹn ngày trả kết quả; quét (scan) và lưu trữ hồ sơ điện tử, cập nhật vào cơ sở dữ liệu của Phần mềm một cửa điện từ của tỉnh.</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 Đối với hồ sơ được nộp trực tuyến thông qua Cổng Dịch vụ công của tỉnh hoặc Cổng Dịch vụ công quốc gia, công chức tiếp nhận hồ sơ xem xét, kiểm tra tính hợp lệ (chính xác, đầy đủ) của hồ sơ.</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Thông báo tới cá nhân, tổ chức thực hiện TTHC nêu rõ nội dung theo các trường hợp trên qua chức năng gửi thư điện tử, gửi tin nhắn tới người dân qua Hệ thống thông tin giải quyết TTHC tỉnh đã kết nối với Cổng Dịch vụ công của tỉnh hoặc Cổng Dịch vụ công quốc gia.</w:t>
            </w:r>
          </w:p>
          <w:p w:rsidR="007E506B" w:rsidRPr="00F41AC7" w:rsidRDefault="007E506B" w:rsidP="007E506B">
            <w:pPr>
              <w:spacing w:after="120"/>
              <w:jc w:val="both"/>
              <w:rPr>
                <w:sz w:val="26"/>
                <w:szCs w:val="26"/>
              </w:rPr>
            </w:pPr>
            <w:r w:rsidRPr="00F41AC7">
              <w:rPr>
                <w:sz w:val="26"/>
                <w:szCs w:val="26"/>
              </w:rPr>
              <w:t xml:space="preserve">       - Ngay sau khi tiếp nhận hồ sơ TTHC theo quy định, công chức tiếp nhận hồ sơ thực hiện chuyển hồ sơ đến bộ phận/người có trách nhiệm, thẩm quyền giải quyết:</w:t>
            </w:r>
          </w:p>
          <w:p w:rsidR="007E506B" w:rsidRPr="00F41AC7" w:rsidRDefault="007E506B" w:rsidP="007E506B">
            <w:pPr>
              <w:spacing w:after="120"/>
              <w:jc w:val="both"/>
              <w:rPr>
                <w:sz w:val="26"/>
                <w:szCs w:val="26"/>
              </w:rPr>
            </w:pPr>
            <w:r w:rsidRPr="00F41AC7">
              <w:rPr>
                <w:sz w:val="26"/>
                <w:szCs w:val="26"/>
              </w:rPr>
              <w:t xml:space="preserve">       + Chuyển ngay dữ liệu hồ sơ điện tử đã được cập nhật đến Phòng Nghiệp vụ Y thông qua Hệ thống thông tin một cửa điện tử của tỉnh. </w:t>
            </w:r>
          </w:p>
          <w:p w:rsidR="007E506B" w:rsidRPr="00F41AC7" w:rsidRDefault="007E506B" w:rsidP="007E506B">
            <w:pPr>
              <w:spacing w:after="120"/>
              <w:jc w:val="both"/>
              <w:rPr>
                <w:sz w:val="26"/>
                <w:szCs w:val="26"/>
              </w:rPr>
            </w:pPr>
            <w:r w:rsidRPr="00F41AC7">
              <w:rPr>
                <w:sz w:val="26"/>
                <w:szCs w:val="26"/>
              </w:rPr>
              <w:t xml:space="preserve">       + Lập Phiếu kiểm soát quá trình giải quyết hồ sơ, ghi thông tin và ký xác nhận chuyển cùng hồ sơ giấy tiếp nhận trực tiếp trong ngày làm việc.</w:t>
            </w:r>
          </w:p>
        </w:tc>
        <w:tc>
          <w:tcPr>
            <w:tcW w:w="1560" w:type="dxa"/>
          </w:tcPr>
          <w:p w:rsidR="007E506B" w:rsidRPr="00F41AC7" w:rsidRDefault="007E506B" w:rsidP="007E506B">
            <w:pPr>
              <w:spacing w:after="120"/>
              <w:rPr>
                <w:b/>
                <w:sz w:val="26"/>
                <w:szCs w:val="26"/>
              </w:rPr>
            </w:pPr>
            <w:r w:rsidRPr="00F41AC7">
              <w:rPr>
                <w:b/>
                <w:sz w:val="26"/>
                <w:szCs w:val="26"/>
              </w:rPr>
              <w:lastRenderedPageBreak/>
              <w:t>Không tính thời gian</w:t>
            </w:r>
          </w:p>
        </w:tc>
      </w:tr>
      <w:tr w:rsidR="007E506B" w:rsidRPr="00F41AC7" w:rsidTr="007E506B">
        <w:tc>
          <w:tcPr>
            <w:tcW w:w="8647" w:type="dxa"/>
          </w:tcPr>
          <w:p w:rsidR="007E506B" w:rsidRPr="00F41AC7" w:rsidRDefault="007E506B" w:rsidP="007E506B">
            <w:pPr>
              <w:spacing w:after="120"/>
              <w:rPr>
                <w:b/>
                <w:i/>
                <w:sz w:val="26"/>
                <w:szCs w:val="26"/>
              </w:rPr>
            </w:pPr>
            <w:r w:rsidRPr="00F41AC7">
              <w:rPr>
                <w:b/>
                <w:i/>
                <w:sz w:val="26"/>
                <w:szCs w:val="26"/>
              </w:rPr>
              <w:lastRenderedPageBreak/>
              <w:t>Bước 2. Giải quyết hồ sơ TTHC</w:t>
            </w:r>
          </w:p>
        </w:tc>
        <w:tc>
          <w:tcPr>
            <w:tcW w:w="1560" w:type="dxa"/>
          </w:tcPr>
          <w:p w:rsidR="007E506B" w:rsidRPr="00F41AC7" w:rsidRDefault="007E506B" w:rsidP="007E506B">
            <w:pPr>
              <w:spacing w:after="120"/>
              <w:rPr>
                <w:sz w:val="26"/>
                <w:szCs w:val="26"/>
              </w:rPr>
            </w:pPr>
          </w:p>
        </w:tc>
      </w:tr>
      <w:tr w:rsidR="007E506B" w:rsidRPr="00F41AC7" w:rsidTr="007E506B">
        <w:tc>
          <w:tcPr>
            <w:tcW w:w="8647" w:type="dxa"/>
          </w:tcPr>
          <w:p w:rsidR="007E506B" w:rsidRPr="00F41AC7" w:rsidRDefault="007E506B" w:rsidP="007E506B">
            <w:pPr>
              <w:spacing w:after="120"/>
              <w:rPr>
                <w:sz w:val="26"/>
                <w:szCs w:val="26"/>
              </w:rPr>
            </w:pPr>
            <w:r w:rsidRPr="00F41AC7">
              <w:rPr>
                <w:sz w:val="26"/>
                <w:szCs w:val="26"/>
              </w:rPr>
              <w:t>a) Tại Sở Y tế</w:t>
            </w:r>
          </w:p>
        </w:tc>
        <w:tc>
          <w:tcPr>
            <w:tcW w:w="1560" w:type="dxa"/>
          </w:tcPr>
          <w:p w:rsidR="007E506B" w:rsidRPr="00F41AC7" w:rsidRDefault="007E506B" w:rsidP="007E506B">
            <w:pPr>
              <w:spacing w:after="120"/>
              <w:rPr>
                <w:sz w:val="26"/>
                <w:szCs w:val="26"/>
              </w:rPr>
            </w:pP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 Trưởng Phòng Nghiệp vụ Y - Sở Y tế tiếp nhận hồ sơ từ Bộ phận tiếp nhận và trả kết quả thực hiện:</w:t>
            </w:r>
          </w:p>
          <w:p w:rsidR="007E506B" w:rsidRPr="00F41AC7" w:rsidRDefault="007E506B" w:rsidP="007E506B">
            <w:pPr>
              <w:spacing w:after="120"/>
              <w:jc w:val="both"/>
              <w:rPr>
                <w:sz w:val="26"/>
                <w:szCs w:val="26"/>
              </w:rPr>
            </w:pPr>
            <w:r w:rsidRPr="00F41AC7">
              <w:rPr>
                <w:sz w:val="26"/>
                <w:szCs w:val="26"/>
              </w:rPr>
              <w:t xml:space="preserve">       - Trưởng phòng: phân công công chức thụ lý, gửi kèm hồ sơ và có ý kiến lưu ý nếu cần thiết</w:t>
            </w:r>
          </w:p>
          <w:p w:rsidR="007E506B" w:rsidRPr="00F41AC7" w:rsidRDefault="007E506B" w:rsidP="007E506B">
            <w:pPr>
              <w:spacing w:after="120"/>
              <w:jc w:val="both"/>
              <w:rPr>
                <w:sz w:val="26"/>
                <w:szCs w:val="26"/>
              </w:rPr>
            </w:pPr>
            <w:r w:rsidRPr="00F41AC7">
              <w:rPr>
                <w:sz w:val="26"/>
                <w:szCs w:val="26"/>
              </w:rPr>
              <w:t xml:space="preserve">       - Công chức được phân công thụ lý: tiếp nhận hồ sơ, xử lý, thẩm định hồ sơ, xác minh, thẩm tra hồ sơ. </w:t>
            </w:r>
          </w:p>
          <w:p w:rsidR="007E506B" w:rsidRPr="00F41AC7" w:rsidRDefault="007E506B" w:rsidP="007E506B">
            <w:pPr>
              <w:spacing w:after="120"/>
              <w:jc w:val="both"/>
              <w:rPr>
                <w:sz w:val="26"/>
                <w:szCs w:val="26"/>
                <w:lang w:val="vi-VN"/>
              </w:rPr>
            </w:pPr>
            <w:r w:rsidRPr="00F41AC7">
              <w:rPr>
                <w:sz w:val="26"/>
                <w:szCs w:val="26"/>
              </w:rPr>
              <w:t>- Thành phần hồ sơ bao gồm:</w:t>
            </w:r>
            <w:r w:rsidRPr="00F41AC7">
              <w:rPr>
                <w:sz w:val="26"/>
                <w:szCs w:val="26"/>
                <w:lang w:val="vi-VN"/>
              </w:rPr>
              <w:t xml:space="preserve"> </w:t>
            </w:r>
          </w:p>
          <w:p w:rsidR="007E506B" w:rsidRPr="00F41AC7" w:rsidRDefault="007E506B" w:rsidP="007E506B">
            <w:pPr>
              <w:spacing w:after="120"/>
              <w:jc w:val="both"/>
              <w:rPr>
                <w:iCs/>
                <w:sz w:val="26"/>
                <w:szCs w:val="26"/>
                <w:lang w:val="vi-VN"/>
              </w:rPr>
            </w:pPr>
            <w:r w:rsidRPr="00F41AC7">
              <w:rPr>
                <w:iCs/>
                <w:sz w:val="26"/>
                <w:szCs w:val="26"/>
                <w:lang w:val="vi-VN"/>
              </w:rPr>
              <w:t>1. Trường hợp 1: Hồ sơ đề nghị cấp lại giấy phép hành nghề đối với trường hợp giấy phép hành nghề bị mất hoặc hư hỏng quy định tại điểm a khoản 1 Điều 131 Nghị định số 96/2023/NĐ-CP:</w:t>
            </w:r>
          </w:p>
          <w:p w:rsidR="007E506B" w:rsidRPr="00F41AC7" w:rsidRDefault="007E506B" w:rsidP="007E506B">
            <w:pPr>
              <w:spacing w:after="120"/>
              <w:ind w:firstLine="567"/>
              <w:jc w:val="both"/>
              <w:rPr>
                <w:iCs/>
                <w:sz w:val="26"/>
                <w:szCs w:val="26"/>
                <w:lang w:val="vi-VN"/>
              </w:rPr>
            </w:pPr>
            <w:r w:rsidRPr="00F41AC7">
              <w:rPr>
                <w:iCs/>
                <w:sz w:val="26"/>
                <w:szCs w:val="26"/>
                <w:lang w:val="vi-VN"/>
              </w:rPr>
              <w:t>a) Đơn theo Mẫu 08 Phụ lục I ban hành kèm theo Nghị định số 96/2023/NĐ-CP;</w:t>
            </w:r>
          </w:p>
          <w:p w:rsidR="007E506B" w:rsidRPr="00F41AC7" w:rsidRDefault="007E506B" w:rsidP="007E506B">
            <w:pPr>
              <w:spacing w:after="120"/>
              <w:ind w:firstLine="567"/>
              <w:jc w:val="both"/>
              <w:rPr>
                <w:iCs/>
                <w:sz w:val="26"/>
                <w:szCs w:val="26"/>
                <w:lang w:val="vi-VN"/>
              </w:rPr>
            </w:pPr>
            <w:r w:rsidRPr="00F41AC7">
              <w:rPr>
                <w:iCs/>
                <w:sz w:val="26"/>
                <w:szCs w:val="26"/>
                <w:lang w:val="vi-VN"/>
              </w:rPr>
              <w:t xml:space="preserve">b) Bản chính hoặc bản sao hợp lệ giấy phép hành nghề đã được cấp (nếu </w:t>
            </w:r>
            <w:r w:rsidRPr="00F41AC7">
              <w:rPr>
                <w:iCs/>
                <w:sz w:val="26"/>
                <w:szCs w:val="26"/>
                <w:lang w:val="vi-VN"/>
              </w:rPr>
              <w:lastRenderedPageBreak/>
              <w:t>có) (không áp dụng đối với trường hợp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sz w:val="26"/>
                <w:szCs w:val="26"/>
                <w:lang w:val="vi-VN"/>
              </w:rPr>
            </w:pPr>
            <w:r w:rsidRPr="00F41AC7">
              <w:rPr>
                <w:iCs/>
                <w:sz w:val="26"/>
                <w:szCs w:val="26"/>
                <w:lang w:val="vi-VN"/>
              </w:rPr>
              <w:t>c)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sz w:val="26"/>
                <w:szCs w:val="26"/>
                <w:lang w:val="vi-VN"/>
              </w:rPr>
            </w:pPr>
            <w:r w:rsidRPr="00F41AC7">
              <w:rPr>
                <w:sz w:val="26"/>
                <w:szCs w:val="26"/>
                <w:lang w:val="vi-VN"/>
              </w:rPr>
              <w:t xml:space="preserve">2. Trường hợp 2: </w:t>
            </w:r>
            <w:r w:rsidRPr="00F41AC7">
              <w:rPr>
                <w:iCs/>
                <w:sz w:val="26"/>
                <w:szCs w:val="26"/>
                <w:lang w:val="vi-VN"/>
              </w:rPr>
              <w:t>Hồ sơ đề nghị cấp lại giấy phép hành nghề đối với trường hợp thay đổi một trong các thông tin về họ và tên; ngày, tháng, năm sinh; số định danh cá nhân đối với người hành nghề Việt Nam; số hộ chiếu và quốc tịch đối với người hành nghề nước ngoài quy định tại điểm b khoản 1 Điều 131 Nghị định số 96/2023/NĐ-CP:</w:t>
            </w:r>
          </w:p>
          <w:p w:rsidR="007E506B" w:rsidRPr="00F41AC7" w:rsidRDefault="007E506B" w:rsidP="007E506B">
            <w:pPr>
              <w:spacing w:after="120"/>
              <w:ind w:firstLine="567"/>
              <w:jc w:val="both"/>
              <w:rPr>
                <w:iCs/>
                <w:sz w:val="26"/>
                <w:szCs w:val="26"/>
                <w:lang w:val="vi-VN"/>
              </w:rPr>
            </w:pPr>
            <w:r w:rsidRPr="00F41AC7">
              <w:rPr>
                <w:iCs/>
                <w:sz w:val="26"/>
                <w:szCs w:val="26"/>
                <w:lang w:val="vi-VN"/>
              </w:rPr>
              <w:t>a) Đơn theo Mẫu 08 Phụ lục I ban hành kèm theo Nghị định số 96/2023/NĐ-CP;</w:t>
            </w:r>
          </w:p>
          <w:p w:rsidR="007E506B" w:rsidRPr="00F41AC7" w:rsidRDefault="007E506B" w:rsidP="007E506B">
            <w:pPr>
              <w:spacing w:after="120"/>
              <w:ind w:firstLine="567"/>
              <w:jc w:val="both"/>
              <w:rPr>
                <w:iCs/>
                <w:sz w:val="26"/>
                <w:szCs w:val="26"/>
                <w:lang w:val="vi-VN"/>
              </w:rPr>
            </w:pPr>
            <w:r w:rsidRPr="00F41AC7">
              <w:rPr>
                <w:iCs/>
                <w:sz w:val="26"/>
                <w:szCs w:val="26"/>
                <w:lang w:val="vi-VN"/>
              </w:rPr>
              <w:t>b) Bản chính giấy phép hành nghề đã được cấp;</w:t>
            </w:r>
          </w:p>
          <w:p w:rsidR="007E506B" w:rsidRPr="00F41AC7" w:rsidRDefault="007E506B" w:rsidP="007E506B">
            <w:pPr>
              <w:spacing w:after="120"/>
              <w:ind w:firstLine="567"/>
              <w:jc w:val="both"/>
              <w:rPr>
                <w:iCs/>
                <w:sz w:val="26"/>
                <w:szCs w:val="26"/>
                <w:lang w:val="vi-VN"/>
              </w:rPr>
            </w:pPr>
            <w:r w:rsidRPr="00F41AC7">
              <w:rPr>
                <w:iCs/>
                <w:sz w:val="26"/>
                <w:szCs w:val="26"/>
                <w:lang w:val="vi-VN"/>
              </w:rPr>
              <w:t>c) Bản chính hoặc bản sao hợp lệ tài liệu chứng minh thông tin thay đổi (không áp dụng đối với trường hợp thông tin có thể tra cứu, xác thực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sz w:val="26"/>
                <w:szCs w:val="26"/>
                <w:lang w:val="vi-VN"/>
              </w:rPr>
            </w:pPr>
            <w:r w:rsidRPr="00F41AC7">
              <w:rPr>
                <w:iCs/>
                <w:sz w:val="26"/>
                <w:szCs w:val="26"/>
                <w:lang w:val="vi-VN"/>
              </w:rPr>
              <w:t>d)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jc w:val="both"/>
              <w:rPr>
                <w:iCs/>
                <w:sz w:val="26"/>
                <w:szCs w:val="26"/>
                <w:lang w:val="vi-VN"/>
              </w:rPr>
            </w:pPr>
            <w:r w:rsidRPr="00F41AC7">
              <w:rPr>
                <w:sz w:val="26"/>
                <w:szCs w:val="26"/>
                <w:lang w:val="vi-VN"/>
              </w:rPr>
              <w:t xml:space="preserve">3. Trường hợp 3: </w:t>
            </w:r>
            <w:r w:rsidRPr="00F41AC7">
              <w:rPr>
                <w:iCs/>
                <w:sz w:val="26"/>
                <w:szCs w:val="26"/>
                <w:lang w:val="vi-VN"/>
              </w:rPr>
              <w:t xml:space="preserve">Hồ sơ đề nghị cấp lại giấy phép hành nghề đối với trường hợp giấy phép hành nghề bị thu hồi theo quy định tại điểm a khoản 2 Điều 137 Nghị định số 96/2023/NĐ-CP </w:t>
            </w:r>
            <w:r w:rsidRPr="00F41AC7">
              <w:rPr>
                <w:iCs/>
                <w:spacing w:val="-6"/>
                <w:sz w:val="26"/>
                <w:szCs w:val="26"/>
                <w:lang w:val="vi-VN"/>
              </w:rPr>
              <w:t>do hồ sơ đề nghị cấp giấy phép hành nghề không đúng quy định (điểm a khoản 1</w:t>
            </w:r>
            <w:r w:rsidRPr="00F41AC7">
              <w:rPr>
                <w:iCs/>
                <w:sz w:val="26"/>
                <w:szCs w:val="26"/>
                <w:lang w:val="vi-VN"/>
              </w:rPr>
              <w:t xml:space="preserve"> Điều 35 của Luật Khám bệnh, chữa bệnh):</w:t>
            </w:r>
          </w:p>
          <w:p w:rsidR="007E506B" w:rsidRPr="00F41AC7" w:rsidRDefault="007E506B" w:rsidP="007E506B">
            <w:pPr>
              <w:spacing w:after="120"/>
              <w:ind w:firstLine="567"/>
              <w:jc w:val="both"/>
              <w:rPr>
                <w:iCs/>
                <w:sz w:val="26"/>
                <w:szCs w:val="26"/>
                <w:lang w:val="vi-VN"/>
              </w:rPr>
            </w:pPr>
            <w:r w:rsidRPr="00F41AC7">
              <w:rPr>
                <w:iCs/>
                <w:sz w:val="26"/>
                <w:szCs w:val="26"/>
                <w:lang w:val="vi-VN"/>
              </w:rPr>
              <w:t>a) Đơn theo Mẫu 08 Phụ lục I ban hành kèm theo Nghị định số 96/2023/NĐ-CP.</w:t>
            </w:r>
          </w:p>
          <w:p w:rsidR="007E506B" w:rsidRPr="00F41AC7" w:rsidRDefault="007E506B" w:rsidP="007E506B">
            <w:pPr>
              <w:spacing w:after="120"/>
              <w:ind w:firstLine="567"/>
              <w:jc w:val="both"/>
              <w:rPr>
                <w:iCs/>
                <w:sz w:val="26"/>
                <w:szCs w:val="26"/>
                <w:lang w:val="vi-VN"/>
              </w:rPr>
            </w:pPr>
            <w:r w:rsidRPr="00F41AC7">
              <w:rPr>
                <w:iCs/>
                <w:sz w:val="26"/>
                <w:szCs w:val="26"/>
                <w:lang w:val="vi-VN"/>
              </w:rPr>
              <w:t>b) Bản chính hoặc bản sao hợp lệ của một trong các giấy tờ sau:</w:t>
            </w:r>
          </w:p>
          <w:p w:rsidR="007E506B" w:rsidRPr="00F41AC7" w:rsidRDefault="007E506B" w:rsidP="007E506B">
            <w:pPr>
              <w:spacing w:after="120"/>
              <w:ind w:firstLine="567"/>
              <w:jc w:val="both"/>
              <w:rPr>
                <w:iCs/>
                <w:sz w:val="26"/>
                <w:szCs w:val="26"/>
                <w:lang w:val="vi-VN"/>
              </w:rPr>
            </w:pPr>
            <w:r w:rsidRPr="00F41AC7">
              <w:rPr>
                <w:iCs/>
                <w:sz w:val="26"/>
                <w:szCs w:val="26"/>
                <w:lang w:val="vi-VN"/>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 xml:space="preserve">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w:t>
            </w:r>
            <w:r w:rsidRPr="00F41AC7">
              <w:rPr>
                <w:iCs/>
                <w:sz w:val="26"/>
                <w:szCs w:val="26"/>
                <w:lang w:val="vi-VN"/>
              </w:rPr>
              <w:lastRenderedPageBreak/>
              <w:t>của Bộ luật Lao động.</w:t>
            </w:r>
          </w:p>
          <w:p w:rsidR="007E506B" w:rsidRPr="00F41AC7" w:rsidRDefault="007E506B" w:rsidP="007E506B">
            <w:pPr>
              <w:spacing w:after="120"/>
              <w:ind w:firstLine="567"/>
              <w:jc w:val="both"/>
              <w:rPr>
                <w:iCs/>
                <w:sz w:val="26"/>
                <w:szCs w:val="26"/>
                <w:lang w:val="vi-VN"/>
              </w:rPr>
            </w:pPr>
            <w:r w:rsidRPr="00F41AC7">
              <w:rPr>
                <w:iCs/>
                <w:sz w:val="26"/>
                <w:szCs w:val="26"/>
                <w:lang w:val="vi-VN"/>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đ)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iCs/>
                <w:sz w:val="26"/>
                <w:szCs w:val="26"/>
                <w:lang w:val="vi-VN"/>
              </w:rPr>
            </w:pPr>
            <w:r w:rsidRPr="00F41AC7">
              <w:rPr>
                <w:iCs/>
                <w:sz w:val="26"/>
                <w:szCs w:val="26"/>
                <w:lang w:val="vi-VN"/>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 Nghị định số 96/2023/NĐ-CP:</w:t>
            </w:r>
          </w:p>
          <w:p w:rsidR="007E506B" w:rsidRPr="00F41AC7" w:rsidRDefault="007E506B" w:rsidP="007E506B">
            <w:pPr>
              <w:spacing w:after="120"/>
              <w:ind w:firstLine="567"/>
              <w:jc w:val="both"/>
              <w:rPr>
                <w:iCs/>
                <w:sz w:val="26"/>
                <w:szCs w:val="26"/>
                <w:lang w:val="vi-VN"/>
              </w:rPr>
            </w:pPr>
            <w:r w:rsidRPr="00F41AC7">
              <w:rPr>
                <w:iCs/>
                <w:sz w:val="26"/>
                <w:szCs w:val="26"/>
                <w:lang w:val="vi-VN"/>
              </w:rPr>
              <w:t>- Giấy chứng nhận lương y;</w:t>
            </w:r>
          </w:p>
          <w:p w:rsidR="007E506B" w:rsidRPr="00F41AC7" w:rsidRDefault="007E506B" w:rsidP="007E506B">
            <w:pPr>
              <w:spacing w:after="120"/>
              <w:ind w:firstLine="567"/>
              <w:jc w:val="both"/>
              <w:rPr>
                <w:iCs/>
                <w:sz w:val="26"/>
                <w:szCs w:val="26"/>
                <w:lang w:val="vi-VN"/>
              </w:rPr>
            </w:pPr>
            <w:r w:rsidRPr="00F41AC7">
              <w:rPr>
                <w:iCs/>
                <w:sz w:val="26"/>
                <w:szCs w:val="26"/>
                <w:lang w:val="vi-VN"/>
              </w:rPr>
              <w:t>- Giấy chứng nhận bài thuốc gia truyền;</w:t>
            </w:r>
          </w:p>
          <w:p w:rsidR="007E506B" w:rsidRPr="00F41AC7" w:rsidRDefault="007E506B" w:rsidP="007E506B">
            <w:pPr>
              <w:spacing w:after="120"/>
              <w:ind w:firstLine="567"/>
              <w:jc w:val="both"/>
              <w:rPr>
                <w:iCs/>
                <w:sz w:val="26"/>
                <w:szCs w:val="26"/>
                <w:lang w:val="vi-VN"/>
              </w:rPr>
            </w:pPr>
            <w:r w:rsidRPr="00F41AC7">
              <w:rPr>
                <w:iCs/>
                <w:sz w:val="26"/>
                <w:szCs w:val="26"/>
                <w:lang w:val="vi-VN"/>
              </w:rPr>
              <w:t>- Giấy chứng nhận phương pháp chữa bệnh gia truyền.</w:t>
            </w:r>
          </w:p>
          <w:p w:rsidR="007E506B" w:rsidRPr="00F41AC7" w:rsidRDefault="007E506B" w:rsidP="007E506B">
            <w:pPr>
              <w:spacing w:after="120"/>
              <w:ind w:firstLine="567"/>
              <w:jc w:val="both"/>
              <w:rPr>
                <w:iCs/>
                <w:sz w:val="26"/>
                <w:szCs w:val="26"/>
                <w:lang w:val="vi-VN"/>
              </w:rPr>
            </w:pPr>
            <w:r w:rsidRPr="00F41AC7">
              <w:rPr>
                <w:iCs/>
                <w:sz w:val="26"/>
                <w:szCs w:val="26"/>
                <w:lang w:val="vi-VN"/>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 xml:space="preserve">h)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 </w:t>
            </w:r>
          </w:p>
          <w:p w:rsidR="007E506B" w:rsidRPr="00F41AC7" w:rsidRDefault="007E506B" w:rsidP="007E506B">
            <w:pPr>
              <w:spacing w:after="120"/>
              <w:ind w:firstLine="567"/>
              <w:jc w:val="both"/>
              <w:rPr>
                <w:iCs/>
                <w:sz w:val="26"/>
                <w:szCs w:val="26"/>
                <w:lang w:val="vi-VN"/>
              </w:rPr>
            </w:pPr>
            <w:r w:rsidRPr="00F41AC7">
              <w:rPr>
                <w:iCs/>
                <w:sz w:val="26"/>
                <w:szCs w:val="26"/>
                <w:lang w:val="vi-VN"/>
              </w:rPr>
              <w:t>4. Trường hợp 4: Hồ sơ đề nghị cấp lại giấy phép hành nghề đối với trường hợp giấy phép hành nghề bị thu hồi theo quy định tại điểm b khoản 2 Điều 137 Nghị định số 96/2023/NĐ-CP do hồ sơ đề nghị cấp giấy phép hành nghề không đúng quy định (điểm a khoản 1 Điều 35 của Luật Khám bệnh, chữa bệnh):</w:t>
            </w:r>
          </w:p>
          <w:p w:rsidR="007E506B" w:rsidRPr="00F41AC7" w:rsidRDefault="007E506B" w:rsidP="007E506B">
            <w:pPr>
              <w:spacing w:after="120"/>
              <w:ind w:firstLine="567"/>
              <w:jc w:val="both"/>
              <w:rPr>
                <w:iCs/>
                <w:sz w:val="26"/>
                <w:szCs w:val="26"/>
                <w:lang w:val="vi-VN"/>
              </w:rPr>
            </w:pPr>
            <w:r w:rsidRPr="00F41AC7">
              <w:rPr>
                <w:iCs/>
                <w:sz w:val="26"/>
                <w:szCs w:val="26"/>
                <w:lang w:val="vi-VN"/>
              </w:rPr>
              <w:t>a) Đơn theo Mẫu 08 Phụ lục I ban hành kèm theo Nghị định số 96/2023/NĐ-CP.</w:t>
            </w:r>
          </w:p>
          <w:p w:rsidR="007E506B" w:rsidRPr="00F41AC7" w:rsidRDefault="007E506B" w:rsidP="007E506B">
            <w:pPr>
              <w:spacing w:after="120"/>
              <w:ind w:firstLine="567"/>
              <w:jc w:val="both"/>
              <w:rPr>
                <w:iCs/>
                <w:sz w:val="26"/>
                <w:szCs w:val="26"/>
                <w:lang w:val="vi-VN"/>
              </w:rPr>
            </w:pPr>
            <w:r w:rsidRPr="00F41AC7">
              <w:rPr>
                <w:iCs/>
                <w:sz w:val="26"/>
                <w:szCs w:val="26"/>
                <w:lang w:val="vi-VN"/>
              </w:rPr>
              <w:t>b) Bản chính hoặc bản sao hợp lệ của một trong các giấy tờ sau:</w:t>
            </w:r>
          </w:p>
          <w:p w:rsidR="007E506B" w:rsidRPr="00F41AC7" w:rsidRDefault="007E506B" w:rsidP="007E506B">
            <w:pPr>
              <w:spacing w:after="120"/>
              <w:ind w:firstLine="567"/>
              <w:jc w:val="both"/>
              <w:rPr>
                <w:iCs/>
                <w:sz w:val="26"/>
                <w:szCs w:val="26"/>
                <w:lang w:val="vi-VN"/>
              </w:rPr>
            </w:pPr>
            <w:r w:rsidRPr="00F41AC7">
              <w:rPr>
                <w:iCs/>
                <w:sz w:val="26"/>
                <w:szCs w:val="26"/>
                <w:lang w:val="vi-VN"/>
              </w:rPr>
              <w:t>- Văn bản xác nhận đạt kết quả tại kỳ kiểm tra đánh giá năng lực hành nghề khám bệnh, chữa bệnh (không áp dụng đối với trường hợp kết quả đánh giá năng lực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 Giấy phép hành nghề đã được thừa nhận theo quy định tại Điều 37 Nghị định số 96/2023/NĐ-CP (không áp dụng đối với trường hợp kết quả thừa nhận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 xml:space="preserve">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w:t>
            </w:r>
            <w:r w:rsidRPr="00F41AC7">
              <w:rPr>
                <w:iCs/>
                <w:sz w:val="26"/>
                <w:szCs w:val="26"/>
                <w:lang w:val="vi-VN"/>
              </w:rPr>
              <w:lastRenderedPageBreak/>
              <w:t>khám bệnh, chữa bệnh hoặc cơ sở dữ liệu quốc gia về y tế) hoặc bản sao hợp lệ giấy phép lao động đối với trường hợp phải có giấy phép lao động theo quy định của Bộ luật Lao động.</w:t>
            </w:r>
          </w:p>
          <w:p w:rsidR="007E506B" w:rsidRPr="00F41AC7" w:rsidRDefault="007E506B" w:rsidP="007E506B">
            <w:pPr>
              <w:spacing w:after="120"/>
              <w:ind w:firstLine="567"/>
              <w:jc w:val="both"/>
              <w:rPr>
                <w:iCs/>
                <w:sz w:val="26"/>
                <w:szCs w:val="26"/>
                <w:lang w:val="vi-VN"/>
              </w:rPr>
            </w:pPr>
            <w:r w:rsidRPr="00F41AC7">
              <w:rPr>
                <w:iCs/>
                <w:sz w:val="26"/>
                <w:szCs w:val="26"/>
                <w:lang w:val="vi-VN"/>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 xml:space="preserve">đ)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 </w:t>
            </w:r>
          </w:p>
          <w:p w:rsidR="007E506B" w:rsidRPr="00F41AC7" w:rsidRDefault="007E506B" w:rsidP="007E506B">
            <w:pPr>
              <w:spacing w:after="120"/>
              <w:ind w:firstLine="567"/>
              <w:jc w:val="both"/>
              <w:rPr>
                <w:iCs/>
                <w:sz w:val="26"/>
                <w:szCs w:val="26"/>
                <w:lang w:val="vi-VN"/>
              </w:rPr>
            </w:pPr>
            <w:r w:rsidRPr="00F41AC7">
              <w:rPr>
                <w:iCs/>
                <w:sz w:val="26"/>
                <w:szCs w:val="26"/>
                <w:lang w:val="vi-VN"/>
              </w:rPr>
              <w:t>e) Bản sao hợp lệ của một hoặc nhiều các giấy tờ sau đây (không áp dụng đối với trường hợp các giấy tờ này đã được kết nối, chia sẻ trên Hệ thống thông tin về quản lý hoạt động khám bệnh, chữa bệnh hoặc cơ sở dữ liệu quốc gia về y tế) đối với trường hợp quy định tại điểm a khoản 6 Điều 10 Nghị định số 96/2023/NĐ-CP:</w:t>
            </w:r>
          </w:p>
          <w:p w:rsidR="007E506B" w:rsidRPr="00F41AC7" w:rsidRDefault="007E506B" w:rsidP="007E506B">
            <w:pPr>
              <w:spacing w:after="120"/>
              <w:ind w:firstLine="567"/>
              <w:jc w:val="both"/>
              <w:rPr>
                <w:iCs/>
                <w:sz w:val="26"/>
                <w:szCs w:val="26"/>
                <w:lang w:val="vi-VN"/>
              </w:rPr>
            </w:pPr>
            <w:r w:rsidRPr="00F41AC7">
              <w:rPr>
                <w:iCs/>
                <w:sz w:val="26"/>
                <w:szCs w:val="26"/>
                <w:lang w:val="vi-VN"/>
              </w:rPr>
              <w:t>- Giấy chứng nhận lương y;</w:t>
            </w:r>
          </w:p>
          <w:p w:rsidR="007E506B" w:rsidRPr="00F41AC7" w:rsidRDefault="007E506B" w:rsidP="007E506B">
            <w:pPr>
              <w:spacing w:after="120"/>
              <w:ind w:firstLine="567"/>
              <w:jc w:val="both"/>
              <w:rPr>
                <w:iCs/>
                <w:sz w:val="26"/>
                <w:szCs w:val="26"/>
                <w:lang w:val="vi-VN"/>
              </w:rPr>
            </w:pPr>
            <w:r w:rsidRPr="00F41AC7">
              <w:rPr>
                <w:iCs/>
                <w:sz w:val="26"/>
                <w:szCs w:val="26"/>
                <w:lang w:val="vi-VN"/>
              </w:rPr>
              <w:t>- Giấy chứng nhận bài thuốc gia truyền;</w:t>
            </w:r>
          </w:p>
          <w:p w:rsidR="007E506B" w:rsidRPr="00F41AC7" w:rsidRDefault="007E506B" w:rsidP="007E506B">
            <w:pPr>
              <w:spacing w:after="120"/>
              <w:ind w:firstLine="567"/>
              <w:jc w:val="both"/>
              <w:rPr>
                <w:iCs/>
                <w:sz w:val="26"/>
                <w:szCs w:val="26"/>
                <w:lang w:val="vi-VN"/>
              </w:rPr>
            </w:pPr>
            <w:r w:rsidRPr="00F41AC7">
              <w:rPr>
                <w:iCs/>
                <w:sz w:val="26"/>
                <w:szCs w:val="26"/>
                <w:lang w:val="vi-VN"/>
              </w:rPr>
              <w:t>- Giấy chứng nhận phương pháp chữa bệnh gia truyền.</w:t>
            </w:r>
          </w:p>
          <w:p w:rsidR="007E506B" w:rsidRPr="00F41AC7" w:rsidRDefault="007E506B" w:rsidP="007E506B">
            <w:pPr>
              <w:spacing w:after="120"/>
              <w:ind w:firstLine="567"/>
              <w:jc w:val="both"/>
              <w:rPr>
                <w:iCs/>
                <w:sz w:val="26"/>
                <w:szCs w:val="26"/>
                <w:lang w:val="vi-VN"/>
              </w:rPr>
            </w:pPr>
            <w:r w:rsidRPr="00F41AC7">
              <w:rPr>
                <w:iCs/>
                <w:sz w:val="26"/>
                <w:szCs w:val="26"/>
                <w:lang w:val="vi-VN"/>
              </w:rPr>
              <w:t>g)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h)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iCs/>
                <w:sz w:val="26"/>
                <w:szCs w:val="26"/>
                <w:lang w:val="vi-VN"/>
              </w:rPr>
            </w:pPr>
            <w:r w:rsidRPr="00F41AC7">
              <w:rPr>
                <w:iCs/>
                <w:sz w:val="26"/>
                <w:szCs w:val="26"/>
                <w:lang w:val="vi-VN"/>
              </w:rPr>
              <w:t>5. Trường hợp 5: Hồ sơ đề nghị cấp lại giấy phép hành nghề đối với trường hợp giấy phép hành nghề bị thu hồi theo quy định tại điểm a khoản 4 Điều 137 Nghị định số 96/2023/NĐ-CP do cấp sai chức danh chuyên môn hoặc phạm vi hành nghề trong giấy phép hành nghề so với hồ sơ đề nghị cấp giấy phép hành nghề (điểm c khoản 1 Điều 35 của Luật Khám bệnh, chữa bệnh):</w:t>
            </w:r>
          </w:p>
          <w:p w:rsidR="007E506B" w:rsidRPr="00F41AC7" w:rsidRDefault="007E506B" w:rsidP="007E506B">
            <w:pPr>
              <w:spacing w:after="120"/>
              <w:ind w:firstLine="567"/>
              <w:jc w:val="both"/>
              <w:rPr>
                <w:iCs/>
                <w:sz w:val="26"/>
                <w:szCs w:val="26"/>
                <w:lang w:val="vi-VN"/>
              </w:rPr>
            </w:pPr>
            <w:r w:rsidRPr="00F41AC7">
              <w:rPr>
                <w:iCs/>
                <w:sz w:val="26"/>
                <w:szCs w:val="26"/>
                <w:lang w:val="vi-VN"/>
              </w:rPr>
              <w:t>a) Đơn theo Mẫu 08 Phụ lục I ban hành kèm theo Nghị định số 96/2023/NĐ-CP;</w:t>
            </w:r>
          </w:p>
          <w:p w:rsidR="007E506B" w:rsidRPr="00F41AC7" w:rsidRDefault="007E506B" w:rsidP="007E506B">
            <w:pPr>
              <w:spacing w:after="120"/>
              <w:ind w:firstLine="567"/>
              <w:jc w:val="both"/>
              <w:rPr>
                <w:iCs/>
                <w:sz w:val="26"/>
                <w:szCs w:val="26"/>
                <w:lang w:val="vi-VN"/>
              </w:rPr>
            </w:pPr>
            <w:r w:rsidRPr="00F41AC7">
              <w:rPr>
                <w:iCs/>
                <w:sz w:val="26"/>
                <w:szCs w:val="26"/>
                <w:lang w:val="vi-VN"/>
              </w:rPr>
              <w:t>b)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color w:val="FF0000"/>
                <w:sz w:val="26"/>
                <w:szCs w:val="26"/>
                <w:lang w:val="vi-VN"/>
              </w:rPr>
            </w:pPr>
            <w:r w:rsidRPr="00F41AC7">
              <w:rPr>
                <w:iCs/>
                <w:sz w:val="26"/>
                <w:szCs w:val="26"/>
                <w:lang w:val="vi-VN"/>
              </w:rPr>
              <w:t>c)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iCs/>
                <w:sz w:val="26"/>
                <w:szCs w:val="26"/>
                <w:lang w:val="vi-VN"/>
              </w:rPr>
            </w:pPr>
            <w:r w:rsidRPr="00F41AC7">
              <w:rPr>
                <w:iCs/>
                <w:sz w:val="26"/>
                <w:szCs w:val="26"/>
                <w:lang w:val="vi-VN"/>
              </w:rPr>
              <w:t xml:space="preserve">6. Trường hợp 6: Hồ sơ đề nghị cấp lại giấy phép hành nghề đối với trường </w:t>
            </w:r>
            <w:r w:rsidRPr="00F41AC7">
              <w:rPr>
                <w:iCs/>
                <w:sz w:val="26"/>
                <w:szCs w:val="26"/>
                <w:lang w:val="vi-VN"/>
              </w:rPr>
              <w:lastRenderedPageBreak/>
              <w:t xml:space="preserve">hợp giấy phép hành nghề bị thu hồi theo quy định tại điểm b khoản 4 Điều 137 Nghị định số 96/2023/NĐ-CP do cấp sai chức danh chuyên môn hoặc phạm vi hành nghề trong giấy phép </w:t>
            </w:r>
            <w:r w:rsidRPr="00F41AC7">
              <w:rPr>
                <w:iCs/>
                <w:spacing w:val="-6"/>
                <w:sz w:val="26"/>
                <w:szCs w:val="26"/>
                <w:lang w:val="vi-VN"/>
              </w:rPr>
              <w:t>hành nghề so với hồ sơ đề nghị cấp giấy phép hành nghề (điểm c khoản 1 Điều 35</w:t>
            </w:r>
            <w:r w:rsidRPr="00F41AC7">
              <w:rPr>
                <w:iCs/>
                <w:sz w:val="26"/>
                <w:szCs w:val="26"/>
                <w:lang w:val="vi-VN"/>
              </w:rPr>
              <w:t xml:space="preserve"> của Luật Khám bệnh, chữa bệnh):</w:t>
            </w:r>
          </w:p>
          <w:p w:rsidR="007E506B" w:rsidRPr="00F41AC7" w:rsidRDefault="007E506B" w:rsidP="007E506B">
            <w:pPr>
              <w:spacing w:after="120"/>
              <w:ind w:firstLine="567"/>
              <w:jc w:val="both"/>
              <w:rPr>
                <w:iCs/>
                <w:sz w:val="26"/>
                <w:szCs w:val="26"/>
                <w:lang w:val="vi-VN"/>
              </w:rPr>
            </w:pPr>
            <w:r w:rsidRPr="00F41AC7">
              <w:rPr>
                <w:iCs/>
                <w:sz w:val="26"/>
                <w:szCs w:val="26"/>
                <w:lang w:val="vi-VN"/>
              </w:rPr>
              <w:t>a) Đơn theo Mẫu 08 Phụ lục I ban hành kèm theo Nghị định số 96/2023/NĐ-CP;</w:t>
            </w:r>
          </w:p>
          <w:p w:rsidR="007E506B" w:rsidRPr="00F41AC7" w:rsidRDefault="007E506B" w:rsidP="007E506B">
            <w:pPr>
              <w:spacing w:after="120"/>
              <w:ind w:firstLine="567"/>
              <w:jc w:val="both"/>
              <w:rPr>
                <w:iCs/>
                <w:sz w:val="26"/>
                <w:szCs w:val="26"/>
                <w:lang w:val="vi-VN"/>
              </w:rPr>
            </w:pPr>
            <w:r w:rsidRPr="00F41AC7">
              <w:rPr>
                <w:iCs/>
                <w:spacing w:val="-6"/>
                <w:sz w:val="26"/>
                <w:szCs w:val="26"/>
                <w:lang w:val="vi-VN"/>
              </w:rPr>
              <w:t>b) Bản sao hợp lệ giấy xác nhận hoàn thành quá trình thực hành theo Mẫu 07</w:t>
            </w:r>
            <w:r w:rsidRPr="00F41AC7">
              <w:rPr>
                <w:iCs/>
                <w:sz w:val="26"/>
                <w:szCs w:val="26"/>
                <w:lang w:val="vi-VN"/>
              </w:rPr>
              <w:t xml:space="preserve">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c)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d)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iCs/>
                <w:sz w:val="26"/>
                <w:szCs w:val="26"/>
                <w:lang w:val="vi-VN"/>
              </w:rPr>
            </w:pPr>
            <w:r w:rsidRPr="00F41AC7">
              <w:rPr>
                <w:iCs/>
                <w:sz w:val="26"/>
                <w:szCs w:val="26"/>
                <w:lang w:val="vi-VN"/>
              </w:rPr>
              <w:t>7. Trường hợp 7: Hồ sơ đề nghị cấp lại giấy phép hành nghề đối với trường hợp giấy phép hành nghề bị thu hồi theo quy định tại điểm a khoản 5 Điều 137 Nghị định số 96/2023/NĐ-CP do không hành nghề trong thời gian 24 tháng liên tục (điểm d khoản 1 Điều 35 của Luật Khám bệnh, chữa bệnh):</w:t>
            </w:r>
          </w:p>
          <w:p w:rsidR="007E506B" w:rsidRPr="00F41AC7" w:rsidRDefault="007E506B" w:rsidP="007E506B">
            <w:pPr>
              <w:spacing w:after="120"/>
              <w:ind w:firstLine="567"/>
              <w:jc w:val="both"/>
              <w:rPr>
                <w:iCs/>
                <w:sz w:val="26"/>
                <w:szCs w:val="26"/>
                <w:lang w:val="vi-VN"/>
              </w:rPr>
            </w:pPr>
            <w:r w:rsidRPr="00F41AC7">
              <w:rPr>
                <w:iCs/>
                <w:sz w:val="26"/>
                <w:szCs w:val="26"/>
                <w:lang w:val="vi-VN"/>
              </w:rPr>
              <w:t>a) Đơn theo Mẫu 08 Phụ lục I ban hành kèm theo Nghị định số 96/2023/NĐ-CP;</w:t>
            </w:r>
          </w:p>
          <w:p w:rsidR="007E506B" w:rsidRPr="00F41AC7" w:rsidRDefault="007E506B" w:rsidP="007E506B">
            <w:pPr>
              <w:spacing w:after="120"/>
              <w:ind w:firstLine="567"/>
              <w:jc w:val="both"/>
              <w:rPr>
                <w:iCs/>
                <w:sz w:val="26"/>
                <w:szCs w:val="26"/>
                <w:lang w:val="vi-VN"/>
              </w:rPr>
            </w:pPr>
            <w:r w:rsidRPr="00F41AC7">
              <w:rPr>
                <w:iCs/>
                <w:sz w:val="26"/>
                <w:szCs w:val="26"/>
                <w:lang w:val="vi-VN"/>
              </w:rPr>
              <w:t>b)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c) Bản chính hoặc bản sao hợp lệ giấy xác nhận hoàn thành quá trình thực hành theo Mẫu 07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d)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iCs/>
                <w:sz w:val="26"/>
                <w:szCs w:val="26"/>
                <w:lang w:val="vi-VN"/>
              </w:rPr>
            </w:pPr>
            <w:r w:rsidRPr="00F41AC7">
              <w:rPr>
                <w:iCs/>
                <w:sz w:val="26"/>
                <w:szCs w:val="26"/>
                <w:lang w:val="vi-VN"/>
              </w:rPr>
              <w:t>8. Hồ sơ đề nghị cấp lại giấy phép hành nghề đối với trường hợp giấy phép hành nghề bị thu hồi theo quy định tại điểm a khoản 6 Điều 137 Nghị định số 96/2023/NĐ-CP do thuộc trường hợp bị cấm hành nghề theo quy định tại các khoản 1, 2, 3, 4 hoặc 6 Điều 20 của Luật Khám bệnh, chữa bệnh (điểm đ khoản 1 Điều 35 của Luật Khám bệnh, chữa bệnh):</w:t>
            </w:r>
          </w:p>
          <w:p w:rsidR="007E506B" w:rsidRPr="00F41AC7" w:rsidRDefault="007E506B" w:rsidP="007E506B">
            <w:pPr>
              <w:spacing w:after="120"/>
              <w:ind w:firstLine="567"/>
              <w:jc w:val="both"/>
              <w:rPr>
                <w:iCs/>
                <w:sz w:val="26"/>
                <w:szCs w:val="26"/>
                <w:lang w:val="vi-VN"/>
              </w:rPr>
            </w:pPr>
            <w:r w:rsidRPr="00F41AC7">
              <w:rPr>
                <w:iCs/>
                <w:sz w:val="26"/>
                <w:szCs w:val="26"/>
                <w:lang w:val="vi-VN"/>
              </w:rPr>
              <w:t xml:space="preserve">a) Đơn theo Mẫu 08 Phụ lục I ban hành kèm theo Nghị định số </w:t>
            </w:r>
            <w:r w:rsidRPr="00F41AC7">
              <w:rPr>
                <w:iCs/>
                <w:sz w:val="26"/>
                <w:szCs w:val="26"/>
                <w:lang w:val="vi-VN"/>
              </w:rPr>
              <w:lastRenderedPageBreak/>
              <w:t>96/2023/NĐ-CP.</w:t>
            </w:r>
          </w:p>
          <w:p w:rsidR="007E506B" w:rsidRPr="00F41AC7" w:rsidRDefault="007E506B" w:rsidP="007E506B">
            <w:pPr>
              <w:spacing w:after="120"/>
              <w:ind w:firstLine="567"/>
              <w:jc w:val="both"/>
              <w:rPr>
                <w:iCs/>
                <w:sz w:val="26"/>
                <w:szCs w:val="26"/>
                <w:lang w:val="vi-VN"/>
              </w:rPr>
            </w:pPr>
            <w:r w:rsidRPr="00F41AC7">
              <w:rPr>
                <w:iCs/>
                <w:sz w:val="26"/>
                <w:szCs w:val="26"/>
                <w:lang w:val="vi-VN"/>
              </w:rPr>
              <w:t>b)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c) Một trong các giấy tờ sau đây:</w:t>
            </w:r>
          </w:p>
          <w:p w:rsidR="007E506B" w:rsidRPr="00F41AC7" w:rsidRDefault="007E506B" w:rsidP="007E506B">
            <w:pPr>
              <w:spacing w:after="120"/>
              <w:ind w:firstLine="567"/>
              <w:jc w:val="both"/>
              <w:rPr>
                <w:iCs/>
                <w:sz w:val="26"/>
                <w:szCs w:val="26"/>
                <w:lang w:val="vi-VN"/>
              </w:rPr>
            </w:pPr>
            <w:r w:rsidRPr="00F41AC7">
              <w:rPr>
                <w:iCs/>
                <w:sz w:val="26"/>
                <w:szCs w:val="26"/>
                <w:lang w:val="vi-VN"/>
              </w:rPr>
              <w:t>-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của Luật Khám bệnh, chữa bệnh);</w:t>
            </w:r>
          </w:p>
          <w:p w:rsidR="007E506B" w:rsidRPr="00F41AC7" w:rsidRDefault="007E506B" w:rsidP="007E506B">
            <w:pPr>
              <w:spacing w:after="120"/>
              <w:ind w:firstLine="567"/>
              <w:jc w:val="both"/>
              <w:rPr>
                <w:iCs/>
                <w:sz w:val="26"/>
                <w:szCs w:val="26"/>
                <w:lang w:val="vi-VN"/>
              </w:rPr>
            </w:pPr>
            <w:r w:rsidRPr="00F41AC7">
              <w:rPr>
                <w:iCs/>
                <w:sz w:val="26"/>
                <w:szCs w:val="26"/>
                <w:lang w:val="vi-VN"/>
              </w:rPr>
              <w:t>- Bản chính hoặc bản sao hợp lệ giấy chứng nhận chấp hành xong thời gian thử thách hoặc giấy chứng nhận chấp hành xong bản án, quyết định của tòa án (khoản 2, khoản 3, khoản 4 Điều 20 của Luật Khám bệnh, chữa bệnh);</w:t>
            </w:r>
          </w:p>
          <w:p w:rsidR="007E506B" w:rsidRPr="00F41AC7" w:rsidRDefault="007E506B" w:rsidP="007E506B">
            <w:pPr>
              <w:spacing w:after="120"/>
              <w:ind w:firstLine="567"/>
              <w:jc w:val="both"/>
              <w:rPr>
                <w:iCs/>
                <w:sz w:val="26"/>
                <w:szCs w:val="26"/>
                <w:lang w:val="vi-VN"/>
              </w:rPr>
            </w:pPr>
            <w:r w:rsidRPr="00F41AC7">
              <w:rPr>
                <w:iCs/>
                <w:sz w:val="26"/>
                <w:szCs w:val="26"/>
                <w:lang w:val="vi-VN"/>
              </w:rPr>
              <w:t>- Bản chính hoặc bản sao hợp lệ văn bản của cơ quan có thẩm quyền xác định người hành nghề đã có đủ năng lực hành vi dân sự hoặc không có khó khăn trong nhận thức, làm chủ hành vi hoặc không còn hạn chế năng lực hành vi dân sự (khoản 6 Điều 20 của Luật Khám bệnh, chữa bệnh);</w:t>
            </w:r>
          </w:p>
          <w:p w:rsidR="007E506B" w:rsidRPr="00F41AC7" w:rsidRDefault="007E506B" w:rsidP="007E506B">
            <w:pPr>
              <w:spacing w:after="120"/>
              <w:ind w:firstLine="567"/>
              <w:jc w:val="both"/>
              <w:rPr>
                <w:iCs/>
                <w:sz w:val="26"/>
                <w:szCs w:val="26"/>
                <w:lang w:val="vi-VN"/>
              </w:rPr>
            </w:pPr>
            <w:r w:rsidRPr="00F41AC7">
              <w:rPr>
                <w:iCs/>
                <w:sz w:val="26"/>
                <w:szCs w:val="26"/>
                <w:lang w:val="vi-VN"/>
              </w:rPr>
              <w:t>d)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iCs/>
                <w:sz w:val="26"/>
                <w:szCs w:val="26"/>
                <w:lang w:val="vi-VN"/>
              </w:rPr>
            </w:pPr>
            <w:r w:rsidRPr="00F41AC7">
              <w:rPr>
                <w:iCs/>
                <w:sz w:val="26"/>
                <w:szCs w:val="26"/>
                <w:lang w:val="vi-VN"/>
              </w:rPr>
              <w:t>9. Trường hợp 9: Hồ sơ đề nghị cấp lại giấy phép hành nghề đối với trường hợp giấy phép hành nghề bị thu hồi theo quy định tại điểm b khoản 6 Điều 137 Nghị định số 96/2023/NĐ-CP do thuộc trường hợp bị cấm hành nghề theo quy định tại các khoản 1, 2, 3, 4 hoặc 6 Điều 20 của Luật Khám bệnh, chữa bệnh (điểm đ khoản 1 Điều 35 của Luật Khám bệnh, chữa bệnh):</w:t>
            </w:r>
          </w:p>
          <w:p w:rsidR="007E506B" w:rsidRPr="00F41AC7" w:rsidRDefault="007E506B" w:rsidP="007E506B">
            <w:pPr>
              <w:spacing w:after="120"/>
              <w:ind w:firstLine="567"/>
              <w:jc w:val="both"/>
              <w:rPr>
                <w:iCs/>
                <w:sz w:val="26"/>
                <w:szCs w:val="26"/>
                <w:lang w:val="vi-VN"/>
              </w:rPr>
            </w:pPr>
            <w:r w:rsidRPr="00F41AC7">
              <w:rPr>
                <w:iCs/>
                <w:sz w:val="26"/>
                <w:szCs w:val="26"/>
                <w:lang w:val="vi-VN"/>
              </w:rPr>
              <w:t>a) Đơn theo Mẫu 08 Phụ lục I ban hành kèm theo Nghị định số 96/2023/NĐ-CP.</w:t>
            </w:r>
          </w:p>
          <w:p w:rsidR="007E506B" w:rsidRPr="00F41AC7" w:rsidRDefault="007E506B" w:rsidP="007E506B">
            <w:pPr>
              <w:spacing w:after="120"/>
              <w:ind w:firstLine="567"/>
              <w:jc w:val="both"/>
              <w:rPr>
                <w:iCs/>
                <w:sz w:val="26"/>
                <w:szCs w:val="26"/>
                <w:lang w:val="vi-VN"/>
              </w:rPr>
            </w:pPr>
            <w:r w:rsidRPr="00F41AC7">
              <w:rPr>
                <w:iCs/>
                <w:sz w:val="26"/>
                <w:szCs w:val="26"/>
                <w:lang w:val="vi-VN"/>
              </w:rPr>
              <w:t>b)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c) Một trong các giấy tờ sau đây:</w:t>
            </w:r>
          </w:p>
          <w:p w:rsidR="007E506B" w:rsidRPr="00F41AC7" w:rsidRDefault="007E506B" w:rsidP="007E506B">
            <w:pPr>
              <w:spacing w:after="120"/>
              <w:ind w:firstLine="567"/>
              <w:jc w:val="both"/>
              <w:rPr>
                <w:iCs/>
                <w:sz w:val="26"/>
                <w:szCs w:val="26"/>
                <w:lang w:val="vi-VN"/>
              </w:rPr>
            </w:pPr>
            <w:r w:rsidRPr="00F41AC7">
              <w:rPr>
                <w:iCs/>
                <w:sz w:val="26"/>
                <w:szCs w:val="26"/>
                <w:lang w:val="vi-VN"/>
              </w:rPr>
              <w:t>- Bản chính hoặc bản sao hợp lệ văn bản của cơ quan có thẩm quyền kết luận người hành nghề không có tội hoặc không thuộc trường hợp bị cấm hành nghề đối với trường hợp bị truy cứu trách nhiệm hình sự nhưng đã có văn bản kết luận không có tội, không thuộc trường hợp bị cấm hành nghề (khoản 1 Điều 20 của Luật Khám bệnh, chữa bệnh);</w:t>
            </w:r>
          </w:p>
          <w:p w:rsidR="007E506B" w:rsidRPr="00F41AC7" w:rsidRDefault="007E506B" w:rsidP="007E506B">
            <w:pPr>
              <w:spacing w:after="120"/>
              <w:ind w:firstLine="567"/>
              <w:jc w:val="both"/>
              <w:rPr>
                <w:iCs/>
                <w:sz w:val="26"/>
                <w:szCs w:val="26"/>
                <w:lang w:val="vi-VN"/>
              </w:rPr>
            </w:pPr>
            <w:r w:rsidRPr="00F41AC7">
              <w:rPr>
                <w:iCs/>
                <w:sz w:val="26"/>
                <w:szCs w:val="26"/>
                <w:lang w:val="vi-VN"/>
              </w:rPr>
              <w:t>- Bản chính hoặc bản sao hợp lệ giấy chứng nhận chấp hành xong thời gian thử thách hoặc giấy chứng nhận chấp hành xong bản án, quyết định của tòa án (khoản 2, khoản 3, khoản 4 Điều 20 của Luật Khám bệnh, chữa bệnh);</w:t>
            </w:r>
          </w:p>
          <w:p w:rsidR="007E506B" w:rsidRPr="00F41AC7" w:rsidRDefault="007E506B" w:rsidP="007E506B">
            <w:pPr>
              <w:spacing w:after="120"/>
              <w:ind w:firstLine="567"/>
              <w:jc w:val="both"/>
              <w:rPr>
                <w:iCs/>
                <w:sz w:val="26"/>
                <w:szCs w:val="26"/>
                <w:lang w:val="vi-VN"/>
              </w:rPr>
            </w:pPr>
            <w:r w:rsidRPr="00F41AC7">
              <w:rPr>
                <w:iCs/>
                <w:sz w:val="26"/>
                <w:szCs w:val="26"/>
                <w:lang w:val="vi-VN"/>
              </w:rPr>
              <w:t xml:space="preserve">- Bản chính hoặc bản sao hợp lệ văn bản của cơ quan có thẩm quyền xác </w:t>
            </w:r>
            <w:r w:rsidRPr="00F41AC7">
              <w:rPr>
                <w:iCs/>
                <w:sz w:val="26"/>
                <w:szCs w:val="26"/>
                <w:lang w:val="vi-VN"/>
              </w:rPr>
              <w:lastRenderedPageBreak/>
              <w:t>định người hành nghề đã có đủ năng lực hành vi dân sự hoặc không có khó khăn trong nhận thức, làm chủ hành vi hoặc không còn hạn chế năng lực hành vi dân sự (khoản 6 Điều 20 của Luật Khám bệnh, chữa bệnh).</w:t>
            </w:r>
          </w:p>
          <w:p w:rsidR="007E506B" w:rsidRPr="00F41AC7" w:rsidRDefault="007E506B" w:rsidP="007E506B">
            <w:pPr>
              <w:spacing w:after="120"/>
              <w:ind w:firstLine="567"/>
              <w:jc w:val="both"/>
              <w:rPr>
                <w:iCs/>
                <w:sz w:val="26"/>
                <w:szCs w:val="26"/>
                <w:lang w:val="vi-VN"/>
              </w:rPr>
            </w:pPr>
            <w:r w:rsidRPr="00F41AC7">
              <w:rPr>
                <w:iCs/>
                <w:sz w:val="26"/>
                <w:szCs w:val="26"/>
                <w:lang w:val="vi-VN"/>
              </w:rPr>
              <w:t>d) Bản sao hợp lệ giấy xác nhận hoàn thành quá trình thực hành theo Mẫu 07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đ)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iCs/>
                <w:sz w:val="26"/>
                <w:szCs w:val="26"/>
                <w:lang w:val="vi-VN"/>
              </w:rPr>
            </w:pPr>
            <w:r w:rsidRPr="00F41AC7">
              <w:rPr>
                <w:iCs/>
                <w:sz w:val="26"/>
                <w:szCs w:val="26"/>
                <w:lang w:val="vi-VN"/>
              </w:rPr>
              <w:t>10. Trường hợp 10:</w:t>
            </w:r>
            <w:r w:rsidRPr="00F41AC7">
              <w:rPr>
                <w:iCs/>
                <w:kern w:val="2"/>
                <w:sz w:val="26"/>
                <w:szCs w:val="26"/>
                <w:lang w:val="vi-VN"/>
                <w14:ligatures w14:val="standardContextual"/>
              </w:rPr>
              <w:t xml:space="preserve"> </w:t>
            </w:r>
            <w:r w:rsidRPr="00F41AC7">
              <w:rPr>
                <w:iCs/>
                <w:sz w:val="26"/>
                <w:szCs w:val="26"/>
                <w:lang w:val="vi-VN"/>
              </w:rPr>
              <w:t>Hồ sơ đề nghị cấp lại giấy phép hành nghề đối với trường hợp giấy phép hành nghề bị thu hồi theo quy định tại điểm a khoản 10 Điều 137 Nghị định số 96/2023/NĐ-CP do người hành nghề tự đề nghị thu hồi giấy phép hành nghề (điểm i khoản 1 Điều 35 của Luật Khám bệnh, chữa bệnh):</w:t>
            </w:r>
          </w:p>
          <w:p w:rsidR="007E506B" w:rsidRPr="00F41AC7" w:rsidRDefault="007E506B" w:rsidP="007E506B">
            <w:pPr>
              <w:spacing w:after="120"/>
              <w:ind w:firstLine="567"/>
              <w:jc w:val="both"/>
              <w:rPr>
                <w:iCs/>
                <w:sz w:val="26"/>
                <w:szCs w:val="26"/>
                <w:lang w:val="vi-VN"/>
              </w:rPr>
            </w:pPr>
            <w:r w:rsidRPr="00F41AC7">
              <w:rPr>
                <w:iCs/>
                <w:sz w:val="26"/>
                <w:szCs w:val="26"/>
                <w:lang w:val="vi-VN"/>
              </w:rPr>
              <w:t>a) Đơn theo Mẫu 08 Phụ lục I ban hành kèm theo Nghị định số 96/2023/NĐ-CP;</w:t>
            </w:r>
          </w:p>
          <w:p w:rsidR="007E506B" w:rsidRPr="00F41AC7" w:rsidRDefault="007E506B" w:rsidP="007E506B">
            <w:pPr>
              <w:spacing w:after="120"/>
              <w:ind w:firstLine="567"/>
              <w:jc w:val="both"/>
              <w:rPr>
                <w:iCs/>
                <w:sz w:val="26"/>
                <w:szCs w:val="26"/>
                <w:lang w:val="vi-VN"/>
              </w:rPr>
            </w:pPr>
            <w:r w:rsidRPr="00F41AC7">
              <w:rPr>
                <w:iCs/>
                <w:sz w:val="26"/>
                <w:szCs w:val="26"/>
                <w:lang w:val="vi-VN"/>
              </w:rPr>
              <w:t>b)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c)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iCs/>
                <w:sz w:val="26"/>
                <w:szCs w:val="26"/>
                <w:lang w:val="vi-VN"/>
              </w:rPr>
            </w:pPr>
            <w:r w:rsidRPr="00F41AC7">
              <w:rPr>
                <w:iCs/>
                <w:sz w:val="26"/>
                <w:szCs w:val="26"/>
                <w:lang w:val="vi-VN"/>
              </w:rPr>
              <w:t>11. Trường hợp 11: Hồ sơ đề nghị cấp lại giấy phép hành nghề đối với trường hợp giấy phép hành nghề bị thu hồi theo quy định tại điểm b khoản 10 Điều 137 Nghị định số 96/2023/NĐ-CP do người hành nghề tự đề nghị thu hồi giấy phép hành nghề (điểm i khoản 1 Điều 35 của Luật Khám bệnh, chữa bệnh):</w:t>
            </w:r>
          </w:p>
          <w:p w:rsidR="007E506B" w:rsidRPr="00F41AC7" w:rsidRDefault="007E506B" w:rsidP="007E506B">
            <w:pPr>
              <w:spacing w:after="120"/>
              <w:ind w:firstLine="567"/>
              <w:jc w:val="both"/>
              <w:rPr>
                <w:iCs/>
                <w:sz w:val="26"/>
                <w:szCs w:val="26"/>
                <w:lang w:val="vi-VN"/>
              </w:rPr>
            </w:pPr>
            <w:r w:rsidRPr="00F41AC7">
              <w:rPr>
                <w:iCs/>
                <w:sz w:val="26"/>
                <w:szCs w:val="26"/>
                <w:lang w:val="vi-VN"/>
              </w:rPr>
              <w:t>a) Đơn theo Mẫu 08 Phụ lục I ban hành kèm theo Nghị định số 96/2023/NĐ-CP;</w:t>
            </w:r>
          </w:p>
          <w:p w:rsidR="007E506B" w:rsidRPr="00F41AC7" w:rsidRDefault="007E506B" w:rsidP="007E506B">
            <w:pPr>
              <w:spacing w:after="120"/>
              <w:ind w:firstLine="567"/>
              <w:jc w:val="both"/>
              <w:rPr>
                <w:iCs/>
                <w:sz w:val="26"/>
                <w:szCs w:val="26"/>
                <w:lang w:val="vi-VN"/>
              </w:rPr>
            </w:pPr>
            <w:r w:rsidRPr="00F41AC7">
              <w:rPr>
                <w:iCs/>
                <w:sz w:val="26"/>
                <w:szCs w:val="26"/>
                <w:lang w:val="vi-VN"/>
              </w:rPr>
              <w:t>b)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c) Bản sao hợp lệ giấy xác nhận hoàn thành quá trình thực hành theo Mẫu 07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 xml:space="preserve">d)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w:t>
            </w:r>
            <w:r w:rsidRPr="00F41AC7">
              <w:rPr>
                <w:iCs/>
                <w:sz w:val="26"/>
                <w:szCs w:val="26"/>
                <w:lang w:val="vi-VN"/>
              </w:rPr>
              <w:lastRenderedPageBreak/>
              <w:t>khi thực hiện thủ tục hành chính trên môi trường điện tử).</w:t>
            </w:r>
          </w:p>
          <w:p w:rsidR="007E506B" w:rsidRPr="00F41AC7" w:rsidRDefault="007E506B" w:rsidP="007E506B">
            <w:pPr>
              <w:spacing w:after="120"/>
              <w:ind w:firstLine="567"/>
              <w:jc w:val="both"/>
              <w:rPr>
                <w:iCs/>
                <w:sz w:val="26"/>
                <w:szCs w:val="26"/>
                <w:lang w:val="vi-VN"/>
              </w:rPr>
            </w:pPr>
            <w:r w:rsidRPr="00F41AC7">
              <w:rPr>
                <w:iCs/>
                <w:sz w:val="26"/>
                <w:szCs w:val="26"/>
                <w:lang w:val="vi-VN"/>
              </w:rPr>
              <w:t xml:space="preserve">12. Trường hợp 12: Hồ sơ đề nghị cấp lại giấy phép hành nghề đối với trường hợp giấy </w:t>
            </w:r>
            <w:r w:rsidRPr="00F41AC7">
              <w:rPr>
                <w:iCs/>
                <w:spacing w:val="-6"/>
                <w:sz w:val="26"/>
                <w:szCs w:val="26"/>
                <w:lang w:val="vi-VN"/>
              </w:rPr>
              <w:t>phép hành nghề được cấp không đúng thẩm quyền quy định tại điểm d khoản 1</w:t>
            </w:r>
            <w:r w:rsidRPr="00F41AC7">
              <w:rPr>
                <w:iCs/>
                <w:sz w:val="26"/>
                <w:szCs w:val="26"/>
                <w:lang w:val="vi-VN"/>
              </w:rPr>
              <w:t xml:space="preserve"> Điều 31 của Luật Khám bệnh, chữa bệnh:</w:t>
            </w:r>
          </w:p>
          <w:p w:rsidR="007E506B" w:rsidRPr="00F41AC7" w:rsidRDefault="007E506B" w:rsidP="007E506B">
            <w:pPr>
              <w:spacing w:after="120"/>
              <w:ind w:firstLine="567"/>
              <w:jc w:val="both"/>
              <w:rPr>
                <w:iCs/>
                <w:sz w:val="26"/>
                <w:szCs w:val="26"/>
                <w:lang w:val="vi-VN"/>
              </w:rPr>
            </w:pPr>
            <w:r w:rsidRPr="00F41AC7">
              <w:rPr>
                <w:iCs/>
                <w:sz w:val="26"/>
                <w:szCs w:val="26"/>
                <w:lang w:val="vi-VN"/>
              </w:rPr>
              <w:t>a) Đơn theo Mẫu 08 Phụ lục I ban hành kèm theo Nghị định số 96/2023/NĐ-CP;</w:t>
            </w:r>
          </w:p>
          <w:p w:rsidR="007E506B" w:rsidRPr="00F41AC7" w:rsidRDefault="007E506B" w:rsidP="007E506B">
            <w:pPr>
              <w:spacing w:after="120"/>
              <w:ind w:firstLine="567"/>
              <w:jc w:val="both"/>
              <w:rPr>
                <w:iCs/>
                <w:sz w:val="26"/>
                <w:szCs w:val="26"/>
                <w:lang w:val="vi-VN"/>
              </w:rPr>
            </w:pPr>
            <w:r w:rsidRPr="00F41AC7">
              <w:rPr>
                <w:iCs/>
                <w:sz w:val="26"/>
                <w:szCs w:val="26"/>
                <w:lang w:val="vi-VN"/>
              </w:rPr>
              <w:t>b) Giấy phép hành nghề đã được cấp;</w:t>
            </w:r>
          </w:p>
          <w:p w:rsidR="007E506B" w:rsidRPr="00F41AC7" w:rsidRDefault="007E506B" w:rsidP="007E506B">
            <w:pPr>
              <w:spacing w:after="120"/>
              <w:ind w:firstLine="567"/>
              <w:jc w:val="both"/>
              <w:rPr>
                <w:iCs/>
                <w:sz w:val="26"/>
                <w:szCs w:val="26"/>
                <w:lang w:val="vi-VN"/>
              </w:rPr>
            </w:pPr>
            <w:r w:rsidRPr="00F41AC7">
              <w:rPr>
                <w:iCs/>
                <w:sz w:val="26"/>
                <w:szCs w:val="26"/>
                <w:lang w:val="vi-VN"/>
              </w:rPr>
              <w:t>c)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iCs/>
                <w:sz w:val="26"/>
                <w:szCs w:val="26"/>
                <w:lang w:val="vi-VN"/>
              </w:rPr>
            </w:pPr>
            <w:r w:rsidRPr="00F41AC7">
              <w:rPr>
                <w:iCs/>
                <w:sz w:val="26"/>
                <w:szCs w:val="26"/>
                <w:lang w:val="vi-VN"/>
              </w:rPr>
              <w:t>13. Trường hợp 13: Hồ sơ đề nghị cấp lại giấy phép hành nghề đối với trường hợp quy định tại điểm đ khoản 1 Điều 131 Nghị định số 96/2023/NĐ-CP:</w:t>
            </w:r>
          </w:p>
          <w:p w:rsidR="007E506B" w:rsidRPr="00F41AC7" w:rsidRDefault="007E506B" w:rsidP="007E506B">
            <w:pPr>
              <w:spacing w:after="120"/>
              <w:ind w:firstLine="567"/>
              <w:jc w:val="both"/>
              <w:rPr>
                <w:iCs/>
                <w:sz w:val="26"/>
                <w:szCs w:val="26"/>
                <w:lang w:val="vi-VN"/>
              </w:rPr>
            </w:pPr>
            <w:r w:rsidRPr="00F41AC7">
              <w:rPr>
                <w:iCs/>
                <w:sz w:val="26"/>
                <w:szCs w:val="26"/>
                <w:lang w:val="vi-VN"/>
              </w:rPr>
              <w:t>a) Đơn theo Mẫu 08 Phụ lục I ban hành kèm theo Nghị định số 96/2023/NĐ-CP;</w:t>
            </w:r>
          </w:p>
          <w:p w:rsidR="007E506B" w:rsidRPr="00F41AC7" w:rsidRDefault="007E506B" w:rsidP="007E506B">
            <w:pPr>
              <w:spacing w:after="120"/>
              <w:ind w:firstLine="567"/>
              <w:jc w:val="both"/>
              <w:rPr>
                <w:iCs/>
                <w:sz w:val="26"/>
                <w:szCs w:val="26"/>
                <w:lang w:val="vi-VN"/>
              </w:rPr>
            </w:pPr>
            <w:r w:rsidRPr="00F41AC7">
              <w:rPr>
                <w:iCs/>
                <w:sz w:val="26"/>
                <w:szCs w:val="26"/>
                <w:lang w:val="vi-VN"/>
              </w:rPr>
              <w:t>b) Bản chính hoặc bản sao hợp lệ văn bản xác nhận đã được cơ quan cấp phép thuộc lực lượng vũ trang nhân dân cấp giấy phép hành nghề trong đó nêu rõ số giấy phép hành nghề, ngày cấp, nơi cấp, thông tin cá nhân, chức danh chuyên môn, phạm vi hành nghề;</w:t>
            </w:r>
          </w:p>
          <w:p w:rsidR="007E506B" w:rsidRPr="00F41AC7" w:rsidRDefault="007E506B" w:rsidP="007E506B">
            <w:pPr>
              <w:spacing w:after="120"/>
              <w:ind w:firstLine="567"/>
              <w:jc w:val="both"/>
              <w:rPr>
                <w:iCs/>
                <w:sz w:val="26"/>
                <w:szCs w:val="26"/>
                <w:lang w:val="vi-VN"/>
              </w:rPr>
            </w:pPr>
            <w:r w:rsidRPr="00F41AC7">
              <w:rPr>
                <w:iCs/>
                <w:sz w:val="26"/>
                <w:szCs w:val="26"/>
                <w:lang w:val="vi-VN"/>
              </w:rPr>
              <w:t>c) Bản chính hoặc bản sao hợp lệ giấy khám sức khỏe do cơ sở khám bệnh, 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7E506B" w:rsidRPr="00F41AC7" w:rsidRDefault="007E506B" w:rsidP="007E506B">
            <w:pPr>
              <w:spacing w:after="120"/>
              <w:ind w:firstLine="567"/>
              <w:jc w:val="both"/>
              <w:rPr>
                <w:iCs/>
                <w:sz w:val="26"/>
                <w:szCs w:val="26"/>
                <w:lang w:val="vi-VN"/>
              </w:rPr>
            </w:pPr>
            <w:r w:rsidRPr="00F41AC7">
              <w:rPr>
                <w:iCs/>
                <w:sz w:val="26"/>
                <w:szCs w:val="26"/>
                <w:lang w:val="vi-VN"/>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đ)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iCs/>
                <w:sz w:val="26"/>
                <w:szCs w:val="26"/>
                <w:lang w:val="vi-VN"/>
              </w:rPr>
            </w:pPr>
            <w:r w:rsidRPr="00F41AC7">
              <w:rPr>
                <w:iCs/>
                <w:sz w:val="26"/>
                <w:szCs w:val="26"/>
                <w:lang w:val="vi-VN"/>
              </w:rPr>
              <w:t>14. Trường hợp 14: Hồ sơ đề nghị cấp lại giấy phép hành nghề đối với trường hợp quy định tại điểm e khoản 1 Điều 131 Nghị định số 96/2023/NĐ-CP:</w:t>
            </w:r>
          </w:p>
          <w:p w:rsidR="007E506B" w:rsidRPr="00F41AC7" w:rsidRDefault="007E506B" w:rsidP="007E506B">
            <w:pPr>
              <w:spacing w:after="120"/>
              <w:ind w:firstLine="567"/>
              <w:jc w:val="both"/>
              <w:rPr>
                <w:iCs/>
                <w:sz w:val="26"/>
                <w:szCs w:val="26"/>
                <w:lang w:val="vi-VN"/>
              </w:rPr>
            </w:pPr>
            <w:r w:rsidRPr="00F41AC7">
              <w:rPr>
                <w:iCs/>
                <w:sz w:val="26"/>
                <w:szCs w:val="26"/>
                <w:lang w:val="vi-VN"/>
              </w:rPr>
              <w:t>a) Đơn theo Mẫu 08 Phụ lục I ban hành kèm theo Nghị định số 96/2023/NĐ-CP;</w:t>
            </w:r>
          </w:p>
          <w:p w:rsidR="007E506B" w:rsidRPr="00F41AC7" w:rsidRDefault="007E506B" w:rsidP="007E506B">
            <w:pPr>
              <w:spacing w:after="120"/>
              <w:ind w:firstLine="567"/>
              <w:jc w:val="both"/>
              <w:rPr>
                <w:iCs/>
                <w:sz w:val="26"/>
                <w:szCs w:val="26"/>
                <w:lang w:val="vi-VN"/>
              </w:rPr>
            </w:pPr>
            <w:r w:rsidRPr="00F41AC7">
              <w:rPr>
                <w:iCs/>
                <w:sz w:val="26"/>
                <w:szCs w:val="26"/>
                <w:lang w:val="vi-VN"/>
              </w:rPr>
              <w:t>b) Bản chính hoặc bản sao hợp lệ văn bản xác nhận đã được cơ quan cấp phép thuộc lực lượng vũ trang nhân dân cấp giấy phép hành nghề trong đó nêu rõ số giấy phép hành nghề, ngày cấp, nơi cấp, thông tin cá nhân, chức danh chuyên môn, phạm vi hành nghề;</w:t>
            </w:r>
          </w:p>
          <w:p w:rsidR="007E506B" w:rsidRPr="00F41AC7" w:rsidRDefault="007E506B" w:rsidP="007E506B">
            <w:pPr>
              <w:spacing w:after="120"/>
              <w:ind w:firstLine="567"/>
              <w:jc w:val="both"/>
              <w:rPr>
                <w:iCs/>
                <w:sz w:val="26"/>
                <w:szCs w:val="26"/>
                <w:lang w:val="vi-VN"/>
              </w:rPr>
            </w:pPr>
            <w:r w:rsidRPr="00F41AC7">
              <w:rPr>
                <w:iCs/>
                <w:sz w:val="26"/>
                <w:szCs w:val="26"/>
                <w:lang w:val="vi-VN"/>
              </w:rPr>
              <w:t xml:space="preserve">c) Bản chính hoặc bản sao hợp lệ giấy khám sức khỏe do cơ sở khám bệnh, </w:t>
            </w:r>
            <w:r w:rsidRPr="00F41AC7">
              <w:rPr>
                <w:iCs/>
                <w:sz w:val="26"/>
                <w:szCs w:val="26"/>
                <w:lang w:val="vi-VN"/>
              </w:rPr>
              <w:lastRenderedPageBreak/>
              <w:t>chữa bệnh có đủ điều kiện cấp (không áp dụng đối với trường hợp kết quả khám sức khỏe đã được kết nối, chia sẻ trên Hệ thống thông tin về quản lý hoạt động khám bệnh, chữa bệnh hoặc cơ sở dữ liệu quốc gia về y tế) hoặc bản sao hợp lệ giấy phép lao động đối với trường hợp phải có giấy phép lao động theo quy định của Bộ luật Lao động;</w:t>
            </w:r>
          </w:p>
          <w:p w:rsidR="007E506B" w:rsidRPr="00F41AC7" w:rsidRDefault="007E506B" w:rsidP="007E506B">
            <w:pPr>
              <w:spacing w:after="120"/>
              <w:ind w:firstLine="567"/>
              <w:jc w:val="both"/>
              <w:rPr>
                <w:iCs/>
                <w:sz w:val="26"/>
                <w:szCs w:val="26"/>
                <w:lang w:val="vi-VN"/>
              </w:rPr>
            </w:pPr>
            <w:r w:rsidRPr="00F41AC7">
              <w:rPr>
                <w:iCs/>
                <w:sz w:val="26"/>
                <w:szCs w:val="26"/>
                <w:lang w:val="vi-VN"/>
              </w:rPr>
              <w:t>d) Sơ yếu lý lịch tự thuật của người hành nghề theo Mẫu 09 Phụ lục I ban hành kèm theo Nghị định số 96/2023/NĐ-CP (không áp dụng đối với trường hợp lý lịch của người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đ) Bản sao hợp lệ giấy xác nhận hoàn thành quá trình thực hành theo Mẫu 07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e)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iCs/>
                <w:sz w:val="26"/>
                <w:szCs w:val="26"/>
                <w:lang w:val="vi-VN"/>
              </w:rPr>
            </w:pPr>
            <w:r w:rsidRPr="00F41AC7">
              <w:rPr>
                <w:iCs/>
                <w:sz w:val="26"/>
                <w:szCs w:val="26"/>
                <w:lang w:val="vi-VN"/>
              </w:rPr>
              <w:t>15. Trường hợp 15: Hồ sơ đề nghị cấp giấy phép hành nghề đối với người hành nghề đã được cấp chứng chỉ hành nghề trước ngày 01 tháng 01 năm 2024 khi bị mất hoặc hư hỏng:</w:t>
            </w:r>
          </w:p>
          <w:p w:rsidR="007E506B" w:rsidRPr="00F41AC7" w:rsidRDefault="007E506B" w:rsidP="007E506B">
            <w:pPr>
              <w:spacing w:after="120"/>
              <w:ind w:firstLine="567"/>
              <w:jc w:val="both"/>
              <w:rPr>
                <w:iCs/>
                <w:sz w:val="26"/>
                <w:szCs w:val="26"/>
                <w:lang w:val="vi-VN"/>
              </w:rPr>
            </w:pPr>
            <w:r w:rsidRPr="00F41AC7">
              <w:rPr>
                <w:iCs/>
                <w:sz w:val="26"/>
                <w:szCs w:val="26"/>
                <w:lang w:val="vi-VN"/>
              </w:rPr>
              <w:t>a) Đơn theo Mẫu 08 Phụ lục I ban hành kèm theo Nghị định số 96/2023/NĐ-CP;</w:t>
            </w:r>
          </w:p>
          <w:p w:rsidR="007E506B" w:rsidRPr="00F41AC7" w:rsidRDefault="007E506B" w:rsidP="007E506B">
            <w:pPr>
              <w:spacing w:after="120"/>
              <w:ind w:firstLine="567"/>
              <w:jc w:val="both"/>
              <w:rPr>
                <w:iCs/>
                <w:sz w:val="26"/>
                <w:szCs w:val="26"/>
                <w:lang w:val="vi-VN"/>
              </w:rPr>
            </w:pPr>
            <w:r w:rsidRPr="00F41AC7">
              <w:rPr>
                <w:iCs/>
                <w:sz w:val="26"/>
                <w:szCs w:val="26"/>
                <w:lang w:val="vi-VN"/>
              </w:rPr>
              <w:t>b) Bản chính hoặc bản sao hợp lệ chứng chỉ hành nghề đã được cấp (nếu có) (không áp dụng đối với trường hợp chứng chỉ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c)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iCs/>
                <w:sz w:val="26"/>
                <w:szCs w:val="26"/>
                <w:lang w:val="vi-VN"/>
              </w:rPr>
            </w:pPr>
            <w:r w:rsidRPr="00F41AC7">
              <w:rPr>
                <w:iCs/>
                <w:sz w:val="26"/>
                <w:szCs w:val="26"/>
                <w:lang w:val="vi-VN"/>
              </w:rPr>
              <w:t>16. Trường hợp 16: Hồ sơ đề nghị cấp giấy phép hành nghề đối với người hành nghề đã được cấp chứng chỉ hành nghề trước ngày 01 tháng 01 năm 2024 khi thay đổi một trong các thông tin về họ và tên; ngày, tháng, năm sinh; số định danh cá nhân đối với người hành nghề Việt Nam; số hộ chiếu và quốc tịch đối với người hành nghề nước ngoài:</w:t>
            </w:r>
          </w:p>
          <w:p w:rsidR="007E506B" w:rsidRPr="00F41AC7" w:rsidRDefault="007E506B" w:rsidP="007E506B">
            <w:pPr>
              <w:spacing w:after="120"/>
              <w:ind w:firstLine="567"/>
              <w:jc w:val="both"/>
              <w:rPr>
                <w:iCs/>
                <w:sz w:val="26"/>
                <w:szCs w:val="26"/>
                <w:lang w:val="vi-VN"/>
              </w:rPr>
            </w:pPr>
            <w:r w:rsidRPr="00F41AC7">
              <w:rPr>
                <w:iCs/>
                <w:sz w:val="26"/>
                <w:szCs w:val="26"/>
                <w:lang w:val="vi-VN"/>
              </w:rPr>
              <w:t>a) Đơn theo Mẫu 08 Phụ lục I ban hành kèm theo Nghị định số 96/2023/NĐ-CP;</w:t>
            </w:r>
          </w:p>
          <w:p w:rsidR="007E506B" w:rsidRPr="00F41AC7" w:rsidRDefault="007E506B" w:rsidP="007E506B">
            <w:pPr>
              <w:spacing w:after="120"/>
              <w:ind w:firstLine="567"/>
              <w:jc w:val="both"/>
              <w:rPr>
                <w:iCs/>
                <w:sz w:val="26"/>
                <w:szCs w:val="26"/>
                <w:lang w:val="vi-VN"/>
              </w:rPr>
            </w:pPr>
            <w:r w:rsidRPr="00F41AC7">
              <w:rPr>
                <w:iCs/>
                <w:sz w:val="26"/>
                <w:szCs w:val="26"/>
                <w:lang w:val="vi-VN"/>
              </w:rPr>
              <w:t>b) Bản chính chứng chỉ hành nghề đã được cấp;</w:t>
            </w:r>
          </w:p>
          <w:p w:rsidR="007E506B" w:rsidRPr="00F41AC7" w:rsidRDefault="007E506B" w:rsidP="007E506B">
            <w:pPr>
              <w:spacing w:after="120"/>
              <w:ind w:firstLine="567"/>
              <w:jc w:val="both"/>
              <w:rPr>
                <w:iCs/>
                <w:sz w:val="26"/>
                <w:szCs w:val="26"/>
                <w:lang w:val="vi-VN"/>
              </w:rPr>
            </w:pPr>
            <w:r w:rsidRPr="00F41AC7">
              <w:rPr>
                <w:iCs/>
                <w:sz w:val="26"/>
                <w:szCs w:val="26"/>
                <w:lang w:val="vi-VN"/>
              </w:rPr>
              <w:t xml:space="preserve">c) Bản chính hoặc bản sao hợp lệ tài liệu chứng minh thông tin thay đổi (không áp dụng đối với trường hợp thông tin có thể tra cứu, xác thực trên Hệ thống thông tin về quản lý hoạt động khám bệnh, chữa bệnh hoặc cơ sở dữ liệu </w:t>
            </w:r>
            <w:r w:rsidRPr="00F41AC7">
              <w:rPr>
                <w:iCs/>
                <w:sz w:val="26"/>
                <w:szCs w:val="26"/>
                <w:lang w:val="vi-VN"/>
              </w:rPr>
              <w:lastRenderedPageBreak/>
              <w:t>quốc gia về y tế);</w:t>
            </w:r>
          </w:p>
          <w:p w:rsidR="007E506B" w:rsidRPr="00F41AC7" w:rsidRDefault="007E506B" w:rsidP="007E506B">
            <w:pPr>
              <w:spacing w:after="120"/>
              <w:ind w:firstLine="567"/>
              <w:jc w:val="both"/>
              <w:rPr>
                <w:iCs/>
                <w:sz w:val="26"/>
                <w:szCs w:val="26"/>
                <w:lang w:val="vi-VN"/>
              </w:rPr>
            </w:pPr>
            <w:r w:rsidRPr="00F41AC7">
              <w:rPr>
                <w:iCs/>
                <w:sz w:val="26"/>
                <w:szCs w:val="26"/>
                <w:lang w:val="vi-VN"/>
              </w:rPr>
              <w:t>d)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p w:rsidR="007E506B" w:rsidRPr="00F41AC7" w:rsidRDefault="007E506B" w:rsidP="007E506B">
            <w:pPr>
              <w:spacing w:after="120"/>
              <w:ind w:firstLine="567"/>
              <w:jc w:val="both"/>
              <w:rPr>
                <w:iCs/>
                <w:sz w:val="26"/>
                <w:szCs w:val="26"/>
                <w:lang w:val="vi-VN"/>
              </w:rPr>
            </w:pPr>
            <w:r w:rsidRPr="00F41AC7">
              <w:rPr>
                <w:iCs/>
                <w:sz w:val="26"/>
                <w:szCs w:val="26"/>
                <w:lang w:val="vi-VN"/>
              </w:rPr>
              <w:t>17. Trường hợp 17: Hồ sơ đề nghị cấp giấy phép hành nghề đối với người hành nghề bị thu hồi chứng chỉ hành nghề trước ngày 01 tháng 01 năm 2024 theo quy định tại các điểm a và b khoản 1 Điều 29 của Luật Khám bệnh, chữa bệnh số 40/2009/QH12. Thời gian từ ngày thu hồi chứng chỉ hành nghề đến ngày đề nghị được cấp giấy phép hành nghề không quá 24 tháng:</w:t>
            </w:r>
          </w:p>
          <w:p w:rsidR="007E506B" w:rsidRPr="00F41AC7" w:rsidRDefault="007E506B" w:rsidP="007E506B">
            <w:pPr>
              <w:spacing w:after="120"/>
              <w:ind w:firstLine="567"/>
              <w:jc w:val="both"/>
              <w:rPr>
                <w:iCs/>
                <w:sz w:val="26"/>
                <w:szCs w:val="26"/>
                <w:lang w:val="vi-VN"/>
              </w:rPr>
            </w:pPr>
            <w:r w:rsidRPr="00F41AC7">
              <w:rPr>
                <w:iCs/>
                <w:sz w:val="26"/>
                <w:szCs w:val="26"/>
                <w:lang w:val="vi-VN"/>
              </w:rPr>
              <w:t>a) Đơn theo Mẫu 08 Phụ lục I ban hành kèm theo Nghị định số 96/2023/NĐ-CP;</w:t>
            </w:r>
          </w:p>
          <w:p w:rsidR="007E506B" w:rsidRPr="00F41AC7" w:rsidRDefault="007E506B" w:rsidP="007E506B">
            <w:pPr>
              <w:spacing w:after="120"/>
              <w:ind w:firstLine="567"/>
              <w:jc w:val="both"/>
              <w:rPr>
                <w:iCs/>
                <w:sz w:val="26"/>
                <w:szCs w:val="26"/>
                <w:lang w:val="vi-VN"/>
              </w:rPr>
            </w:pPr>
            <w:r w:rsidRPr="00F41AC7">
              <w:rPr>
                <w:iCs/>
                <w:sz w:val="26"/>
                <w:szCs w:val="26"/>
                <w:lang w:val="vi-VN"/>
              </w:rPr>
              <w:t>b) Bản chính hoặc bản sao hợp lệ quyết định thu hồi giấy phép hành nghề (không áp dụng đối với trường hợp quyết định thu hồi giấy phép hành nghề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jc w:val="both"/>
              <w:rPr>
                <w:sz w:val="26"/>
                <w:szCs w:val="26"/>
                <w:lang w:val="vi-VN"/>
              </w:rPr>
            </w:pPr>
            <w:r w:rsidRPr="00F41AC7">
              <w:rPr>
                <w:iCs/>
                <w:sz w:val="26"/>
                <w:szCs w:val="26"/>
                <w:lang w:val="vi-VN"/>
              </w:rPr>
              <w:t>c) 02 ảnh chân dung cỡ 04 cm x 06 cm, chụp trên nền trắng trong thời gian không quá 06 tháng tính đến thời điểm nộp hồ sơ đề nghị cấp mới giấy phép hành nghề (không áp dụng đối với trường hợp người nộp hồ sơ đã đăng tải ảnh khi thực hiện thủ tục hành chính trên môi trường điện tử).</w:t>
            </w:r>
          </w:p>
        </w:tc>
        <w:tc>
          <w:tcPr>
            <w:tcW w:w="1560" w:type="dxa"/>
          </w:tcPr>
          <w:p w:rsidR="007E506B" w:rsidRPr="00F41AC7" w:rsidRDefault="007E506B" w:rsidP="007E506B">
            <w:pPr>
              <w:spacing w:after="120"/>
              <w:rPr>
                <w:b/>
                <w:sz w:val="26"/>
                <w:szCs w:val="26"/>
              </w:rPr>
            </w:pPr>
            <w:r w:rsidRPr="00F41AC7">
              <w:rPr>
                <w:b/>
                <w:sz w:val="26"/>
                <w:szCs w:val="26"/>
              </w:rPr>
              <w:lastRenderedPageBreak/>
              <w:t>0,5 ngày</w:t>
            </w:r>
          </w:p>
        </w:tc>
      </w:tr>
      <w:tr w:rsidR="007E506B" w:rsidRPr="00F41AC7" w:rsidTr="007E506B">
        <w:tc>
          <w:tcPr>
            <w:tcW w:w="8647" w:type="dxa"/>
          </w:tcPr>
          <w:p w:rsidR="007E506B" w:rsidRPr="00F41AC7" w:rsidRDefault="007E506B" w:rsidP="007E506B">
            <w:pPr>
              <w:spacing w:after="120"/>
              <w:rPr>
                <w:i/>
                <w:sz w:val="26"/>
                <w:szCs w:val="26"/>
              </w:rPr>
            </w:pPr>
            <w:r w:rsidRPr="00F41AC7">
              <w:rPr>
                <w:i/>
                <w:sz w:val="26"/>
                <w:szCs w:val="26"/>
              </w:rPr>
              <w:lastRenderedPageBreak/>
              <w:t>1. Nếu hồ sơ chưa đủ điều kiện để giải quyết</w:t>
            </w:r>
          </w:p>
        </w:tc>
        <w:tc>
          <w:tcPr>
            <w:tcW w:w="1560" w:type="dxa"/>
          </w:tcPr>
          <w:p w:rsidR="007E506B" w:rsidRPr="00F41AC7" w:rsidRDefault="007E506B" w:rsidP="007E506B">
            <w:pPr>
              <w:spacing w:after="120"/>
              <w:rPr>
                <w:b/>
                <w:sz w:val="26"/>
                <w:szCs w:val="26"/>
              </w:rPr>
            </w:pP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 Công chức được phân công thụ lý: Dự thảo văn bản thông báo yêu cầu bổ sung, hoàn thiện hồ sơ nêu rõ lý do, nội dung cần bổ sung; trình Trưởng phòng  kiểm tra, phê duyệt.</w:t>
            </w:r>
          </w:p>
          <w:p w:rsidR="007E506B" w:rsidRPr="00F41AC7" w:rsidRDefault="007E506B" w:rsidP="007E506B">
            <w:pPr>
              <w:spacing w:after="120"/>
              <w:jc w:val="both"/>
              <w:rPr>
                <w:sz w:val="26"/>
                <w:szCs w:val="26"/>
              </w:rPr>
            </w:pPr>
            <w:r w:rsidRPr="00F41AC7">
              <w:rPr>
                <w:sz w:val="26"/>
                <w:szCs w:val="26"/>
              </w:rPr>
              <w:t xml:space="preserve">       Công chức thụ lý chịu trách nhiệm về kết quả thẩm định, thẩm tra, đánh giá hồ sơ, nội dung thông báo yêu cầu bổ sung, hoàn thiện hồ sơ và thể thức kỹ thuật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 Trưởng phòng : kiểm tra, xem xét kết quả thụ lý hồ sơ và dự thảo thông báo yêu cầu bổ sung, hoàn thiện hồ sơ.</w:t>
            </w:r>
          </w:p>
          <w:p w:rsidR="007E506B" w:rsidRPr="00F41AC7" w:rsidRDefault="007E506B" w:rsidP="007E506B">
            <w:pPr>
              <w:spacing w:after="120"/>
              <w:jc w:val="both"/>
              <w:rPr>
                <w:sz w:val="26"/>
                <w:szCs w:val="26"/>
              </w:rPr>
            </w:pPr>
            <w:r w:rsidRPr="00F41AC7">
              <w:rPr>
                <w:sz w:val="26"/>
                <w:szCs w:val="26"/>
              </w:rPr>
              <w:t xml:space="preserve">       - Nếu không thống nhất với kết quả xử lý hồ sơ và dự thảo thông báo yêu cầu bổ sung, hoàn thiện hồ sơ thì yêu cầu sửa, bổ sung, hoàn thiện lại; chuyển công chức được phân công thụ lý để thực hiện.</w:t>
            </w:r>
          </w:p>
          <w:p w:rsidR="007E506B" w:rsidRPr="00F41AC7" w:rsidRDefault="007E506B" w:rsidP="007E506B">
            <w:pPr>
              <w:spacing w:after="120"/>
              <w:jc w:val="both"/>
              <w:rPr>
                <w:sz w:val="26"/>
                <w:szCs w:val="26"/>
              </w:rPr>
            </w:pPr>
            <w:r w:rsidRPr="00F41AC7">
              <w:rPr>
                <w:sz w:val="26"/>
                <w:szCs w:val="26"/>
              </w:rPr>
              <w:t xml:space="preserve">       - Nếu thống nhất với kết quả xử lý hồ sơ và dự thảo thông báo yêu cầu bổ sung, hoàn thiện hồ sơ thì duyệt và trình Lãnh đạo Sở Y tế.</w:t>
            </w:r>
          </w:p>
          <w:p w:rsidR="007E506B" w:rsidRPr="00F41AC7" w:rsidRDefault="007E506B" w:rsidP="007E506B">
            <w:pPr>
              <w:spacing w:after="120"/>
              <w:jc w:val="both"/>
              <w:rPr>
                <w:sz w:val="26"/>
                <w:szCs w:val="26"/>
              </w:rPr>
            </w:pPr>
            <w:r w:rsidRPr="00F41AC7">
              <w:rPr>
                <w:sz w:val="26"/>
                <w:szCs w:val="26"/>
              </w:rPr>
              <w:t xml:space="preserve">       Trưởng phòng  chịu trách nhiệm về nội dung và tính pháp lý đối với kết quả xử lý hồ sơ và dự thảo thông báo yêu cầu bổ sung, hoàn thiện hồ sơ trước khi trình Lãnh đạo Sở; điều chỉnh, sửa đổi, bổ sung khi có yêu cầu từ Lãnh đạo Sở</w:t>
            </w:r>
          </w:p>
        </w:tc>
        <w:tc>
          <w:tcPr>
            <w:tcW w:w="1560" w:type="dxa"/>
          </w:tcPr>
          <w:p w:rsidR="007E506B" w:rsidRPr="00F41AC7" w:rsidRDefault="007E506B" w:rsidP="007E506B">
            <w:pPr>
              <w:spacing w:after="120"/>
              <w:rPr>
                <w:b/>
                <w:sz w:val="26"/>
                <w:szCs w:val="26"/>
              </w:rPr>
            </w:pPr>
            <w:r w:rsidRPr="00F41AC7">
              <w:rPr>
                <w:b/>
                <w:sz w:val="26"/>
                <w:szCs w:val="26"/>
              </w:rPr>
              <w:t>0,25 ngày</w:t>
            </w:r>
          </w:p>
          <w:p w:rsidR="007E506B" w:rsidRPr="00F41AC7" w:rsidRDefault="007E506B" w:rsidP="007E506B">
            <w:pPr>
              <w:spacing w:after="120"/>
              <w:rPr>
                <w:sz w:val="26"/>
                <w:szCs w:val="26"/>
              </w:rPr>
            </w:pP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Lãnh đạo Sở Y tế đánh giá xem xét dự thảo thông báo văn bản trả lời nêu rõ lý do không tiếp nhận hồ sơ đối với hồ sơ chưa đủ điều kiện </w:t>
            </w:r>
          </w:p>
          <w:p w:rsidR="007E506B" w:rsidRPr="00F41AC7" w:rsidRDefault="007E506B" w:rsidP="007E506B">
            <w:pPr>
              <w:spacing w:after="120"/>
              <w:jc w:val="both"/>
              <w:rPr>
                <w:sz w:val="26"/>
                <w:szCs w:val="26"/>
              </w:rPr>
            </w:pPr>
            <w:r w:rsidRPr="00F41AC7">
              <w:rPr>
                <w:sz w:val="26"/>
                <w:szCs w:val="26"/>
              </w:rPr>
              <w:t xml:space="preserve">       - Nếu không nhất trí với nội dung dự thảo thông báo yêu cầu bổ sung, hoàn thiện hồ sơ thi cho ý kiến chỉ đạo, yêu cầu sửa đổi, bổ sung hoàn thiện lại; </w:t>
            </w:r>
            <w:r w:rsidRPr="00F41AC7">
              <w:rPr>
                <w:sz w:val="26"/>
                <w:szCs w:val="26"/>
              </w:rPr>
              <w:lastRenderedPageBreak/>
              <w:t>chuyển Trưởng phòng để thực hiện</w:t>
            </w:r>
          </w:p>
          <w:p w:rsidR="007E506B" w:rsidRPr="00F41AC7" w:rsidRDefault="007E506B" w:rsidP="007E506B">
            <w:pPr>
              <w:spacing w:after="120"/>
              <w:jc w:val="both"/>
              <w:rPr>
                <w:sz w:val="26"/>
                <w:szCs w:val="26"/>
              </w:rPr>
            </w:pPr>
            <w:r w:rsidRPr="00F41AC7">
              <w:rPr>
                <w:sz w:val="26"/>
                <w:szCs w:val="26"/>
              </w:rPr>
              <w:t xml:space="preserve">       - Nếu nhất trí với nội dung dự thảo thông báo yêu cầu bổ sung, hoàn thiện hồ sơ thì phê duyệt, ký ban hành; chuyển Văn phòng Sở- Bộ phận Văn thu</w:t>
            </w:r>
          </w:p>
        </w:tc>
        <w:tc>
          <w:tcPr>
            <w:tcW w:w="1560" w:type="dxa"/>
          </w:tcPr>
          <w:p w:rsidR="007E506B" w:rsidRPr="00F41AC7" w:rsidRDefault="007E506B" w:rsidP="007E506B">
            <w:pPr>
              <w:spacing w:after="120"/>
              <w:rPr>
                <w:b/>
                <w:sz w:val="26"/>
                <w:szCs w:val="26"/>
              </w:rPr>
            </w:pPr>
            <w:r w:rsidRPr="00F41AC7">
              <w:rPr>
                <w:b/>
                <w:sz w:val="26"/>
                <w:szCs w:val="26"/>
              </w:rPr>
              <w:lastRenderedPageBreak/>
              <w:t xml:space="preserve">0,5 ngày </w:t>
            </w: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lastRenderedPageBreak/>
              <w:t>* Văn phòng Sở Y tế- Bộ phận văn thư</w:t>
            </w:r>
          </w:p>
          <w:p w:rsidR="007E506B" w:rsidRPr="00F41AC7" w:rsidRDefault="007E506B" w:rsidP="007E506B">
            <w:pPr>
              <w:spacing w:after="120"/>
              <w:jc w:val="both"/>
              <w:rPr>
                <w:sz w:val="26"/>
                <w:szCs w:val="26"/>
              </w:rPr>
            </w:pPr>
            <w:r w:rsidRPr="00F41AC7">
              <w:rPr>
                <w:sz w:val="26"/>
                <w:szCs w:val="26"/>
              </w:rPr>
              <w:t xml:space="preserve">       - Đóng dấu văn bản; làm thủ tục phát hành; lập và quản lý, lưu trữ hồ sơ theo quy định</w:t>
            </w:r>
          </w:p>
          <w:p w:rsidR="007E506B" w:rsidRPr="00F41AC7" w:rsidRDefault="007E506B" w:rsidP="007E506B">
            <w:pPr>
              <w:spacing w:after="120"/>
              <w:jc w:val="both"/>
              <w:rPr>
                <w:sz w:val="26"/>
                <w:szCs w:val="26"/>
              </w:rPr>
            </w:pPr>
            <w:r w:rsidRPr="00F41AC7">
              <w:rPr>
                <w:sz w:val="26"/>
                <w:szCs w:val="26"/>
              </w:rPr>
              <w:t xml:space="preserve">       - Văn thư chuyển thông báo yêu cầu bổ sung, hoàn thiện hồ sơ, bàn giao cho Phòng Nghiệp vụ Y để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0,25 ngày</w:t>
            </w: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Phòng Nghiệp vụ Y (Công chức thụ lý) chuyển hồ sơ gồm: Thông báo yêu cầu bổ sung, hoàn thiện hồ sơ và hồ sơ liên quan thông qua dịch vụ bưu chính công ích Hưng Yên, bàn giao đến Bộ phận tiếp nhận hồ sơ và Trả kết quả giải quyết TTHC Sở Y tế- Trung tâm Phục vụ hành chính công và Kiểm soát TTHC tỉnh.</w:t>
            </w:r>
          </w:p>
        </w:tc>
        <w:tc>
          <w:tcPr>
            <w:tcW w:w="1560" w:type="dxa"/>
          </w:tcPr>
          <w:p w:rsidR="007E506B" w:rsidRPr="00F41AC7" w:rsidRDefault="007E506B" w:rsidP="007E506B">
            <w:pPr>
              <w:spacing w:after="120"/>
              <w:rPr>
                <w:b/>
                <w:sz w:val="26"/>
                <w:szCs w:val="26"/>
              </w:rPr>
            </w:pPr>
          </w:p>
        </w:tc>
      </w:tr>
      <w:tr w:rsidR="007E506B" w:rsidRPr="00F41AC7" w:rsidTr="007E506B">
        <w:tc>
          <w:tcPr>
            <w:tcW w:w="8647" w:type="dxa"/>
          </w:tcPr>
          <w:p w:rsidR="007E506B" w:rsidRPr="00F41AC7" w:rsidRDefault="007E506B" w:rsidP="007E506B">
            <w:pPr>
              <w:spacing w:after="120"/>
              <w:rPr>
                <w:i/>
                <w:sz w:val="26"/>
                <w:szCs w:val="26"/>
              </w:rPr>
            </w:pPr>
            <w:r w:rsidRPr="00F41AC7">
              <w:rPr>
                <w:i/>
                <w:sz w:val="26"/>
                <w:szCs w:val="26"/>
              </w:rPr>
              <w:t>2. Nếu hồ sơ đủ điều kiện giải quyết</w:t>
            </w:r>
          </w:p>
        </w:tc>
        <w:tc>
          <w:tcPr>
            <w:tcW w:w="1560" w:type="dxa"/>
          </w:tcPr>
          <w:p w:rsidR="007E506B" w:rsidRPr="00F41AC7" w:rsidRDefault="007E506B" w:rsidP="007E506B">
            <w:pPr>
              <w:spacing w:after="120"/>
              <w:rPr>
                <w:b/>
                <w:i/>
                <w:sz w:val="26"/>
                <w:szCs w:val="26"/>
              </w:rPr>
            </w:pPr>
          </w:p>
        </w:tc>
      </w:tr>
      <w:tr w:rsidR="007E506B" w:rsidRPr="00F41AC7" w:rsidTr="007E506B">
        <w:tc>
          <w:tcPr>
            <w:tcW w:w="8647" w:type="dxa"/>
          </w:tcPr>
          <w:p w:rsidR="007E506B" w:rsidRPr="00F41AC7" w:rsidRDefault="007E506B" w:rsidP="007E506B">
            <w:pPr>
              <w:spacing w:after="120"/>
              <w:jc w:val="both"/>
              <w:rPr>
                <w:sz w:val="26"/>
                <w:szCs w:val="26"/>
                <w:lang w:val="vi-VN"/>
              </w:rPr>
            </w:pPr>
            <w:r w:rsidRPr="00F41AC7">
              <w:rPr>
                <w:sz w:val="26"/>
                <w:szCs w:val="26"/>
                <w:lang w:val="vi-VN"/>
              </w:rPr>
              <w:t>Công chức được phân công thụ lý: thực hiện thẩm định hồ sơ Công chức thụ lý xem xét, thẩm tra, thẩm định, xử lý hồ sơ, chuyển Tổ Thư ký xem xét, thẩm tra, thẩm định.</w:t>
            </w:r>
          </w:p>
          <w:p w:rsidR="007E506B" w:rsidRPr="00F41AC7" w:rsidRDefault="007E506B" w:rsidP="007E506B">
            <w:pPr>
              <w:spacing w:after="120"/>
              <w:jc w:val="both"/>
              <w:rPr>
                <w:sz w:val="26"/>
                <w:szCs w:val="26"/>
                <w:lang w:val="vi-VN"/>
              </w:rPr>
            </w:pPr>
            <w:r w:rsidRPr="00F41AC7">
              <w:rPr>
                <w:sz w:val="26"/>
                <w:szCs w:val="26"/>
                <w:lang w:val="vi-VN"/>
              </w:rPr>
              <w:t>Chuyển hồ sơ về Hội đồng tư vấn họp xét.</w:t>
            </w:r>
          </w:p>
          <w:p w:rsidR="007E506B" w:rsidRPr="00F41AC7" w:rsidRDefault="007E506B" w:rsidP="007E506B">
            <w:pPr>
              <w:spacing w:after="120"/>
              <w:jc w:val="both"/>
              <w:rPr>
                <w:sz w:val="26"/>
                <w:szCs w:val="26"/>
                <w:lang w:val="vi-VN"/>
              </w:rPr>
            </w:pPr>
            <w:r w:rsidRPr="00F41AC7">
              <w:rPr>
                <w:sz w:val="26"/>
                <w:szCs w:val="26"/>
                <w:lang w:val="vi-VN"/>
              </w:rPr>
              <w:t>Hội đồng tư vấn thẩm định, đánh giá hồ sơ.</w:t>
            </w:r>
          </w:p>
          <w:p w:rsidR="007E506B" w:rsidRPr="00F41AC7" w:rsidRDefault="007E506B" w:rsidP="007E506B">
            <w:pPr>
              <w:spacing w:after="120"/>
              <w:jc w:val="both"/>
              <w:rPr>
                <w:sz w:val="26"/>
                <w:szCs w:val="26"/>
                <w:lang w:val="vi-VN"/>
              </w:rPr>
            </w:pPr>
            <w:r w:rsidRPr="00F41AC7">
              <w:rPr>
                <w:sz w:val="26"/>
                <w:szCs w:val="26"/>
                <w:lang w:val="vi-VN"/>
              </w:rPr>
              <w:t>Tổ Thư ký tổng hợp kết quả thẩm định, đánh giá hồ sơ; chịu trách nhiệm về thể thức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10,5</w:t>
            </w:r>
            <w:r w:rsidRPr="00F41AC7">
              <w:rPr>
                <w:b/>
                <w:sz w:val="26"/>
                <w:szCs w:val="26"/>
                <w:lang w:val="vi-VN"/>
              </w:rPr>
              <w:t xml:space="preserve"> </w:t>
            </w:r>
            <w:r w:rsidRPr="00F41AC7">
              <w:rPr>
                <w:b/>
                <w:sz w:val="26"/>
                <w:szCs w:val="26"/>
              </w:rPr>
              <w:t>ngày</w:t>
            </w: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Trưởng phòng: kiểm tra, xem xét kết quả thụ lý hồ sơ. Trưởng phòng chịu trách nhiệm về nội dung và tính pháp lý đối với dự thảo kết quả giải quyết hồ sơ trước khi trình Lãnh đạo Sở  Y tế; điều chỉnh, sửa đổi, bổ sung khi có yêu cầu từ Lãnh đạo Sở Y tế</w:t>
            </w:r>
          </w:p>
        </w:tc>
        <w:tc>
          <w:tcPr>
            <w:tcW w:w="1560" w:type="dxa"/>
          </w:tcPr>
          <w:p w:rsidR="007E506B" w:rsidRPr="00F41AC7" w:rsidRDefault="007E506B" w:rsidP="007E506B">
            <w:pPr>
              <w:spacing w:after="120"/>
              <w:rPr>
                <w:b/>
                <w:sz w:val="26"/>
                <w:szCs w:val="26"/>
              </w:rPr>
            </w:pPr>
            <w:r w:rsidRPr="00F41AC7">
              <w:rPr>
                <w:b/>
                <w:sz w:val="26"/>
                <w:szCs w:val="26"/>
              </w:rPr>
              <w:t>2 ngày</w:t>
            </w: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Lãnh đạo Sở Y tế: đánh giá, xem xét kết quả</w:t>
            </w:r>
          </w:p>
          <w:p w:rsidR="007E506B" w:rsidRPr="00F41AC7" w:rsidRDefault="007E506B" w:rsidP="007E506B">
            <w:pPr>
              <w:spacing w:after="120"/>
              <w:jc w:val="both"/>
              <w:rPr>
                <w:sz w:val="26"/>
                <w:szCs w:val="26"/>
              </w:rPr>
            </w:pPr>
            <w:r w:rsidRPr="00F41AC7">
              <w:rPr>
                <w:sz w:val="26"/>
                <w:szCs w:val="26"/>
              </w:rPr>
              <w:t>- Nếu không nhất trí với nội dung trình của Trưởng phòng thì cho ý kiến chỉ đạo, yêu cầu sửa đổi, bổ sung và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Nếu nhất trí với nội dung trình của Trưởng phòng thì duyệt, ký ban hành; chuyển Văn phòng Sở- Bộ phận Văn thư.</w:t>
            </w:r>
          </w:p>
        </w:tc>
        <w:tc>
          <w:tcPr>
            <w:tcW w:w="1560" w:type="dxa"/>
          </w:tcPr>
          <w:p w:rsidR="007E506B" w:rsidRPr="00F41AC7" w:rsidRDefault="007E506B" w:rsidP="007E506B">
            <w:pPr>
              <w:spacing w:after="120"/>
              <w:rPr>
                <w:b/>
                <w:sz w:val="26"/>
                <w:szCs w:val="26"/>
              </w:rPr>
            </w:pPr>
            <w:r w:rsidRPr="00F41AC7">
              <w:rPr>
                <w:b/>
                <w:sz w:val="26"/>
                <w:szCs w:val="26"/>
              </w:rPr>
              <w:t>1</w:t>
            </w:r>
            <w:r w:rsidRPr="00F41AC7">
              <w:rPr>
                <w:b/>
                <w:sz w:val="26"/>
                <w:szCs w:val="26"/>
                <w:lang w:val="vi-VN"/>
              </w:rPr>
              <w:t xml:space="preserve"> </w:t>
            </w:r>
            <w:r w:rsidRPr="00F41AC7">
              <w:rPr>
                <w:b/>
                <w:sz w:val="26"/>
                <w:szCs w:val="26"/>
              </w:rPr>
              <w:t>ngày</w:t>
            </w: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Văn phòng Sở- Bộ phận Văn thư: Đóng dấu kết quả; phát hành gửi cho Phòng Nghiệp vụ Y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0</w:t>
            </w:r>
            <w:r w:rsidRPr="00F41AC7">
              <w:rPr>
                <w:b/>
                <w:sz w:val="26"/>
                <w:szCs w:val="26"/>
                <w:lang w:val="vi-VN"/>
              </w:rPr>
              <w:t>.5</w:t>
            </w:r>
            <w:r w:rsidRPr="00F41AC7">
              <w:rPr>
                <w:b/>
                <w:sz w:val="26"/>
                <w:szCs w:val="26"/>
              </w:rPr>
              <w:t xml:space="preserve"> ngày</w:t>
            </w:r>
          </w:p>
        </w:tc>
      </w:tr>
      <w:tr w:rsidR="007E506B" w:rsidRPr="00F41AC7" w:rsidTr="007E506B">
        <w:tc>
          <w:tcPr>
            <w:tcW w:w="8647" w:type="dxa"/>
          </w:tcPr>
          <w:p w:rsidR="007E506B" w:rsidRPr="00F41AC7" w:rsidRDefault="007E506B" w:rsidP="007E506B">
            <w:pPr>
              <w:spacing w:after="120"/>
              <w:rPr>
                <w:b/>
                <w:i/>
                <w:sz w:val="26"/>
                <w:szCs w:val="26"/>
              </w:rPr>
            </w:pPr>
            <w:r w:rsidRPr="00F41AC7">
              <w:rPr>
                <w:b/>
                <w:i/>
                <w:sz w:val="26"/>
                <w:szCs w:val="26"/>
              </w:rPr>
              <w:t>Bước 3: Trả kết quả giải quyết TTHC</w:t>
            </w:r>
          </w:p>
        </w:tc>
        <w:tc>
          <w:tcPr>
            <w:tcW w:w="1560" w:type="dxa"/>
          </w:tcPr>
          <w:p w:rsidR="007E506B" w:rsidRPr="00F41AC7" w:rsidRDefault="007E506B" w:rsidP="007E506B">
            <w:pPr>
              <w:spacing w:after="120"/>
              <w:rPr>
                <w:b/>
                <w:sz w:val="26"/>
                <w:szCs w:val="26"/>
              </w:rPr>
            </w:pP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 Công chức Điểm tiếp nhận hồ sơ Sở Y tế, Bộ phận tiếp nhận hồ sơ và trả kết quả, Trung tâm Phục vụ hành chính công và Kiểm soát TTHC tỉnh tiếp nhận kết quả giải quyết hồ sơ vào số theo dõi hồ sơ và phần mềm điện tử, thực hiện. </w:t>
            </w:r>
          </w:p>
          <w:p w:rsidR="007E506B" w:rsidRPr="00F41AC7" w:rsidRDefault="007E506B" w:rsidP="007E506B">
            <w:pPr>
              <w:spacing w:after="120"/>
              <w:jc w:val="both"/>
              <w:rPr>
                <w:sz w:val="26"/>
                <w:szCs w:val="26"/>
              </w:rPr>
            </w:pPr>
            <w:r w:rsidRPr="00F41AC7">
              <w:rPr>
                <w:sz w:val="26"/>
                <w:szCs w:val="26"/>
              </w:rPr>
              <w:t xml:space="preserve">       Bàn giao kết quả tới Điểm trả kết quả tập trung, Bộ phận tiếp nhận hồ sơ</w:t>
            </w:r>
          </w:p>
          <w:p w:rsidR="007E506B" w:rsidRPr="00F41AC7" w:rsidRDefault="007E506B" w:rsidP="007E506B">
            <w:pPr>
              <w:spacing w:after="120"/>
              <w:jc w:val="both"/>
              <w:rPr>
                <w:sz w:val="26"/>
                <w:szCs w:val="26"/>
              </w:rPr>
            </w:pPr>
            <w:r w:rsidRPr="00F41AC7">
              <w:rPr>
                <w:sz w:val="26"/>
                <w:szCs w:val="26"/>
              </w:rPr>
              <w:t>và trả kết quả, Trung tâm Phục vụ hành chính công và Kiểm soát TTHC tỉnh theo quy định</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p w:rsidR="007E506B" w:rsidRPr="00F41AC7" w:rsidRDefault="007E506B" w:rsidP="007E506B">
            <w:pPr>
              <w:spacing w:after="120"/>
              <w:rPr>
                <w:sz w:val="26"/>
                <w:szCs w:val="26"/>
              </w:rPr>
            </w:pP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 Công chức Điểm trả kết quả tập trung, Bộ phận tiếp nhận hồ sơ và trả kết </w:t>
            </w:r>
            <w:r w:rsidRPr="00F41AC7">
              <w:rPr>
                <w:sz w:val="26"/>
                <w:szCs w:val="26"/>
              </w:rPr>
              <w:lastRenderedPageBreak/>
              <w:t>quả, Trung tâm Phục vụ hành chính công và Kiểm soát TTHC tỉnh tiếp nhận kết</w:t>
            </w:r>
          </w:p>
          <w:p w:rsidR="007E506B" w:rsidRPr="00F41AC7" w:rsidRDefault="007E506B" w:rsidP="007E506B">
            <w:pPr>
              <w:spacing w:after="120"/>
              <w:jc w:val="both"/>
              <w:rPr>
                <w:sz w:val="26"/>
                <w:szCs w:val="26"/>
              </w:rPr>
            </w:pPr>
            <w:r w:rsidRPr="00F41AC7">
              <w:rPr>
                <w:sz w:val="26"/>
                <w:szCs w:val="26"/>
              </w:rPr>
              <w:t>quả giải quyết hồ sơ.</w:t>
            </w:r>
          </w:p>
          <w:p w:rsidR="007E506B" w:rsidRPr="00F41AC7" w:rsidRDefault="007E506B" w:rsidP="007E506B">
            <w:pPr>
              <w:spacing w:after="120"/>
              <w:jc w:val="both"/>
              <w:rPr>
                <w:sz w:val="26"/>
                <w:szCs w:val="26"/>
              </w:rPr>
            </w:pPr>
            <w:r w:rsidRPr="00F41AC7">
              <w:rPr>
                <w:sz w:val="26"/>
                <w:szCs w:val="26"/>
              </w:rPr>
              <w:t xml:space="preserve">       - Thông báo cho tổ chức, cá nhân biết trước qua tin nhắn, thư điện tử, điện thoại đối với hồ sơ TTHC được giải quyết trước thời hạn quy định.</w:t>
            </w:r>
          </w:p>
          <w:p w:rsidR="007E506B" w:rsidRPr="00F41AC7" w:rsidRDefault="007E506B" w:rsidP="007E506B">
            <w:pPr>
              <w:spacing w:after="120"/>
              <w:jc w:val="both"/>
              <w:rPr>
                <w:sz w:val="26"/>
                <w:szCs w:val="26"/>
              </w:rPr>
            </w:pPr>
            <w:r w:rsidRPr="00F41AC7">
              <w:rPr>
                <w:sz w:val="26"/>
                <w:szCs w:val="26"/>
              </w:rPr>
              <w:t xml:space="preserve">       * Trả kết quả giải quyết hồ sơ TTHC:</w:t>
            </w:r>
          </w:p>
          <w:p w:rsidR="007E506B" w:rsidRPr="00F41AC7" w:rsidRDefault="007E506B" w:rsidP="007E506B">
            <w:pPr>
              <w:spacing w:after="120"/>
              <w:jc w:val="both"/>
              <w:rPr>
                <w:sz w:val="26"/>
                <w:szCs w:val="26"/>
              </w:rPr>
            </w:pPr>
            <w:r w:rsidRPr="00F41AC7">
              <w:rPr>
                <w:sz w:val="26"/>
                <w:szCs w:val="26"/>
              </w:rPr>
              <w:t xml:space="preserve">       - Trả kết quả trực tiếp:</w:t>
            </w:r>
          </w:p>
          <w:p w:rsidR="007E506B" w:rsidRPr="00F41AC7" w:rsidRDefault="007E506B" w:rsidP="007E506B">
            <w:pPr>
              <w:spacing w:after="120"/>
              <w:jc w:val="both"/>
              <w:rPr>
                <w:sz w:val="26"/>
                <w:szCs w:val="26"/>
              </w:rPr>
            </w:pPr>
            <w:r w:rsidRPr="00F41AC7">
              <w:rPr>
                <w:sz w:val="26"/>
                <w:szCs w:val="26"/>
              </w:rPr>
              <w:t xml:space="preserve">       + Tổ chức, cá nhân nhận kết quả giải quyết TTHC theo thời gian, địa điểm ghi trên Giấy tiếp nhận hồ sơ và hẹn trả kết quả (xuất trình giấy hẹn trả kết quả). Công chức trả kết quả kiểm tra phiếu hẹn và yêu cầu người đến nhận kết quả kỷ nhận vào số và trao kết quả.</w:t>
            </w:r>
          </w:p>
          <w:p w:rsidR="007E506B" w:rsidRPr="00F41AC7" w:rsidRDefault="007E506B" w:rsidP="007E506B">
            <w:pPr>
              <w:spacing w:after="120"/>
              <w:jc w:val="both"/>
              <w:rPr>
                <w:sz w:val="26"/>
                <w:szCs w:val="26"/>
              </w:rPr>
            </w:pPr>
            <w:r w:rsidRPr="00F41AC7">
              <w:rPr>
                <w:sz w:val="26"/>
                <w:szCs w:val="26"/>
              </w:rPr>
              <w:t xml:space="preserve">       + Đối với hồ sơ nộp qua dịch vụ công trực tuyến, kết quả giải quyết được trả trực tiếp tại Điểm trả kết quả tập trung, Bộ phận tiếp nhận hồ sơ và trả kết quả, Trung tâm Phục vụ hành chính công và Kiểm soát TTHC tỉnh. Cá nhân, tổ chức tới nhận kết quả giải quyết TTHC mang theo hồ sơ gốc để đối chiếu và nộp lại cho cán bộ tiếp nhận hồ sơ.</w:t>
            </w:r>
          </w:p>
          <w:p w:rsidR="007E506B" w:rsidRPr="00F41AC7" w:rsidRDefault="007E506B" w:rsidP="007E506B">
            <w:pPr>
              <w:spacing w:after="120"/>
              <w:jc w:val="both"/>
              <w:rPr>
                <w:sz w:val="26"/>
                <w:szCs w:val="26"/>
              </w:rPr>
            </w:pPr>
            <w:r w:rsidRPr="00F41AC7">
              <w:rPr>
                <w:sz w:val="26"/>
                <w:szCs w:val="26"/>
              </w:rPr>
              <w:t xml:space="preserve">       - Trả kết quả thông qua dịch vụ bưu chính công ích: thực hiện theo hướng dẫn của Bưu điện.</w:t>
            </w:r>
          </w:p>
          <w:p w:rsidR="007E506B" w:rsidRPr="00F41AC7" w:rsidRDefault="007E506B" w:rsidP="007E506B">
            <w:pPr>
              <w:spacing w:after="120"/>
              <w:ind w:firstLine="709"/>
              <w:jc w:val="both"/>
              <w:rPr>
                <w:color w:val="000000" w:themeColor="text1"/>
                <w:sz w:val="26"/>
                <w:szCs w:val="26"/>
                <w:lang w:val="nl-NL"/>
              </w:rPr>
            </w:pPr>
            <w:r w:rsidRPr="00F41AC7">
              <w:rPr>
                <w:color w:val="000000" w:themeColor="text1"/>
                <w:sz w:val="26"/>
                <w:szCs w:val="26"/>
                <w:lang w:val="nl-NL"/>
              </w:rPr>
              <w:t>+ Trả kết quả trực tuyến:</w:t>
            </w:r>
          </w:p>
          <w:p w:rsidR="007E506B" w:rsidRPr="00F41AC7" w:rsidRDefault="007E506B" w:rsidP="007E506B">
            <w:pPr>
              <w:spacing w:after="120"/>
              <w:ind w:firstLine="709"/>
              <w:jc w:val="both"/>
              <w:rPr>
                <w:b/>
                <w:i/>
                <w:color w:val="000000" w:themeColor="text1"/>
                <w:sz w:val="26"/>
                <w:szCs w:val="26"/>
                <w:lang w:val="pt-BR"/>
              </w:rPr>
            </w:pPr>
            <w:r w:rsidRPr="00F41AC7">
              <w:rPr>
                <w:color w:val="000000" w:themeColor="text1"/>
                <w:sz w:val="26"/>
                <w:szCs w:val="26"/>
                <w:lang w:val="nl-NL"/>
              </w:rPr>
              <w:t>Trả kết quả trực tuyến cho cá nhân, tổ chức thông qua Cổng Dịch vụ công trực tuyến khi có yêu cầu và được pháp luật cho phép.</w:t>
            </w:r>
          </w:p>
          <w:p w:rsidR="007E506B" w:rsidRPr="00F41AC7" w:rsidRDefault="007E506B" w:rsidP="007E506B">
            <w:pPr>
              <w:spacing w:after="120"/>
              <w:jc w:val="both"/>
              <w:rPr>
                <w:sz w:val="26"/>
                <w:szCs w:val="26"/>
              </w:rPr>
            </w:pPr>
            <w:r w:rsidRPr="00F41AC7">
              <w:rPr>
                <w:sz w:val="26"/>
                <w:szCs w:val="26"/>
              </w:rPr>
              <w:t xml:space="preserve">       * Thời gian: Giờ làm việc theo quy định của tỉnh.</w:t>
            </w:r>
          </w:p>
        </w:tc>
        <w:tc>
          <w:tcPr>
            <w:tcW w:w="1560" w:type="dxa"/>
          </w:tcPr>
          <w:p w:rsidR="007E506B" w:rsidRPr="00F41AC7" w:rsidRDefault="007E506B" w:rsidP="007E506B">
            <w:pPr>
              <w:spacing w:after="120"/>
              <w:rPr>
                <w:b/>
                <w:sz w:val="26"/>
                <w:szCs w:val="26"/>
              </w:rPr>
            </w:pPr>
            <w:r w:rsidRPr="00F41AC7">
              <w:rPr>
                <w:b/>
                <w:sz w:val="26"/>
                <w:szCs w:val="26"/>
              </w:rPr>
              <w:lastRenderedPageBreak/>
              <w:t xml:space="preserve">Không tính </w:t>
            </w:r>
            <w:r w:rsidRPr="00F41AC7">
              <w:rPr>
                <w:b/>
                <w:sz w:val="26"/>
                <w:szCs w:val="26"/>
              </w:rPr>
              <w:lastRenderedPageBreak/>
              <w:t>thời gian</w:t>
            </w:r>
          </w:p>
          <w:p w:rsidR="007E506B" w:rsidRPr="00F41AC7" w:rsidRDefault="007E506B" w:rsidP="007E506B">
            <w:pPr>
              <w:spacing w:after="120"/>
              <w:rPr>
                <w:sz w:val="26"/>
                <w:szCs w:val="26"/>
              </w:rPr>
            </w:pPr>
          </w:p>
        </w:tc>
      </w:tr>
      <w:tr w:rsidR="007E506B" w:rsidRPr="00F41AC7" w:rsidTr="007E506B">
        <w:tc>
          <w:tcPr>
            <w:tcW w:w="10207" w:type="dxa"/>
            <w:gridSpan w:val="2"/>
          </w:tcPr>
          <w:p w:rsidR="007E506B" w:rsidRPr="00F41AC7" w:rsidRDefault="007E506B" w:rsidP="007E506B">
            <w:pPr>
              <w:spacing w:after="120"/>
              <w:jc w:val="both"/>
              <w:rPr>
                <w:sz w:val="26"/>
                <w:szCs w:val="26"/>
                <w:lang w:val="vi-VN"/>
              </w:rPr>
            </w:pPr>
            <w:r w:rsidRPr="00F41AC7">
              <w:rPr>
                <w:b/>
                <w:sz w:val="26"/>
                <w:szCs w:val="26"/>
              </w:rPr>
              <w:lastRenderedPageBreak/>
              <w:t xml:space="preserve">22. </w:t>
            </w:r>
            <w:r w:rsidRPr="00F41AC7">
              <w:rPr>
                <w:b/>
                <w:color w:val="000000" w:themeColor="text1"/>
                <w:sz w:val="26"/>
                <w:szCs w:val="26"/>
              </w:rPr>
              <w:t>Tên QTNB giải quyết TTHC</w:t>
            </w:r>
            <w:r w:rsidRPr="00F41AC7">
              <w:rPr>
                <w:sz w:val="26"/>
                <w:szCs w:val="26"/>
                <w:lang w:val="vi-VN"/>
              </w:rPr>
              <w:t xml:space="preserve">: </w:t>
            </w:r>
            <w:r w:rsidRPr="00F41AC7">
              <w:rPr>
                <w:b/>
                <w:color w:val="000000"/>
                <w:sz w:val="26"/>
                <w:szCs w:val="26"/>
                <w:shd w:val="clear" w:color="auto" w:fill="FFFFFF"/>
              </w:rPr>
              <w:t>Gia hạn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r w:rsidRPr="00F41AC7">
              <w:rPr>
                <w:b/>
                <w:sz w:val="26"/>
                <w:szCs w:val="26"/>
              </w:rPr>
              <w:t xml:space="preserve"> Tổng thời gian thực hiện TTHC</w:t>
            </w:r>
          </w:p>
          <w:p w:rsidR="007E506B" w:rsidRPr="00F41AC7" w:rsidRDefault="007E506B" w:rsidP="007E506B">
            <w:pPr>
              <w:spacing w:after="120"/>
              <w:rPr>
                <w:sz w:val="26"/>
                <w:szCs w:val="26"/>
                <w:lang w:val="vi-VN"/>
              </w:rPr>
            </w:pPr>
            <w:r w:rsidRPr="00F41AC7">
              <w:rPr>
                <w:b/>
                <w:sz w:val="26"/>
                <w:szCs w:val="26"/>
              </w:rPr>
              <w:t>Tổng thời gian thực hiện TTHC: 60 ngày</w:t>
            </w:r>
          </w:p>
        </w:tc>
      </w:tr>
      <w:tr w:rsidR="007E506B" w:rsidRPr="00F41AC7" w:rsidTr="007E506B">
        <w:tc>
          <w:tcPr>
            <w:tcW w:w="10207" w:type="dxa"/>
            <w:gridSpan w:val="2"/>
          </w:tcPr>
          <w:p w:rsidR="007E506B" w:rsidRPr="00F41AC7" w:rsidRDefault="007E506B" w:rsidP="007E506B">
            <w:pPr>
              <w:spacing w:after="120"/>
              <w:rPr>
                <w:b/>
                <w:sz w:val="26"/>
                <w:szCs w:val="26"/>
              </w:rPr>
            </w:pPr>
            <w:r w:rsidRPr="00F41AC7">
              <w:rPr>
                <w:b/>
                <w:sz w:val="26"/>
                <w:szCs w:val="26"/>
              </w:rPr>
              <w:t>1.1. Cách thức thực hiện TTHC</w:t>
            </w:r>
          </w:p>
          <w:p w:rsidR="007E506B" w:rsidRPr="00F41AC7" w:rsidRDefault="007E506B" w:rsidP="007E506B">
            <w:pPr>
              <w:spacing w:after="120"/>
              <w:jc w:val="both"/>
              <w:rPr>
                <w:sz w:val="26"/>
                <w:szCs w:val="26"/>
              </w:rPr>
            </w:pPr>
            <w:r w:rsidRPr="00F41AC7">
              <w:rPr>
                <w:sz w:val="26"/>
                <w:szCs w:val="26"/>
                <w:lang w:val="vi-VN"/>
              </w:rPr>
              <w:t xml:space="preserve">      - Cá nhân</w:t>
            </w:r>
            <w:r w:rsidRPr="00F41AC7">
              <w:rPr>
                <w:sz w:val="26"/>
                <w:szCs w:val="26"/>
              </w:rPr>
              <w:t xml:space="preserve"> đề nghị gia hạn giấy phép hành nghề trong giai đoạn chuyển tiếp gửi 01 bộ hồ sơ đầy đủ theo quy định và nộp hồ sơ qua một trong các cách thức sau:</w:t>
            </w:r>
          </w:p>
          <w:p w:rsidR="007E506B" w:rsidRPr="00F41AC7" w:rsidRDefault="007E506B" w:rsidP="007E506B">
            <w:pPr>
              <w:spacing w:after="120"/>
              <w:jc w:val="both"/>
              <w:rPr>
                <w:b/>
                <w:sz w:val="26"/>
                <w:szCs w:val="26"/>
              </w:rPr>
            </w:pPr>
            <w:r w:rsidRPr="00F41AC7">
              <w:rPr>
                <w:sz w:val="26"/>
                <w:szCs w:val="26"/>
              </w:rPr>
              <w:t xml:space="preserve">       - Nộp trực tiếp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Hoặc thông qua dịch vụ bưu chính công ích đến Điểm tiếp nhận hồ sơ của Sở Y tế, Bộ phận tiếp nhận hồ sơ và trả kết quả, Trung tâm Phục vụ hành chính công và kiểm soát TTHC tính.</w:t>
            </w:r>
          </w:p>
          <w:p w:rsidR="007E506B" w:rsidRPr="00F41AC7" w:rsidRDefault="007E506B" w:rsidP="007E506B">
            <w:pPr>
              <w:spacing w:after="120"/>
              <w:jc w:val="both"/>
              <w:rPr>
                <w:sz w:val="26"/>
                <w:szCs w:val="26"/>
              </w:rPr>
            </w:pPr>
            <w:r w:rsidRPr="00F41AC7">
              <w:rPr>
                <w:sz w:val="26"/>
                <w:szCs w:val="26"/>
              </w:rPr>
              <w:t xml:space="preserve">- Hoặc nộp trực tuyến tại Webside cổng Dịch vụ công của tỉnh Hưng Yên: </w:t>
            </w:r>
            <w:hyperlink r:id="rId51" w:history="1">
              <w:r w:rsidRPr="00F41AC7">
                <w:rPr>
                  <w:sz w:val="26"/>
                  <w:szCs w:val="26"/>
                </w:rPr>
                <w:t>http://dichvucong.hungyen.gov.vn</w:t>
              </w:r>
            </w:hyperlink>
            <w:r w:rsidRPr="00F41AC7">
              <w:rPr>
                <w:sz w:val="26"/>
                <w:szCs w:val="26"/>
              </w:rPr>
              <w:t xml:space="preserve">. Hoặc Cổng dịch vụ Công Quốc gia: </w:t>
            </w:r>
            <w:hyperlink r:id="rId52" w:history="1">
              <w:r w:rsidRPr="00F41AC7">
                <w:rPr>
                  <w:sz w:val="26"/>
                  <w:szCs w:val="26"/>
                </w:rPr>
                <w:t>https://dichvucong.gov.vn</w:t>
              </w:r>
            </w:hyperlink>
          </w:p>
        </w:tc>
      </w:tr>
      <w:tr w:rsidR="007E506B" w:rsidRPr="00F41AC7" w:rsidTr="007E506B">
        <w:tc>
          <w:tcPr>
            <w:tcW w:w="8647" w:type="dxa"/>
          </w:tcPr>
          <w:p w:rsidR="007E506B" w:rsidRPr="00F41AC7" w:rsidRDefault="007E506B" w:rsidP="007E506B">
            <w:pPr>
              <w:spacing w:after="120"/>
              <w:rPr>
                <w:b/>
                <w:sz w:val="26"/>
                <w:szCs w:val="26"/>
              </w:rPr>
            </w:pPr>
            <w:r w:rsidRPr="00F41AC7">
              <w:rPr>
                <w:b/>
                <w:sz w:val="26"/>
                <w:szCs w:val="26"/>
              </w:rPr>
              <w:t>1.2. Quy trình giải quyết TTHC</w:t>
            </w:r>
          </w:p>
        </w:tc>
        <w:tc>
          <w:tcPr>
            <w:tcW w:w="1560" w:type="dxa"/>
          </w:tcPr>
          <w:p w:rsidR="007E506B" w:rsidRPr="00F41AC7" w:rsidRDefault="007E506B" w:rsidP="007E506B">
            <w:pPr>
              <w:spacing w:after="120"/>
              <w:rPr>
                <w:b/>
                <w:sz w:val="26"/>
                <w:szCs w:val="26"/>
              </w:rPr>
            </w:pPr>
            <w:r w:rsidRPr="00F41AC7">
              <w:rPr>
                <w:b/>
                <w:sz w:val="26"/>
                <w:szCs w:val="26"/>
              </w:rPr>
              <w:t>Thời gian</w:t>
            </w:r>
          </w:p>
        </w:tc>
      </w:tr>
      <w:tr w:rsidR="007E506B" w:rsidRPr="00F41AC7" w:rsidTr="007E506B">
        <w:tc>
          <w:tcPr>
            <w:tcW w:w="8647" w:type="dxa"/>
          </w:tcPr>
          <w:p w:rsidR="007E506B" w:rsidRPr="00F41AC7" w:rsidRDefault="007E506B" w:rsidP="007E506B">
            <w:pPr>
              <w:spacing w:after="120"/>
              <w:rPr>
                <w:b/>
                <w:i/>
                <w:sz w:val="26"/>
                <w:szCs w:val="26"/>
              </w:rPr>
            </w:pPr>
            <w:r w:rsidRPr="00F41AC7">
              <w:rPr>
                <w:b/>
                <w:i/>
                <w:sz w:val="26"/>
                <w:szCs w:val="26"/>
              </w:rPr>
              <w:t>Bước 1. Tiếp nhận và chuyển hồ sơ TTHC</w:t>
            </w:r>
          </w:p>
        </w:tc>
        <w:tc>
          <w:tcPr>
            <w:tcW w:w="1560" w:type="dxa"/>
          </w:tcPr>
          <w:p w:rsidR="007E506B" w:rsidRPr="00F41AC7" w:rsidRDefault="007E506B" w:rsidP="007E506B">
            <w:pPr>
              <w:spacing w:after="120"/>
              <w:rPr>
                <w:b/>
                <w:sz w:val="26"/>
                <w:szCs w:val="26"/>
              </w:rPr>
            </w:pP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lastRenderedPageBreak/>
              <w:t xml:space="preserve">       -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Đối với hồ sơ được nộp trực tiếp hoặc thông qua dịch vụ bưu chính công ích, công chức tiếp nhận hồ sơ xem xét, kiểm tra tính hợp lệ (chính xác, đầy đủ) của hồ sơ.</w:t>
            </w:r>
          </w:p>
          <w:p w:rsidR="007E506B" w:rsidRPr="00F41AC7" w:rsidRDefault="007E506B" w:rsidP="007E506B">
            <w:pPr>
              <w:spacing w:after="120"/>
              <w:jc w:val="both"/>
              <w:rPr>
                <w:sz w:val="26"/>
                <w:szCs w:val="26"/>
              </w:rPr>
            </w:pPr>
            <w:r w:rsidRPr="00F41AC7">
              <w:rPr>
                <w:sz w:val="26"/>
                <w:szCs w:val="26"/>
              </w:rPr>
              <w:t xml:space="preserve">       +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rsidR="007E506B" w:rsidRPr="00F41AC7" w:rsidRDefault="007E506B" w:rsidP="007E506B">
            <w:pPr>
              <w:spacing w:after="120"/>
              <w:jc w:val="both"/>
              <w:rPr>
                <w:sz w:val="26"/>
                <w:szCs w:val="26"/>
              </w:rPr>
            </w:pPr>
            <w:r w:rsidRPr="00F41AC7">
              <w:rPr>
                <w:sz w:val="26"/>
                <w:szCs w:val="26"/>
              </w:rPr>
              <w:t xml:space="preserve">       + Trường hợp từ chối nhận hồ sơ, công chức tiếp nhận hồ sơ phải nêu rõ lý do theo mẫu Phiếu từ chối giải quyết hồ sơ thủ tục hành chính.</w:t>
            </w:r>
          </w:p>
          <w:p w:rsidR="007E506B" w:rsidRPr="00F41AC7" w:rsidRDefault="007E506B" w:rsidP="007E506B">
            <w:pPr>
              <w:spacing w:after="120"/>
              <w:jc w:val="both"/>
              <w:rPr>
                <w:sz w:val="26"/>
                <w:szCs w:val="26"/>
              </w:rPr>
            </w:pPr>
            <w:r w:rsidRPr="00F41AC7">
              <w:rPr>
                <w:sz w:val="26"/>
                <w:szCs w:val="26"/>
              </w:rPr>
              <w:t xml:space="preserve">      + Trường hợp hồ sơ đầy đủ, chính xác theo quy định, công chức tiếp nhận hồ sơ lập Giấy tiếp nhận hồ sơ và hẹn ngày trả kết quả; quét (scan) và lưu trữ hồ sơ điện tử, cập nhật vào cơ sở dữ liệu của Phần mềm một cửa điện từ của tỉnh.</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 Đối với hồ sơ được nộp trực tuyến thông qua Cổng Dịch vụ công của tỉnh hoặc Cổng Dịch vụ công quốc gia, công chức tiếp nhận hồ sơ xem xét, kiểm tra tính hợp lệ (chính xác, đầy đủ) của hồ sơ.</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Thông báo tới cá nhân, tổ chức thực hiện TTHC nêu rõ nội dung theo các trường hợp trên qua chức năng gửi thư điện tử, gửi tin nhắn tới người dân qua Hệ thống thông tin giải quyết TTHC tỉnh đã kết nối với Cổng Dịch vụ công của tỉnh hoặc Cổng Dịch vụ công quốc gia.</w:t>
            </w:r>
          </w:p>
          <w:p w:rsidR="007E506B" w:rsidRPr="00F41AC7" w:rsidRDefault="007E506B" w:rsidP="007E506B">
            <w:pPr>
              <w:spacing w:after="120"/>
              <w:jc w:val="both"/>
              <w:rPr>
                <w:sz w:val="26"/>
                <w:szCs w:val="26"/>
              </w:rPr>
            </w:pPr>
            <w:r w:rsidRPr="00F41AC7">
              <w:rPr>
                <w:sz w:val="26"/>
                <w:szCs w:val="26"/>
              </w:rPr>
              <w:t xml:space="preserve">       - Ngay sau khi tiếp nhận hồ sơ TTHC theo quy định, công chức tiếp nhận hồ sơ thực hiện chuyển hồ sơ đến bộ phận/người có trách nhiệm, thẩm quyền giải quyết:</w:t>
            </w:r>
          </w:p>
          <w:p w:rsidR="007E506B" w:rsidRPr="00F41AC7" w:rsidRDefault="007E506B" w:rsidP="007E506B">
            <w:pPr>
              <w:spacing w:after="120"/>
              <w:jc w:val="both"/>
              <w:rPr>
                <w:sz w:val="26"/>
                <w:szCs w:val="26"/>
              </w:rPr>
            </w:pPr>
            <w:r w:rsidRPr="00F41AC7">
              <w:rPr>
                <w:sz w:val="26"/>
                <w:szCs w:val="26"/>
              </w:rPr>
              <w:t xml:space="preserve">       + Chuyển ngay dữ liệu hồ sơ điện tử đã được cập nhật đến Phòng Nghiệp vụ Y thông qua Hệ thống thông tin một cửa điện tử của tỉnh. </w:t>
            </w:r>
          </w:p>
          <w:p w:rsidR="007E506B" w:rsidRPr="00F41AC7" w:rsidRDefault="007E506B" w:rsidP="007E506B">
            <w:pPr>
              <w:spacing w:after="120"/>
              <w:jc w:val="both"/>
              <w:rPr>
                <w:sz w:val="26"/>
                <w:szCs w:val="26"/>
              </w:rPr>
            </w:pPr>
            <w:r w:rsidRPr="00F41AC7">
              <w:rPr>
                <w:sz w:val="26"/>
                <w:szCs w:val="26"/>
              </w:rPr>
              <w:t xml:space="preserve">       + Lập Phiếu kiểm soát quá trình giải quyết hồ sơ, ghi thông tin và ký xác nhận chuyển cùng hồ sơ giấy tiếp nhận trực tiếp trong ngày làm việc.</w:t>
            </w:r>
          </w:p>
        </w:tc>
        <w:tc>
          <w:tcPr>
            <w:tcW w:w="1560" w:type="dxa"/>
          </w:tcPr>
          <w:p w:rsidR="007E506B" w:rsidRPr="00F41AC7" w:rsidRDefault="007E506B" w:rsidP="007E506B">
            <w:pPr>
              <w:spacing w:after="120"/>
              <w:rPr>
                <w:b/>
                <w:sz w:val="26"/>
                <w:szCs w:val="26"/>
              </w:rPr>
            </w:pPr>
            <w:r w:rsidRPr="00F41AC7">
              <w:rPr>
                <w:b/>
                <w:sz w:val="26"/>
                <w:szCs w:val="26"/>
              </w:rPr>
              <w:t>Không tính thời gian</w:t>
            </w:r>
          </w:p>
        </w:tc>
      </w:tr>
      <w:tr w:rsidR="007E506B" w:rsidRPr="00F41AC7" w:rsidTr="007E506B">
        <w:tc>
          <w:tcPr>
            <w:tcW w:w="8647" w:type="dxa"/>
          </w:tcPr>
          <w:p w:rsidR="007E506B" w:rsidRPr="00F41AC7" w:rsidRDefault="007E506B" w:rsidP="007E506B">
            <w:pPr>
              <w:spacing w:after="120"/>
              <w:rPr>
                <w:b/>
                <w:i/>
                <w:sz w:val="26"/>
                <w:szCs w:val="26"/>
              </w:rPr>
            </w:pPr>
            <w:r w:rsidRPr="00F41AC7">
              <w:rPr>
                <w:b/>
                <w:i/>
                <w:sz w:val="26"/>
                <w:szCs w:val="26"/>
              </w:rPr>
              <w:t>Bước 2. Giải quyết hồ sơ TTHC</w:t>
            </w:r>
          </w:p>
        </w:tc>
        <w:tc>
          <w:tcPr>
            <w:tcW w:w="1560" w:type="dxa"/>
          </w:tcPr>
          <w:p w:rsidR="007E506B" w:rsidRPr="00F41AC7" w:rsidRDefault="007E506B" w:rsidP="007E506B">
            <w:pPr>
              <w:spacing w:after="120"/>
              <w:rPr>
                <w:sz w:val="26"/>
                <w:szCs w:val="26"/>
              </w:rPr>
            </w:pPr>
          </w:p>
        </w:tc>
      </w:tr>
      <w:tr w:rsidR="007E506B" w:rsidRPr="00F41AC7" w:rsidTr="007E506B">
        <w:tc>
          <w:tcPr>
            <w:tcW w:w="8647" w:type="dxa"/>
          </w:tcPr>
          <w:p w:rsidR="007E506B" w:rsidRPr="00F41AC7" w:rsidRDefault="007E506B" w:rsidP="007E506B">
            <w:pPr>
              <w:spacing w:after="120"/>
              <w:rPr>
                <w:sz w:val="26"/>
                <w:szCs w:val="26"/>
              </w:rPr>
            </w:pPr>
            <w:r w:rsidRPr="00F41AC7">
              <w:rPr>
                <w:sz w:val="26"/>
                <w:szCs w:val="26"/>
              </w:rPr>
              <w:t>a) Tại Sở Y tế</w:t>
            </w:r>
          </w:p>
        </w:tc>
        <w:tc>
          <w:tcPr>
            <w:tcW w:w="1560" w:type="dxa"/>
          </w:tcPr>
          <w:p w:rsidR="007E506B" w:rsidRPr="00F41AC7" w:rsidRDefault="007E506B" w:rsidP="007E506B">
            <w:pPr>
              <w:spacing w:after="120"/>
              <w:rPr>
                <w:sz w:val="26"/>
                <w:szCs w:val="26"/>
              </w:rPr>
            </w:pP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 Trưởng Phòng Nghiệp vụ Y - Sở Y tế tiếp nhận hồ sơ từ Bộ phận tiếp nhận và trả kết quả thực hiện:</w:t>
            </w:r>
          </w:p>
          <w:p w:rsidR="007E506B" w:rsidRPr="00F41AC7" w:rsidRDefault="007E506B" w:rsidP="007E506B">
            <w:pPr>
              <w:spacing w:after="120"/>
              <w:jc w:val="both"/>
              <w:rPr>
                <w:sz w:val="26"/>
                <w:szCs w:val="26"/>
              </w:rPr>
            </w:pPr>
            <w:r w:rsidRPr="00F41AC7">
              <w:rPr>
                <w:sz w:val="26"/>
                <w:szCs w:val="26"/>
              </w:rPr>
              <w:t xml:space="preserve">       - Trưởng phòng: phân công công chức thụ lý, gửi kèm hồ sơ và có ý kiến lưu ý nếu cần thiết</w:t>
            </w:r>
          </w:p>
          <w:p w:rsidR="007E506B" w:rsidRPr="00F41AC7" w:rsidRDefault="007E506B" w:rsidP="007E506B">
            <w:pPr>
              <w:spacing w:after="120"/>
              <w:jc w:val="both"/>
              <w:rPr>
                <w:sz w:val="26"/>
                <w:szCs w:val="26"/>
              </w:rPr>
            </w:pPr>
            <w:r w:rsidRPr="00F41AC7">
              <w:rPr>
                <w:sz w:val="26"/>
                <w:szCs w:val="26"/>
              </w:rPr>
              <w:t xml:space="preserve">       - Công chức được phân công thụ lý: tiếp nhận hồ sơ, xử lý, thẩm định hồ sơ, xác minh, thẩm tra hồ sơ. </w:t>
            </w:r>
          </w:p>
          <w:p w:rsidR="007E506B" w:rsidRPr="00F41AC7" w:rsidRDefault="007E506B" w:rsidP="007E506B">
            <w:pPr>
              <w:spacing w:after="120"/>
              <w:jc w:val="both"/>
              <w:rPr>
                <w:sz w:val="26"/>
                <w:szCs w:val="26"/>
                <w:lang w:val="vi-VN"/>
              </w:rPr>
            </w:pPr>
            <w:r w:rsidRPr="00F41AC7">
              <w:rPr>
                <w:sz w:val="26"/>
                <w:szCs w:val="26"/>
              </w:rPr>
              <w:t>- Thành phần hồ sơ bao gồm:</w:t>
            </w:r>
            <w:r w:rsidRPr="00F41AC7">
              <w:rPr>
                <w:sz w:val="26"/>
                <w:szCs w:val="26"/>
                <w:lang w:val="vi-VN"/>
              </w:rPr>
              <w:t xml:space="preserve"> </w:t>
            </w:r>
          </w:p>
          <w:p w:rsidR="007E506B" w:rsidRPr="00F41AC7" w:rsidRDefault="007E506B" w:rsidP="007E506B">
            <w:pPr>
              <w:spacing w:after="120"/>
              <w:ind w:left="71" w:right="142"/>
              <w:jc w:val="both"/>
              <w:rPr>
                <w:iCs/>
                <w:sz w:val="26"/>
                <w:szCs w:val="26"/>
                <w:lang w:val="vi-VN"/>
              </w:rPr>
            </w:pPr>
            <w:r w:rsidRPr="00F41AC7">
              <w:rPr>
                <w:iCs/>
                <w:sz w:val="26"/>
                <w:szCs w:val="26"/>
                <w:lang w:val="vi-VN"/>
              </w:rPr>
              <w:t>a) Đơn theo Mẫu 08 Phụ lục I ban hành kèm theo Nghị định số 96/2023/NĐ-CP;</w:t>
            </w:r>
          </w:p>
          <w:p w:rsidR="007E506B" w:rsidRPr="00F41AC7" w:rsidRDefault="007E506B" w:rsidP="007E506B">
            <w:pPr>
              <w:spacing w:after="120"/>
              <w:ind w:left="71" w:right="142"/>
              <w:jc w:val="both"/>
              <w:rPr>
                <w:iCs/>
                <w:sz w:val="26"/>
                <w:szCs w:val="26"/>
                <w:lang w:val="vi-VN"/>
              </w:rPr>
            </w:pPr>
            <w:r w:rsidRPr="00F41AC7">
              <w:rPr>
                <w:iCs/>
                <w:sz w:val="26"/>
                <w:szCs w:val="26"/>
                <w:lang w:val="vi-VN"/>
              </w:rPr>
              <w:t xml:space="preserve">b) Bản sao hợp lệ giấy phép hành nghề đã được cấp (không áp dụng đối với trường hợp giấy phép hành nghề đã được kết nối, chia sẻ trên Hệ thống thông </w:t>
            </w:r>
            <w:r w:rsidRPr="00F41AC7">
              <w:rPr>
                <w:iCs/>
                <w:sz w:val="26"/>
                <w:szCs w:val="26"/>
                <w:lang w:val="vi-VN"/>
              </w:rPr>
              <w:lastRenderedPageBreak/>
              <w:t>tin về quản lý hoạt động khám bệnh, chữa bệnh hoặc cơ sở dữ liệu quốc gia về y tế);</w:t>
            </w:r>
          </w:p>
          <w:p w:rsidR="007E506B" w:rsidRPr="00F41AC7" w:rsidRDefault="007E506B" w:rsidP="007E506B">
            <w:pPr>
              <w:spacing w:after="120"/>
              <w:ind w:left="71" w:right="142"/>
              <w:jc w:val="both"/>
              <w:rPr>
                <w:iCs/>
                <w:sz w:val="26"/>
                <w:szCs w:val="26"/>
                <w:lang w:val="vi-VN"/>
              </w:rPr>
            </w:pPr>
            <w:r w:rsidRPr="00F41AC7">
              <w:rPr>
                <w:iCs/>
                <w:sz w:val="26"/>
                <w:szCs w:val="26"/>
                <w:lang w:val="vi-VN"/>
              </w:rPr>
              <w:t>c) Tài liệu chứng minh đã cập nhật đủ kiến thức y khoa liên tục trong khám bệnh, chữa bệnh theo quy định của Bộ trưởng Bộ Y tế (không áp dụng đối với trường hợp kết quả cập nhật kiến thức y khoa liên tục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left="71" w:right="142"/>
              <w:jc w:val="both"/>
              <w:rPr>
                <w:iCs/>
                <w:sz w:val="26"/>
                <w:szCs w:val="26"/>
                <w:lang w:val="vi-VN"/>
              </w:rPr>
            </w:pPr>
            <w:r w:rsidRPr="00F41AC7">
              <w:rPr>
                <w:iCs/>
                <w:sz w:val="26"/>
                <w:szCs w:val="26"/>
                <w:lang w:val="vi-VN"/>
              </w:rPr>
              <w:t>d) Giấy khám sức khỏe do cơ sở khám bệnh, chữa bệnh có đủ điều kiện cấp (không áp dụng đối với trường hợp kết quả đánh giá năng lực đã được kết nối, chia sẻ trên Hệ thống thông tin về quản lý hoạt động khám bệnh, chữa bệnh hoặc cơ sở dữ liệu quốc gia về y tế) hoặc bản sao giấy phép lao động đối với trường hợp phải có giấy phép lao động theo quy định của Bộ luật Lao động.</w:t>
            </w:r>
          </w:p>
        </w:tc>
        <w:tc>
          <w:tcPr>
            <w:tcW w:w="1560" w:type="dxa"/>
          </w:tcPr>
          <w:p w:rsidR="007E506B" w:rsidRPr="00F41AC7" w:rsidRDefault="007E506B" w:rsidP="007E506B">
            <w:pPr>
              <w:spacing w:after="120"/>
              <w:rPr>
                <w:b/>
                <w:sz w:val="26"/>
                <w:szCs w:val="26"/>
              </w:rPr>
            </w:pPr>
            <w:r w:rsidRPr="00F41AC7">
              <w:rPr>
                <w:b/>
                <w:sz w:val="26"/>
                <w:szCs w:val="26"/>
              </w:rPr>
              <w:lastRenderedPageBreak/>
              <w:t>0,5 ngày</w:t>
            </w:r>
          </w:p>
        </w:tc>
      </w:tr>
      <w:tr w:rsidR="007E506B" w:rsidRPr="00F41AC7" w:rsidTr="007E506B">
        <w:tc>
          <w:tcPr>
            <w:tcW w:w="8647" w:type="dxa"/>
          </w:tcPr>
          <w:p w:rsidR="007E506B" w:rsidRPr="00F41AC7" w:rsidRDefault="007E506B" w:rsidP="007E506B">
            <w:pPr>
              <w:spacing w:after="120"/>
              <w:rPr>
                <w:i/>
                <w:sz w:val="26"/>
                <w:szCs w:val="26"/>
              </w:rPr>
            </w:pPr>
            <w:r w:rsidRPr="00F41AC7">
              <w:rPr>
                <w:i/>
                <w:sz w:val="26"/>
                <w:szCs w:val="26"/>
              </w:rPr>
              <w:lastRenderedPageBreak/>
              <w:t>1. Nếu hồ sơ chưa đủ điều kiện để giải quyết</w:t>
            </w:r>
          </w:p>
        </w:tc>
        <w:tc>
          <w:tcPr>
            <w:tcW w:w="1560" w:type="dxa"/>
          </w:tcPr>
          <w:p w:rsidR="007E506B" w:rsidRPr="00F41AC7" w:rsidRDefault="007E506B" w:rsidP="007E506B">
            <w:pPr>
              <w:spacing w:after="120"/>
              <w:rPr>
                <w:b/>
                <w:sz w:val="26"/>
                <w:szCs w:val="26"/>
              </w:rPr>
            </w:pP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 Công chức được phân công thụ lý: Dự thảo văn bản thông báo yêu cầu bổ sung, hoàn thiện hồ sơ nêu rõ lý do, nội dung cần bổ sung; trình Trưởng phòng  kiểm tra, phê duyệt.</w:t>
            </w:r>
          </w:p>
          <w:p w:rsidR="007E506B" w:rsidRPr="00F41AC7" w:rsidRDefault="007E506B" w:rsidP="007E506B">
            <w:pPr>
              <w:spacing w:after="120"/>
              <w:jc w:val="both"/>
              <w:rPr>
                <w:sz w:val="26"/>
                <w:szCs w:val="26"/>
              </w:rPr>
            </w:pPr>
            <w:r w:rsidRPr="00F41AC7">
              <w:rPr>
                <w:sz w:val="26"/>
                <w:szCs w:val="26"/>
              </w:rPr>
              <w:t xml:space="preserve">       Công chức thụ lý chịu trách nhiệm về kết quả thẩm định, thẩm tra, đánh giá hồ sơ, nội dung thông báo yêu cầu bổ sung, hoàn thiện hồ sơ và thể thức kỹ thuật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 Trưởng phòng : kiểm tra, xem xét kết quả thụ lý hồ sơ và dự thảo thông báo yêu cầu bổ sung, hoàn thiện hồ sơ.</w:t>
            </w:r>
          </w:p>
          <w:p w:rsidR="007E506B" w:rsidRPr="00F41AC7" w:rsidRDefault="007E506B" w:rsidP="007E506B">
            <w:pPr>
              <w:spacing w:after="120"/>
              <w:jc w:val="both"/>
              <w:rPr>
                <w:sz w:val="26"/>
                <w:szCs w:val="26"/>
              </w:rPr>
            </w:pPr>
            <w:r w:rsidRPr="00F41AC7">
              <w:rPr>
                <w:sz w:val="26"/>
                <w:szCs w:val="26"/>
              </w:rPr>
              <w:t xml:space="preserve">       - Nếu không thống nhất với kết quả xử lý hồ sơ và dự thảo thông báo yêu cầu bổ sung, hoàn thiện hồ sơ thì yêu cầu sửa, bổ sung, hoàn thiện lại; chuyển công chức được phân công thụ lý để thực hiện.</w:t>
            </w:r>
          </w:p>
          <w:p w:rsidR="007E506B" w:rsidRPr="00F41AC7" w:rsidRDefault="007E506B" w:rsidP="007E506B">
            <w:pPr>
              <w:spacing w:after="120"/>
              <w:jc w:val="both"/>
              <w:rPr>
                <w:sz w:val="26"/>
                <w:szCs w:val="26"/>
              </w:rPr>
            </w:pPr>
            <w:r w:rsidRPr="00F41AC7">
              <w:rPr>
                <w:sz w:val="26"/>
                <w:szCs w:val="26"/>
              </w:rPr>
              <w:t xml:space="preserve">       - Nếu thống nhất với kết quả xử lý hồ sơ và dự thảo thông báo yêu cầu bổ sung, hoàn thiện hồ sơ thì duyệt và trình Lãnh đạo Sở Y tế.</w:t>
            </w:r>
          </w:p>
          <w:p w:rsidR="007E506B" w:rsidRPr="00F41AC7" w:rsidRDefault="007E506B" w:rsidP="007E506B">
            <w:pPr>
              <w:spacing w:after="120"/>
              <w:jc w:val="both"/>
              <w:rPr>
                <w:sz w:val="26"/>
                <w:szCs w:val="26"/>
              </w:rPr>
            </w:pPr>
            <w:r w:rsidRPr="00F41AC7">
              <w:rPr>
                <w:sz w:val="26"/>
                <w:szCs w:val="26"/>
              </w:rPr>
              <w:t xml:space="preserve">       Trưởng phòng  chịu trách nhiệm về nội dung và tính pháp lý đối với kết quả xử lý hồ sơ và dự thảo thông báo yêu cầu bổ sung, hoàn thiện hồ sơ trước khi trình Lãnh đạo Sở; điều chỉnh, sửa đổi, bổ sung khi có yêu cầu từ Lãnh đạo Sở</w:t>
            </w:r>
          </w:p>
        </w:tc>
        <w:tc>
          <w:tcPr>
            <w:tcW w:w="1560" w:type="dxa"/>
          </w:tcPr>
          <w:p w:rsidR="007E506B" w:rsidRPr="00F41AC7" w:rsidRDefault="007E506B" w:rsidP="007E506B">
            <w:pPr>
              <w:spacing w:after="120"/>
              <w:rPr>
                <w:b/>
                <w:sz w:val="26"/>
                <w:szCs w:val="26"/>
              </w:rPr>
            </w:pPr>
            <w:r w:rsidRPr="00F41AC7">
              <w:rPr>
                <w:b/>
                <w:sz w:val="26"/>
                <w:szCs w:val="26"/>
              </w:rPr>
              <w:t>0.25 ngày</w:t>
            </w:r>
          </w:p>
          <w:p w:rsidR="007E506B" w:rsidRPr="00F41AC7" w:rsidRDefault="007E506B" w:rsidP="007E506B">
            <w:pPr>
              <w:spacing w:after="120"/>
              <w:rPr>
                <w:sz w:val="26"/>
                <w:szCs w:val="26"/>
              </w:rPr>
            </w:pP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Lãnh đạo Sở Y tế đánh giá xem xét dự thảo thông báo văn bản trả lời nêu rõ lý do không tiếp nhận hồ sơ đối với hồ sơ chưa đủ điều kiện </w:t>
            </w:r>
          </w:p>
          <w:p w:rsidR="007E506B" w:rsidRPr="00F41AC7" w:rsidRDefault="007E506B" w:rsidP="007E506B">
            <w:pPr>
              <w:spacing w:after="120"/>
              <w:jc w:val="both"/>
              <w:rPr>
                <w:sz w:val="26"/>
                <w:szCs w:val="26"/>
              </w:rPr>
            </w:pPr>
            <w:r w:rsidRPr="00F41AC7">
              <w:rPr>
                <w:sz w:val="26"/>
                <w:szCs w:val="26"/>
              </w:rPr>
              <w:t xml:space="preserve">       - Nếu không nhất trí với nội dung dự thảo thông báo yêu cầu bổ sung, hoàn thiện hồ sơ thi cho ý kiến chỉ đạo, yêu cầu sửa đổi, bổ sung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xml:space="preserve">       - Nếu nhất trí với nội dung dự thảo thông báo yêu cầu bổ sung, hoàn thiện hồ sơ thì phê duyệt, ký ban hành; chuyển Văn phòng Sở- Bộ phận Văn thu</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Văn phòng Sở Y tế- Bộ phận văn thư</w:t>
            </w:r>
          </w:p>
          <w:p w:rsidR="007E506B" w:rsidRPr="00F41AC7" w:rsidRDefault="007E506B" w:rsidP="007E506B">
            <w:pPr>
              <w:spacing w:after="120"/>
              <w:jc w:val="both"/>
              <w:rPr>
                <w:sz w:val="26"/>
                <w:szCs w:val="26"/>
              </w:rPr>
            </w:pPr>
            <w:r w:rsidRPr="00F41AC7">
              <w:rPr>
                <w:sz w:val="26"/>
                <w:szCs w:val="26"/>
              </w:rPr>
              <w:t xml:space="preserve">       - Đóng dấu văn bản; làm thủ tục phát hành; lập và quản lý, lưu trữ hồ sơ theo quy định</w:t>
            </w:r>
          </w:p>
          <w:p w:rsidR="007E506B" w:rsidRPr="00F41AC7" w:rsidRDefault="007E506B" w:rsidP="007E506B">
            <w:pPr>
              <w:spacing w:after="120"/>
              <w:jc w:val="both"/>
              <w:rPr>
                <w:sz w:val="26"/>
                <w:szCs w:val="26"/>
              </w:rPr>
            </w:pPr>
            <w:r w:rsidRPr="00F41AC7">
              <w:rPr>
                <w:sz w:val="26"/>
                <w:szCs w:val="26"/>
              </w:rPr>
              <w:t xml:space="preserve">       - Văn thư chuyển thông báo yêu cầu bổ sung, hoàn thiện hồ sơ, bàn giao cho Phòng Nghiệp vụ Y để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0,25 ngày</w:t>
            </w: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lastRenderedPageBreak/>
              <w:t>* Phòng Nghiệp vụ Y (Công chức thụ lý) chuyển hồ sơ gồm: Thông báo yêu cầu bổ sung, hoàn thiện hồ sơ và hồ sơ liên quan thông qua dịch vụ bưu chính công ích Hưng Yên, bàn giao đến Bộ phận tiếp nhận hồ sơ và Trả kết quả giải quyết TTHC Sở Y tế- Trung tâm Phục vụ hành chính công và Kiểm soát TTHC tỉnh.</w:t>
            </w:r>
          </w:p>
        </w:tc>
        <w:tc>
          <w:tcPr>
            <w:tcW w:w="1560" w:type="dxa"/>
          </w:tcPr>
          <w:p w:rsidR="007E506B" w:rsidRPr="00F41AC7" w:rsidRDefault="007E506B" w:rsidP="007E506B">
            <w:pPr>
              <w:spacing w:after="120"/>
              <w:rPr>
                <w:b/>
                <w:sz w:val="26"/>
                <w:szCs w:val="26"/>
              </w:rPr>
            </w:pPr>
          </w:p>
        </w:tc>
      </w:tr>
      <w:tr w:rsidR="007E506B" w:rsidRPr="00F41AC7" w:rsidTr="007E506B">
        <w:tc>
          <w:tcPr>
            <w:tcW w:w="8647" w:type="dxa"/>
          </w:tcPr>
          <w:p w:rsidR="007E506B" w:rsidRPr="00F41AC7" w:rsidRDefault="007E506B" w:rsidP="007E506B">
            <w:pPr>
              <w:spacing w:after="120"/>
              <w:rPr>
                <w:i/>
                <w:sz w:val="26"/>
                <w:szCs w:val="26"/>
              </w:rPr>
            </w:pPr>
            <w:r w:rsidRPr="00F41AC7">
              <w:rPr>
                <w:i/>
                <w:sz w:val="26"/>
                <w:szCs w:val="26"/>
              </w:rPr>
              <w:t>2. Nếu hồ sơ đủ điều kiện giải quyết</w:t>
            </w:r>
          </w:p>
        </w:tc>
        <w:tc>
          <w:tcPr>
            <w:tcW w:w="1560" w:type="dxa"/>
          </w:tcPr>
          <w:p w:rsidR="007E506B" w:rsidRPr="00F41AC7" w:rsidRDefault="007E506B" w:rsidP="007E506B">
            <w:pPr>
              <w:spacing w:after="120"/>
              <w:rPr>
                <w:b/>
                <w:i/>
                <w:sz w:val="26"/>
                <w:szCs w:val="26"/>
              </w:rPr>
            </w:pPr>
          </w:p>
        </w:tc>
      </w:tr>
      <w:tr w:rsidR="007E506B" w:rsidRPr="00F41AC7" w:rsidTr="007E506B">
        <w:trPr>
          <w:trHeight w:val="1499"/>
        </w:trPr>
        <w:tc>
          <w:tcPr>
            <w:tcW w:w="8647" w:type="dxa"/>
          </w:tcPr>
          <w:p w:rsidR="007E506B" w:rsidRPr="00F41AC7" w:rsidRDefault="007E506B" w:rsidP="007E506B">
            <w:pPr>
              <w:spacing w:after="120"/>
              <w:jc w:val="both"/>
              <w:rPr>
                <w:sz w:val="26"/>
                <w:szCs w:val="26"/>
                <w:lang w:val="vi-VN"/>
              </w:rPr>
            </w:pPr>
            <w:r w:rsidRPr="00F41AC7">
              <w:rPr>
                <w:sz w:val="26"/>
                <w:szCs w:val="26"/>
                <w:lang w:val="vi-VN"/>
              </w:rPr>
              <w:t>Công chức được phân công thụ lý: thực hiện thẩm định hồ sơ Công chức thụ lý xem xét, thẩm tra, thẩm định, xử lý hồ sơ, chuyển Tổ Thư ký xem xét, thẩm tra, thẩm định.</w:t>
            </w:r>
          </w:p>
          <w:p w:rsidR="007E506B" w:rsidRPr="00F41AC7" w:rsidRDefault="007E506B" w:rsidP="007E506B">
            <w:pPr>
              <w:spacing w:after="120"/>
              <w:jc w:val="both"/>
              <w:rPr>
                <w:sz w:val="26"/>
                <w:szCs w:val="26"/>
                <w:lang w:val="vi-VN"/>
              </w:rPr>
            </w:pPr>
            <w:r w:rsidRPr="00F41AC7">
              <w:rPr>
                <w:sz w:val="26"/>
                <w:szCs w:val="26"/>
                <w:lang w:val="vi-VN"/>
              </w:rPr>
              <w:t>Chuyển hồ sơ về Hội đồng tư vấn họp xét.</w:t>
            </w:r>
          </w:p>
          <w:p w:rsidR="007E506B" w:rsidRPr="00F41AC7" w:rsidRDefault="007E506B" w:rsidP="007E506B">
            <w:pPr>
              <w:spacing w:after="120"/>
              <w:jc w:val="both"/>
              <w:rPr>
                <w:sz w:val="26"/>
                <w:szCs w:val="26"/>
                <w:lang w:val="vi-VN"/>
              </w:rPr>
            </w:pPr>
            <w:r w:rsidRPr="00F41AC7">
              <w:rPr>
                <w:sz w:val="26"/>
                <w:szCs w:val="26"/>
                <w:lang w:val="vi-VN"/>
              </w:rPr>
              <w:t>Hội đồng tư vấn thẩm định, đánh giá hồ sơ.</w:t>
            </w:r>
          </w:p>
          <w:p w:rsidR="007E506B" w:rsidRPr="00F41AC7" w:rsidRDefault="007E506B" w:rsidP="007E506B">
            <w:pPr>
              <w:spacing w:after="120"/>
              <w:jc w:val="both"/>
              <w:rPr>
                <w:sz w:val="26"/>
                <w:szCs w:val="26"/>
                <w:lang w:val="vi-VN"/>
              </w:rPr>
            </w:pPr>
            <w:r w:rsidRPr="00F41AC7">
              <w:rPr>
                <w:sz w:val="26"/>
                <w:szCs w:val="26"/>
                <w:lang w:val="vi-VN"/>
              </w:rPr>
              <w:t>Tổ Thư ký tổng hợp kết quả thẩm định, đánh giá hồ sơ; chịu trách nhiệm về thể thức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51</w:t>
            </w:r>
            <w:r w:rsidRPr="00F41AC7">
              <w:rPr>
                <w:b/>
                <w:sz w:val="26"/>
                <w:szCs w:val="26"/>
                <w:lang w:val="vi-VN"/>
              </w:rPr>
              <w:t xml:space="preserve"> </w:t>
            </w:r>
            <w:r w:rsidRPr="00F41AC7">
              <w:rPr>
                <w:b/>
                <w:sz w:val="26"/>
                <w:szCs w:val="26"/>
              </w:rPr>
              <w:t>ngày</w:t>
            </w: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Trưởng phòng: kiểm tra, xem xét kết quả thụ lý hồ sơ. Trưởng phòng chịu trách nhiệm về nội dung và tính pháp lý đối với dự thảo kết quả giải quyết hồ sơ trước khi trình Lãnh đạo Sở  Y tế; điều chỉnh, sửa đổi, bổ sung khi có yêu cầu từ Lãnh đạo Sở Y tế</w:t>
            </w:r>
          </w:p>
        </w:tc>
        <w:tc>
          <w:tcPr>
            <w:tcW w:w="1560" w:type="dxa"/>
          </w:tcPr>
          <w:p w:rsidR="007E506B" w:rsidRPr="00F41AC7" w:rsidRDefault="007E506B" w:rsidP="007E506B">
            <w:pPr>
              <w:spacing w:after="120"/>
              <w:rPr>
                <w:b/>
                <w:sz w:val="26"/>
                <w:szCs w:val="26"/>
              </w:rPr>
            </w:pPr>
            <w:r w:rsidRPr="00F41AC7">
              <w:rPr>
                <w:b/>
                <w:sz w:val="26"/>
                <w:szCs w:val="26"/>
              </w:rPr>
              <w:t>4 ngày</w:t>
            </w: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Lãnh đạo Sở Y tế: đánh giá, xem xét kết quả</w:t>
            </w:r>
          </w:p>
          <w:p w:rsidR="007E506B" w:rsidRPr="00F41AC7" w:rsidRDefault="007E506B" w:rsidP="007E506B">
            <w:pPr>
              <w:spacing w:after="120"/>
              <w:jc w:val="both"/>
              <w:rPr>
                <w:sz w:val="26"/>
                <w:szCs w:val="26"/>
              </w:rPr>
            </w:pPr>
            <w:r w:rsidRPr="00F41AC7">
              <w:rPr>
                <w:sz w:val="26"/>
                <w:szCs w:val="26"/>
              </w:rPr>
              <w:t>- Nếu không nhất trí với nội dung trình của Trưởng phòng thì cho ý kiến chỉ đạo, yêu cầu sửa đổi, bổ sung và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Nếu nhất trí với nội dung trình của Trưởng phòng thì duyệt, ký ban hành; chuyển Văn phòng Sở- Bộ phận Văn thư.</w:t>
            </w:r>
          </w:p>
        </w:tc>
        <w:tc>
          <w:tcPr>
            <w:tcW w:w="1560" w:type="dxa"/>
          </w:tcPr>
          <w:p w:rsidR="007E506B" w:rsidRPr="00F41AC7" w:rsidRDefault="007E506B" w:rsidP="007E506B">
            <w:pPr>
              <w:spacing w:after="120"/>
              <w:rPr>
                <w:b/>
                <w:sz w:val="26"/>
                <w:szCs w:val="26"/>
              </w:rPr>
            </w:pPr>
            <w:r w:rsidRPr="00F41AC7">
              <w:rPr>
                <w:b/>
                <w:sz w:val="26"/>
                <w:szCs w:val="26"/>
              </w:rPr>
              <w:t>3</w:t>
            </w:r>
            <w:r w:rsidRPr="00F41AC7">
              <w:rPr>
                <w:b/>
                <w:sz w:val="26"/>
                <w:szCs w:val="26"/>
                <w:lang w:val="vi-VN"/>
              </w:rPr>
              <w:t xml:space="preserve"> </w:t>
            </w:r>
            <w:r w:rsidRPr="00F41AC7">
              <w:rPr>
                <w:b/>
                <w:sz w:val="26"/>
                <w:szCs w:val="26"/>
              </w:rPr>
              <w:t>ngày</w:t>
            </w: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Văn phòng Sở- Bộ phận Văn thư: Đóng dấu kết quả; phát hành gửi cho Phòng Nghiệp vụ Y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7E506B">
        <w:tc>
          <w:tcPr>
            <w:tcW w:w="8647" w:type="dxa"/>
          </w:tcPr>
          <w:p w:rsidR="007E506B" w:rsidRPr="00F41AC7" w:rsidRDefault="007E506B" w:rsidP="007E506B">
            <w:pPr>
              <w:spacing w:after="120"/>
              <w:rPr>
                <w:b/>
                <w:i/>
                <w:sz w:val="26"/>
                <w:szCs w:val="26"/>
              </w:rPr>
            </w:pPr>
            <w:r w:rsidRPr="00F41AC7">
              <w:rPr>
                <w:b/>
                <w:i/>
                <w:sz w:val="26"/>
                <w:szCs w:val="26"/>
              </w:rPr>
              <w:t>Bước 3: Trả kết quả giải quyết TTHC</w:t>
            </w:r>
          </w:p>
        </w:tc>
        <w:tc>
          <w:tcPr>
            <w:tcW w:w="1560" w:type="dxa"/>
          </w:tcPr>
          <w:p w:rsidR="007E506B" w:rsidRPr="00F41AC7" w:rsidRDefault="007E506B" w:rsidP="007E506B">
            <w:pPr>
              <w:spacing w:after="120"/>
              <w:rPr>
                <w:b/>
                <w:sz w:val="26"/>
                <w:szCs w:val="26"/>
              </w:rPr>
            </w:pP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 Công chức Điểm tiếp nhận hồ sơ Sở Y tế, Bộ phận tiếp nhận hồ sơ và trả kết quả, Trung tâm Phục vụ hành chính công và Kiểm soát TTHC tỉnh tiếp nhận kết quả giải quyết hồ sơ vào số theo dõi hồ sơ và phần mềm điện tử, thực hiện. </w:t>
            </w:r>
          </w:p>
          <w:p w:rsidR="007E506B" w:rsidRPr="00F41AC7" w:rsidRDefault="007E506B" w:rsidP="007E506B">
            <w:pPr>
              <w:spacing w:after="120"/>
              <w:jc w:val="both"/>
              <w:rPr>
                <w:sz w:val="26"/>
                <w:szCs w:val="26"/>
              </w:rPr>
            </w:pPr>
            <w:r w:rsidRPr="00F41AC7">
              <w:rPr>
                <w:sz w:val="26"/>
                <w:szCs w:val="26"/>
              </w:rPr>
              <w:t xml:space="preserve">       Bàn giao kết quả tới Điểm trả kết quả tập trung, Bộ phận tiếp nhận hồ sơ</w:t>
            </w:r>
          </w:p>
          <w:p w:rsidR="007E506B" w:rsidRPr="00F41AC7" w:rsidRDefault="007E506B" w:rsidP="007E506B">
            <w:pPr>
              <w:spacing w:after="120"/>
              <w:jc w:val="both"/>
              <w:rPr>
                <w:sz w:val="26"/>
                <w:szCs w:val="26"/>
              </w:rPr>
            </w:pPr>
            <w:r w:rsidRPr="00F41AC7">
              <w:rPr>
                <w:sz w:val="26"/>
                <w:szCs w:val="26"/>
              </w:rPr>
              <w:t>và trả kết quả, Trung tâm Phục vụ hành chính công và Kiểm soát TTHC tỉnh theo quy định</w:t>
            </w:r>
          </w:p>
        </w:tc>
        <w:tc>
          <w:tcPr>
            <w:tcW w:w="1560" w:type="dxa"/>
          </w:tcPr>
          <w:p w:rsidR="007E506B" w:rsidRPr="00F41AC7" w:rsidRDefault="007E506B" w:rsidP="007E506B">
            <w:pPr>
              <w:spacing w:after="120"/>
              <w:rPr>
                <w:b/>
                <w:sz w:val="26"/>
                <w:szCs w:val="26"/>
              </w:rPr>
            </w:pPr>
            <w:r w:rsidRPr="00F41AC7">
              <w:rPr>
                <w:b/>
                <w:sz w:val="26"/>
                <w:szCs w:val="26"/>
              </w:rPr>
              <w:t>0,5</w:t>
            </w:r>
            <w:r w:rsidRPr="00F41AC7">
              <w:rPr>
                <w:b/>
                <w:sz w:val="26"/>
                <w:szCs w:val="26"/>
                <w:lang w:val="vi-VN"/>
              </w:rPr>
              <w:t xml:space="preserve"> </w:t>
            </w:r>
            <w:r w:rsidRPr="00F41AC7">
              <w:rPr>
                <w:b/>
                <w:sz w:val="26"/>
                <w:szCs w:val="26"/>
              </w:rPr>
              <w:t xml:space="preserve">ngày </w:t>
            </w:r>
          </w:p>
          <w:p w:rsidR="007E506B" w:rsidRPr="00F41AC7" w:rsidRDefault="007E506B" w:rsidP="007E506B">
            <w:pPr>
              <w:spacing w:after="120"/>
              <w:rPr>
                <w:sz w:val="26"/>
                <w:szCs w:val="26"/>
              </w:rPr>
            </w:pP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 Công chức Điểm trả kết quả tập trung, Bộ phận tiếp nhận hồ sơ và trả kết quả, Trung tâm Phục vụ hành chính công và Kiểm soát TTHC tỉnh tiếp nhận kết</w:t>
            </w:r>
          </w:p>
          <w:p w:rsidR="007E506B" w:rsidRPr="00F41AC7" w:rsidRDefault="007E506B" w:rsidP="007E506B">
            <w:pPr>
              <w:spacing w:after="120"/>
              <w:jc w:val="both"/>
              <w:rPr>
                <w:sz w:val="26"/>
                <w:szCs w:val="26"/>
              </w:rPr>
            </w:pPr>
            <w:r w:rsidRPr="00F41AC7">
              <w:rPr>
                <w:sz w:val="26"/>
                <w:szCs w:val="26"/>
              </w:rPr>
              <w:t>quả giải quyết hồ sơ.</w:t>
            </w:r>
          </w:p>
          <w:p w:rsidR="007E506B" w:rsidRPr="00F41AC7" w:rsidRDefault="007E506B" w:rsidP="007E506B">
            <w:pPr>
              <w:spacing w:after="120"/>
              <w:jc w:val="both"/>
              <w:rPr>
                <w:sz w:val="26"/>
                <w:szCs w:val="26"/>
              </w:rPr>
            </w:pPr>
            <w:r w:rsidRPr="00F41AC7">
              <w:rPr>
                <w:sz w:val="26"/>
                <w:szCs w:val="26"/>
              </w:rPr>
              <w:t xml:space="preserve">       - Thông báo cho tổ chức, cá nhân biết trước qua tin nhắn, thư điện tử, điện thoại đối với hồ sơ TTHC được giải quyết trước thời hạn quy định.</w:t>
            </w:r>
          </w:p>
          <w:p w:rsidR="007E506B" w:rsidRPr="00F41AC7" w:rsidRDefault="007E506B" w:rsidP="007E506B">
            <w:pPr>
              <w:spacing w:after="120"/>
              <w:jc w:val="both"/>
              <w:rPr>
                <w:sz w:val="26"/>
                <w:szCs w:val="26"/>
              </w:rPr>
            </w:pPr>
            <w:r w:rsidRPr="00F41AC7">
              <w:rPr>
                <w:sz w:val="26"/>
                <w:szCs w:val="26"/>
              </w:rPr>
              <w:t xml:space="preserve">       * Trả kết quả giải quyết hồ sơ TTHC:</w:t>
            </w:r>
          </w:p>
          <w:p w:rsidR="007E506B" w:rsidRPr="00F41AC7" w:rsidRDefault="007E506B" w:rsidP="007E506B">
            <w:pPr>
              <w:spacing w:after="120"/>
              <w:jc w:val="both"/>
              <w:rPr>
                <w:sz w:val="26"/>
                <w:szCs w:val="26"/>
              </w:rPr>
            </w:pPr>
            <w:r w:rsidRPr="00F41AC7">
              <w:rPr>
                <w:sz w:val="26"/>
                <w:szCs w:val="26"/>
              </w:rPr>
              <w:t xml:space="preserve">       - Trả kết quả trực tiếp:</w:t>
            </w:r>
          </w:p>
          <w:p w:rsidR="007E506B" w:rsidRPr="00F41AC7" w:rsidRDefault="007E506B" w:rsidP="007E506B">
            <w:pPr>
              <w:spacing w:after="120"/>
              <w:jc w:val="both"/>
              <w:rPr>
                <w:sz w:val="26"/>
                <w:szCs w:val="26"/>
              </w:rPr>
            </w:pPr>
            <w:r w:rsidRPr="00F41AC7">
              <w:rPr>
                <w:sz w:val="26"/>
                <w:szCs w:val="26"/>
              </w:rPr>
              <w:t xml:space="preserve">       + Tổ chức, cá nhân nhận kết quả giải quyết TTHC theo thời gian, địa điểm ghi trên Giấy tiếp nhận hồ sơ và hẹn trả kết quả (xuất trình giấy hẹn trả kết quả). </w:t>
            </w:r>
            <w:r w:rsidRPr="00F41AC7">
              <w:rPr>
                <w:sz w:val="26"/>
                <w:szCs w:val="26"/>
              </w:rPr>
              <w:lastRenderedPageBreak/>
              <w:t>Công chức trả kết quả kiểm tra phiếu hẹn và yêu cầu người đến nhận kết quả kỷ nhận vào số và trao kết quả.</w:t>
            </w:r>
          </w:p>
          <w:p w:rsidR="007E506B" w:rsidRPr="00F41AC7" w:rsidRDefault="007E506B" w:rsidP="007E506B">
            <w:pPr>
              <w:spacing w:after="120"/>
              <w:jc w:val="both"/>
              <w:rPr>
                <w:sz w:val="26"/>
                <w:szCs w:val="26"/>
              </w:rPr>
            </w:pPr>
            <w:r w:rsidRPr="00F41AC7">
              <w:rPr>
                <w:sz w:val="26"/>
                <w:szCs w:val="26"/>
              </w:rPr>
              <w:t xml:space="preserve">       + Đối với hồ sơ nộp qua dịch vụ công trực tuyến, kết quả giải quyết được trả trực tiếp tại Điểm trả kết quả tập trung, Bộ phận tiếp nhận hồ sơ và trả kết quả, Trung tâm Phục vụ hành chính công và Kiểm soát TTHC tỉnh. Cá nhân, tổ chức tới nhận kết quả giải quyết TTHC mang theo hồ sơ gốc để đối chiếu và nộp lại cho cán bộ tiếp nhận hồ sơ.</w:t>
            </w:r>
          </w:p>
          <w:p w:rsidR="007E506B" w:rsidRPr="00F41AC7" w:rsidRDefault="007E506B" w:rsidP="007E506B">
            <w:pPr>
              <w:spacing w:after="120"/>
              <w:jc w:val="both"/>
              <w:rPr>
                <w:sz w:val="26"/>
                <w:szCs w:val="26"/>
              </w:rPr>
            </w:pPr>
            <w:r w:rsidRPr="00F41AC7">
              <w:rPr>
                <w:sz w:val="26"/>
                <w:szCs w:val="26"/>
              </w:rPr>
              <w:t xml:space="preserve">       - Trả kết quả thông qua dịch vụ bưu chính công ích: thực hiện theo hướng dẫn của Bưu điện.</w:t>
            </w:r>
          </w:p>
          <w:p w:rsidR="007E506B" w:rsidRPr="00F41AC7" w:rsidRDefault="007E506B" w:rsidP="007E506B">
            <w:pPr>
              <w:spacing w:after="120"/>
              <w:ind w:firstLine="709"/>
              <w:jc w:val="both"/>
              <w:rPr>
                <w:color w:val="000000" w:themeColor="text1"/>
                <w:sz w:val="26"/>
                <w:szCs w:val="26"/>
                <w:lang w:val="nl-NL"/>
              </w:rPr>
            </w:pPr>
            <w:r w:rsidRPr="00F41AC7">
              <w:rPr>
                <w:color w:val="000000" w:themeColor="text1"/>
                <w:sz w:val="26"/>
                <w:szCs w:val="26"/>
                <w:lang w:val="nl-NL"/>
              </w:rPr>
              <w:t>+ Trả kết quả trực tuyến:</w:t>
            </w:r>
          </w:p>
          <w:p w:rsidR="007E506B" w:rsidRPr="00F41AC7" w:rsidRDefault="007E506B" w:rsidP="007E506B">
            <w:pPr>
              <w:spacing w:after="120"/>
              <w:ind w:firstLine="709"/>
              <w:jc w:val="both"/>
              <w:rPr>
                <w:b/>
                <w:i/>
                <w:color w:val="000000" w:themeColor="text1"/>
                <w:sz w:val="26"/>
                <w:szCs w:val="26"/>
                <w:lang w:val="pt-BR"/>
              </w:rPr>
            </w:pPr>
            <w:r w:rsidRPr="00F41AC7">
              <w:rPr>
                <w:color w:val="000000" w:themeColor="text1"/>
                <w:sz w:val="26"/>
                <w:szCs w:val="26"/>
                <w:lang w:val="nl-NL"/>
              </w:rPr>
              <w:t>Trả kết quả trực tuyến cho cá nhân, tổ chức thông qua Cổng Dịch vụ công trực tuyến khi có yêu cầu và được pháp luật cho phép.</w:t>
            </w:r>
          </w:p>
          <w:p w:rsidR="007E506B" w:rsidRPr="00F41AC7" w:rsidRDefault="007E506B" w:rsidP="007E506B">
            <w:pPr>
              <w:spacing w:after="120"/>
              <w:jc w:val="both"/>
              <w:rPr>
                <w:sz w:val="26"/>
                <w:szCs w:val="26"/>
              </w:rPr>
            </w:pPr>
            <w:r w:rsidRPr="00F41AC7">
              <w:rPr>
                <w:sz w:val="26"/>
                <w:szCs w:val="26"/>
              </w:rPr>
              <w:t xml:space="preserve">       * Thời gian: Giờ làm việc theo quy định của tỉnh.</w:t>
            </w:r>
          </w:p>
        </w:tc>
        <w:tc>
          <w:tcPr>
            <w:tcW w:w="1560" w:type="dxa"/>
          </w:tcPr>
          <w:p w:rsidR="007E506B" w:rsidRPr="00F41AC7" w:rsidRDefault="007E506B" w:rsidP="007E506B">
            <w:pPr>
              <w:spacing w:after="120"/>
              <w:rPr>
                <w:b/>
                <w:sz w:val="26"/>
                <w:szCs w:val="26"/>
              </w:rPr>
            </w:pPr>
            <w:r w:rsidRPr="00F41AC7">
              <w:rPr>
                <w:b/>
                <w:sz w:val="26"/>
                <w:szCs w:val="26"/>
              </w:rPr>
              <w:lastRenderedPageBreak/>
              <w:t>Không tính thời gian</w:t>
            </w:r>
          </w:p>
          <w:p w:rsidR="007E506B" w:rsidRPr="00F41AC7" w:rsidRDefault="007E506B" w:rsidP="007E506B">
            <w:pPr>
              <w:spacing w:after="120"/>
              <w:rPr>
                <w:sz w:val="26"/>
                <w:szCs w:val="26"/>
              </w:rPr>
            </w:pPr>
          </w:p>
        </w:tc>
      </w:tr>
      <w:tr w:rsidR="007E506B" w:rsidRPr="00F41AC7" w:rsidTr="007E506B">
        <w:tc>
          <w:tcPr>
            <w:tcW w:w="10207" w:type="dxa"/>
            <w:gridSpan w:val="2"/>
          </w:tcPr>
          <w:p w:rsidR="007E506B" w:rsidRPr="00F41AC7" w:rsidRDefault="007E506B" w:rsidP="007E506B">
            <w:pPr>
              <w:spacing w:after="120"/>
              <w:jc w:val="both"/>
              <w:rPr>
                <w:sz w:val="26"/>
                <w:szCs w:val="26"/>
                <w:lang w:val="vi-VN"/>
              </w:rPr>
            </w:pPr>
            <w:r w:rsidRPr="00F41AC7">
              <w:rPr>
                <w:b/>
                <w:sz w:val="26"/>
                <w:szCs w:val="26"/>
              </w:rPr>
              <w:lastRenderedPageBreak/>
              <w:t>23. Tên QTNB giải quyết TTHC</w:t>
            </w:r>
            <w:r w:rsidRPr="00F41AC7">
              <w:rPr>
                <w:sz w:val="26"/>
                <w:szCs w:val="26"/>
              </w:rPr>
              <w:t xml:space="preserve">: </w:t>
            </w:r>
            <w:r w:rsidRPr="00F41AC7">
              <w:rPr>
                <w:b/>
                <w:color w:val="000000"/>
                <w:sz w:val="26"/>
                <w:szCs w:val="26"/>
                <w:shd w:val="clear" w:color="auto" w:fill="FFFFFF"/>
              </w:rPr>
              <w:t>Điều chỉnh giấy phép hành nghề trong giai đoạn chuyển tiếp đối với hồ sơ nộp từ ngày 01 tháng 01 năm 2024 đến thời điểm kiểm tra đánh giá năng lực hành nghề đối với các chức danh bác sỹ, y sỹ, điều dưỡng, hộ sinh, kỹ thuật y, dinh dưỡng lâm sàng, cấp cứu viên ngoại viện, tâm lý lâm sàng</w:t>
            </w:r>
            <w:r w:rsidRPr="00F41AC7">
              <w:rPr>
                <w:b/>
                <w:sz w:val="26"/>
                <w:szCs w:val="26"/>
              </w:rPr>
              <w:t xml:space="preserve"> Tổng thời gian thực hiện TTHC</w:t>
            </w:r>
          </w:p>
          <w:p w:rsidR="007E506B" w:rsidRPr="00F41AC7" w:rsidRDefault="007E506B" w:rsidP="007E506B">
            <w:pPr>
              <w:spacing w:after="120"/>
              <w:rPr>
                <w:b/>
                <w:bCs/>
                <w:iCs/>
                <w:sz w:val="26"/>
                <w:szCs w:val="26"/>
              </w:rPr>
            </w:pPr>
            <w:r w:rsidRPr="00F41AC7">
              <w:rPr>
                <w:b/>
                <w:sz w:val="26"/>
                <w:szCs w:val="26"/>
              </w:rPr>
              <w:t>Tổng thời gian thực hiện TTHC: 15 ngày</w:t>
            </w:r>
          </w:p>
        </w:tc>
      </w:tr>
      <w:tr w:rsidR="007E506B" w:rsidRPr="00F41AC7" w:rsidTr="007E506B">
        <w:tc>
          <w:tcPr>
            <w:tcW w:w="10207" w:type="dxa"/>
            <w:gridSpan w:val="2"/>
          </w:tcPr>
          <w:p w:rsidR="007E506B" w:rsidRPr="00F41AC7" w:rsidRDefault="007E506B" w:rsidP="007E506B">
            <w:pPr>
              <w:spacing w:after="120"/>
              <w:rPr>
                <w:b/>
                <w:sz w:val="26"/>
                <w:szCs w:val="26"/>
              </w:rPr>
            </w:pPr>
            <w:r w:rsidRPr="00F41AC7">
              <w:rPr>
                <w:b/>
                <w:sz w:val="26"/>
                <w:szCs w:val="26"/>
              </w:rPr>
              <w:t>1.1. Cách thức thực hiện TTHC</w:t>
            </w:r>
          </w:p>
          <w:p w:rsidR="007E506B" w:rsidRPr="00F41AC7" w:rsidRDefault="007E506B" w:rsidP="007E506B">
            <w:pPr>
              <w:spacing w:after="120"/>
              <w:jc w:val="both"/>
              <w:rPr>
                <w:sz w:val="26"/>
                <w:szCs w:val="26"/>
              </w:rPr>
            </w:pPr>
            <w:r w:rsidRPr="00F41AC7">
              <w:rPr>
                <w:sz w:val="26"/>
                <w:szCs w:val="26"/>
                <w:lang w:val="vi-VN"/>
              </w:rPr>
              <w:t xml:space="preserve">      - </w:t>
            </w:r>
            <w:r w:rsidRPr="00F41AC7">
              <w:rPr>
                <w:sz w:val="26"/>
                <w:szCs w:val="26"/>
              </w:rPr>
              <w:t xml:space="preserve">Cá nhân người quản lý người </w:t>
            </w:r>
            <w:r w:rsidRPr="00F41AC7">
              <w:rPr>
                <w:bCs/>
                <w:sz w:val="26"/>
                <w:szCs w:val="26"/>
              </w:rPr>
              <w:t>Điều chỉnh giấy phép hành nghề trong giai đoạn chuyển tiếp</w:t>
            </w:r>
            <w:r w:rsidRPr="00F41AC7">
              <w:rPr>
                <w:bCs/>
                <w:iCs/>
                <w:sz w:val="26"/>
                <w:szCs w:val="26"/>
              </w:rPr>
              <w:t xml:space="preserve"> </w:t>
            </w:r>
            <w:r w:rsidRPr="00F41AC7">
              <w:rPr>
                <w:sz w:val="26"/>
                <w:szCs w:val="26"/>
              </w:rPr>
              <w:t>gửi 01 bộ hồ sơ đầy đủ theo quy định và nộp hồ sơ qua một trong các cách thức sau:</w:t>
            </w:r>
          </w:p>
          <w:p w:rsidR="007E506B" w:rsidRPr="00F41AC7" w:rsidRDefault="007E506B" w:rsidP="007E506B">
            <w:pPr>
              <w:spacing w:after="120"/>
              <w:jc w:val="both"/>
              <w:rPr>
                <w:b/>
                <w:sz w:val="26"/>
                <w:szCs w:val="26"/>
              </w:rPr>
            </w:pPr>
            <w:r w:rsidRPr="00F41AC7">
              <w:rPr>
                <w:sz w:val="26"/>
                <w:szCs w:val="26"/>
              </w:rPr>
              <w:t xml:space="preserve">       - Nộp trực tiếp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Hoặc thông qua dịch vụ bưu chính công ích đến Điểm tiếp nhận hồ sơ của Sở Y tế, Bộ phận tiếp nhận hồ sơ và trả kết quả, Trung tâm Phục vụ hành chính công và kiểm soát TTHC tính.</w:t>
            </w:r>
          </w:p>
          <w:p w:rsidR="007E506B" w:rsidRPr="00F41AC7" w:rsidRDefault="007E506B" w:rsidP="007E506B">
            <w:pPr>
              <w:spacing w:after="120"/>
              <w:jc w:val="both"/>
              <w:rPr>
                <w:sz w:val="26"/>
                <w:szCs w:val="26"/>
              </w:rPr>
            </w:pPr>
            <w:r w:rsidRPr="00F41AC7">
              <w:rPr>
                <w:sz w:val="26"/>
                <w:szCs w:val="26"/>
              </w:rPr>
              <w:t xml:space="preserve">- Hoặc nộp trực tuyến tại Webside cổng Dịch vụ công của tỉnh Hưng Yên: </w:t>
            </w:r>
            <w:hyperlink r:id="rId53" w:history="1">
              <w:r w:rsidRPr="00F41AC7">
                <w:rPr>
                  <w:sz w:val="26"/>
                  <w:szCs w:val="26"/>
                </w:rPr>
                <w:t>http://dichvucong.hungyen.gov.vn</w:t>
              </w:r>
            </w:hyperlink>
            <w:r w:rsidRPr="00F41AC7">
              <w:rPr>
                <w:sz w:val="26"/>
                <w:szCs w:val="26"/>
              </w:rPr>
              <w:t xml:space="preserve">. Hoặc Cổng dịch vụ Công Quốc gia: </w:t>
            </w:r>
            <w:hyperlink r:id="rId54" w:history="1">
              <w:r w:rsidRPr="00F41AC7">
                <w:rPr>
                  <w:sz w:val="26"/>
                  <w:szCs w:val="26"/>
                </w:rPr>
                <w:t>https://dichvucong.gov.vn</w:t>
              </w:r>
            </w:hyperlink>
          </w:p>
        </w:tc>
      </w:tr>
      <w:tr w:rsidR="007E506B" w:rsidRPr="00F41AC7" w:rsidTr="007E506B">
        <w:tc>
          <w:tcPr>
            <w:tcW w:w="8647" w:type="dxa"/>
          </w:tcPr>
          <w:p w:rsidR="007E506B" w:rsidRPr="00F41AC7" w:rsidRDefault="007E506B" w:rsidP="007E506B">
            <w:pPr>
              <w:spacing w:after="120"/>
              <w:rPr>
                <w:b/>
                <w:sz w:val="26"/>
                <w:szCs w:val="26"/>
              </w:rPr>
            </w:pPr>
            <w:r w:rsidRPr="00F41AC7">
              <w:rPr>
                <w:b/>
                <w:sz w:val="26"/>
                <w:szCs w:val="26"/>
              </w:rPr>
              <w:t>1.2. Quy trình giải quyết TTHC</w:t>
            </w:r>
          </w:p>
        </w:tc>
        <w:tc>
          <w:tcPr>
            <w:tcW w:w="1560" w:type="dxa"/>
          </w:tcPr>
          <w:p w:rsidR="007E506B" w:rsidRPr="00F41AC7" w:rsidRDefault="007E506B" w:rsidP="007E506B">
            <w:pPr>
              <w:spacing w:after="120"/>
              <w:rPr>
                <w:b/>
                <w:sz w:val="26"/>
                <w:szCs w:val="26"/>
              </w:rPr>
            </w:pPr>
            <w:r w:rsidRPr="00F41AC7">
              <w:rPr>
                <w:b/>
                <w:sz w:val="26"/>
                <w:szCs w:val="26"/>
              </w:rPr>
              <w:t>Thời gian</w:t>
            </w:r>
          </w:p>
        </w:tc>
      </w:tr>
      <w:tr w:rsidR="007E506B" w:rsidRPr="00F41AC7" w:rsidTr="007E506B">
        <w:tc>
          <w:tcPr>
            <w:tcW w:w="8647" w:type="dxa"/>
          </w:tcPr>
          <w:p w:rsidR="007E506B" w:rsidRPr="00F41AC7" w:rsidRDefault="007E506B" w:rsidP="007E506B">
            <w:pPr>
              <w:spacing w:after="120"/>
              <w:rPr>
                <w:b/>
                <w:i/>
                <w:sz w:val="26"/>
                <w:szCs w:val="26"/>
              </w:rPr>
            </w:pPr>
            <w:r w:rsidRPr="00F41AC7">
              <w:rPr>
                <w:b/>
                <w:i/>
                <w:sz w:val="26"/>
                <w:szCs w:val="26"/>
              </w:rPr>
              <w:t>Bước 1. Tiếp nhận và chuyển hồ sơ TTHC</w:t>
            </w:r>
          </w:p>
        </w:tc>
        <w:tc>
          <w:tcPr>
            <w:tcW w:w="1560" w:type="dxa"/>
          </w:tcPr>
          <w:p w:rsidR="007E506B" w:rsidRPr="00F41AC7" w:rsidRDefault="007E506B" w:rsidP="007E506B">
            <w:pPr>
              <w:spacing w:after="120"/>
              <w:rPr>
                <w:b/>
                <w:sz w:val="26"/>
                <w:szCs w:val="26"/>
              </w:rPr>
            </w:pP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 Tại Điểm tiếp nhận hồ sơ của Sở Y tế, Bộ phận tiếp nhận hồ sơ và trả kết quả, Trung tâm Phục vụ hành chính công và kiểm soát TTHC tỉnh.</w:t>
            </w:r>
          </w:p>
          <w:p w:rsidR="007E506B" w:rsidRPr="00F41AC7" w:rsidRDefault="007E506B" w:rsidP="007E506B">
            <w:pPr>
              <w:spacing w:after="120"/>
              <w:jc w:val="both"/>
              <w:rPr>
                <w:sz w:val="26"/>
                <w:szCs w:val="26"/>
              </w:rPr>
            </w:pPr>
            <w:r w:rsidRPr="00F41AC7">
              <w:rPr>
                <w:sz w:val="26"/>
                <w:szCs w:val="26"/>
              </w:rPr>
              <w:t xml:space="preserve">       - Đối với hồ sơ được nộp trực tiếp hoặc thông qua dịch vụ bưu chính công ích, công chức tiếp nhận hồ sơ xem xét, kiểm tra tính hợp lệ (chính xác, đầy đủ) của hồ sơ.</w:t>
            </w:r>
          </w:p>
          <w:p w:rsidR="007E506B" w:rsidRPr="00F41AC7" w:rsidRDefault="007E506B" w:rsidP="007E506B">
            <w:pPr>
              <w:spacing w:after="120"/>
              <w:jc w:val="both"/>
              <w:rPr>
                <w:sz w:val="26"/>
                <w:szCs w:val="26"/>
              </w:rPr>
            </w:pPr>
            <w:r w:rsidRPr="00F41AC7">
              <w:rPr>
                <w:sz w:val="26"/>
                <w:szCs w:val="26"/>
              </w:rPr>
              <w:t xml:space="preserve">       + Trường hợp hồ sơ chưa đầy đủ, chưa chính xác theo quy định, công chức tiếp nhận hồ sơ phải hướng dẫn đại diện tổ chức, cá nhân bổ sung, hoàn thiện hồ sơ theo quy định và nêu rõ lý do theo mẫu Phiếu yêu cầu bổ sung, hoàn thiện hồ sơ.</w:t>
            </w:r>
          </w:p>
          <w:p w:rsidR="007E506B" w:rsidRPr="00F41AC7" w:rsidRDefault="007E506B" w:rsidP="007E506B">
            <w:pPr>
              <w:spacing w:after="120"/>
              <w:jc w:val="both"/>
              <w:rPr>
                <w:sz w:val="26"/>
                <w:szCs w:val="26"/>
              </w:rPr>
            </w:pPr>
            <w:r w:rsidRPr="00F41AC7">
              <w:rPr>
                <w:sz w:val="26"/>
                <w:szCs w:val="26"/>
              </w:rPr>
              <w:lastRenderedPageBreak/>
              <w:t xml:space="preserve">       + Trường hợp từ chối nhận hồ sơ, công chức tiếp nhận hồ sơ phải nêu rõ lý do theo mẫu Phiếu từ chối giải quyết hồ sơ thủ tục hành chính.</w:t>
            </w:r>
          </w:p>
          <w:p w:rsidR="007E506B" w:rsidRPr="00F41AC7" w:rsidRDefault="007E506B" w:rsidP="007E506B">
            <w:pPr>
              <w:spacing w:after="120"/>
              <w:jc w:val="both"/>
              <w:rPr>
                <w:sz w:val="26"/>
                <w:szCs w:val="26"/>
              </w:rPr>
            </w:pPr>
            <w:r w:rsidRPr="00F41AC7">
              <w:rPr>
                <w:sz w:val="26"/>
                <w:szCs w:val="26"/>
              </w:rPr>
              <w:t xml:space="preserve">      + Trường hợp hồ sơ đầy đủ, chính xác theo quy định, công chức tiếp nhận hồ sơ lập Giấy tiếp nhận hồ sơ và hẹn ngày trả kết quả; quét (scan) và lưu trữ hồ sơ điện tử, cập nhật vào cơ sở dữ liệu của Phần mềm một cửa điện từ của tỉnh.</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 Đối với hồ sơ được nộp trực tuyến thông qua Cổng Dịch vụ công của tỉnh hoặc Cổng Dịch vụ công quốc gia, công chức tiếp nhận hồ sơ xem xét, kiểm tra tính hợp lệ (chính xác, đầy đủ) của hồ sơ.</w:t>
            </w:r>
          </w:p>
          <w:p w:rsidR="007E506B" w:rsidRPr="00F41AC7" w:rsidRDefault="007E506B" w:rsidP="007E506B">
            <w:pPr>
              <w:shd w:val="clear" w:color="auto" w:fill="FFFFFF"/>
              <w:spacing w:after="120"/>
              <w:ind w:firstLine="709"/>
              <w:jc w:val="both"/>
              <w:rPr>
                <w:color w:val="000000" w:themeColor="text1"/>
                <w:sz w:val="26"/>
                <w:szCs w:val="26"/>
                <w:lang w:val="nl-NL"/>
              </w:rPr>
            </w:pPr>
            <w:r w:rsidRPr="00F41AC7">
              <w:rPr>
                <w:color w:val="000000" w:themeColor="text1"/>
                <w:sz w:val="26"/>
                <w:szCs w:val="26"/>
                <w:lang w:val="nl-NL"/>
              </w:rPr>
              <w:t>Thông báo tới cá nhân, tổ chức thực hiện TTHC nêu rõ nội dung theo các trường hợp trên qua chức năng gửi thư điện tử, gửi tin nhắn tới người dân qua Hệ thống thông tin giải quyết TTHC tỉnh đã kết nối với Cổng Dịch vụ công của tỉnh hoặc Cổng Dịch vụ công quốc gia.</w:t>
            </w:r>
          </w:p>
          <w:p w:rsidR="007E506B" w:rsidRPr="00F41AC7" w:rsidRDefault="007E506B" w:rsidP="007E506B">
            <w:pPr>
              <w:spacing w:after="120"/>
              <w:jc w:val="both"/>
              <w:rPr>
                <w:sz w:val="26"/>
                <w:szCs w:val="26"/>
              </w:rPr>
            </w:pPr>
            <w:r w:rsidRPr="00F41AC7">
              <w:rPr>
                <w:sz w:val="26"/>
                <w:szCs w:val="26"/>
              </w:rPr>
              <w:t xml:space="preserve">       - Ngay sau khi tiếp nhận hồ sơ TTHC theo quy định, công chức tiếp nhận hồ sơ thực hiện chuyển hồ sơ đến bộ phận/người có trách nhiệm, thẩm quyền giải quyết:</w:t>
            </w:r>
          </w:p>
          <w:p w:rsidR="007E506B" w:rsidRPr="00F41AC7" w:rsidRDefault="007E506B" w:rsidP="007E506B">
            <w:pPr>
              <w:spacing w:after="120"/>
              <w:jc w:val="both"/>
              <w:rPr>
                <w:sz w:val="26"/>
                <w:szCs w:val="26"/>
              </w:rPr>
            </w:pPr>
            <w:r w:rsidRPr="00F41AC7">
              <w:rPr>
                <w:sz w:val="26"/>
                <w:szCs w:val="26"/>
              </w:rPr>
              <w:t xml:space="preserve">       + Chuyển ngay dữ liệu hồ sơ điện tử đã được cập nhật đến Phòng Nghiệp vụ Y thông qua Hệ thống thông tin một cửa điện tử của tỉnh. </w:t>
            </w:r>
          </w:p>
          <w:p w:rsidR="007E506B" w:rsidRPr="00F41AC7" w:rsidRDefault="007E506B" w:rsidP="007E506B">
            <w:pPr>
              <w:spacing w:after="120"/>
              <w:jc w:val="both"/>
              <w:rPr>
                <w:sz w:val="26"/>
                <w:szCs w:val="26"/>
              </w:rPr>
            </w:pPr>
            <w:r w:rsidRPr="00F41AC7">
              <w:rPr>
                <w:sz w:val="26"/>
                <w:szCs w:val="26"/>
              </w:rPr>
              <w:t xml:space="preserve">       + Lập Phiếu kiểm soát quá trình giải quyết hồ sơ, ghi thông tin và ký xác nhận chuyển cùng hồ sơ giấy tiếp nhận trực tiếp trong ngày làm việc.</w:t>
            </w:r>
          </w:p>
        </w:tc>
        <w:tc>
          <w:tcPr>
            <w:tcW w:w="1560" w:type="dxa"/>
          </w:tcPr>
          <w:p w:rsidR="007E506B" w:rsidRPr="00F41AC7" w:rsidRDefault="007E506B" w:rsidP="007E506B">
            <w:pPr>
              <w:spacing w:after="120"/>
              <w:rPr>
                <w:b/>
                <w:sz w:val="26"/>
                <w:szCs w:val="26"/>
              </w:rPr>
            </w:pPr>
            <w:r w:rsidRPr="00F41AC7">
              <w:rPr>
                <w:b/>
                <w:sz w:val="26"/>
                <w:szCs w:val="26"/>
              </w:rPr>
              <w:lastRenderedPageBreak/>
              <w:t>Không tính thời gian</w:t>
            </w:r>
          </w:p>
        </w:tc>
      </w:tr>
      <w:tr w:rsidR="007E506B" w:rsidRPr="00F41AC7" w:rsidTr="007E506B">
        <w:tc>
          <w:tcPr>
            <w:tcW w:w="8647" w:type="dxa"/>
          </w:tcPr>
          <w:p w:rsidR="007E506B" w:rsidRPr="00F41AC7" w:rsidRDefault="007E506B" w:rsidP="007E506B">
            <w:pPr>
              <w:spacing w:after="120"/>
              <w:rPr>
                <w:b/>
                <w:i/>
                <w:sz w:val="26"/>
                <w:szCs w:val="26"/>
              </w:rPr>
            </w:pPr>
            <w:r w:rsidRPr="00F41AC7">
              <w:rPr>
                <w:b/>
                <w:i/>
                <w:sz w:val="26"/>
                <w:szCs w:val="26"/>
              </w:rPr>
              <w:lastRenderedPageBreak/>
              <w:t>Bước 2. Giải quyết hồ sơ TTHC</w:t>
            </w:r>
          </w:p>
        </w:tc>
        <w:tc>
          <w:tcPr>
            <w:tcW w:w="1560" w:type="dxa"/>
          </w:tcPr>
          <w:p w:rsidR="007E506B" w:rsidRPr="00F41AC7" w:rsidRDefault="007E506B" w:rsidP="007E506B">
            <w:pPr>
              <w:spacing w:after="120"/>
              <w:rPr>
                <w:sz w:val="26"/>
                <w:szCs w:val="26"/>
              </w:rPr>
            </w:pPr>
          </w:p>
        </w:tc>
      </w:tr>
      <w:tr w:rsidR="007E506B" w:rsidRPr="00F41AC7" w:rsidTr="007E506B">
        <w:tc>
          <w:tcPr>
            <w:tcW w:w="8647" w:type="dxa"/>
          </w:tcPr>
          <w:p w:rsidR="007E506B" w:rsidRPr="00F41AC7" w:rsidRDefault="007E506B" w:rsidP="007E506B">
            <w:pPr>
              <w:spacing w:after="120"/>
              <w:rPr>
                <w:sz w:val="26"/>
                <w:szCs w:val="26"/>
              </w:rPr>
            </w:pPr>
            <w:r w:rsidRPr="00F41AC7">
              <w:rPr>
                <w:sz w:val="26"/>
                <w:szCs w:val="26"/>
              </w:rPr>
              <w:t>a) Tại Sở Y tế</w:t>
            </w:r>
          </w:p>
        </w:tc>
        <w:tc>
          <w:tcPr>
            <w:tcW w:w="1560" w:type="dxa"/>
          </w:tcPr>
          <w:p w:rsidR="007E506B" w:rsidRPr="00F41AC7" w:rsidRDefault="007E506B" w:rsidP="007E506B">
            <w:pPr>
              <w:spacing w:after="120"/>
              <w:rPr>
                <w:sz w:val="26"/>
                <w:szCs w:val="26"/>
              </w:rPr>
            </w:pP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 Trưởng Phòng Nghiệp vụ Y - Sở Y tế tiếp nhận hồ sơ từ Bộ phận tiếp nhận và trả kết quả thực hiện:</w:t>
            </w:r>
          </w:p>
          <w:p w:rsidR="007E506B" w:rsidRPr="00F41AC7" w:rsidRDefault="007E506B" w:rsidP="007E506B">
            <w:pPr>
              <w:spacing w:after="120"/>
              <w:jc w:val="both"/>
              <w:rPr>
                <w:sz w:val="26"/>
                <w:szCs w:val="26"/>
              </w:rPr>
            </w:pPr>
            <w:r w:rsidRPr="00F41AC7">
              <w:rPr>
                <w:sz w:val="26"/>
                <w:szCs w:val="26"/>
              </w:rPr>
              <w:t xml:space="preserve">       - Trưởng phòng: phân công công chức thụ lý, gửi kèm hồ sơ và có ý kiến lưu ý nếu cần thiết</w:t>
            </w:r>
          </w:p>
          <w:p w:rsidR="007E506B" w:rsidRPr="00F41AC7" w:rsidRDefault="007E506B" w:rsidP="007E506B">
            <w:pPr>
              <w:spacing w:after="120"/>
              <w:jc w:val="both"/>
              <w:rPr>
                <w:sz w:val="26"/>
                <w:szCs w:val="26"/>
              </w:rPr>
            </w:pPr>
            <w:r w:rsidRPr="00F41AC7">
              <w:rPr>
                <w:sz w:val="26"/>
                <w:szCs w:val="26"/>
              </w:rPr>
              <w:t xml:space="preserve">       - Công chức được phân công thụ lý: tiếp nhận hồ sơ, xử lý, thẩm định hồ sơ, xác minh, thẩm tra hồ sơ. </w:t>
            </w:r>
          </w:p>
          <w:p w:rsidR="007E506B" w:rsidRPr="00F41AC7" w:rsidRDefault="007E506B" w:rsidP="007E506B">
            <w:pPr>
              <w:spacing w:after="120"/>
              <w:jc w:val="both"/>
              <w:rPr>
                <w:sz w:val="26"/>
                <w:szCs w:val="26"/>
                <w:lang w:val="vi-VN"/>
              </w:rPr>
            </w:pPr>
            <w:r w:rsidRPr="00F41AC7">
              <w:rPr>
                <w:sz w:val="26"/>
                <w:szCs w:val="26"/>
              </w:rPr>
              <w:t>- Thành phần hồ sơ bao gồm:</w:t>
            </w:r>
            <w:r w:rsidRPr="00F41AC7">
              <w:rPr>
                <w:sz w:val="26"/>
                <w:szCs w:val="26"/>
                <w:lang w:val="vi-VN"/>
              </w:rPr>
              <w:t xml:space="preserve"> </w:t>
            </w:r>
          </w:p>
          <w:p w:rsidR="007E506B" w:rsidRPr="00F41AC7" w:rsidRDefault="007E506B" w:rsidP="007E506B">
            <w:pPr>
              <w:spacing w:after="120"/>
              <w:ind w:left="71" w:right="142"/>
              <w:jc w:val="both"/>
              <w:rPr>
                <w:iCs/>
                <w:sz w:val="26"/>
                <w:szCs w:val="26"/>
                <w:lang w:val="vi-VN"/>
              </w:rPr>
            </w:pPr>
            <w:r w:rsidRPr="00F41AC7">
              <w:rPr>
                <w:iCs/>
                <w:sz w:val="26"/>
                <w:szCs w:val="26"/>
                <w:lang w:val="vi-VN"/>
              </w:rPr>
              <w:t xml:space="preserve">Trường hợp 1. Hồ sơ đề nghị điều chỉnh giấy phép hành nghề đối với trường hợp bổ sung thêm phạm vi hành nghề của chuyên khoa quy định tại điểm a, b khoản 1 Điều 135 Nghị định số 96/2023/NĐ-CP: </w:t>
            </w:r>
          </w:p>
          <w:p w:rsidR="007E506B" w:rsidRPr="00F41AC7" w:rsidRDefault="007E506B" w:rsidP="007E506B">
            <w:pPr>
              <w:spacing w:after="120"/>
              <w:ind w:left="71" w:right="142"/>
              <w:jc w:val="both"/>
              <w:rPr>
                <w:iCs/>
                <w:sz w:val="26"/>
                <w:szCs w:val="26"/>
                <w:lang w:val="vi-VN"/>
              </w:rPr>
            </w:pPr>
            <w:r w:rsidRPr="00F41AC7">
              <w:rPr>
                <w:iCs/>
                <w:sz w:val="26"/>
                <w:szCs w:val="26"/>
                <w:lang w:val="vi-VN"/>
              </w:rPr>
              <w:t>a) Đơn theo Mẫu 08 Phụ lục I ban hành kèm theo Nghị định số 96/2023/NĐ-CP.</w:t>
            </w:r>
          </w:p>
          <w:p w:rsidR="007E506B" w:rsidRPr="00F41AC7" w:rsidRDefault="007E506B" w:rsidP="007E506B">
            <w:pPr>
              <w:spacing w:after="120"/>
              <w:ind w:left="71" w:right="142"/>
              <w:jc w:val="both"/>
              <w:rPr>
                <w:iCs/>
                <w:sz w:val="26"/>
                <w:szCs w:val="26"/>
                <w:lang w:val="vi-VN"/>
              </w:rPr>
            </w:pPr>
            <w:r w:rsidRPr="00F41AC7">
              <w:rPr>
                <w:iCs/>
                <w:sz w:val="26"/>
                <w:szCs w:val="26"/>
                <w:lang w:val="vi-VN"/>
              </w:rPr>
              <w:t>b) Bản sao hợp lệ giấy phép hành nghề đã cấp (không áp dụng đối với trường hợp giấy phép hành nghề đã được kết nối, chia sẻ trên Hệ thống thông tin về quản lý hoạt động khám bệnh, chữa bệnh hoặc cơ sở dữ liệu quốc gia về y tế) hoặc chứng chỉ hành nghề được cấp trước ngày 01 tháng 01 năm 2024.</w:t>
            </w:r>
          </w:p>
          <w:p w:rsidR="007E506B" w:rsidRPr="00F41AC7" w:rsidRDefault="007E506B" w:rsidP="007E506B">
            <w:pPr>
              <w:spacing w:after="120"/>
              <w:ind w:left="71" w:right="142"/>
              <w:jc w:val="both"/>
              <w:rPr>
                <w:iCs/>
                <w:sz w:val="26"/>
                <w:szCs w:val="26"/>
                <w:lang w:val="vi-VN"/>
              </w:rPr>
            </w:pPr>
            <w:r w:rsidRPr="00F41AC7">
              <w:rPr>
                <w:iCs/>
                <w:sz w:val="26"/>
                <w:szCs w:val="26"/>
                <w:lang w:val="vi-VN"/>
              </w:rPr>
              <w:t>c) Bản sao hợp lệ của một trong các giấy tờ sau (không áp dụng đối với trường hợp các giấy tờ này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left="71" w:right="142"/>
              <w:jc w:val="both"/>
              <w:rPr>
                <w:iCs/>
                <w:sz w:val="26"/>
                <w:szCs w:val="26"/>
                <w:lang w:val="vi-VN"/>
              </w:rPr>
            </w:pPr>
            <w:r w:rsidRPr="00F41AC7">
              <w:rPr>
                <w:iCs/>
                <w:sz w:val="26"/>
                <w:szCs w:val="26"/>
                <w:lang w:val="vi-VN"/>
              </w:rPr>
              <w:t xml:space="preserve">- Văn bằng đào tạo theo quy định tại điểm b, c, d, đ hoặc e khoản 1 Điều 127 </w:t>
            </w:r>
            <w:r w:rsidRPr="00F41AC7">
              <w:rPr>
                <w:iCs/>
                <w:sz w:val="26"/>
                <w:szCs w:val="26"/>
                <w:lang w:val="vi-VN"/>
              </w:rPr>
              <w:lastRenderedPageBreak/>
              <w:t>Nghị định số 96/2023/NĐ-CP;</w:t>
            </w:r>
          </w:p>
          <w:p w:rsidR="007E506B" w:rsidRPr="00F41AC7" w:rsidRDefault="007E506B" w:rsidP="007E506B">
            <w:pPr>
              <w:spacing w:after="120"/>
              <w:ind w:left="71" w:right="142"/>
              <w:jc w:val="both"/>
              <w:rPr>
                <w:iCs/>
                <w:sz w:val="26"/>
                <w:szCs w:val="26"/>
                <w:lang w:val="vi-VN"/>
              </w:rPr>
            </w:pPr>
            <w:r w:rsidRPr="00F41AC7">
              <w:rPr>
                <w:iCs/>
                <w:sz w:val="26"/>
                <w:szCs w:val="26"/>
                <w:lang w:val="vi-VN"/>
              </w:rPr>
              <w:t>- Chứng chỉ đào tạo chuyên khoa cơ bản theo quy định tại khoản 2 Điều 128 Nghị định số 96/2023/NĐ-CP.</w:t>
            </w:r>
          </w:p>
          <w:p w:rsidR="007E506B" w:rsidRPr="00F41AC7" w:rsidRDefault="007E506B" w:rsidP="007E506B">
            <w:pPr>
              <w:spacing w:after="120"/>
              <w:ind w:left="71" w:right="142"/>
              <w:jc w:val="both"/>
              <w:rPr>
                <w:iCs/>
                <w:sz w:val="26"/>
                <w:szCs w:val="26"/>
                <w:lang w:val="vi-VN"/>
              </w:rPr>
            </w:pPr>
            <w:r w:rsidRPr="00F41AC7">
              <w:rPr>
                <w:iCs/>
                <w:sz w:val="26"/>
                <w:szCs w:val="26"/>
                <w:lang w:val="vi-VN"/>
              </w:rPr>
              <w:t>d) Bản chính hoặc bản sao hợp lệ giấy xác nhận hoàn thành quá trình thực hành theo Mẫu 07 Phụ lục I ban hành kèm theo Nghị định (không áp dụng đối với trường hợp kết quả thực hành đã được kết nối, chia sẻ trên Hệ thống thông tin về quản lý hoạt động khám bệnh, chữa bệnh hoặc cơ sở dữ liệu quốc gia về y tế) này đối với một trong các trường hợp sau:</w:t>
            </w:r>
          </w:p>
          <w:p w:rsidR="007E506B" w:rsidRPr="00F41AC7" w:rsidRDefault="007E506B" w:rsidP="007E506B">
            <w:pPr>
              <w:spacing w:after="120"/>
              <w:ind w:left="71" w:right="142"/>
              <w:jc w:val="both"/>
              <w:rPr>
                <w:iCs/>
                <w:sz w:val="26"/>
                <w:szCs w:val="26"/>
                <w:lang w:val="vi-VN"/>
              </w:rPr>
            </w:pPr>
            <w:r w:rsidRPr="00F41AC7">
              <w:rPr>
                <w:iCs/>
                <w:sz w:val="26"/>
                <w:szCs w:val="26"/>
                <w:lang w:val="vi-VN"/>
              </w:rPr>
              <w:t>- Người hành nghề thuộc trường hợp quy định tại điểm b, c khoản 2 Điều 125 Nghị định số 96/2023/NĐ-CP;</w:t>
            </w:r>
          </w:p>
          <w:p w:rsidR="007E506B" w:rsidRPr="00F41AC7" w:rsidRDefault="007E506B" w:rsidP="007E506B">
            <w:pPr>
              <w:spacing w:after="120"/>
              <w:ind w:left="71" w:right="142"/>
              <w:jc w:val="both"/>
              <w:rPr>
                <w:iCs/>
                <w:sz w:val="26"/>
                <w:szCs w:val="26"/>
                <w:lang w:val="vi-VN"/>
              </w:rPr>
            </w:pPr>
            <w:r w:rsidRPr="00F41AC7">
              <w:rPr>
                <w:iCs/>
                <w:sz w:val="26"/>
                <w:szCs w:val="26"/>
                <w:lang w:val="vi-VN"/>
              </w:rPr>
              <w:t xml:space="preserve">- Người hành nghề thuộc trường hợp quy định tại khoản 5, khoản 6 Điều 125 Nghị định số 96/2023/NĐ-CP. </w:t>
            </w:r>
          </w:p>
          <w:p w:rsidR="007E506B" w:rsidRPr="00F41AC7" w:rsidRDefault="007E506B" w:rsidP="007E506B">
            <w:pPr>
              <w:spacing w:after="120"/>
              <w:ind w:left="71" w:right="142"/>
              <w:jc w:val="both"/>
              <w:rPr>
                <w:iCs/>
                <w:sz w:val="26"/>
                <w:szCs w:val="26"/>
                <w:lang w:val="vi-VN"/>
              </w:rPr>
            </w:pPr>
            <w:r w:rsidRPr="00F41AC7">
              <w:rPr>
                <w:iCs/>
                <w:sz w:val="26"/>
                <w:szCs w:val="26"/>
                <w:lang w:val="vi-VN"/>
              </w:rPr>
              <w:t xml:space="preserve">Trường hợp 2. Hồ sơ đề nghị điều chỉnh giấy phép hành nghề đối với trường hợp đã được cấp giấy phép hành nghề, trong phạm vi hành nghề đã có chuyên khoa nhưng đề nghị thay đổi chuyên khoa đã được cho phép hành nghề bằng chuyên khoa khác và không hành nghề theo chuyên khoa đã được cấp trong phạm vi hành nghề trước đó theo quy định tại điểm c khoản 1 Điều 135 Nghị định số 96/2023/NĐ-CP: </w:t>
            </w:r>
          </w:p>
          <w:p w:rsidR="007E506B" w:rsidRPr="00F41AC7" w:rsidRDefault="007E506B" w:rsidP="007E506B">
            <w:pPr>
              <w:spacing w:after="120"/>
              <w:ind w:left="71" w:right="142"/>
              <w:jc w:val="both"/>
              <w:rPr>
                <w:iCs/>
                <w:sz w:val="26"/>
                <w:szCs w:val="26"/>
                <w:lang w:val="vi-VN"/>
              </w:rPr>
            </w:pPr>
            <w:r w:rsidRPr="00F41AC7">
              <w:rPr>
                <w:iCs/>
                <w:sz w:val="26"/>
                <w:szCs w:val="26"/>
                <w:lang w:val="vi-VN"/>
              </w:rPr>
              <w:t>a) Đơn theo Mẫu 08 Phụ lục I ban hành kèm theo Nghị định số 96/2023/NĐ-CP.</w:t>
            </w:r>
          </w:p>
          <w:p w:rsidR="007E506B" w:rsidRPr="00F41AC7" w:rsidRDefault="007E506B" w:rsidP="007E506B">
            <w:pPr>
              <w:spacing w:after="120"/>
              <w:ind w:left="71" w:right="142"/>
              <w:jc w:val="both"/>
              <w:rPr>
                <w:iCs/>
                <w:sz w:val="26"/>
                <w:szCs w:val="26"/>
                <w:lang w:val="vi-VN"/>
              </w:rPr>
            </w:pPr>
            <w:r w:rsidRPr="00F41AC7">
              <w:rPr>
                <w:iCs/>
                <w:sz w:val="26"/>
                <w:szCs w:val="26"/>
                <w:lang w:val="vi-VN"/>
              </w:rPr>
              <w:t>b) Bản sao hợp lệ giấy phép hành nghề đã cấp (không áp dụng đối với trường hợp giấy phép hành nghề đã được kết nối, chia sẻ trên Hệ thống thông tin về quản lý hoạt động khám bệnh, chữa bệnh hoặc cơ sở dữ liệu quốc gia về y tế) hoặc chứng chỉ hành nghề được cấp trước ngày 01 tháng 01 năm 2024.</w:t>
            </w:r>
          </w:p>
          <w:p w:rsidR="007E506B" w:rsidRPr="00F41AC7" w:rsidRDefault="007E506B" w:rsidP="007E506B">
            <w:pPr>
              <w:spacing w:after="120"/>
              <w:ind w:left="71" w:right="142"/>
              <w:jc w:val="both"/>
              <w:rPr>
                <w:iCs/>
                <w:sz w:val="26"/>
                <w:szCs w:val="26"/>
                <w:lang w:val="vi-VN"/>
              </w:rPr>
            </w:pPr>
            <w:r w:rsidRPr="00F41AC7">
              <w:rPr>
                <w:iCs/>
                <w:sz w:val="26"/>
                <w:szCs w:val="26"/>
                <w:lang w:val="vi-VN"/>
              </w:rPr>
              <w:t>c) Bản sao hợp lệ văn bằng đào tạo theo quy định tại điểm b, c, d, đ hoặc e khoản 1 Điều 127 Nghị định số 96/2023/NĐ-CP (không áp dụng đối với trường hợp văn bằng đào tạo đã được kết nối, chia sẻ trên Hệ thống thông tin về quản lý hoạt động khám bệnh, chữa bệnh hoặc cơ sở dữ liệu quốc gia về y tế).</w:t>
            </w:r>
          </w:p>
          <w:p w:rsidR="007E506B" w:rsidRPr="00F41AC7" w:rsidRDefault="007E506B" w:rsidP="007E506B">
            <w:pPr>
              <w:spacing w:after="120"/>
              <w:ind w:left="71" w:right="142"/>
              <w:jc w:val="both"/>
              <w:rPr>
                <w:iCs/>
                <w:sz w:val="26"/>
                <w:szCs w:val="26"/>
                <w:lang w:val="vi-VN"/>
              </w:rPr>
            </w:pPr>
            <w:r w:rsidRPr="00F41AC7">
              <w:rPr>
                <w:iCs/>
                <w:sz w:val="26"/>
                <w:szCs w:val="26"/>
                <w:lang w:val="vi-VN"/>
              </w:rPr>
              <w:t>d) Bản chính hoặc bản sao hợp lệ giấy xác nhận hoàn thành quá trình thực hành theo Mẫu 07 Phụ lục I ban hành kèm theo Nghị định số 96/2023/NĐ-CP (không áp dụng đối với trường hợp kết quả thực hành đã được kết nối, chia sẻ trên Hệ thống thông tin về quản lý hoạt động khám bệnh, chữa bệnh hoặc cơ sở dữ liệu quốc gia về y tế) đối với người hành nghề thuộc một trong các trường hợp sau:</w:t>
            </w:r>
          </w:p>
          <w:p w:rsidR="007E506B" w:rsidRPr="00F41AC7" w:rsidRDefault="007E506B" w:rsidP="007E506B">
            <w:pPr>
              <w:spacing w:after="120"/>
              <w:ind w:left="71" w:right="142"/>
              <w:jc w:val="both"/>
              <w:rPr>
                <w:iCs/>
                <w:sz w:val="26"/>
                <w:szCs w:val="26"/>
                <w:lang w:val="vi-VN"/>
              </w:rPr>
            </w:pPr>
            <w:r w:rsidRPr="00F41AC7">
              <w:rPr>
                <w:iCs/>
                <w:sz w:val="26"/>
                <w:szCs w:val="26"/>
                <w:lang w:val="vi-VN"/>
              </w:rPr>
              <w:t>- Người hành nghề thuộc trường hợp quy định tại điểm c khoản 2 Điều 125 Nghị định số 96/2023/NĐ-CP;</w:t>
            </w:r>
          </w:p>
          <w:p w:rsidR="007E506B" w:rsidRPr="00F41AC7" w:rsidRDefault="007E506B" w:rsidP="007E506B">
            <w:pPr>
              <w:spacing w:after="120"/>
              <w:ind w:left="71" w:right="142"/>
              <w:jc w:val="both"/>
              <w:rPr>
                <w:iCs/>
                <w:sz w:val="26"/>
                <w:szCs w:val="26"/>
                <w:lang w:val="vi-VN"/>
              </w:rPr>
            </w:pPr>
            <w:r w:rsidRPr="00F41AC7">
              <w:rPr>
                <w:iCs/>
                <w:sz w:val="26"/>
                <w:szCs w:val="26"/>
                <w:lang w:val="vi-VN"/>
              </w:rPr>
              <w:t>- Người hành nghề thuộc trường hợp quy định tại khoản 5 Điều 125 Nghị định số 96/2023/NĐ-CP.</w:t>
            </w:r>
          </w:p>
          <w:p w:rsidR="007E506B" w:rsidRPr="00F41AC7" w:rsidRDefault="007E506B" w:rsidP="007E506B">
            <w:pPr>
              <w:spacing w:after="120"/>
              <w:ind w:left="71" w:right="142"/>
              <w:jc w:val="both"/>
              <w:rPr>
                <w:iCs/>
                <w:sz w:val="26"/>
                <w:szCs w:val="26"/>
                <w:lang w:val="vi-VN"/>
              </w:rPr>
            </w:pPr>
            <w:r w:rsidRPr="00F41AC7">
              <w:rPr>
                <w:iCs/>
                <w:sz w:val="26"/>
                <w:szCs w:val="26"/>
                <w:lang w:val="vi-VN"/>
              </w:rPr>
              <w:t xml:space="preserve">Trường hợp3. Hồ sơ đề nghị điều chỉnh giấy phép hành nghề đối với trường hợp đã được cấp giấy phép hành nghề và sau đó có thêm giấy chứng nhận người có bài thuốc gia truyền hoặc giấy chứng nhận người có phương pháp chữa bệnh gia truyền quy định tại điểm d khoản 1 Điều 135 Nghị định số </w:t>
            </w:r>
            <w:r w:rsidRPr="00F41AC7">
              <w:rPr>
                <w:iCs/>
                <w:sz w:val="26"/>
                <w:szCs w:val="26"/>
                <w:lang w:val="vi-VN"/>
              </w:rPr>
              <w:lastRenderedPageBreak/>
              <w:t>96/2023/NĐ-CP:</w:t>
            </w:r>
          </w:p>
          <w:p w:rsidR="007E506B" w:rsidRPr="00F41AC7" w:rsidRDefault="007E506B" w:rsidP="007E506B">
            <w:pPr>
              <w:spacing w:after="120"/>
              <w:ind w:left="71" w:right="142"/>
              <w:jc w:val="both"/>
              <w:rPr>
                <w:iCs/>
                <w:sz w:val="26"/>
                <w:szCs w:val="26"/>
                <w:lang w:val="vi-VN"/>
              </w:rPr>
            </w:pPr>
            <w:r w:rsidRPr="00F41AC7">
              <w:rPr>
                <w:iCs/>
                <w:sz w:val="26"/>
                <w:szCs w:val="26"/>
                <w:lang w:val="vi-VN"/>
              </w:rPr>
              <w:t>a) Đơn theo Mẫu 08 Phụ lục I ban hành kèm theo Nghị định số 96/2023/NĐ-CP;</w:t>
            </w:r>
          </w:p>
          <w:p w:rsidR="007E506B" w:rsidRPr="00F41AC7" w:rsidRDefault="007E506B" w:rsidP="007E506B">
            <w:pPr>
              <w:spacing w:after="120"/>
              <w:ind w:left="71" w:right="142"/>
              <w:jc w:val="both"/>
              <w:rPr>
                <w:iCs/>
                <w:sz w:val="26"/>
                <w:szCs w:val="26"/>
                <w:lang w:val="vi-VN"/>
              </w:rPr>
            </w:pPr>
            <w:r w:rsidRPr="00F41AC7">
              <w:rPr>
                <w:iCs/>
                <w:sz w:val="26"/>
                <w:szCs w:val="26"/>
                <w:lang w:val="vi-VN"/>
              </w:rPr>
              <w:t>b) Bản sao hợp lệ giấy phép hành nghề đã cấp (không áp dụng đối với trường hợp giấy phép hành nghề đã được kết nối, chia sẻ trên Hệ thống thông tin về quản lý hoạt động khám bệnh, chữa bệnh hoặc cơ sở dữ liệu quốc gia về y tế) hoặc chứng chỉ hành nghề được cấp trước ngày 01 tháng 01 năm 2024;</w:t>
            </w:r>
          </w:p>
          <w:p w:rsidR="007E506B" w:rsidRPr="00F41AC7" w:rsidRDefault="007E506B" w:rsidP="007E506B">
            <w:pPr>
              <w:spacing w:after="120"/>
              <w:jc w:val="both"/>
              <w:rPr>
                <w:sz w:val="26"/>
                <w:szCs w:val="26"/>
                <w:lang w:val="vi-VN"/>
              </w:rPr>
            </w:pPr>
            <w:r w:rsidRPr="00F41AC7">
              <w:rPr>
                <w:iCs/>
                <w:sz w:val="26"/>
                <w:szCs w:val="26"/>
                <w:lang w:val="vi-VN"/>
              </w:rPr>
              <w:t>c) Bản sao hợp lệ giấy chứng nhận người có bài thuốc gia truyền hoặc giấy chứng nhận người có phương pháp chữa bệnh gia truyền (không áp dụng đối với trường hợp các giấy chứng nhận này đã được kết nối, chia sẻ trên Hệ thống thông tin về quản lý hoạt động khám bệnh, chữa bệnh hoặc cơ sở dữ liệu quốc gia về y tế).</w:t>
            </w:r>
          </w:p>
        </w:tc>
        <w:tc>
          <w:tcPr>
            <w:tcW w:w="1560" w:type="dxa"/>
          </w:tcPr>
          <w:p w:rsidR="007E506B" w:rsidRPr="00F41AC7" w:rsidRDefault="007E506B" w:rsidP="007E506B">
            <w:pPr>
              <w:spacing w:after="120"/>
              <w:rPr>
                <w:b/>
                <w:sz w:val="26"/>
                <w:szCs w:val="26"/>
              </w:rPr>
            </w:pPr>
            <w:r w:rsidRPr="00F41AC7">
              <w:rPr>
                <w:b/>
                <w:sz w:val="26"/>
                <w:szCs w:val="26"/>
              </w:rPr>
              <w:lastRenderedPageBreak/>
              <w:t>0,5 ngày</w:t>
            </w:r>
          </w:p>
        </w:tc>
      </w:tr>
      <w:tr w:rsidR="007E506B" w:rsidRPr="00F41AC7" w:rsidTr="007E506B">
        <w:tc>
          <w:tcPr>
            <w:tcW w:w="8647" w:type="dxa"/>
          </w:tcPr>
          <w:p w:rsidR="007E506B" w:rsidRPr="00F41AC7" w:rsidRDefault="007E506B" w:rsidP="007E506B">
            <w:pPr>
              <w:spacing w:after="120"/>
              <w:rPr>
                <w:i/>
                <w:sz w:val="26"/>
                <w:szCs w:val="26"/>
              </w:rPr>
            </w:pPr>
            <w:r w:rsidRPr="00F41AC7">
              <w:rPr>
                <w:i/>
                <w:sz w:val="26"/>
                <w:szCs w:val="26"/>
              </w:rPr>
              <w:lastRenderedPageBreak/>
              <w:t>1. Nếu hồ sơ chưa đủ điều kiện để giải quyết</w:t>
            </w:r>
          </w:p>
        </w:tc>
        <w:tc>
          <w:tcPr>
            <w:tcW w:w="1560" w:type="dxa"/>
          </w:tcPr>
          <w:p w:rsidR="007E506B" w:rsidRPr="00F41AC7" w:rsidRDefault="007E506B" w:rsidP="007E506B">
            <w:pPr>
              <w:spacing w:after="120"/>
              <w:rPr>
                <w:b/>
                <w:sz w:val="26"/>
                <w:szCs w:val="26"/>
              </w:rPr>
            </w:pP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 Công chức được phân công thụ lý: Dự thảo văn bản thông báo yêu cầu bổ sung, hoàn thiện hồ sơ nêu rõ lý do, nội dung cần bổ sung; trình Trưởng phòng  kiểm tra, phê duyệt.</w:t>
            </w:r>
          </w:p>
          <w:p w:rsidR="007E506B" w:rsidRPr="00F41AC7" w:rsidRDefault="007E506B" w:rsidP="007E506B">
            <w:pPr>
              <w:spacing w:after="120"/>
              <w:jc w:val="both"/>
              <w:rPr>
                <w:sz w:val="26"/>
                <w:szCs w:val="26"/>
              </w:rPr>
            </w:pPr>
            <w:r w:rsidRPr="00F41AC7">
              <w:rPr>
                <w:sz w:val="26"/>
                <w:szCs w:val="26"/>
              </w:rPr>
              <w:t xml:space="preserve">       Công chức thụ lý chịu trách nhiệm về kết quả thẩm định, thẩm tra, đánh giá hồ sơ, nội dung thông báo yêu cầu bổ sung, hoàn thiện hồ sơ và thể thức kỹ thuật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1 ngày</w:t>
            </w: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 Trưởng phòng : kiểm tra, xem xét kết quả thụ lý hồ sơ và dự thảo thông báo yêu cầu bổ sung, hoàn thiện hồ sơ.</w:t>
            </w:r>
          </w:p>
          <w:p w:rsidR="007E506B" w:rsidRPr="00F41AC7" w:rsidRDefault="007E506B" w:rsidP="007E506B">
            <w:pPr>
              <w:spacing w:after="120"/>
              <w:jc w:val="both"/>
              <w:rPr>
                <w:sz w:val="26"/>
                <w:szCs w:val="26"/>
              </w:rPr>
            </w:pPr>
            <w:r w:rsidRPr="00F41AC7">
              <w:rPr>
                <w:sz w:val="26"/>
                <w:szCs w:val="26"/>
              </w:rPr>
              <w:t xml:space="preserve">       - Nếu không thống nhất với kết quả xử lý hồ sơ và dự thảo thông báo yêu cầu bổ sung, hoàn thiện hồ sơ thì yêu cầu sửa, bổ sung, hoàn thiện lại; chuyển công chức được phân công thụ lý để thực hiện.</w:t>
            </w:r>
          </w:p>
          <w:p w:rsidR="007E506B" w:rsidRPr="00F41AC7" w:rsidRDefault="007E506B" w:rsidP="007E506B">
            <w:pPr>
              <w:spacing w:after="120"/>
              <w:jc w:val="both"/>
              <w:rPr>
                <w:sz w:val="26"/>
                <w:szCs w:val="26"/>
              </w:rPr>
            </w:pPr>
            <w:r w:rsidRPr="00F41AC7">
              <w:rPr>
                <w:sz w:val="26"/>
                <w:szCs w:val="26"/>
              </w:rPr>
              <w:t xml:space="preserve">       - Nếu thống nhất với kết quả xử lý hồ sơ và dự thảo thông báo yêu cầu bổ sung, hoàn thiện hồ sơ thì duyệt và trình Lãnh đạo Sở Y tế.</w:t>
            </w:r>
          </w:p>
          <w:p w:rsidR="007E506B" w:rsidRPr="00F41AC7" w:rsidRDefault="007E506B" w:rsidP="007E506B">
            <w:pPr>
              <w:spacing w:after="120"/>
              <w:jc w:val="both"/>
              <w:rPr>
                <w:sz w:val="26"/>
                <w:szCs w:val="26"/>
              </w:rPr>
            </w:pPr>
            <w:r w:rsidRPr="00F41AC7">
              <w:rPr>
                <w:sz w:val="26"/>
                <w:szCs w:val="26"/>
              </w:rPr>
              <w:t xml:space="preserve">       Trưởng phòng  chịu trách nhiệm về nội dung và tính pháp lý đối với kết quả xử lý hồ sơ và dự thảo thông báo yêu cầu bổ sung, hoàn thiện hồ sơ trước khi trình Lãnh đạo Sở; điều chỉnh, sửa đổi, bổ sung khi có yêu cầu từ Lãnh đạo Sở</w:t>
            </w:r>
          </w:p>
        </w:tc>
        <w:tc>
          <w:tcPr>
            <w:tcW w:w="1560" w:type="dxa"/>
          </w:tcPr>
          <w:p w:rsidR="007E506B" w:rsidRPr="00F41AC7" w:rsidRDefault="007E506B" w:rsidP="007E506B">
            <w:pPr>
              <w:spacing w:after="120"/>
              <w:rPr>
                <w:b/>
                <w:sz w:val="26"/>
                <w:szCs w:val="26"/>
              </w:rPr>
            </w:pPr>
            <w:r w:rsidRPr="00F41AC7">
              <w:rPr>
                <w:b/>
                <w:sz w:val="26"/>
                <w:szCs w:val="26"/>
              </w:rPr>
              <w:t>0,25 ngày</w:t>
            </w:r>
          </w:p>
          <w:p w:rsidR="007E506B" w:rsidRPr="00F41AC7" w:rsidRDefault="007E506B" w:rsidP="007E506B">
            <w:pPr>
              <w:spacing w:after="120"/>
              <w:rPr>
                <w:sz w:val="26"/>
                <w:szCs w:val="26"/>
              </w:rPr>
            </w:pP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Lãnh đạo Sở Y tế đánh giá xem xét dự thảo thông báo văn bản trả lời nêu rõ lý do không tiếp nhận hồ sơ đối với hồ sơ chưa đủ điều kiện </w:t>
            </w:r>
          </w:p>
          <w:p w:rsidR="007E506B" w:rsidRPr="00F41AC7" w:rsidRDefault="007E506B" w:rsidP="007E506B">
            <w:pPr>
              <w:spacing w:after="120"/>
              <w:jc w:val="both"/>
              <w:rPr>
                <w:sz w:val="26"/>
                <w:szCs w:val="26"/>
              </w:rPr>
            </w:pPr>
            <w:r w:rsidRPr="00F41AC7">
              <w:rPr>
                <w:sz w:val="26"/>
                <w:szCs w:val="26"/>
              </w:rPr>
              <w:t xml:space="preserve">       - Nếu không nhất trí với nội dung dự thảo thông báo yêu cầu bổ sung, hoàn thiện hồ sơ thi cho ý kiến chỉ đạo, yêu cầu sửa đổi, bổ sung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xml:space="preserve">       - Nếu nhất trí với nội dung dự thảo thông báo yêu cầu bổ sung, hoàn thiện hồ sơ thì phê duyệt, ký ban hành; chuyển Văn phòng Sở- Bộ phận Văn thu</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Văn phòng Sở Y tế- Bộ phận văn thư</w:t>
            </w:r>
          </w:p>
          <w:p w:rsidR="007E506B" w:rsidRPr="00F41AC7" w:rsidRDefault="007E506B" w:rsidP="007E506B">
            <w:pPr>
              <w:spacing w:after="120"/>
              <w:jc w:val="both"/>
              <w:rPr>
                <w:sz w:val="26"/>
                <w:szCs w:val="26"/>
              </w:rPr>
            </w:pPr>
            <w:r w:rsidRPr="00F41AC7">
              <w:rPr>
                <w:sz w:val="26"/>
                <w:szCs w:val="26"/>
              </w:rPr>
              <w:t xml:space="preserve">       - Đóng dấu văn bản; làm thủ tục phát hành; lập và quản lý, lưu trữ hồ sơ theo quy định</w:t>
            </w:r>
          </w:p>
          <w:p w:rsidR="007E506B" w:rsidRPr="00F41AC7" w:rsidRDefault="007E506B" w:rsidP="007E506B">
            <w:pPr>
              <w:spacing w:after="120"/>
              <w:jc w:val="both"/>
              <w:rPr>
                <w:sz w:val="26"/>
                <w:szCs w:val="26"/>
              </w:rPr>
            </w:pPr>
            <w:r w:rsidRPr="00F41AC7">
              <w:rPr>
                <w:sz w:val="26"/>
                <w:szCs w:val="26"/>
              </w:rPr>
              <w:t xml:space="preserve">       - Văn thư chuyển thông báo yêu cầu bổ sung, hoàn thiện hồ sơ, bàn giao cho </w:t>
            </w:r>
            <w:r w:rsidRPr="00F41AC7">
              <w:rPr>
                <w:sz w:val="26"/>
                <w:szCs w:val="26"/>
              </w:rPr>
              <w:lastRenderedPageBreak/>
              <w:t>Phòng Nghiệp vụ Y để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lastRenderedPageBreak/>
              <w:t>0,25 ngày</w:t>
            </w: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lastRenderedPageBreak/>
              <w:t>* Phòng Nghiệp vụ Y (Công chức thụ lý) chuyển hồ sơ gồm: Thông báo yêu cầu bổ sung, hoàn thiện hồ sơ và hồ sơ liên quan thông qua dịch vụ bưu chính công ích Hưng Yên, bàn giao đến Bộ phận tiếp nhận hồ sơ và Trả kết quả giải quyết TTHC Sở Y tế- Trung tâm Phục vụ hành chính công và Kiểm soát TTHC tỉnh.</w:t>
            </w:r>
          </w:p>
        </w:tc>
        <w:tc>
          <w:tcPr>
            <w:tcW w:w="1560" w:type="dxa"/>
          </w:tcPr>
          <w:p w:rsidR="007E506B" w:rsidRPr="00F41AC7" w:rsidRDefault="007E506B" w:rsidP="007E506B">
            <w:pPr>
              <w:spacing w:after="120"/>
              <w:rPr>
                <w:b/>
                <w:sz w:val="26"/>
                <w:szCs w:val="26"/>
              </w:rPr>
            </w:pPr>
          </w:p>
        </w:tc>
      </w:tr>
      <w:tr w:rsidR="007E506B" w:rsidRPr="00F41AC7" w:rsidTr="007E506B">
        <w:tc>
          <w:tcPr>
            <w:tcW w:w="8647" w:type="dxa"/>
          </w:tcPr>
          <w:p w:rsidR="007E506B" w:rsidRPr="00F41AC7" w:rsidRDefault="007E506B" w:rsidP="007E506B">
            <w:pPr>
              <w:spacing w:after="120"/>
              <w:rPr>
                <w:i/>
                <w:sz w:val="26"/>
                <w:szCs w:val="26"/>
              </w:rPr>
            </w:pPr>
            <w:r w:rsidRPr="00F41AC7">
              <w:rPr>
                <w:i/>
                <w:sz w:val="26"/>
                <w:szCs w:val="26"/>
              </w:rPr>
              <w:t>2. Nếu hồ sơ đủ điều kiện giải quyết</w:t>
            </w:r>
          </w:p>
        </w:tc>
        <w:tc>
          <w:tcPr>
            <w:tcW w:w="1560" w:type="dxa"/>
          </w:tcPr>
          <w:p w:rsidR="007E506B" w:rsidRPr="00F41AC7" w:rsidRDefault="007E506B" w:rsidP="007E506B">
            <w:pPr>
              <w:spacing w:after="120"/>
              <w:rPr>
                <w:b/>
                <w:i/>
                <w:sz w:val="26"/>
                <w:szCs w:val="26"/>
              </w:rPr>
            </w:pPr>
          </w:p>
        </w:tc>
      </w:tr>
      <w:tr w:rsidR="007E506B" w:rsidRPr="00F41AC7" w:rsidTr="007E506B">
        <w:tc>
          <w:tcPr>
            <w:tcW w:w="8647" w:type="dxa"/>
          </w:tcPr>
          <w:p w:rsidR="007E506B" w:rsidRPr="00F41AC7" w:rsidRDefault="007E506B" w:rsidP="007E506B">
            <w:pPr>
              <w:spacing w:after="120"/>
              <w:jc w:val="both"/>
              <w:rPr>
                <w:sz w:val="26"/>
                <w:szCs w:val="26"/>
                <w:lang w:val="vi-VN"/>
              </w:rPr>
            </w:pPr>
            <w:r w:rsidRPr="00F41AC7">
              <w:rPr>
                <w:sz w:val="26"/>
                <w:szCs w:val="26"/>
                <w:lang w:val="vi-VN"/>
              </w:rPr>
              <w:t>Công chức được phân công thụ lý: thực hiện thẩm định hồ sơ Công chức thụ lý xem xét, thẩm tra, thẩm định, xử lý hồ sơ, chuyển Tổ Thư ký xem xét, thẩm tra, thẩm định.</w:t>
            </w:r>
          </w:p>
          <w:p w:rsidR="007E506B" w:rsidRPr="00F41AC7" w:rsidRDefault="007E506B" w:rsidP="007E506B">
            <w:pPr>
              <w:spacing w:after="120"/>
              <w:jc w:val="both"/>
              <w:rPr>
                <w:sz w:val="26"/>
                <w:szCs w:val="26"/>
                <w:lang w:val="vi-VN"/>
              </w:rPr>
            </w:pPr>
            <w:r w:rsidRPr="00F41AC7">
              <w:rPr>
                <w:sz w:val="26"/>
                <w:szCs w:val="26"/>
                <w:lang w:val="vi-VN"/>
              </w:rPr>
              <w:t>Chuyển hồ sơ về Hội đồng tư vấn họp xét.</w:t>
            </w:r>
          </w:p>
          <w:p w:rsidR="007E506B" w:rsidRPr="00F41AC7" w:rsidRDefault="007E506B" w:rsidP="007E506B">
            <w:pPr>
              <w:spacing w:after="120"/>
              <w:jc w:val="both"/>
              <w:rPr>
                <w:sz w:val="26"/>
                <w:szCs w:val="26"/>
                <w:lang w:val="vi-VN"/>
              </w:rPr>
            </w:pPr>
            <w:r w:rsidRPr="00F41AC7">
              <w:rPr>
                <w:sz w:val="26"/>
                <w:szCs w:val="26"/>
                <w:lang w:val="vi-VN"/>
              </w:rPr>
              <w:t>Hội đồng tư vấn thẩm định, đánh giá hồ sơ.</w:t>
            </w:r>
          </w:p>
          <w:p w:rsidR="007E506B" w:rsidRPr="00F41AC7" w:rsidRDefault="007E506B" w:rsidP="007E506B">
            <w:pPr>
              <w:spacing w:after="120"/>
              <w:jc w:val="both"/>
              <w:rPr>
                <w:sz w:val="26"/>
                <w:szCs w:val="26"/>
                <w:lang w:val="vi-VN"/>
              </w:rPr>
            </w:pPr>
            <w:r w:rsidRPr="00F41AC7">
              <w:rPr>
                <w:sz w:val="26"/>
                <w:szCs w:val="26"/>
                <w:lang w:val="vi-VN"/>
              </w:rPr>
              <w:t>Tổ Thư ký tổng hợp kết quả thẩm định, đánh giá hồ sơ; chịu trách nhiệm về thể thức trình bày khi trình Trưởng phòng kiểm tra, phê duyệt; điều chỉnh, sửa đổi, bổ sung khi có yêu cầu từ Trưởng phòng</w:t>
            </w:r>
          </w:p>
        </w:tc>
        <w:tc>
          <w:tcPr>
            <w:tcW w:w="1560" w:type="dxa"/>
          </w:tcPr>
          <w:p w:rsidR="007E506B" w:rsidRPr="00F41AC7" w:rsidRDefault="007E506B" w:rsidP="007E506B">
            <w:pPr>
              <w:spacing w:after="120"/>
              <w:rPr>
                <w:b/>
                <w:sz w:val="26"/>
                <w:szCs w:val="26"/>
              </w:rPr>
            </w:pPr>
            <w:r w:rsidRPr="00F41AC7">
              <w:rPr>
                <w:b/>
                <w:sz w:val="26"/>
                <w:szCs w:val="26"/>
              </w:rPr>
              <w:t>10,5</w:t>
            </w:r>
            <w:r w:rsidRPr="00F41AC7">
              <w:rPr>
                <w:b/>
                <w:sz w:val="26"/>
                <w:szCs w:val="26"/>
                <w:lang w:val="vi-VN"/>
              </w:rPr>
              <w:t xml:space="preserve"> </w:t>
            </w:r>
            <w:r w:rsidRPr="00F41AC7">
              <w:rPr>
                <w:b/>
                <w:sz w:val="26"/>
                <w:szCs w:val="26"/>
              </w:rPr>
              <w:t>ngày</w:t>
            </w: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Trưởng phòng: kiểm tra, xem xét kết quả thụ lý hồ sơ. Trưởng phòng chịu trách nhiệm về nội dung và tính pháp lý đối với dự thảo kết quả giải quyết hồ sơ trước khi trình Lãnh đạo Sở  Y tế; điều chỉnh, sửa đổi, bổ sung khi có yêu cầu từ Lãnh đạo Sở Y tế</w:t>
            </w:r>
          </w:p>
        </w:tc>
        <w:tc>
          <w:tcPr>
            <w:tcW w:w="1560" w:type="dxa"/>
          </w:tcPr>
          <w:p w:rsidR="007E506B" w:rsidRPr="00F41AC7" w:rsidRDefault="007E506B" w:rsidP="007E506B">
            <w:pPr>
              <w:spacing w:after="120"/>
              <w:rPr>
                <w:b/>
                <w:sz w:val="26"/>
                <w:szCs w:val="26"/>
              </w:rPr>
            </w:pPr>
            <w:r w:rsidRPr="00F41AC7">
              <w:rPr>
                <w:b/>
                <w:sz w:val="26"/>
                <w:szCs w:val="26"/>
              </w:rPr>
              <w:t>2 ngày</w:t>
            </w: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Lãnh đạo Sở Y tế: đánh giá, xem xét kết quả</w:t>
            </w:r>
          </w:p>
          <w:p w:rsidR="007E506B" w:rsidRPr="00F41AC7" w:rsidRDefault="007E506B" w:rsidP="007E506B">
            <w:pPr>
              <w:spacing w:after="120"/>
              <w:jc w:val="both"/>
              <w:rPr>
                <w:sz w:val="26"/>
                <w:szCs w:val="26"/>
              </w:rPr>
            </w:pPr>
            <w:r w:rsidRPr="00F41AC7">
              <w:rPr>
                <w:sz w:val="26"/>
                <w:szCs w:val="26"/>
              </w:rPr>
              <w:t>- Nếu không nhất trí với nội dung trình của Trưởng phòng thì cho ý kiến chỉ đạo, yêu cầu sửa đổi, bổ sung và hoàn thiện lại; chuyển Trưởng phòng để thực hiện;</w:t>
            </w:r>
          </w:p>
          <w:p w:rsidR="007E506B" w:rsidRPr="00F41AC7" w:rsidRDefault="007E506B" w:rsidP="007E506B">
            <w:pPr>
              <w:spacing w:after="120"/>
              <w:jc w:val="both"/>
              <w:rPr>
                <w:sz w:val="26"/>
                <w:szCs w:val="26"/>
              </w:rPr>
            </w:pPr>
            <w:r w:rsidRPr="00F41AC7">
              <w:rPr>
                <w:sz w:val="26"/>
                <w:szCs w:val="26"/>
              </w:rPr>
              <w:t>- Nếu nhất trí với nội dung trình của Trưởng phòng thì duyệt, ký ban hành; chuyển Văn phòng Sở- Bộ phận Văn thư.</w:t>
            </w:r>
          </w:p>
        </w:tc>
        <w:tc>
          <w:tcPr>
            <w:tcW w:w="1560" w:type="dxa"/>
          </w:tcPr>
          <w:p w:rsidR="007E506B" w:rsidRPr="00F41AC7" w:rsidRDefault="007E506B" w:rsidP="007E506B">
            <w:pPr>
              <w:spacing w:after="120"/>
              <w:rPr>
                <w:b/>
                <w:sz w:val="26"/>
                <w:szCs w:val="26"/>
              </w:rPr>
            </w:pPr>
            <w:r w:rsidRPr="00F41AC7">
              <w:rPr>
                <w:b/>
                <w:sz w:val="26"/>
                <w:szCs w:val="26"/>
              </w:rPr>
              <w:t>1</w:t>
            </w:r>
            <w:r w:rsidRPr="00F41AC7">
              <w:rPr>
                <w:b/>
                <w:sz w:val="26"/>
                <w:szCs w:val="26"/>
                <w:lang w:val="vi-VN"/>
              </w:rPr>
              <w:t xml:space="preserve"> </w:t>
            </w:r>
            <w:r w:rsidRPr="00F41AC7">
              <w:rPr>
                <w:b/>
                <w:sz w:val="26"/>
                <w:szCs w:val="26"/>
              </w:rPr>
              <w:t>ngày</w:t>
            </w: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Văn phòng Sở- Bộ phận Văn thư: Đóng dấu kết quả; phát hành gửi cho Phòng Nghiệp vụ Y thực hiện các bước tiếp theo</w:t>
            </w:r>
          </w:p>
        </w:tc>
        <w:tc>
          <w:tcPr>
            <w:tcW w:w="1560" w:type="dxa"/>
          </w:tcPr>
          <w:p w:rsidR="007E506B" w:rsidRPr="00F41AC7" w:rsidRDefault="007E506B" w:rsidP="007E506B">
            <w:pPr>
              <w:spacing w:after="120"/>
              <w:rPr>
                <w:b/>
                <w:sz w:val="26"/>
                <w:szCs w:val="26"/>
              </w:rPr>
            </w:pPr>
            <w:r w:rsidRPr="00F41AC7">
              <w:rPr>
                <w:b/>
                <w:sz w:val="26"/>
                <w:szCs w:val="26"/>
              </w:rPr>
              <w:t>0</w:t>
            </w:r>
            <w:r w:rsidRPr="00F41AC7">
              <w:rPr>
                <w:b/>
                <w:sz w:val="26"/>
                <w:szCs w:val="26"/>
                <w:lang w:val="vi-VN"/>
              </w:rPr>
              <w:t>.5</w:t>
            </w:r>
            <w:r w:rsidRPr="00F41AC7">
              <w:rPr>
                <w:b/>
                <w:sz w:val="26"/>
                <w:szCs w:val="26"/>
              </w:rPr>
              <w:t xml:space="preserve"> ngày</w:t>
            </w:r>
          </w:p>
        </w:tc>
      </w:tr>
      <w:tr w:rsidR="007E506B" w:rsidRPr="00F41AC7" w:rsidTr="007E506B">
        <w:tc>
          <w:tcPr>
            <w:tcW w:w="8647" w:type="dxa"/>
          </w:tcPr>
          <w:p w:rsidR="007E506B" w:rsidRPr="00F41AC7" w:rsidRDefault="007E506B" w:rsidP="007E506B">
            <w:pPr>
              <w:spacing w:after="120"/>
              <w:rPr>
                <w:b/>
                <w:i/>
                <w:sz w:val="26"/>
                <w:szCs w:val="26"/>
              </w:rPr>
            </w:pPr>
            <w:r w:rsidRPr="00F41AC7">
              <w:rPr>
                <w:b/>
                <w:i/>
                <w:sz w:val="26"/>
                <w:szCs w:val="26"/>
              </w:rPr>
              <w:t>Bước 3: Trả kết quả giải quyết TTHC</w:t>
            </w:r>
          </w:p>
        </w:tc>
        <w:tc>
          <w:tcPr>
            <w:tcW w:w="1560" w:type="dxa"/>
          </w:tcPr>
          <w:p w:rsidR="007E506B" w:rsidRPr="00F41AC7" w:rsidRDefault="007E506B" w:rsidP="007E506B">
            <w:pPr>
              <w:spacing w:after="120"/>
              <w:rPr>
                <w:b/>
                <w:sz w:val="26"/>
                <w:szCs w:val="26"/>
              </w:rPr>
            </w:pP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 Công chức Điểm tiếp nhận hồ sơ Sở Y tế, Bộ phận tiếp nhận hồ sơ và trả kết quả, Trung tâm Phục vụ hành chính công và Kiểm soát TTHC tỉnh tiếp nhận kết quả giải quyết hồ sơ vào số theo dõi hồ sơ và phần mềm điện tử, thực hiện. </w:t>
            </w:r>
          </w:p>
          <w:p w:rsidR="007E506B" w:rsidRPr="00F41AC7" w:rsidRDefault="007E506B" w:rsidP="007E506B">
            <w:pPr>
              <w:spacing w:after="120"/>
              <w:jc w:val="both"/>
              <w:rPr>
                <w:sz w:val="26"/>
                <w:szCs w:val="26"/>
              </w:rPr>
            </w:pPr>
            <w:r w:rsidRPr="00F41AC7">
              <w:rPr>
                <w:sz w:val="26"/>
                <w:szCs w:val="26"/>
              </w:rPr>
              <w:t xml:space="preserve">       Bàn giao kết quả tới Điểm trả kết quả tập trung, Bộ phận tiếp nhận hồ sơ</w:t>
            </w:r>
          </w:p>
          <w:p w:rsidR="007E506B" w:rsidRPr="00F41AC7" w:rsidRDefault="007E506B" w:rsidP="007E506B">
            <w:pPr>
              <w:spacing w:after="120"/>
              <w:jc w:val="both"/>
              <w:rPr>
                <w:sz w:val="26"/>
                <w:szCs w:val="26"/>
              </w:rPr>
            </w:pPr>
            <w:r w:rsidRPr="00F41AC7">
              <w:rPr>
                <w:sz w:val="26"/>
                <w:szCs w:val="26"/>
              </w:rPr>
              <w:t>và trả kết quả, Trung tâm Phục vụ hành chính công và Kiểm soát TTHC tỉnh theo quy định</w:t>
            </w:r>
          </w:p>
        </w:tc>
        <w:tc>
          <w:tcPr>
            <w:tcW w:w="1560" w:type="dxa"/>
          </w:tcPr>
          <w:p w:rsidR="007E506B" w:rsidRPr="00F41AC7" w:rsidRDefault="007E506B" w:rsidP="007E506B">
            <w:pPr>
              <w:spacing w:after="120"/>
              <w:rPr>
                <w:b/>
                <w:sz w:val="26"/>
                <w:szCs w:val="26"/>
              </w:rPr>
            </w:pPr>
            <w:r w:rsidRPr="00F41AC7">
              <w:rPr>
                <w:b/>
                <w:sz w:val="26"/>
                <w:szCs w:val="26"/>
              </w:rPr>
              <w:t xml:space="preserve">0.5 ngày </w:t>
            </w:r>
          </w:p>
          <w:p w:rsidR="007E506B" w:rsidRPr="00F41AC7" w:rsidRDefault="007E506B" w:rsidP="007E506B">
            <w:pPr>
              <w:spacing w:after="120"/>
              <w:rPr>
                <w:sz w:val="26"/>
                <w:szCs w:val="26"/>
              </w:rPr>
            </w:pPr>
          </w:p>
        </w:tc>
      </w:tr>
      <w:tr w:rsidR="007E506B" w:rsidRPr="00F41AC7" w:rsidTr="007E506B">
        <w:tc>
          <w:tcPr>
            <w:tcW w:w="8647" w:type="dxa"/>
          </w:tcPr>
          <w:p w:rsidR="007E506B" w:rsidRPr="00F41AC7" w:rsidRDefault="007E506B" w:rsidP="007E506B">
            <w:pPr>
              <w:spacing w:after="120"/>
              <w:jc w:val="both"/>
              <w:rPr>
                <w:sz w:val="26"/>
                <w:szCs w:val="26"/>
              </w:rPr>
            </w:pPr>
            <w:r w:rsidRPr="00F41AC7">
              <w:rPr>
                <w:sz w:val="26"/>
                <w:szCs w:val="26"/>
              </w:rPr>
              <w:t xml:space="preserve">       * Công chức Điểm trả kết quả tập trung, Bộ phận tiếp nhận hồ sơ và trả kết quả, Trung tâm Phục vụ hành chính công và Kiểm soát TTHC tỉnh tiếp nhận kết</w:t>
            </w:r>
          </w:p>
          <w:p w:rsidR="007E506B" w:rsidRPr="00F41AC7" w:rsidRDefault="007E506B" w:rsidP="007E506B">
            <w:pPr>
              <w:spacing w:after="120"/>
              <w:jc w:val="both"/>
              <w:rPr>
                <w:sz w:val="26"/>
                <w:szCs w:val="26"/>
              </w:rPr>
            </w:pPr>
            <w:r w:rsidRPr="00F41AC7">
              <w:rPr>
                <w:sz w:val="26"/>
                <w:szCs w:val="26"/>
              </w:rPr>
              <w:t>quả giải quyết hồ sơ.</w:t>
            </w:r>
          </w:p>
          <w:p w:rsidR="007E506B" w:rsidRPr="00F41AC7" w:rsidRDefault="007E506B" w:rsidP="007E506B">
            <w:pPr>
              <w:spacing w:after="120"/>
              <w:jc w:val="both"/>
              <w:rPr>
                <w:sz w:val="26"/>
                <w:szCs w:val="26"/>
              </w:rPr>
            </w:pPr>
            <w:r w:rsidRPr="00F41AC7">
              <w:rPr>
                <w:sz w:val="26"/>
                <w:szCs w:val="26"/>
              </w:rPr>
              <w:t xml:space="preserve">       - Thông báo cho tổ chức, cá nhân biết trước qua tin nhắn, thư điện tử, điện thoại đối với hồ sơ TTHC được giải quyết trước thời hạn quy định.</w:t>
            </w:r>
          </w:p>
          <w:p w:rsidR="007E506B" w:rsidRPr="00F41AC7" w:rsidRDefault="007E506B" w:rsidP="007E506B">
            <w:pPr>
              <w:spacing w:after="120"/>
              <w:jc w:val="both"/>
              <w:rPr>
                <w:sz w:val="26"/>
                <w:szCs w:val="26"/>
              </w:rPr>
            </w:pPr>
            <w:r w:rsidRPr="00F41AC7">
              <w:rPr>
                <w:sz w:val="26"/>
                <w:szCs w:val="26"/>
              </w:rPr>
              <w:t xml:space="preserve">       * Trả kết quả giải quyết hồ sơ TTHC:</w:t>
            </w:r>
          </w:p>
          <w:p w:rsidR="007E506B" w:rsidRPr="00F41AC7" w:rsidRDefault="007E506B" w:rsidP="007E506B">
            <w:pPr>
              <w:spacing w:after="120"/>
              <w:jc w:val="both"/>
              <w:rPr>
                <w:sz w:val="26"/>
                <w:szCs w:val="26"/>
              </w:rPr>
            </w:pPr>
            <w:r w:rsidRPr="00F41AC7">
              <w:rPr>
                <w:sz w:val="26"/>
                <w:szCs w:val="26"/>
              </w:rPr>
              <w:t xml:space="preserve">       - Trả kết quả trực tiếp:</w:t>
            </w:r>
          </w:p>
          <w:p w:rsidR="007E506B" w:rsidRPr="00F41AC7" w:rsidRDefault="007E506B" w:rsidP="007E506B">
            <w:pPr>
              <w:spacing w:after="120"/>
              <w:jc w:val="both"/>
              <w:rPr>
                <w:sz w:val="26"/>
                <w:szCs w:val="26"/>
              </w:rPr>
            </w:pPr>
            <w:r w:rsidRPr="00F41AC7">
              <w:rPr>
                <w:sz w:val="26"/>
                <w:szCs w:val="26"/>
              </w:rPr>
              <w:lastRenderedPageBreak/>
              <w:t xml:space="preserve">       + Tổ chức, cá nhân nhận kết quả giải quyết TTHC theo thời gian, địa điểm ghi trên Giấy tiếp nhận hồ sơ và hẹn trả kết quả (xuất trình giấy hẹn trả kết quả). Công chức trả kết quả kiểm tra phiếu hẹn và yêu cầu người đến nhận kết quả kỷ nhận vào số và trao kết quả.</w:t>
            </w:r>
          </w:p>
          <w:p w:rsidR="007E506B" w:rsidRPr="00F41AC7" w:rsidRDefault="007E506B" w:rsidP="007E506B">
            <w:pPr>
              <w:spacing w:after="120"/>
              <w:jc w:val="both"/>
              <w:rPr>
                <w:sz w:val="26"/>
                <w:szCs w:val="26"/>
              </w:rPr>
            </w:pPr>
            <w:r w:rsidRPr="00F41AC7">
              <w:rPr>
                <w:sz w:val="26"/>
                <w:szCs w:val="26"/>
              </w:rPr>
              <w:t xml:space="preserve">       + Đối với hồ sơ nộp qua dịch vụ công trực tuyến, kết quả giải quyết được trả trực tiếp tại Điểm trả kết quả tập trung, Bộ phận tiếp nhận hồ sơ và trả kết quả, Trung tâm Phục vụ hành chính công và Kiểm soát TTHC tỉnh. Cá nhân, tổ chức tới nhận kết quả giải quyết TTHC mang theo hồ sơ gốc để đối chiếu và nộp lại cho cán bộ tiếp nhận hồ sơ.</w:t>
            </w:r>
          </w:p>
          <w:p w:rsidR="007E506B" w:rsidRPr="00F41AC7" w:rsidRDefault="007E506B" w:rsidP="007E506B">
            <w:pPr>
              <w:spacing w:after="120"/>
              <w:jc w:val="both"/>
              <w:rPr>
                <w:sz w:val="26"/>
                <w:szCs w:val="26"/>
              </w:rPr>
            </w:pPr>
            <w:r w:rsidRPr="00F41AC7">
              <w:rPr>
                <w:sz w:val="26"/>
                <w:szCs w:val="26"/>
              </w:rPr>
              <w:t xml:space="preserve">       - Trả kết quả thông qua dịch vụ bưu chính công ích: thực hiện theo hướng dẫn của Bưu điện.</w:t>
            </w:r>
          </w:p>
          <w:p w:rsidR="007E506B" w:rsidRPr="00F41AC7" w:rsidRDefault="007E506B" w:rsidP="007E506B">
            <w:pPr>
              <w:spacing w:after="120"/>
              <w:ind w:firstLine="709"/>
              <w:jc w:val="both"/>
              <w:rPr>
                <w:color w:val="000000" w:themeColor="text1"/>
                <w:sz w:val="26"/>
                <w:szCs w:val="26"/>
                <w:lang w:val="nl-NL"/>
              </w:rPr>
            </w:pPr>
            <w:r w:rsidRPr="00F41AC7">
              <w:rPr>
                <w:color w:val="000000" w:themeColor="text1"/>
                <w:sz w:val="26"/>
                <w:szCs w:val="26"/>
                <w:lang w:val="nl-NL"/>
              </w:rPr>
              <w:t>+ Trả kết quả trực tuyến:</w:t>
            </w:r>
          </w:p>
          <w:p w:rsidR="007E506B" w:rsidRPr="00F41AC7" w:rsidRDefault="007E506B" w:rsidP="007E506B">
            <w:pPr>
              <w:spacing w:after="120"/>
              <w:ind w:firstLine="709"/>
              <w:jc w:val="both"/>
              <w:rPr>
                <w:b/>
                <w:i/>
                <w:color w:val="000000" w:themeColor="text1"/>
                <w:sz w:val="26"/>
                <w:szCs w:val="26"/>
                <w:lang w:val="pt-BR"/>
              </w:rPr>
            </w:pPr>
            <w:r w:rsidRPr="00F41AC7">
              <w:rPr>
                <w:color w:val="000000" w:themeColor="text1"/>
                <w:sz w:val="26"/>
                <w:szCs w:val="26"/>
                <w:lang w:val="nl-NL"/>
              </w:rPr>
              <w:t>Trả kết quả trực tuyến cho cá nhân, tổ chức thông qua Cổng Dịch vụ công trực tuyến khi có yêu cầu và được pháp luật cho phép.</w:t>
            </w:r>
          </w:p>
          <w:p w:rsidR="007E506B" w:rsidRPr="00F41AC7" w:rsidRDefault="007E506B" w:rsidP="007E506B">
            <w:pPr>
              <w:spacing w:after="120"/>
              <w:jc w:val="both"/>
              <w:rPr>
                <w:sz w:val="26"/>
                <w:szCs w:val="26"/>
              </w:rPr>
            </w:pPr>
            <w:r w:rsidRPr="00F41AC7">
              <w:rPr>
                <w:sz w:val="26"/>
                <w:szCs w:val="26"/>
              </w:rPr>
              <w:t xml:space="preserve">       * Thời gian: Giờ làm việc theo quy định của tỉnh.</w:t>
            </w:r>
          </w:p>
        </w:tc>
        <w:tc>
          <w:tcPr>
            <w:tcW w:w="1560" w:type="dxa"/>
          </w:tcPr>
          <w:p w:rsidR="007E506B" w:rsidRPr="00F41AC7" w:rsidRDefault="007E506B" w:rsidP="007E506B">
            <w:pPr>
              <w:spacing w:after="120"/>
              <w:rPr>
                <w:b/>
                <w:sz w:val="26"/>
                <w:szCs w:val="26"/>
              </w:rPr>
            </w:pPr>
            <w:r w:rsidRPr="00F41AC7">
              <w:rPr>
                <w:b/>
                <w:sz w:val="26"/>
                <w:szCs w:val="26"/>
              </w:rPr>
              <w:lastRenderedPageBreak/>
              <w:t>Không tính thời gian</w:t>
            </w:r>
          </w:p>
          <w:p w:rsidR="007E506B" w:rsidRPr="00F41AC7" w:rsidRDefault="007E506B" w:rsidP="007E506B">
            <w:pPr>
              <w:spacing w:after="120"/>
              <w:rPr>
                <w:sz w:val="26"/>
                <w:szCs w:val="26"/>
              </w:rPr>
            </w:pPr>
          </w:p>
        </w:tc>
      </w:tr>
    </w:tbl>
    <w:p w:rsidR="007E506B" w:rsidRPr="00F41AC7" w:rsidRDefault="007E506B" w:rsidP="007E506B">
      <w:pPr>
        <w:spacing w:after="120"/>
        <w:rPr>
          <w:sz w:val="26"/>
          <w:szCs w:val="26"/>
        </w:rPr>
      </w:pPr>
    </w:p>
    <w:p w:rsidR="007E506B" w:rsidRPr="00F41AC7" w:rsidRDefault="007E506B" w:rsidP="007E506B">
      <w:pPr>
        <w:spacing w:after="60"/>
        <w:ind w:firstLine="709"/>
        <w:jc w:val="both"/>
        <w:rPr>
          <w:b/>
          <w:bCs/>
          <w:spacing w:val="-2"/>
          <w:sz w:val="26"/>
          <w:szCs w:val="26"/>
          <w:lang w:val="vi-VN"/>
        </w:rPr>
      </w:pPr>
    </w:p>
    <w:p w:rsidR="007E506B" w:rsidRPr="00F41AC7" w:rsidRDefault="007E506B" w:rsidP="007E506B">
      <w:pPr>
        <w:rPr>
          <w:sz w:val="26"/>
          <w:szCs w:val="26"/>
          <w:lang w:val="vi-VN"/>
        </w:rPr>
      </w:pPr>
    </w:p>
    <w:p w:rsidR="007E506B" w:rsidRPr="00F41AC7" w:rsidRDefault="007E506B" w:rsidP="007E506B">
      <w:pPr>
        <w:rPr>
          <w:sz w:val="26"/>
          <w:szCs w:val="26"/>
          <w:lang w:val="vi-VN"/>
        </w:rPr>
      </w:pPr>
    </w:p>
    <w:p w:rsidR="007E506B" w:rsidRDefault="007E506B">
      <w:pPr>
        <w:rPr>
          <w:sz w:val="26"/>
          <w:szCs w:val="26"/>
          <w:lang w:val="vi-VN"/>
        </w:rPr>
      </w:pPr>
    </w:p>
    <w:p w:rsidR="007E506B" w:rsidRDefault="007E506B">
      <w:pPr>
        <w:rPr>
          <w:sz w:val="26"/>
          <w:szCs w:val="26"/>
          <w:lang w:val="vi-VN"/>
        </w:rPr>
      </w:pPr>
    </w:p>
    <w:p w:rsidR="007E506B" w:rsidRDefault="007E506B">
      <w:pPr>
        <w:rPr>
          <w:sz w:val="26"/>
          <w:szCs w:val="26"/>
          <w:lang w:val="vi-VN"/>
        </w:rPr>
      </w:pPr>
    </w:p>
    <w:p w:rsidR="007E506B" w:rsidRDefault="007E506B">
      <w:pPr>
        <w:rPr>
          <w:sz w:val="26"/>
          <w:szCs w:val="26"/>
          <w:lang w:val="vi-VN"/>
        </w:rPr>
      </w:pPr>
    </w:p>
    <w:p w:rsidR="007E506B" w:rsidRDefault="007E506B">
      <w:pPr>
        <w:rPr>
          <w:sz w:val="26"/>
          <w:szCs w:val="26"/>
          <w:lang w:val="vi-VN"/>
        </w:rPr>
      </w:pPr>
    </w:p>
    <w:p w:rsidR="007E506B" w:rsidRDefault="007E506B">
      <w:pPr>
        <w:rPr>
          <w:sz w:val="26"/>
          <w:szCs w:val="26"/>
          <w:lang w:val="vi-VN"/>
        </w:rPr>
      </w:pPr>
    </w:p>
    <w:p w:rsidR="007E506B" w:rsidRDefault="007E506B">
      <w:pPr>
        <w:rPr>
          <w:sz w:val="26"/>
          <w:szCs w:val="26"/>
          <w:lang w:val="vi-VN"/>
        </w:rPr>
      </w:pPr>
    </w:p>
    <w:p w:rsidR="007E506B" w:rsidRDefault="007E506B">
      <w:pPr>
        <w:rPr>
          <w:sz w:val="26"/>
          <w:szCs w:val="26"/>
          <w:lang w:val="vi-VN"/>
        </w:rPr>
      </w:pPr>
    </w:p>
    <w:p w:rsidR="007E506B" w:rsidRDefault="007E506B">
      <w:pPr>
        <w:rPr>
          <w:sz w:val="26"/>
          <w:szCs w:val="26"/>
          <w:lang w:val="vi-VN"/>
        </w:rPr>
      </w:pPr>
    </w:p>
    <w:p w:rsidR="007E506B" w:rsidRDefault="007E506B">
      <w:pPr>
        <w:rPr>
          <w:sz w:val="26"/>
          <w:szCs w:val="26"/>
          <w:lang w:val="vi-VN"/>
        </w:rPr>
      </w:pPr>
    </w:p>
    <w:p w:rsidR="007E506B" w:rsidRPr="00F41AC7" w:rsidRDefault="007E506B">
      <w:pPr>
        <w:rPr>
          <w:sz w:val="26"/>
          <w:szCs w:val="26"/>
          <w:lang w:val="vi-VN"/>
        </w:rPr>
      </w:pPr>
    </w:p>
    <w:p w:rsidR="00F41AC7" w:rsidRPr="00F41AC7" w:rsidRDefault="00F41AC7" w:rsidP="00F41AC7">
      <w:pPr>
        <w:spacing w:after="60"/>
        <w:ind w:firstLine="709"/>
        <w:jc w:val="both"/>
        <w:rPr>
          <w:b/>
          <w:bCs/>
          <w:spacing w:val="-2"/>
          <w:sz w:val="26"/>
          <w:szCs w:val="26"/>
          <w:lang w:val="vi-VN"/>
        </w:rPr>
      </w:pPr>
    </w:p>
    <w:sectPr w:rsidR="00F41AC7" w:rsidRPr="00F41AC7" w:rsidSect="007E506B">
      <w:headerReference w:type="default" r:id="rId55"/>
      <w:pgSz w:w="11907" w:h="16839" w:code="9"/>
      <w:pgMar w:top="1134" w:right="851" w:bottom="1134" w:left="1134" w:header="227"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84A" w:rsidRDefault="0006384A" w:rsidP="00953904">
      <w:r>
        <w:separator/>
      </w:r>
    </w:p>
  </w:endnote>
  <w:endnote w:type="continuationSeparator" w:id="0">
    <w:p w:rsidR="0006384A" w:rsidRDefault="0006384A" w:rsidP="0095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84A" w:rsidRDefault="0006384A" w:rsidP="00953904">
      <w:r>
        <w:separator/>
      </w:r>
    </w:p>
  </w:footnote>
  <w:footnote w:type="continuationSeparator" w:id="0">
    <w:p w:rsidR="0006384A" w:rsidRDefault="0006384A" w:rsidP="00953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064588"/>
      <w:docPartObj>
        <w:docPartGallery w:val="Page Numbers (Top of Page)"/>
        <w:docPartUnique/>
      </w:docPartObj>
    </w:sdtPr>
    <w:sdtEndPr>
      <w:rPr>
        <w:noProof/>
      </w:rPr>
    </w:sdtEndPr>
    <w:sdtContent>
      <w:p w:rsidR="007E506B" w:rsidRPr="00781662" w:rsidRDefault="007E506B" w:rsidP="00953904">
        <w:pPr>
          <w:pStyle w:val="Header"/>
          <w:tabs>
            <w:tab w:val="left" w:pos="4575"/>
            <w:tab w:val="center" w:pos="4961"/>
          </w:tabs>
          <w:rPr>
            <w:lang w:val="vi-VN"/>
          </w:rPr>
        </w:pPr>
      </w:p>
      <w:p w:rsidR="007E506B" w:rsidRPr="007E506B" w:rsidRDefault="007E506B" w:rsidP="007E506B">
        <w:pPr>
          <w:pStyle w:val="Header"/>
          <w:tabs>
            <w:tab w:val="left" w:pos="4575"/>
            <w:tab w:val="center" w:pos="4961"/>
          </w:tabs>
        </w:pPr>
        <w:r>
          <w:tab/>
        </w:r>
        <w:r>
          <w:tab/>
        </w:r>
        <w:r>
          <w:tab/>
        </w:r>
        <w:r>
          <w:fldChar w:fldCharType="begin"/>
        </w:r>
        <w:r>
          <w:instrText xml:space="preserve"> PAGE   \* MERGEFORMAT </w:instrText>
        </w:r>
        <w:r>
          <w:fldChar w:fldCharType="separate"/>
        </w:r>
        <w:r w:rsidR="00852786">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6F92"/>
    <w:multiLevelType w:val="hybridMultilevel"/>
    <w:tmpl w:val="A2760FBA"/>
    <w:lvl w:ilvl="0" w:tplc="73C4A806">
      <w:start w:val="1"/>
      <w:numFmt w:val="decimal"/>
      <w:lvlText w:val="%1."/>
      <w:lvlJc w:val="left"/>
      <w:pPr>
        <w:ind w:left="720" w:hanging="36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A073F"/>
    <w:multiLevelType w:val="hybridMultilevel"/>
    <w:tmpl w:val="31EA4A20"/>
    <w:lvl w:ilvl="0" w:tplc="35487A8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DE6E9E"/>
    <w:multiLevelType w:val="hybridMultilevel"/>
    <w:tmpl w:val="DE36788E"/>
    <w:lvl w:ilvl="0" w:tplc="9EE8C50C">
      <w:start w:val="1"/>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3DCC01E6"/>
    <w:multiLevelType w:val="hybridMultilevel"/>
    <w:tmpl w:val="3C04B9A8"/>
    <w:lvl w:ilvl="0" w:tplc="4DF41B06">
      <w:start w:val="1"/>
      <w:numFmt w:val="bullet"/>
      <w:lvlText w:val=""/>
      <w:lvlJc w:val="left"/>
      <w:pPr>
        <w:ind w:left="720" w:hanging="360"/>
      </w:pPr>
      <w:rPr>
        <w:rFonts w:ascii="Symbol" w:eastAsiaTheme="minorHAnsi" w:hAnsi="Symbol"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42351D10"/>
    <w:multiLevelType w:val="hybridMultilevel"/>
    <w:tmpl w:val="A2760FBA"/>
    <w:lvl w:ilvl="0" w:tplc="FFFFFFFF">
      <w:start w:val="1"/>
      <w:numFmt w:val="decimal"/>
      <w:lvlText w:val="%1."/>
      <w:lvlJc w:val="left"/>
      <w:pPr>
        <w:ind w:left="720" w:hanging="360"/>
      </w:pPr>
      <w:rPr>
        <w:rFonts w:hint="default"/>
        <w:i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528D35CB"/>
    <w:multiLevelType w:val="hybridMultilevel"/>
    <w:tmpl w:val="8ABCF0E0"/>
    <w:lvl w:ilvl="0" w:tplc="8E1EA28E">
      <w:start w:val="2"/>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59E20598"/>
    <w:multiLevelType w:val="hybridMultilevel"/>
    <w:tmpl w:val="A2760FBA"/>
    <w:lvl w:ilvl="0" w:tplc="FFFFFFFF">
      <w:start w:val="1"/>
      <w:numFmt w:val="decimal"/>
      <w:lvlText w:val="%1."/>
      <w:lvlJc w:val="left"/>
      <w:pPr>
        <w:ind w:left="720" w:hanging="360"/>
      </w:pPr>
      <w:rPr>
        <w:rFonts w:hint="default"/>
        <w:i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5AFB1A2B"/>
    <w:multiLevelType w:val="hybridMultilevel"/>
    <w:tmpl w:val="A2760FBA"/>
    <w:lvl w:ilvl="0" w:tplc="FFFFFFFF">
      <w:start w:val="1"/>
      <w:numFmt w:val="decimal"/>
      <w:lvlText w:val="%1."/>
      <w:lvlJc w:val="left"/>
      <w:pPr>
        <w:ind w:left="720" w:hanging="360"/>
      </w:pPr>
      <w:rPr>
        <w:rFonts w:hint="default"/>
        <w:i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AC7"/>
    <w:rsid w:val="00004D37"/>
    <w:rsid w:val="00054596"/>
    <w:rsid w:val="0006384A"/>
    <w:rsid w:val="002D2C71"/>
    <w:rsid w:val="002E223A"/>
    <w:rsid w:val="006200EF"/>
    <w:rsid w:val="0076427A"/>
    <w:rsid w:val="00781662"/>
    <w:rsid w:val="007E506B"/>
    <w:rsid w:val="00852786"/>
    <w:rsid w:val="008E2630"/>
    <w:rsid w:val="00953904"/>
    <w:rsid w:val="009A71D5"/>
    <w:rsid w:val="009B4CE6"/>
    <w:rsid w:val="00A1456A"/>
    <w:rsid w:val="00A22908"/>
    <w:rsid w:val="00A7047A"/>
    <w:rsid w:val="00AF2948"/>
    <w:rsid w:val="00E96E70"/>
    <w:rsid w:val="00ED5D6D"/>
    <w:rsid w:val="00F41AC7"/>
    <w:rsid w:val="00F97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A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1AC7"/>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1AC7"/>
    <w:pPr>
      <w:spacing w:after="200" w:line="276" w:lineRule="auto"/>
      <w:ind w:left="720"/>
      <w:contextualSpacing/>
    </w:pPr>
    <w:rPr>
      <w:rFonts w:eastAsiaTheme="minorHAnsi" w:cstheme="minorBidi"/>
      <w:sz w:val="28"/>
      <w:szCs w:val="22"/>
    </w:rPr>
  </w:style>
  <w:style w:type="paragraph" w:styleId="Header">
    <w:name w:val="header"/>
    <w:basedOn w:val="Normal"/>
    <w:link w:val="HeaderChar"/>
    <w:uiPriority w:val="99"/>
    <w:unhideWhenUsed/>
    <w:rsid w:val="00F41AC7"/>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F41AC7"/>
    <w:rPr>
      <w:rFonts w:ascii="Times New Roman" w:hAnsi="Times New Roman"/>
      <w:sz w:val="28"/>
    </w:rPr>
  </w:style>
  <w:style w:type="paragraph" w:styleId="Footer">
    <w:name w:val="footer"/>
    <w:basedOn w:val="Normal"/>
    <w:link w:val="FooterChar"/>
    <w:uiPriority w:val="99"/>
    <w:unhideWhenUsed/>
    <w:rsid w:val="00F41AC7"/>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F41AC7"/>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A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1AC7"/>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1AC7"/>
    <w:pPr>
      <w:spacing w:after="200" w:line="276" w:lineRule="auto"/>
      <w:ind w:left="720"/>
      <w:contextualSpacing/>
    </w:pPr>
    <w:rPr>
      <w:rFonts w:eastAsiaTheme="minorHAnsi" w:cstheme="minorBidi"/>
      <w:sz w:val="28"/>
      <w:szCs w:val="22"/>
    </w:rPr>
  </w:style>
  <w:style w:type="paragraph" w:styleId="Header">
    <w:name w:val="header"/>
    <w:basedOn w:val="Normal"/>
    <w:link w:val="HeaderChar"/>
    <w:uiPriority w:val="99"/>
    <w:unhideWhenUsed/>
    <w:rsid w:val="00F41AC7"/>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F41AC7"/>
    <w:rPr>
      <w:rFonts w:ascii="Times New Roman" w:hAnsi="Times New Roman"/>
      <w:sz w:val="28"/>
    </w:rPr>
  </w:style>
  <w:style w:type="paragraph" w:styleId="Footer">
    <w:name w:val="footer"/>
    <w:basedOn w:val="Normal"/>
    <w:link w:val="FooterChar"/>
    <w:uiPriority w:val="99"/>
    <w:unhideWhenUsed/>
    <w:rsid w:val="00F41AC7"/>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F41AC7"/>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chvucong.hungyen.gov.vn" TargetMode="External"/><Relationship Id="rId18" Type="http://schemas.openxmlformats.org/officeDocument/2006/relationships/hyperlink" Target="https://dichvucong.gov.vn" TargetMode="External"/><Relationship Id="rId26" Type="http://schemas.openxmlformats.org/officeDocument/2006/relationships/hyperlink" Target="https://dichvucong.gov.vn" TargetMode="External"/><Relationship Id="rId39" Type="http://schemas.openxmlformats.org/officeDocument/2006/relationships/hyperlink" Target="http://dichvucong.hungyen.gov.vn" TargetMode="External"/><Relationship Id="rId21" Type="http://schemas.openxmlformats.org/officeDocument/2006/relationships/hyperlink" Target="http://dichvucong.hungyen.gov.vn" TargetMode="External"/><Relationship Id="rId34" Type="http://schemas.openxmlformats.org/officeDocument/2006/relationships/hyperlink" Target="https://dichvucong.gov.vn" TargetMode="External"/><Relationship Id="rId42" Type="http://schemas.openxmlformats.org/officeDocument/2006/relationships/hyperlink" Target="https://dichvucong.gov.vn" TargetMode="External"/><Relationship Id="rId47" Type="http://schemas.openxmlformats.org/officeDocument/2006/relationships/hyperlink" Target="http://dichvucong.hungyen.gov.vn" TargetMode="External"/><Relationship Id="rId50" Type="http://schemas.openxmlformats.org/officeDocument/2006/relationships/hyperlink" Target="https://dichvucong.gov.vn" TargetMode="External"/><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dichvucong.gov.vn" TargetMode="External"/><Relationship Id="rId17" Type="http://schemas.openxmlformats.org/officeDocument/2006/relationships/hyperlink" Target="http://dichvucong.hungyen.gov.vn" TargetMode="External"/><Relationship Id="rId25" Type="http://schemas.openxmlformats.org/officeDocument/2006/relationships/hyperlink" Target="http://dichvucong.hungyen.gov.vn" TargetMode="External"/><Relationship Id="rId33" Type="http://schemas.openxmlformats.org/officeDocument/2006/relationships/hyperlink" Target="http://dichvucong.hungyen.gov.vn" TargetMode="External"/><Relationship Id="rId38" Type="http://schemas.openxmlformats.org/officeDocument/2006/relationships/hyperlink" Target="https://dichvucong.gov.vn" TargetMode="External"/><Relationship Id="rId46" Type="http://schemas.openxmlformats.org/officeDocument/2006/relationships/hyperlink" Target="https://dichvucong.gov.vn" TargetMode="External"/><Relationship Id="rId2" Type="http://schemas.openxmlformats.org/officeDocument/2006/relationships/numbering" Target="numbering.xml"/><Relationship Id="rId16" Type="http://schemas.openxmlformats.org/officeDocument/2006/relationships/hyperlink" Target="https://dichvucong.gov.vn" TargetMode="External"/><Relationship Id="rId20" Type="http://schemas.openxmlformats.org/officeDocument/2006/relationships/hyperlink" Target="https://dichvucong.gov.vn" TargetMode="External"/><Relationship Id="rId29" Type="http://schemas.openxmlformats.org/officeDocument/2006/relationships/hyperlink" Target="http://dichvucong.hungyen.gov.vn" TargetMode="External"/><Relationship Id="rId41" Type="http://schemas.openxmlformats.org/officeDocument/2006/relationships/hyperlink" Target="http://dichvucong.hungyen.gov.vn" TargetMode="External"/><Relationship Id="rId54" Type="http://schemas.openxmlformats.org/officeDocument/2006/relationships/hyperlink" Target="https://dichvucong.gov.v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chvucong.hungyen.gov.vn" TargetMode="External"/><Relationship Id="rId24" Type="http://schemas.openxmlformats.org/officeDocument/2006/relationships/hyperlink" Target="https://dichvucong.gov.vn" TargetMode="External"/><Relationship Id="rId32" Type="http://schemas.openxmlformats.org/officeDocument/2006/relationships/hyperlink" Target="https://dichvucong.gov.vn" TargetMode="External"/><Relationship Id="rId37" Type="http://schemas.openxmlformats.org/officeDocument/2006/relationships/hyperlink" Target="http://dichvucong.hungyen.gov.vn" TargetMode="External"/><Relationship Id="rId40" Type="http://schemas.openxmlformats.org/officeDocument/2006/relationships/hyperlink" Target="https://dichvucong.gov.vn" TargetMode="External"/><Relationship Id="rId45" Type="http://schemas.openxmlformats.org/officeDocument/2006/relationships/hyperlink" Target="http://dichvucong.hungyen.gov.vn" TargetMode="External"/><Relationship Id="rId53" Type="http://schemas.openxmlformats.org/officeDocument/2006/relationships/hyperlink" Target="http://dichvucong.hungyen.gov.vn" TargetMode="External"/><Relationship Id="rId5" Type="http://schemas.openxmlformats.org/officeDocument/2006/relationships/settings" Target="settings.xml"/><Relationship Id="rId15" Type="http://schemas.openxmlformats.org/officeDocument/2006/relationships/hyperlink" Target="http://dichvucong.hungyen.gov.vn" TargetMode="External"/><Relationship Id="rId23" Type="http://schemas.openxmlformats.org/officeDocument/2006/relationships/hyperlink" Target="http://dichvucong.hungyen.gov.vn" TargetMode="External"/><Relationship Id="rId28" Type="http://schemas.openxmlformats.org/officeDocument/2006/relationships/hyperlink" Target="https://dichvucong.gov.vn" TargetMode="External"/><Relationship Id="rId36" Type="http://schemas.openxmlformats.org/officeDocument/2006/relationships/hyperlink" Target="https://dichvucong.gov.vn" TargetMode="External"/><Relationship Id="rId49" Type="http://schemas.openxmlformats.org/officeDocument/2006/relationships/hyperlink" Target="http://dichvucong.hungyen.gov.vn" TargetMode="External"/><Relationship Id="rId57" Type="http://schemas.openxmlformats.org/officeDocument/2006/relationships/theme" Target="theme/theme1.xml"/><Relationship Id="rId10" Type="http://schemas.openxmlformats.org/officeDocument/2006/relationships/hyperlink" Target="https://dichvucong.gov.vn" TargetMode="External"/><Relationship Id="rId19" Type="http://schemas.openxmlformats.org/officeDocument/2006/relationships/hyperlink" Target="http://dichvucong.hungyen.gov.vn" TargetMode="External"/><Relationship Id="rId31" Type="http://schemas.openxmlformats.org/officeDocument/2006/relationships/hyperlink" Target="http://dichvucong.hungyen.gov.vn" TargetMode="External"/><Relationship Id="rId44" Type="http://schemas.openxmlformats.org/officeDocument/2006/relationships/hyperlink" Target="https://dichvucong.gov.vn" TargetMode="External"/><Relationship Id="rId52" Type="http://schemas.openxmlformats.org/officeDocument/2006/relationships/hyperlink" Target="https://dichvucong.gov.vn" TargetMode="External"/><Relationship Id="rId4" Type="http://schemas.microsoft.com/office/2007/relationships/stylesWithEffects" Target="stylesWithEffects.xml"/><Relationship Id="rId9" Type="http://schemas.openxmlformats.org/officeDocument/2006/relationships/hyperlink" Target="http://dichvucong.hungyen.gov.vn" TargetMode="External"/><Relationship Id="rId14" Type="http://schemas.openxmlformats.org/officeDocument/2006/relationships/hyperlink" Target="https://dichvucong.gov.vn" TargetMode="External"/><Relationship Id="rId22" Type="http://schemas.openxmlformats.org/officeDocument/2006/relationships/hyperlink" Target="https://dichvucong.gov.vn" TargetMode="External"/><Relationship Id="rId27" Type="http://schemas.openxmlformats.org/officeDocument/2006/relationships/hyperlink" Target="http://dichvucong.hungyen.gov.vn" TargetMode="External"/><Relationship Id="rId30" Type="http://schemas.openxmlformats.org/officeDocument/2006/relationships/hyperlink" Target="https://dichvucong.gov.vn" TargetMode="External"/><Relationship Id="rId35" Type="http://schemas.openxmlformats.org/officeDocument/2006/relationships/hyperlink" Target="http://dichvucong.hungyen.gov.vn" TargetMode="External"/><Relationship Id="rId43" Type="http://schemas.openxmlformats.org/officeDocument/2006/relationships/hyperlink" Target="http://dichvucong.hungyen.gov.vn" TargetMode="External"/><Relationship Id="rId48" Type="http://schemas.openxmlformats.org/officeDocument/2006/relationships/hyperlink" Target="https://dichvucong.gov.vn"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dichvucong.hungyen.gov.v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D62F5-8A84-4E14-B4EA-85030642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137</Pages>
  <Words>51540</Words>
  <Characters>293782</Characters>
  <Application>Microsoft Office Word</Application>
  <DocSecurity>0</DocSecurity>
  <Lines>2448</Lines>
  <Paragraphs>689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11</cp:revision>
  <dcterms:created xsi:type="dcterms:W3CDTF">2024-03-05T14:26:00Z</dcterms:created>
  <dcterms:modified xsi:type="dcterms:W3CDTF">2024-03-07T07:27:00Z</dcterms:modified>
</cp:coreProperties>
</file>