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4" w:rsidRPr="00166A9D" w:rsidRDefault="00183514" w:rsidP="00360C8A">
      <w:pPr>
        <w:jc w:val="center"/>
        <w:rPr>
          <w:b/>
          <w:bCs/>
          <w:sz w:val="26"/>
          <w:szCs w:val="26"/>
          <w:lang w:val="vi-VN"/>
        </w:rPr>
      </w:pPr>
      <w:r w:rsidRPr="00166A9D">
        <w:rPr>
          <w:b/>
          <w:bCs/>
          <w:sz w:val="26"/>
          <w:szCs w:val="26"/>
          <w:lang w:val="vi-VN"/>
        </w:rPr>
        <w:t>Phụ lục</w:t>
      </w:r>
      <w:r w:rsidR="00360C8A" w:rsidRPr="00166A9D">
        <w:rPr>
          <w:b/>
          <w:bCs/>
          <w:sz w:val="26"/>
          <w:szCs w:val="26"/>
          <w:lang w:val="vi-VN"/>
        </w:rPr>
        <w:t xml:space="preserve"> I</w:t>
      </w:r>
    </w:p>
    <w:p w:rsidR="00BD22ED" w:rsidRDefault="00183514" w:rsidP="00360C8A">
      <w:pPr>
        <w:jc w:val="center"/>
        <w:rPr>
          <w:b/>
          <w:bCs/>
          <w:sz w:val="26"/>
          <w:szCs w:val="26"/>
        </w:rPr>
      </w:pPr>
      <w:r w:rsidRPr="00166A9D">
        <w:rPr>
          <w:b/>
          <w:bCs/>
          <w:sz w:val="26"/>
          <w:szCs w:val="26"/>
          <w:lang w:val="vi-VN"/>
        </w:rPr>
        <w:t xml:space="preserve">DANH MỤC </w:t>
      </w:r>
      <w:r w:rsidR="00657E04" w:rsidRPr="00166A9D">
        <w:rPr>
          <w:b/>
          <w:bCs/>
          <w:sz w:val="26"/>
          <w:szCs w:val="26"/>
        </w:rPr>
        <w:t>THỦ TỤC HÀNH CHÍNH MỚI BAN HÀNH</w:t>
      </w:r>
      <w:r w:rsidR="00166A9D" w:rsidRPr="00166A9D">
        <w:rPr>
          <w:b/>
          <w:bCs/>
          <w:sz w:val="26"/>
          <w:szCs w:val="26"/>
          <w:lang w:val="vi-VN"/>
        </w:rPr>
        <w:t>, BỊ BÃI BỎ</w:t>
      </w:r>
      <w:r w:rsidR="00657E04" w:rsidRPr="00166A9D">
        <w:rPr>
          <w:b/>
          <w:bCs/>
          <w:sz w:val="26"/>
          <w:szCs w:val="26"/>
        </w:rPr>
        <w:t xml:space="preserve"> TRONG LĨNH VỰC</w:t>
      </w:r>
      <w:r w:rsidR="002D7A16" w:rsidRPr="00166A9D">
        <w:rPr>
          <w:b/>
          <w:bCs/>
          <w:sz w:val="26"/>
          <w:szCs w:val="26"/>
        </w:rPr>
        <w:t xml:space="preserve"> </w:t>
      </w:r>
      <w:r w:rsidR="00657E04" w:rsidRPr="00166A9D">
        <w:rPr>
          <w:b/>
          <w:bCs/>
          <w:sz w:val="26"/>
          <w:szCs w:val="26"/>
        </w:rPr>
        <w:t xml:space="preserve">HOẠT ĐỘNG KHOA </w:t>
      </w:r>
    </w:p>
    <w:p w:rsidR="00657E04" w:rsidRPr="00166A9D" w:rsidRDefault="00657E04" w:rsidP="00BD22ED">
      <w:pPr>
        <w:jc w:val="center"/>
        <w:rPr>
          <w:b/>
          <w:bCs/>
          <w:sz w:val="26"/>
          <w:szCs w:val="26"/>
        </w:rPr>
      </w:pPr>
      <w:r w:rsidRPr="00166A9D">
        <w:rPr>
          <w:b/>
          <w:bCs/>
          <w:sz w:val="26"/>
          <w:szCs w:val="26"/>
        </w:rPr>
        <w:t>HỌC</w:t>
      </w:r>
      <w:r w:rsidR="00BD22ED">
        <w:rPr>
          <w:b/>
          <w:bCs/>
          <w:sz w:val="26"/>
          <w:szCs w:val="26"/>
          <w:lang w:val="vi-VN"/>
        </w:rPr>
        <w:t xml:space="preserve"> </w:t>
      </w:r>
      <w:r w:rsidRPr="00166A9D">
        <w:rPr>
          <w:b/>
          <w:bCs/>
          <w:sz w:val="26"/>
          <w:szCs w:val="26"/>
        </w:rPr>
        <w:t>VÀ CÔNG NGHỆ THUỘC PHẠM VI</w:t>
      </w:r>
      <w:r w:rsidR="002D7A16" w:rsidRPr="00166A9D">
        <w:rPr>
          <w:b/>
          <w:bCs/>
          <w:sz w:val="26"/>
          <w:szCs w:val="26"/>
        </w:rPr>
        <w:t xml:space="preserve"> </w:t>
      </w:r>
      <w:r w:rsidRPr="00166A9D">
        <w:rPr>
          <w:b/>
          <w:bCs/>
          <w:sz w:val="26"/>
          <w:szCs w:val="26"/>
        </w:rPr>
        <w:t>CHỨC NĂNG QUẢN LÝ CỦA SỞ KHOA HỌC VÀ CÔNG NGHỆ</w:t>
      </w:r>
    </w:p>
    <w:p w:rsidR="00657E04" w:rsidRPr="00166A9D" w:rsidRDefault="00657E04" w:rsidP="00360C8A">
      <w:pPr>
        <w:jc w:val="center"/>
        <w:rPr>
          <w:i/>
          <w:iCs/>
          <w:sz w:val="26"/>
          <w:szCs w:val="26"/>
        </w:rPr>
      </w:pPr>
      <w:r w:rsidRPr="00166A9D">
        <w:rPr>
          <w:i/>
          <w:iCs/>
          <w:sz w:val="26"/>
          <w:szCs w:val="26"/>
        </w:rPr>
        <w:t>(Ban h</w:t>
      </w:r>
      <w:r w:rsidR="00F92029">
        <w:rPr>
          <w:i/>
          <w:iCs/>
          <w:sz w:val="26"/>
          <w:szCs w:val="26"/>
        </w:rPr>
        <w:t>ành kèm theo Quyết định số 830/QĐ-UBND ngày  23</w:t>
      </w:r>
      <w:r w:rsidR="00F92029">
        <w:rPr>
          <w:i/>
          <w:iCs/>
          <w:sz w:val="26"/>
          <w:szCs w:val="26"/>
          <w:lang w:val="vi-VN"/>
        </w:rPr>
        <w:t>/</w:t>
      </w:r>
      <w:r w:rsidR="00F92029">
        <w:rPr>
          <w:i/>
          <w:iCs/>
          <w:sz w:val="26"/>
          <w:szCs w:val="26"/>
        </w:rPr>
        <w:t>5</w:t>
      </w:r>
      <w:bookmarkStart w:id="0" w:name="_GoBack"/>
      <w:bookmarkEnd w:id="0"/>
      <w:r w:rsidR="00166A9D" w:rsidRPr="00166A9D">
        <w:rPr>
          <w:i/>
          <w:iCs/>
          <w:sz w:val="26"/>
          <w:szCs w:val="26"/>
          <w:lang w:val="vi-VN"/>
        </w:rPr>
        <w:t>/</w:t>
      </w:r>
      <w:r w:rsidRPr="00166A9D">
        <w:rPr>
          <w:i/>
          <w:iCs/>
          <w:sz w:val="26"/>
          <w:szCs w:val="26"/>
        </w:rPr>
        <w:t>202</w:t>
      </w:r>
      <w:r w:rsidR="00BD22ED">
        <w:rPr>
          <w:i/>
          <w:iCs/>
          <w:sz w:val="26"/>
          <w:szCs w:val="26"/>
          <w:lang w:val="vi-VN"/>
        </w:rPr>
        <w:t>4</w:t>
      </w:r>
      <w:r w:rsidR="00183514" w:rsidRPr="00166A9D">
        <w:rPr>
          <w:i/>
          <w:iCs/>
          <w:sz w:val="26"/>
          <w:szCs w:val="26"/>
          <w:lang w:val="vi-VN"/>
        </w:rPr>
        <w:t xml:space="preserve"> </w:t>
      </w:r>
      <w:r w:rsidRPr="00166A9D">
        <w:rPr>
          <w:i/>
          <w:iCs/>
          <w:sz w:val="26"/>
          <w:szCs w:val="26"/>
        </w:rPr>
        <w:t xml:space="preserve">của </w:t>
      </w:r>
      <w:r w:rsidR="00FE4953" w:rsidRPr="00166A9D">
        <w:rPr>
          <w:i/>
          <w:iCs/>
          <w:sz w:val="26"/>
          <w:szCs w:val="26"/>
          <w:lang w:val="vi-VN"/>
        </w:rPr>
        <w:t xml:space="preserve">Chủ tịch </w:t>
      </w:r>
      <w:r w:rsidR="00183514" w:rsidRPr="00166A9D">
        <w:rPr>
          <w:i/>
          <w:iCs/>
          <w:sz w:val="26"/>
          <w:szCs w:val="26"/>
          <w:lang w:val="vi-VN"/>
        </w:rPr>
        <w:t>UBND</w:t>
      </w:r>
      <w:r w:rsidRPr="00166A9D">
        <w:rPr>
          <w:i/>
          <w:iCs/>
          <w:sz w:val="26"/>
          <w:szCs w:val="26"/>
        </w:rPr>
        <w:t xml:space="preserve"> tỉnh Hưng Yên)</w:t>
      </w:r>
    </w:p>
    <w:p w:rsidR="00183514" w:rsidRPr="001C0327" w:rsidRDefault="00D53CA7" w:rsidP="007A0A63">
      <w:pPr>
        <w:spacing w:after="120"/>
        <w:jc w:val="center"/>
        <w:rPr>
          <w:b/>
          <w:bCs/>
          <w:sz w:val="26"/>
          <w:szCs w:val="26"/>
          <w:lang w:val="vi-VN"/>
        </w:rPr>
      </w:pPr>
      <w:bookmarkStart w:id="1" w:name="bookmark5"/>
      <w:r>
        <w:rPr>
          <w:b/>
          <w:bCs/>
          <w:noProof/>
          <w:sz w:val="26"/>
          <w:szCs w:val="26"/>
        </w:rPr>
        <w:pict>
          <v:line id=" 9" o:spid="_x0000_s1026" style="position:absolute;left:0;text-align:left;flip:y;z-index:251659264;visibility:visible" from="279.7pt,4.9pt" to="408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">
            <o:lock v:ext="edit" shapetype="f"/>
          </v:line>
        </w:pict>
      </w:r>
    </w:p>
    <w:p w:rsidR="00657E04" w:rsidRPr="001C0327" w:rsidRDefault="00183514" w:rsidP="00183514">
      <w:pPr>
        <w:spacing w:after="120"/>
        <w:rPr>
          <w:b/>
          <w:bCs/>
          <w:sz w:val="26"/>
          <w:szCs w:val="26"/>
          <w:lang w:val="vi-VN"/>
        </w:rPr>
      </w:pPr>
      <w:r w:rsidRPr="001C0327">
        <w:rPr>
          <w:b/>
          <w:bCs/>
          <w:sz w:val="26"/>
          <w:szCs w:val="26"/>
        </w:rPr>
        <w:t xml:space="preserve"> I. </w:t>
      </w:r>
      <w:r w:rsidR="00657E04" w:rsidRPr="001C0327">
        <w:rPr>
          <w:b/>
          <w:bCs/>
          <w:sz w:val="26"/>
          <w:szCs w:val="26"/>
        </w:rPr>
        <w:t>THỦ TỤC HÀNH CHÍNH</w:t>
      </w:r>
      <w:bookmarkEnd w:id="1"/>
      <w:r w:rsidRPr="001C0327">
        <w:rPr>
          <w:b/>
          <w:bCs/>
          <w:sz w:val="26"/>
          <w:szCs w:val="26"/>
          <w:lang w:val="vi-VN"/>
        </w:rPr>
        <w:t xml:space="preserve"> </w:t>
      </w:r>
      <w:r w:rsidR="00507671" w:rsidRPr="001C0327">
        <w:rPr>
          <w:b/>
          <w:bCs/>
          <w:sz w:val="26"/>
          <w:szCs w:val="26"/>
          <w:lang w:val="vi-VN"/>
        </w:rPr>
        <w:t xml:space="preserve">MỚI BAN HÀNH </w:t>
      </w:r>
      <w:r w:rsidRPr="001C0327">
        <w:rPr>
          <w:b/>
          <w:bCs/>
          <w:sz w:val="26"/>
          <w:szCs w:val="26"/>
          <w:lang w:val="vi-VN"/>
        </w:rPr>
        <w:t>THUỘC THẨM QUYỀN GIẢI QUYẾT CẤP TỈNH</w:t>
      </w:r>
    </w:p>
    <w:tbl>
      <w:tblPr>
        <w:tblStyle w:val="TableGrid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4678"/>
        <w:gridCol w:w="992"/>
        <w:gridCol w:w="709"/>
        <w:gridCol w:w="709"/>
        <w:gridCol w:w="3969"/>
      </w:tblGrid>
      <w:tr w:rsidR="009C4297" w:rsidRPr="00166A9D" w:rsidTr="009C4297">
        <w:tc>
          <w:tcPr>
            <w:tcW w:w="568" w:type="dxa"/>
            <w:vMerge w:val="restart"/>
            <w:vAlign w:val="center"/>
          </w:tcPr>
          <w:p w:rsidR="009C4297" w:rsidRPr="00A27483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9C4297" w:rsidRPr="00192809" w:rsidRDefault="009C4297" w:rsidP="009C42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166A9D">
              <w:rPr>
                <w:b/>
                <w:bCs/>
                <w:sz w:val="26"/>
                <w:szCs w:val="26"/>
              </w:rPr>
              <w:t xml:space="preserve">Tên </w:t>
            </w:r>
            <w:r>
              <w:rPr>
                <w:b/>
                <w:bCs/>
                <w:sz w:val="26"/>
                <w:szCs w:val="26"/>
                <w:lang w:val="vi-VN"/>
              </w:rPr>
              <w:t>thủ tục hành chính (</w:t>
            </w:r>
            <w:r w:rsidRPr="00166A9D">
              <w:rPr>
                <w:b/>
                <w:bCs/>
                <w:sz w:val="26"/>
                <w:szCs w:val="26"/>
              </w:rPr>
              <w:t>TTHC</w:t>
            </w:r>
            <w:r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9C4297" w:rsidRPr="00166A9D" w:rsidRDefault="009C4297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hạn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giải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166A9D">
              <w:rPr>
                <w:b/>
                <w:bCs/>
                <w:sz w:val="26"/>
                <w:szCs w:val="26"/>
              </w:rPr>
              <w:t>quyết</w:t>
            </w:r>
          </w:p>
        </w:tc>
        <w:tc>
          <w:tcPr>
            <w:tcW w:w="4678" w:type="dxa"/>
            <w:vMerge w:val="restart"/>
            <w:vAlign w:val="center"/>
          </w:tcPr>
          <w:p w:rsidR="009C4297" w:rsidRPr="00166A9D" w:rsidRDefault="009C4297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 xml:space="preserve">Địa điểm </w:t>
            </w:r>
          </w:p>
          <w:p w:rsidR="009C4297" w:rsidRPr="00166A9D" w:rsidRDefault="009C4297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992" w:type="dxa"/>
            <w:vMerge w:val="restart"/>
            <w:vAlign w:val="center"/>
          </w:tcPr>
          <w:p w:rsidR="009C4297" w:rsidRPr="00166A9D" w:rsidRDefault="009C4297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>Phí, lệ phí</w:t>
            </w:r>
          </w:p>
        </w:tc>
        <w:tc>
          <w:tcPr>
            <w:tcW w:w="1418" w:type="dxa"/>
            <w:gridSpan w:val="2"/>
            <w:vAlign w:val="center"/>
          </w:tcPr>
          <w:p w:rsidR="009C4297" w:rsidRPr="00166A9D" w:rsidRDefault="009C4297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 xml:space="preserve">Dịch vụ </w:t>
            </w:r>
            <w:r w:rsidR="00923B0B">
              <w:rPr>
                <w:b/>
                <w:bCs/>
                <w:sz w:val="26"/>
                <w:szCs w:val="26"/>
              </w:rPr>
              <w:t>công trực tuyến</w:t>
            </w:r>
          </w:p>
        </w:tc>
        <w:tc>
          <w:tcPr>
            <w:tcW w:w="3969" w:type="dxa"/>
            <w:vMerge w:val="restart"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>Căn cứ pháp lý</w:t>
            </w:r>
          </w:p>
        </w:tc>
      </w:tr>
      <w:tr w:rsidR="009C4297" w:rsidRPr="00166A9D" w:rsidTr="009C4297">
        <w:tc>
          <w:tcPr>
            <w:tcW w:w="568" w:type="dxa"/>
            <w:vMerge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  <w:vMerge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9C4297" w:rsidRPr="00166A9D" w:rsidRDefault="009C4297" w:rsidP="00DE2181">
            <w:pPr>
              <w:spacing w:after="120"/>
              <w:ind w:left="-253" w:right="-108"/>
              <w:jc w:val="center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 xml:space="preserve">Một 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166A9D">
              <w:rPr>
                <w:b/>
                <w:bCs/>
                <w:sz w:val="26"/>
                <w:szCs w:val="26"/>
              </w:rPr>
              <w:t>phần</w:t>
            </w:r>
          </w:p>
        </w:tc>
        <w:tc>
          <w:tcPr>
            <w:tcW w:w="709" w:type="dxa"/>
            <w:vAlign w:val="center"/>
          </w:tcPr>
          <w:p w:rsidR="009C4297" w:rsidRPr="00166A9D" w:rsidRDefault="009C4297" w:rsidP="00A27483">
            <w:pPr>
              <w:spacing w:after="120"/>
              <w:ind w:left="-193" w:firstLine="73"/>
              <w:jc w:val="right"/>
              <w:rPr>
                <w:b/>
                <w:bCs/>
                <w:sz w:val="26"/>
                <w:szCs w:val="26"/>
              </w:rPr>
            </w:pPr>
            <w:r w:rsidRPr="00166A9D">
              <w:rPr>
                <w:b/>
                <w:bCs/>
                <w:sz w:val="26"/>
                <w:szCs w:val="26"/>
              </w:rPr>
              <w:t xml:space="preserve">Toàn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 </w:t>
            </w:r>
            <w:r w:rsidR="00923B0B">
              <w:rPr>
                <w:b/>
                <w:bCs/>
                <w:sz w:val="26"/>
                <w:szCs w:val="26"/>
              </w:rPr>
              <w:t>trình</w:t>
            </w:r>
          </w:p>
        </w:tc>
        <w:tc>
          <w:tcPr>
            <w:tcW w:w="3969" w:type="dxa"/>
            <w:vMerge/>
            <w:vAlign w:val="center"/>
          </w:tcPr>
          <w:p w:rsidR="009C4297" w:rsidRPr="00166A9D" w:rsidRDefault="009C4297" w:rsidP="00657E04">
            <w:pPr>
              <w:spacing w:after="12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4297" w:rsidRPr="00166A9D" w:rsidTr="009C4297">
        <w:tc>
          <w:tcPr>
            <w:tcW w:w="568" w:type="dxa"/>
          </w:tcPr>
          <w:p w:rsidR="009C4297" w:rsidRPr="00166A9D" w:rsidRDefault="009C4297" w:rsidP="00E31CE7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166A9D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9C4297" w:rsidRPr="00166A9D" w:rsidRDefault="009C4297" w:rsidP="00E31CE7">
            <w:pPr>
              <w:spacing w:before="60" w:after="60"/>
              <w:jc w:val="both"/>
              <w:rPr>
                <w:spacing w:val="-2"/>
                <w:sz w:val="26"/>
                <w:szCs w:val="26"/>
              </w:rPr>
            </w:pPr>
            <w:r>
              <w:rPr>
                <w:szCs w:val="28"/>
                <w:lang w:val="vi-VN"/>
              </w:rPr>
              <w:t>Đặt và tặng giải thưởng về khoa học và công nghệ của tổ chức, cá nhân cư trú hoặc hoạt động hợp pháp tại Việt Nam</w:t>
            </w:r>
          </w:p>
        </w:tc>
        <w:tc>
          <w:tcPr>
            <w:tcW w:w="1417" w:type="dxa"/>
          </w:tcPr>
          <w:p w:rsidR="009C4297" w:rsidRPr="00166A9D" w:rsidRDefault="009C4297" w:rsidP="00E31CE7">
            <w:pPr>
              <w:spacing w:after="12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66A9D">
              <w:rPr>
                <w:sz w:val="26"/>
                <w:szCs w:val="26"/>
              </w:rPr>
              <w:t xml:space="preserve">5 ngày làm việc </w:t>
            </w:r>
          </w:p>
        </w:tc>
        <w:tc>
          <w:tcPr>
            <w:tcW w:w="4678" w:type="dxa"/>
          </w:tcPr>
          <w:p w:rsidR="009C4297" w:rsidRPr="00166A9D" w:rsidRDefault="009C4297" w:rsidP="00E31CE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166A9D">
              <w:rPr>
                <w:bCs/>
                <w:sz w:val="26"/>
                <w:szCs w:val="26"/>
              </w:rPr>
              <w:t>Trung tâm phục vụ hành chính công và Kiểm soát TTHC tỉnh Hưng Yên, số 02 đường Chùa Chuông, phường Hiến Nam, thành phố Hưng Yên, tỉnh Hưng Yên.</w:t>
            </w:r>
          </w:p>
          <w:p w:rsidR="009C4297" w:rsidRPr="00166A9D" w:rsidRDefault="009C4297" w:rsidP="00E31CE7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66A9D">
              <w:rPr>
                <w:bCs/>
                <w:sz w:val="26"/>
                <w:szCs w:val="26"/>
              </w:rPr>
              <w:t>- Nộp hồ sơ: Điểm tiếp nhận hồ sơ Sở Khoa học và Công nghệ</w:t>
            </w:r>
            <w:r w:rsidRPr="00166A9D">
              <w:rPr>
                <w:bCs/>
                <w:sz w:val="26"/>
                <w:szCs w:val="26"/>
                <w:lang w:val="vi-VN"/>
              </w:rPr>
              <w:t>;</w:t>
            </w:r>
          </w:p>
          <w:p w:rsidR="009C4297" w:rsidRPr="00166A9D" w:rsidRDefault="009C4297" w:rsidP="00E31CE7">
            <w:pPr>
              <w:spacing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166A9D">
              <w:rPr>
                <w:bCs/>
                <w:sz w:val="26"/>
                <w:szCs w:val="26"/>
                <w:lang w:val="vi-VN"/>
              </w:rPr>
              <w:t>- Nhận kết quả: Điểm tra kết quả tập trung</w:t>
            </w:r>
          </w:p>
        </w:tc>
        <w:tc>
          <w:tcPr>
            <w:tcW w:w="992" w:type="dxa"/>
          </w:tcPr>
          <w:p w:rsidR="009C4297" w:rsidRPr="00166A9D" w:rsidRDefault="009C4297" w:rsidP="00E31CE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166A9D">
              <w:rPr>
                <w:bCs/>
                <w:sz w:val="26"/>
                <w:szCs w:val="26"/>
              </w:rPr>
              <w:t>Không</w:t>
            </w:r>
          </w:p>
        </w:tc>
        <w:tc>
          <w:tcPr>
            <w:tcW w:w="709" w:type="dxa"/>
          </w:tcPr>
          <w:p w:rsidR="009C4297" w:rsidRPr="00166A9D" w:rsidRDefault="009C4297" w:rsidP="00580965">
            <w:pPr>
              <w:spacing w:after="120"/>
              <w:jc w:val="center"/>
              <w:rPr>
                <w:bCs/>
                <w:sz w:val="26"/>
                <w:szCs w:val="26"/>
              </w:rPr>
            </w:pPr>
            <w:r w:rsidRPr="00166A9D">
              <w:rPr>
                <w:bCs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9C4297" w:rsidRPr="00166A9D" w:rsidRDefault="009C4297" w:rsidP="00E31CE7">
            <w:pPr>
              <w:spacing w:after="12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9C4297" w:rsidRDefault="009C4297" w:rsidP="00E31CE7">
            <w:pPr>
              <w:shd w:val="clear" w:color="auto" w:fill="FFFFFF"/>
              <w:spacing w:before="60" w:line="264" w:lineRule="auto"/>
              <w:jc w:val="both"/>
              <w:rPr>
                <w:bCs/>
                <w:color w:val="000000"/>
                <w:sz w:val="26"/>
                <w:szCs w:val="26"/>
                <w:lang w:val="vi-VN"/>
              </w:rPr>
            </w:pPr>
            <w:r w:rsidRPr="00166A9D">
              <w:rPr>
                <w:bCs/>
                <w:color w:val="000000"/>
                <w:sz w:val="26"/>
                <w:szCs w:val="26"/>
              </w:rPr>
              <w:t xml:space="preserve">- Luật 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Thi đua, khen thưởng số 06/2022/QH15 ngày 15/6/2022;</w:t>
            </w:r>
          </w:p>
          <w:p w:rsidR="009C4297" w:rsidRPr="001C0327" w:rsidRDefault="009C4297" w:rsidP="00E31CE7">
            <w:pPr>
              <w:shd w:val="clear" w:color="auto" w:fill="FFFFFF"/>
              <w:spacing w:before="60" w:line="264" w:lineRule="auto"/>
              <w:jc w:val="both"/>
              <w:rPr>
                <w:bCs/>
                <w:color w:val="000000"/>
                <w:spacing w:val="-4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1C0327">
              <w:rPr>
                <w:bCs/>
                <w:color w:val="000000"/>
                <w:spacing w:val="-2"/>
                <w:sz w:val="26"/>
                <w:szCs w:val="26"/>
                <w:lang w:val="vi-VN"/>
              </w:rPr>
              <w:t>Nghị định số 18/2024/NĐ-CP ngày 21/02/2024 của Chính phủ về Giải thưởng Hồ Chí Minh, Giải thưởng Nhà nước và các giải thưởng khác về khoa  học và công nghệ.</w:t>
            </w:r>
          </w:p>
          <w:p w:rsidR="009C4297" w:rsidRPr="00166A9D" w:rsidRDefault="009C4297" w:rsidP="00E31CE7">
            <w:pPr>
              <w:widowControl w:val="0"/>
              <w:spacing w:before="60" w:line="264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27483" w:rsidRPr="004C27A2" w:rsidRDefault="00A27483" w:rsidP="009C4297">
      <w:pPr>
        <w:spacing w:before="120" w:after="120" w:line="240" w:lineRule="atLeast"/>
        <w:jc w:val="both"/>
        <w:rPr>
          <w:b/>
          <w:bCs/>
          <w:sz w:val="26"/>
          <w:szCs w:val="26"/>
          <w:lang w:val="vi-VN"/>
        </w:rPr>
      </w:pPr>
      <w:r w:rsidRPr="004C27A2">
        <w:rPr>
          <w:b/>
          <w:bCs/>
          <w:sz w:val="26"/>
          <w:szCs w:val="26"/>
          <w:lang w:val="vi-VN"/>
        </w:rPr>
        <w:t>II</w:t>
      </w:r>
      <w:r w:rsidR="00507671">
        <w:rPr>
          <w:b/>
          <w:bCs/>
          <w:sz w:val="26"/>
          <w:szCs w:val="26"/>
          <w:lang w:val="vi-VN"/>
        </w:rPr>
        <w:t xml:space="preserve">. </w:t>
      </w:r>
      <w:r w:rsidRPr="004C27A2">
        <w:rPr>
          <w:b/>
          <w:bCs/>
          <w:sz w:val="26"/>
          <w:szCs w:val="26"/>
          <w:lang w:val="vi-VN"/>
        </w:rPr>
        <w:t>THỦ TỤC HÀNH CHÍNH BỊ BÃI BỎ</w:t>
      </w:r>
      <w:r w:rsidR="00507671">
        <w:rPr>
          <w:b/>
          <w:bCs/>
          <w:sz w:val="26"/>
          <w:szCs w:val="26"/>
          <w:lang w:val="vi-VN"/>
        </w:rPr>
        <w:t xml:space="preserve"> THUỘC THẨM QUYỀN GIẢI QUYẾT CẤP TỈNH</w:t>
      </w:r>
    </w:p>
    <w:tbl>
      <w:tblPr>
        <w:tblStyle w:val="TableGrid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827"/>
        <w:gridCol w:w="3260"/>
        <w:gridCol w:w="1985"/>
        <w:gridCol w:w="4394"/>
      </w:tblGrid>
      <w:tr w:rsidR="00A27483" w:rsidRPr="004C27A2" w:rsidTr="009C4297">
        <w:trPr>
          <w:trHeight w:val="741"/>
        </w:trPr>
        <w:tc>
          <w:tcPr>
            <w:tcW w:w="568" w:type="dxa"/>
            <w:vAlign w:val="center"/>
          </w:tcPr>
          <w:p w:rsidR="00A27483" w:rsidRPr="004C27A2" w:rsidRDefault="004C27A2" w:rsidP="007C726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C27A2">
              <w:rPr>
                <w:b/>
                <w:bCs/>
                <w:sz w:val="26"/>
                <w:szCs w:val="26"/>
              </w:rPr>
              <w:t>S</w:t>
            </w:r>
            <w:r w:rsidRPr="004C27A2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18" w:type="dxa"/>
            <w:vAlign w:val="center"/>
          </w:tcPr>
          <w:p w:rsidR="00583F2C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>Mã số</w:t>
            </w:r>
          </w:p>
          <w:p w:rsidR="00A27483" w:rsidRPr="004C27A2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 xml:space="preserve"> hồ sơ</w:t>
            </w:r>
          </w:p>
        </w:tc>
        <w:tc>
          <w:tcPr>
            <w:tcW w:w="3827" w:type="dxa"/>
            <w:vAlign w:val="center"/>
          </w:tcPr>
          <w:p w:rsidR="00A27483" w:rsidRPr="00192809" w:rsidRDefault="00A27483" w:rsidP="009C4297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4C27A2">
              <w:rPr>
                <w:b/>
                <w:bCs/>
                <w:sz w:val="26"/>
                <w:szCs w:val="26"/>
              </w:rPr>
              <w:t xml:space="preserve">Tên </w:t>
            </w:r>
            <w:r w:rsidR="00192809">
              <w:rPr>
                <w:b/>
                <w:bCs/>
                <w:sz w:val="26"/>
                <w:szCs w:val="26"/>
              </w:rPr>
              <w:t>TTHC</w:t>
            </w:r>
          </w:p>
        </w:tc>
        <w:tc>
          <w:tcPr>
            <w:tcW w:w="3260" w:type="dxa"/>
            <w:vAlign w:val="center"/>
          </w:tcPr>
          <w:p w:rsidR="00A27483" w:rsidRPr="004C27A2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 xml:space="preserve">Tên VBQPPL quy định </w:t>
            </w:r>
          </w:p>
          <w:p w:rsidR="00A27483" w:rsidRPr="004C27A2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>việc bãi bỏ TTHC</w:t>
            </w:r>
          </w:p>
        </w:tc>
        <w:tc>
          <w:tcPr>
            <w:tcW w:w="1985" w:type="dxa"/>
            <w:vAlign w:val="center"/>
          </w:tcPr>
          <w:p w:rsidR="00BB774D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 xml:space="preserve">Cơ quan </w:t>
            </w:r>
          </w:p>
          <w:p w:rsidR="00A27483" w:rsidRPr="004C27A2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4394" w:type="dxa"/>
            <w:vAlign w:val="center"/>
          </w:tcPr>
          <w:p w:rsidR="00A27483" w:rsidRPr="004C27A2" w:rsidRDefault="00A27483" w:rsidP="009C4297">
            <w:pPr>
              <w:jc w:val="center"/>
              <w:rPr>
                <w:b/>
                <w:bCs/>
                <w:sz w:val="26"/>
                <w:szCs w:val="26"/>
              </w:rPr>
            </w:pPr>
            <w:r w:rsidRPr="004C27A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27483" w:rsidRPr="004C27A2" w:rsidTr="009C4297">
        <w:trPr>
          <w:trHeight w:val="1805"/>
        </w:trPr>
        <w:tc>
          <w:tcPr>
            <w:tcW w:w="568" w:type="dxa"/>
          </w:tcPr>
          <w:p w:rsidR="00A27483" w:rsidRPr="004C27A2" w:rsidRDefault="00A27483" w:rsidP="00E31CE7">
            <w:pPr>
              <w:spacing w:line="240" w:lineRule="atLeast"/>
              <w:jc w:val="both"/>
              <w:rPr>
                <w:bCs/>
                <w:sz w:val="26"/>
                <w:szCs w:val="26"/>
              </w:rPr>
            </w:pPr>
            <w:r w:rsidRPr="004C27A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A27483" w:rsidRPr="004C27A2" w:rsidRDefault="00BB774D" w:rsidP="00E31CE7">
            <w:pPr>
              <w:spacing w:line="240" w:lineRule="atLeast"/>
              <w:jc w:val="both"/>
              <w:rPr>
                <w:b/>
                <w:sz w:val="26"/>
                <w:szCs w:val="26"/>
                <w:lang w:val="vi-VN"/>
              </w:rPr>
            </w:pPr>
            <w:r w:rsidRPr="00BB774D">
              <w:rPr>
                <w:color w:val="000000"/>
                <w:sz w:val="26"/>
                <w:szCs w:val="26"/>
              </w:rPr>
              <w:t>2.000058</w:t>
            </w:r>
          </w:p>
        </w:tc>
        <w:tc>
          <w:tcPr>
            <w:tcW w:w="3827" w:type="dxa"/>
          </w:tcPr>
          <w:p w:rsidR="00A27483" w:rsidRPr="004C27A2" w:rsidRDefault="00BB774D" w:rsidP="00E31CE7">
            <w:pPr>
              <w:spacing w:line="240" w:lineRule="atLeast"/>
              <w:jc w:val="both"/>
              <w:rPr>
                <w:sz w:val="26"/>
                <w:szCs w:val="26"/>
                <w:lang w:val="vi-VN"/>
              </w:rPr>
            </w:pPr>
            <w:r w:rsidRPr="00BB774D">
              <w:rPr>
                <w:color w:val="000000"/>
                <w:sz w:val="26"/>
                <w:szCs w:val="26"/>
              </w:rPr>
              <w:t>Thủ tục đặt và tặng giải thưởng về khoa học và công nghệ của tổ chức, cá nhân cư trú hoặc hoạt động hợp pháp tại Việt Nam</w:t>
            </w:r>
          </w:p>
        </w:tc>
        <w:tc>
          <w:tcPr>
            <w:tcW w:w="3260" w:type="dxa"/>
          </w:tcPr>
          <w:p w:rsidR="00A27483" w:rsidRPr="004C27A2" w:rsidRDefault="00B3429C" w:rsidP="009C4297">
            <w:pPr>
              <w:shd w:val="clear" w:color="auto" w:fill="FFFFFF"/>
              <w:spacing w:before="60" w:line="264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1C0327">
              <w:rPr>
                <w:bCs/>
                <w:color w:val="000000"/>
                <w:spacing w:val="2"/>
                <w:sz w:val="26"/>
                <w:szCs w:val="26"/>
                <w:lang w:val="vi-VN"/>
              </w:rPr>
              <w:t xml:space="preserve">Nghị định số 18/2024/NĐ-CP </w:t>
            </w:r>
          </w:p>
        </w:tc>
        <w:tc>
          <w:tcPr>
            <w:tcW w:w="1985" w:type="dxa"/>
          </w:tcPr>
          <w:p w:rsidR="00A27483" w:rsidRPr="004C27A2" w:rsidRDefault="00A27483" w:rsidP="00E31CE7">
            <w:pPr>
              <w:spacing w:line="240" w:lineRule="atLeast"/>
              <w:jc w:val="both"/>
              <w:rPr>
                <w:bCs/>
                <w:sz w:val="26"/>
                <w:szCs w:val="26"/>
                <w:lang w:val="vi-VN"/>
              </w:rPr>
            </w:pPr>
            <w:r w:rsidRPr="004C27A2">
              <w:rPr>
                <w:bCs/>
                <w:sz w:val="26"/>
                <w:szCs w:val="26"/>
                <w:lang w:val="vi-VN"/>
              </w:rPr>
              <w:t>Sở Khoa học và Công nghệ</w:t>
            </w:r>
          </w:p>
        </w:tc>
        <w:tc>
          <w:tcPr>
            <w:tcW w:w="4394" w:type="dxa"/>
          </w:tcPr>
          <w:p w:rsidR="00A27483" w:rsidRPr="004C27A2" w:rsidRDefault="00A27483" w:rsidP="00BB774D">
            <w:pPr>
              <w:spacing w:line="240" w:lineRule="atLeast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C27A2">
              <w:rPr>
                <w:iCs/>
                <w:color w:val="000000" w:themeColor="text1"/>
                <w:sz w:val="26"/>
                <w:szCs w:val="26"/>
                <w:lang w:val="nb-NO"/>
              </w:rPr>
              <w:t xml:space="preserve">Số thứ tự </w:t>
            </w:r>
            <w:r w:rsidR="00BB774D">
              <w:rPr>
                <w:iCs/>
                <w:color w:val="000000" w:themeColor="text1"/>
                <w:sz w:val="26"/>
                <w:szCs w:val="26"/>
                <w:lang w:val="vi-VN"/>
              </w:rPr>
              <w:t>14</w:t>
            </w:r>
            <w:r w:rsidRPr="004C27A2">
              <w:rPr>
                <w:iCs/>
                <w:color w:val="000000" w:themeColor="text1"/>
                <w:sz w:val="26"/>
                <w:szCs w:val="26"/>
                <w:lang w:val="nb-NO"/>
              </w:rPr>
              <w:t xml:space="preserve"> mục I</w:t>
            </w:r>
            <w:r w:rsidRPr="004C27A2">
              <w:rPr>
                <w:iCs/>
                <w:color w:val="000000" w:themeColor="text1"/>
                <w:sz w:val="26"/>
                <w:szCs w:val="26"/>
                <w:lang w:val="vi-VN"/>
              </w:rPr>
              <w:t>,</w:t>
            </w:r>
            <w:r w:rsidRPr="004C27A2">
              <w:rPr>
                <w:iCs/>
                <w:color w:val="000000" w:themeColor="text1"/>
                <w:sz w:val="26"/>
                <w:szCs w:val="26"/>
                <w:lang w:val="nb-NO"/>
              </w:rPr>
              <w:t xml:space="preserve"> lĩnh vực </w:t>
            </w:r>
            <w:r w:rsidRPr="004C27A2">
              <w:rPr>
                <w:iCs/>
                <w:color w:val="000000" w:themeColor="text1"/>
                <w:sz w:val="26"/>
                <w:szCs w:val="26"/>
                <w:lang w:val="vi-VN"/>
              </w:rPr>
              <w:t>khoa học và công nghệ</w:t>
            </w:r>
            <w:r w:rsidRPr="004C27A2">
              <w:rPr>
                <w:iCs/>
                <w:color w:val="000000" w:themeColor="text1"/>
                <w:sz w:val="26"/>
                <w:szCs w:val="26"/>
                <w:lang w:val="nb-NO"/>
              </w:rPr>
              <w:t xml:space="preserve">  mục A, Thủ tục hành chính cấp tỉnh tại Quyết định số 3049/QĐ-UBND ngày 31/12/2020 của Chủ tịch UBND tỉnh Hưng Yên</w:t>
            </w:r>
          </w:p>
        </w:tc>
      </w:tr>
    </w:tbl>
    <w:p w:rsidR="00A27483" w:rsidRDefault="00A27483" w:rsidP="00A27483">
      <w:pPr>
        <w:spacing w:line="240" w:lineRule="atLeast"/>
        <w:ind w:firstLine="720"/>
        <w:jc w:val="both"/>
        <w:rPr>
          <w:b/>
          <w:bCs/>
          <w:szCs w:val="28"/>
        </w:rPr>
      </w:pPr>
    </w:p>
    <w:p w:rsidR="002D7A16" w:rsidRPr="00166A9D" w:rsidRDefault="002D7A16" w:rsidP="00657E04">
      <w:pPr>
        <w:spacing w:after="60" w:line="276" w:lineRule="auto"/>
        <w:jc w:val="center"/>
        <w:rPr>
          <w:b/>
          <w:bCs/>
          <w:sz w:val="26"/>
          <w:szCs w:val="26"/>
        </w:rPr>
        <w:sectPr w:rsidR="002D7A16" w:rsidRPr="00166A9D" w:rsidSect="009C4297">
          <w:headerReference w:type="default" r:id="rId8"/>
          <w:pgSz w:w="16840" w:h="11907" w:orient="landscape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7A38AD" w:rsidRDefault="007A38AD" w:rsidP="009C4297">
      <w:pPr>
        <w:spacing w:before="60" w:after="60" w:line="300" w:lineRule="atLeast"/>
        <w:ind w:firstLine="650"/>
        <w:jc w:val="both"/>
        <w:rPr>
          <w:iCs/>
          <w:sz w:val="26"/>
          <w:szCs w:val="26"/>
          <w:lang w:val="nl-NL"/>
        </w:rPr>
      </w:pPr>
    </w:p>
    <w:sectPr w:rsidR="007A38AD" w:rsidSect="00360C8A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A7" w:rsidRDefault="00D53CA7" w:rsidP="00657E04">
      <w:r>
        <w:separator/>
      </w:r>
    </w:p>
  </w:endnote>
  <w:endnote w:type="continuationSeparator" w:id="0">
    <w:p w:rsidR="00D53CA7" w:rsidRDefault="00D53CA7" w:rsidP="006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A7" w:rsidRDefault="00D53CA7" w:rsidP="00657E04">
      <w:r>
        <w:separator/>
      </w:r>
    </w:p>
  </w:footnote>
  <w:footnote w:type="continuationSeparator" w:id="0">
    <w:p w:rsidR="00D53CA7" w:rsidRDefault="00D53CA7" w:rsidP="0065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87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4FB7" w:rsidRDefault="006D2F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4FB7" w:rsidRDefault="00E84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43"/>
    <w:rsid w:val="00006023"/>
    <w:rsid w:val="00024D17"/>
    <w:rsid w:val="00027CC5"/>
    <w:rsid w:val="00040E63"/>
    <w:rsid w:val="000D71E2"/>
    <w:rsid w:val="00101405"/>
    <w:rsid w:val="00132228"/>
    <w:rsid w:val="001326A4"/>
    <w:rsid w:val="001418BC"/>
    <w:rsid w:val="00147563"/>
    <w:rsid w:val="00156078"/>
    <w:rsid w:val="001663B7"/>
    <w:rsid w:val="00166A9D"/>
    <w:rsid w:val="00171C9B"/>
    <w:rsid w:val="00183514"/>
    <w:rsid w:val="00192809"/>
    <w:rsid w:val="001C0327"/>
    <w:rsid w:val="001F2ED1"/>
    <w:rsid w:val="0022281F"/>
    <w:rsid w:val="00233706"/>
    <w:rsid w:val="00250AFF"/>
    <w:rsid w:val="0028526A"/>
    <w:rsid w:val="002A4F83"/>
    <w:rsid w:val="002B59CD"/>
    <w:rsid w:val="002C1D1D"/>
    <w:rsid w:val="002D7A16"/>
    <w:rsid w:val="00307ABC"/>
    <w:rsid w:val="00360C8A"/>
    <w:rsid w:val="00387D0C"/>
    <w:rsid w:val="003C6E33"/>
    <w:rsid w:val="00430F2C"/>
    <w:rsid w:val="004408C5"/>
    <w:rsid w:val="00444A78"/>
    <w:rsid w:val="00494668"/>
    <w:rsid w:val="004B32F1"/>
    <w:rsid w:val="004C27A2"/>
    <w:rsid w:val="00507671"/>
    <w:rsid w:val="00520DEB"/>
    <w:rsid w:val="005475F2"/>
    <w:rsid w:val="0055674A"/>
    <w:rsid w:val="00575216"/>
    <w:rsid w:val="00580965"/>
    <w:rsid w:val="00583A01"/>
    <w:rsid w:val="00583F2C"/>
    <w:rsid w:val="005E286A"/>
    <w:rsid w:val="0061272E"/>
    <w:rsid w:val="00657E04"/>
    <w:rsid w:val="006D2FC0"/>
    <w:rsid w:val="006D75C1"/>
    <w:rsid w:val="006E64D4"/>
    <w:rsid w:val="00736BD1"/>
    <w:rsid w:val="00785A43"/>
    <w:rsid w:val="007A0A63"/>
    <w:rsid w:val="007A1968"/>
    <w:rsid w:val="007A38AD"/>
    <w:rsid w:val="00820827"/>
    <w:rsid w:val="008571E1"/>
    <w:rsid w:val="008B5527"/>
    <w:rsid w:val="008F02ED"/>
    <w:rsid w:val="00923B0B"/>
    <w:rsid w:val="009271A1"/>
    <w:rsid w:val="0098418F"/>
    <w:rsid w:val="009C4297"/>
    <w:rsid w:val="00A27483"/>
    <w:rsid w:val="00A54AAC"/>
    <w:rsid w:val="00A82A4B"/>
    <w:rsid w:val="00AA15CD"/>
    <w:rsid w:val="00AE4D3F"/>
    <w:rsid w:val="00AF7DDC"/>
    <w:rsid w:val="00B3429C"/>
    <w:rsid w:val="00B74E9F"/>
    <w:rsid w:val="00BB774D"/>
    <w:rsid w:val="00BC3944"/>
    <w:rsid w:val="00BD22ED"/>
    <w:rsid w:val="00C23546"/>
    <w:rsid w:val="00C63752"/>
    <w:rsid w:val="00C7182D"/>
    <w:rsid w:val="00CB435E"/>
    <w:rsid w:val="00CD332F"/>
    <w:rsid w:val="00D211BA"/>
    <w:rsid w:val="00D53CA7"/>
    <w:rsid w:val="00DE1473"/>
    <w:rsid w:val="00DE2181"/>
    <w:rsid w:val="00E01D08"/>
    <w:rsid w:val="00E05C4A"/>
    <w:rsid w:val="00E31CE7"/>
    <w:rsid w:val="00E54B76"/>
    <w:rsid w:val="00E631CE"/>
    <w:rsid w:val="00E84FB7"/>
    <w:rsid w:val="00F1772F"/>
    <w:rsid w:val="00F654C9"/>
    <w:rsid w:val="00F92029"/>
    <w:rsid w:val="00FA0543"/>
    <w:rsid w:val="00FC37D9"/>
    <w:rsid w:val="00FE4953"/>
    <w:rsid w:val="00FE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0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E04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E04"/>
    <w:rPr>
      <w:rFonts w:eastAsia="Times New Roman" w:cs="Times New Roman"/>
      <w:sz w:val="24"/>
      <w:szCs w:val="24"/>
    </w:rPr>
  </w:style>
  <w:style w:type="character" w:customStyle="1" w:styleId="CommentTextChar">
    <w:name w:val="Comment Text Char"/>
    <w:link w:val="CommentText"/>
    <w:semiHidden/>
    <w:rsid w:val="00583A01"/>
    <w:rPr>
      <w:rFonts w:eastAsia="Times New Roman"/>
    </w:rPr>
  </w:style>
  <w:style w:type="paragraph" w:styleId="CommentText">
    <w:name w:val="annotation text"/>
    <w:basedOn w:val="Normal"/>
    <w:link w:val="CommentTextChar"/>
    <w:semiHidden/>
    <w:rsid w:val="00583A01"/>
    <w:rPr>
      <w:rFonts w:cstheme="minorBidi"/>
      <w:sz w:val="28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583A01"/>
    <w:rPr>
      <w:rFonts w:eastAsia="Times New Roman" w:cs="Times New Roman"/>
      <w:sz w:val="20"/>
      <w:szCs w:val="20"/>
    </w:rPr>
  </w:style>
  <w:style w:type="character" w:styleId="CommentReference">
    <w:name w:val="annotation reference"/>
    <w:semiHidden/>
    <w:rsid w:val="00583A01"/>
    <w:rPr>
      <w:sz w:val="16"/>
      <w:szCs w:val="16"/>
    </w:rPr>
  </w:style>
  <w:style w:type="paragraph" w:styleId="FootnoteText">
    <w:name w:val="footnote text"/>
    <w:basedOn w:val="Normal"/>
    <w:link w:val="FootnoteTextChar"/>
    <w:rsid w:val="00583A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3A01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583A01"/>
    <w:rPr>
      <w:vertAlign w:val="superscript"/>
    </w:rPr>
  </w:style>
  <w:style w:type="table" w:styleId="TableGrid">
    <w:name w:val="Table Grid"/>
    <w:basedOn w:val="TableNormal"/>
    <w:uiPriority w:val="39"/>
    <w:rsid w:val="002D7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FB7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360C8A"/>
    <w:pPr>
      <w:spacing w:before="100" w:beforeAutospacing="1" w:after="100" w:afterAutospacing="1"/>
    </w:pPr>
    <w:rPr>
      <w:rFonts w:ascii="Verdana" w:hAnsi="Verdana"/>
    </w:rPr>
  </w:style>
  <w:style w:type="character" w:customStyle="1" w:styleId="fontstyle21">
    <w:name w:val="fontstyle21"/>
    <w:rsid w:val="00360C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rsid w:val="00360C8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60C8A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rsid w:val="00360C8A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EAD0-77FF-46BD-B0A6-4AC2BDBC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CMS</cp:lastModifiedBy>
  <cp:revision>42</cp:revision>
  <cp:lastPrinted>2024-04-17T11:38:00Z</cp:lastPrinted>
  <dcterms:created xsi:type="dcterms:W3CDTF">2023-07-03T01:59:00Z</dcterms:created>
  <dcterms:modified xsi:type="dcterms:W3CDTF">2024-04-24T09:19:00Z</dcterms:modified>
</cp:coreProperties>
</file>