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5F578" w14:textId="1C319FDF" w:rsidR="00241BDA" w:rsidRPr="00A07D2B" w:rsidRDefault="005C4D69" w:rsidP="00241BDA">
      <w:pPr>
        <w:jc w:val="center"/>
        <w:rPr>
          <w:b/>
          <w:color w:val="000000" w:themeColor="text1"/>
          <w:sz w:val="28"/>
          <w:szCs w:val="28"/>
        </w:rPr>
      </w:pPr>
      <w:r w:rsidRPr="00A07D2B">
        <w:rPr>
          <w:b/>
          <w:color w:val="000000" w:themeColor="text1"/>
          <w:sz w:val="28"/>
          <w:szCs w:val="28"/>
          <w:lang w:val="vi-VN"/>
        </w:rPr>
        <w:t>DANH MỤC THỦ TỤC HÀNH CHÍNH</w:t>
      </w:r>
      <w:r w:rsidR="000B72A3" w:rsidRPr="00A07D2B">
        <w:rPr>
          <w:b/>
          <w:color w:val="000000" w:themeColor="text1"/>
          <w:sz w:val="28"/>
          <w:szCs w:val="28"/>
        </w:rPr>
        <w:t xml:space="preserve"> THAY THẾ</w:t>
      </w:r>
      <w:r w:rsidRPr="00A07D2B">
        <w:rPr>
          <w:b/>
          <w:color w:val="000000" w:themeColor="text1"/>
          <w:sz w:val="28"/>
          <w:szCs w:val="28"/>
        </w:rPr>
        <w:t xml:space="preserve"> </w:t>
      </w:r>
      <w:r w:rsidR="00465AA0" w:rsidRPr="00A07D2B">
        <w:rPr>
          <w:b/>
          <w:color w:val="000000" w:themeColor="text1"/>
          <w:sz w:val="28"/>
          <w:szCs w:val="28"/>
        </w:rPr>
        <w:t xml:space="preserve">TRONG LĨNH VỰC </w:t>
      </w:r>
    </w:p>
    <w:p w14:paraId="2640992D" w14:textId="76C6B8C2" w:rsidR="005C4D69" w:rsidRPr="00A07D2B" w:rsidRDefault="00897AD4" w:rsidP="00241BDA">
      <w:pPr>
        <w:jc w:val="center"/>
        <w:rPr>
          <w:b/>
          <w:color w:val="000000" w:themeColor="text1"/>
          <w:sz w:val="28"/>
          <w:szCs w:val="28"/>
        </w:rPr>
      </w:pPr>
      <w:r w:rsidRPr="00A07D2B">
        <w:rPr>
          <w:b/>
          <w:color w:val="000000" w:themeColor="text1"/>
          <w:sz w:val="28"/>
          <w:szCs w:val="28"/>
          <w:lang w:val="vi-VN"/>
        </w:rPr>
        <w:t>VIÊN CHỨC</w:t>
      </w:r>
      <w:r w:rsidR="00C756C2" w:rsidRPr="00A07D2B">
        <w:rPr>
          <w:b/>
          <w:color w:val="000000" w:themeColor="text1"/>
          <w:sz w:val="28"/>
          <w:szCs w:val="28"/>
        </w:rPr>
        <w:t xml:space="preserve"> THUỘC PHẠM VI CHỨC NĂNG QUẢN LÝ NHÀ NƯỚC CỦA SỞ NỘI VỤ</w:t>
      </w:r>
    </w:p>
    <w:p w14:paraId="17410926" w14:textId="44ED390C" w:rsidR="00465AA0" w:rsidRPr="00A07D2B" w:rsidRDefault="00465AA0" w:rsidP="003E5289">
      <w:pPr>
        <w:jc w:val="center"/>
        <w:rPr>
          <w:i/>
          <w:sz w:val="28"/>
          <w:szCs w:val="28"/>
        </w:rPr>
      </w:pPr>
      <w:r w:rsidRPr="00A07D2B">
        <w:rPr>
          <w:i/>
          <w:sz w:val="28"/>
          <w:szCs w:val="28"/>
        </w:rPr>
        <w:t>(Ban hành kè</w:t>
      </w:r>
      <w:r w:rsidR="00CA10A8" w:rsidRPr="00A07D2B">
        <w:rPr>
          <w:i/>
          <w:sz w:val="28"/>
          <w:szCs w:val="28"/>
        </w:rPr>
        <w:t xml:space="preserve">m theo Quyết định số </w:t>
      </w:r>
      <w:r w:rsidR="000D57EF">
        <w:rPr>
          <w:i/>
          <w:sz w:val="28"/>
          <w:szCs w:val="28"/>
          <w:lang w:val="vi-VN"/>
        </w:rPr>
        <w:t>543</w:t>
      </w:r>
      <w:r w:rsidR="000D57EF">
        <w:rPr>
          <w:i/>
          <w:sz w:val="28"/>
          <w:szCs w:val="28"/>
        </w:rPr>
        <w:t xml:space="preserve">/QĐ-UBND ngày </w:t>
      </w:r>
      <w:r w:rsidR="000D57EF">
        <w:rPr>
          <w:i/>
          <w:sz w:val="28"/>
          <w:szCs w:val="28"/>
          <w:lang w:val="vi-VN"/>
        </w:rPr>
        <w:t>07</w:t>
      </w:r>
      <w:r w:rsidR="000D57EF">
        <w:rPr>
          <w:i/>
          <w:sz w:val="28"/>
          <w:szCs w:val="28"/>
        </w:rPr>
        <w:t>/</w:t>
      </w:r>
      <w:r w:rsidR="000D57EF">
        <w:rPr>
          <w:i/>
          <w:sz w:val="28"/>
          <w:szCs w:val="28"/>
          <w:lang w:val="vi-VN"/>
        </w:rPr>
        <w:t>3</w:t>
      </w:r>
      <w:bookmarkStart w:id="0" w:name="_GoBack"/>
      <w:bookmarkEnd w:id="0"/>
      <w:r w:rsidR="00A161B5" w:rsidRPr="00A07D2B">
        <w:rPr>
          <w:i/>
          <w:sz w:val="28"/>
          <w:szCs w:val="28"/>
        </w:rPr>
        <w:t>/2024</w:t>
      </w:r>
      <w:r w:rsidR="00C756C2" w:rsidRPr="00A07D2B">
        <w:rPr>
          <w:i/>
          <w:sz w:val="28"/>
          <w:szCs w:val="28"/>
        </w:rPr>
        <w:t xml:space="preserve"> </w:t>
      </w:r>
      <w:r w:rsidRPr="00A07D2B">
        <w:rPr>
          <w:i/>
          <w:sz w:val="28"/>
          <w:szCs w:val="28"/>
        </w:rPr>
        <w:t>của Chủ tịch UBND tỉnh Hưng Yên)</w:t>
      </w:r>
    </w:p>
    <w:p w14:paraId="3508BA51" w14:textId="77777777" w:rsidR="005C4D69" w:rsidRPr="00A07D2B" w:rsidRDefault="005C4D69" w:rsidP="003E5289">
      <w:pPr>
        <w:jc w:val="center"/>
        <w:rPr>
          <w:i/>
          <w:color w:val="000000" w:themeColor="text1"/>
          <w:sz w:val="28"/>
          <w:szCs w:val="28"/>
          <w:lang w:val="vi-VN"/>
        </w:rPr>
      </w:pPr>
      <w:r w:rsidRPr="00A07D2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E23166" wp14:editId="0B76C139">
                <wp:simplePos x="0" y="0"/>
                <wp:positionH relativeFrom="column">
                  <wp:posOffset>3162300</wp:posOffset>
                </wp:positionH>
                <wp:positionV relativeFrom="paragraph">
                  <wp:posOffset>21590</wp:posOffset>
                </wp:positionV>
                <wp:extent cx="22098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56434A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pt,1.7pt" to="42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"/>
            </w:pict>
          </mc:Fallback>
        </mc:AlternateContent>
      </w:r>
    </w:p>
    <w:p w14:paraId="2AE08227" w14:textId="6CC08E4D" w:rsidR="005C4D69" w:rsidRPr="00A07D2B" w:rsidRDefault="00A07D2B" w:rsidP="00085F1C">
      <w:pPr>
        <w:spacing w:before="120" w:after="24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I. </w:t>
      </w:r>
      <w:r w:rsidR="005C4D69" w:rsidRPr="00A07D2B">
        <w:rPr>
          <w:b/>
          <w:color w:val="000000" w:themeColor="text1"/>
          <w:sz w:val="28"/>
          <w:szCs w:val="28"/>
          <w:lang w:val="vi-VN"/>
        </w:rPr>
        <w:t>DANH MỤC THỦ TỤC HÀNH CHÍNH</w:t>
      </w:r>
      <w:r w:rsidR="005C4D69" w:rsidRPr="00A07D2B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ÁP DỤNG CHUNG </w:t>
      </w:r>
      <w:r w:rsidR="001116C3" w:rsidRPr="00A07D2B">
        <w:rPr>
          <w:b/>
          <w:color w:val="000000" w:themeColor="text1"/>
          <w:sz w:val="28"/>
          <w:szCs w:val="28"/>
        </w:rPr>
        <w:t xml:space="preserve">CẤP </w:t>
      </w:r>
      <w:r w:rsidR="00AC0E93" w:rsidRPr="00A07D2B">
        <w:rPr>
          <w:b/>
          <w:color w:val="000000" w:themeColor="text1"/>
          <w:sz w:val="28"/>
          <w:szCs w:val="28"/>
        </w:rPr>
        <w:t>TỈNH VÀ CẤP HUYỆN</w:t>
      </w:r>
    </w:p>
    <w:tbl>
      <w:tblPr>
        <w:tblW w:w="54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57"/>
        <w:gridCol w:w="2268"/>
        <w:gridCol w:w="1984"/>
        <w:gridCol w:w="4536"/>
        <w:gridCol w:w="851"/>
        <w:gridCol w:w="850"/>
        <w:gridCol w:w="2439"/>
      </w:tblGrid>
      <w:tr w:rsidR="00CB16FA" w:rsidRPr="00A07D2B" w14:paraId="14E43113" w14:textId="77777777" w:rsidTr="00C73672">
        <w:trPr>
          <w:trHeight w:val="882"/>
          <w:jc w:val="center"/>
        </w:trPr>
        <w:tc>
          <w:tcPr>
            <w:tcW w:w="572" w:type="dxa"/>
            <w:vMerge w:val="restart"/>
            <w:vAlign w:val="center"/>
          </w:tcPr>
          <w:p w14:paraId="01EDEC03" w14:textId="77777777" w:rsidR="00CB16FA" w:rsidRPr="00A07D2B" w:rsidRDefault="00CB16FA" w:rsidP="00420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07D2B">
              <w:rPr>
                <w:b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1757" w:type="dxa"/>
            <w:vMerge w:val="restart"/>
            <w:vAlign w:val="center"/>
          </w:tcPr>
          <w:p w14:paraId="1F83DA67" w14:textId="77777777" w:rsidR="00CB16FA" w:rsidRPr="00A07D2B" w:rsidRDefault="00CB16FA" w:rsidP="00420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07D2B">
              <w:rPr>
                <w:b/>
                <w:color w:val="000000" w:themeColor="text1"/>
                <w:sz w:val="28"/>
                <w:szCs w:val="28"/>
              </w:rPr>
              <w:t>Tên thủ tục</w:t>
            </w:r>
          </w:p>
          <w:p w14:paraId="205E5473" w14:textId="77777777" w:rsidR="00CB16FA" w:rsidRPr="00A07D2B" w:rsidRDefault="00CB16FA" w:rsidP="00420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07D2B">
              <w:rPr>
                <w:b/>
                <w:color w:val="000000" w:themeColor="text1"/>
                <w:sz w:val="28"/>
                <w:szCs w:val="28"/>
              </w:rPr>
              <w:t>hành chính</w:t>
            </w:r>
          </w:p>
        </w:tc>
        <w:tc>
          <w:tcPr>
            <w:tcW w:w="2268" w:type="dxa"/>
            <w:vMerge w:val="restart"/>
            <w:vAlign w:val="center"/>
          </w:tcPr>
          <w:p w14:paraId="617A96E1" w14:textId="1C6D499C" w:rsidR="00CB16FA" w:rsidRPr="00A07D2B" w:rsidRDefault="00CB16FA" w:rsidP="00CB16F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07D2B">
              <w:rPr>
                <w:b/>
                <w:color w:val="000000" w:themeColor="text1"/>
                <w:sz w:val="28"/>
                <w:szCs w:val="28"/>
              </w:rPr>
              <w:t>Thời hạn giải quyết</w:t>
            </w:r>
          </w:p>
        </w:tc>
        <w:tc>
          <w:tcPr>
            <w:tcW w:w="1984" w:type="dxa"/>
            <w:vMerge w:val="restart"/>
            <w:vAlign w:val="center"/>
          </w:tcPr>
          <w:p w14:paraId="223942A1" w14:textId="272B3BEE" w:rsidR="00CB16FA" w:rsidRPr="00A07D2B" w:rsidRDefault="00E05E7E" w:rsidP="00DA5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7D2B">
              <w:rPr>
                <w:b/>
                <w:color w:val="000000" w:themeColor="text1"/>
                <w:sz w:val="28"/>
                <w:szCs w:val="28"/>
              </w:rPr>
              <w:t>Địa điểm thực hiện</w:t>
            </w:r>
          </w:p>
        </w:tc>
        <w:tc>
          <w:tcPr>
            <w:tcW w:w="4536" w:type="dxa"/>
            <w:vMerge w:val="restart"/>
            <w:vAlign w:val="center"/>
          </w:tcPr>
          <w:p w14:paraId="555EE2B0" w14:textId="36F362FF" w:rsidR="00CB16FA" w:rsidRPr="00A07D2B" w:rsidRDefault="00A07D2B" w:rsidP="00CB16F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0B9F">
              <w:rPr>
                <w:b/>
                <w:color w:val="000000" w:themeColor="text1"/>
                <w:sz w:val="28"/>
                <w:szCs w:val="28"/>
              </w:rPr>
              <w:t>Phí, lệ phí</w:t>
            </w:r>
          </w:p>
        </w:tc>
        <w:tc>
          <w:tcPr>
            <w:tcW w:w="1701" w:type="dxa"/>
            <w:gridSpan w:val="2"/>
            <w:vAlign w:val="center"/>
          </w:tcPr>
          <w:p w14:paraId="342B6DDA" w14:textId="77777777" w:rsidR="00CB16FA" w:rsidRPr="00A07D2B" w:rsidRDefault="00CB16FA" w:rsidP="00420CD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A07D2B">
              <w:rPr>
                <w:b/>
                <w:color w:val="000000" w:themeColor="text1"/>
                <w:sz w:val="28"/>
                <w:szCs w:val="28"/>
              </w:rPr>
              <w:t>Dịch vụ công trực tuyến</w:t>
            </w:r>
          </w:p>
        </w:tc>
        <w:tc>
          <w:tcPr>
            <w:tcW w:w="2439" w:type="dxa"/>
            <w:vMerge w:val="restart"/>
            <w:vAlign w:val="center"/>
          </w:tcPr>
          <w:p w14:paraId="01221DF7" w14:textId="32299951" w:rsidR="00CB16FA" w:rsidRPr="00A07D2B" w:rsidRDefault="00E05E7E" w:rsidP="00A07D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07D2B">
              <w:rPr>
                <w:b/>
                <w:color w:val="000000" w:themeColor="text1"/>
                <w:sz w:val="28"/>
                <w:szCs w:val="28"/>
              </w:rPr>
              <w:t>Văn bản QPPL quy định việc thay thế TTHC</w:t>
            </w:r>
          </w:p>
        </w:tc>
      </w:tr>
      <w:tr w:rsidR="00CB16FA" w:rsidRPr="00A07D2B" w14:paraId="3DED06BA" w14:textId="77777777" w:rsidTr="00C73672">
        <w:trPr>
          <w:trHeight w:val="629"/>
          <w:jc w:val="center"/>
        </w:trPr>
        <w:tc>
          <w:tcPr>
            <w:tcW w:w="572" w:type="dxa"/>
            <w:vMerge/>
            <w:vAlign w:val="center"/>
          </w:tcPr>
          <w:p w14:paraId="113B5D0E" w14:textId="77777777" w:rsidR="00CB16FA" w:rsidRPr="00A07D2B" w:rsidRDefault="00CB16FA" w:rsidP="00420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vMerge/>
            <w:vAlign w:val="center"/>
          </w:tcPr>
          <w:p w14:paraId="2D6D9513" w14:textId="77777777" w:rsidR="00CB16FA" w:rsidRPr="00A07D2B" w:rsidRDefault="00CB16FA" w:rsidP="00420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A6BBD19" w14:textId="77777777" w:rsidR="00CB16FA" w:rsidRPr="00A07D2B" w:rsidRDefault="00CB16FA" w:rsidP="00420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FFCD7D3" w14:textId="36FB1BF1" w:rsidR="00CB16FA" w:rsidRPr="00A07D2B" w:rsidRDefault="00CB16FA" w:rsidP="00420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Merge/>
            <w:vAlign w:val="center"/>
          </w:tcPr>
          <w:p w14:paraId="01F09AA7" w14:textId="77777777" w:rsidR="00CB16FA" w:rsidRPr="00A07D2B" w:rsidRDefault="00CB16FA" w:rsidP="00420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6699E23" w14:textId="77777777" w:rsidR="00CB16FA" w:rsidRPr="00A07D2B" w:rsidRDefault="00CB16FA" w:rsidP="00501F92">
            <w:pPr>
              <w:ind w:left="-68" w:right="-108" w:hanging="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07D2B">
              <w:rPr>
                <w:b/>
                <w:color w:val="000000" w:themeColor="text1"/>
                <w:sz w:val="28"/>
                <w:szCs w:val="28"/>
              </w:rPr>
              <w:t>Một phần</w:t>
            </w:r>
          </w:p>
        </w:tc>
        <w:tc>
          <w:tcPr>
            <w:tcW w:w="850" w:type="dxa"/>
            <w:vAlign w:val="center"/>
          </w:tcPr>
          <w:p w14:paraId="1CE4514D" w14:textId="77777777" w:rsidR="00CB16FA" w:rsidRPr="00A07D2B" w:rsidRDefault="00CB16FA" w:rsidP="00501F92">
            <w:pPr>
              <w:autoSpaceDE w:val="0"/>
              <w:autoSpaceDN w:val="0"/>
              <w:adjustRightInd w:val="0"/>
              <w:spacing w:after="120"/>
              <w:ind w:left="-68" w:right="-10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07D2B">
              <w:rPr>
                <w:b/>
                <w:color w:val="000000" w:themeColor="text1"/>
                <w:sz w:val="28"/>
                <w:szCs w:val="28"/>
              </w:rPr>
              <w:t>Toàn trình</w:t>
            </w:r>
          </w:p>
        </w:tc>
        <w:tc>
          <w:tcPr>
            <w:tcW w:w="2439" w:type="dxa"/>
            <w:vMerge/>
            <w:vAlign w:val="center"/>
          </w:tcPr>
          <w:p w14:paraId="7E0FC45C" w14:textId="77777777" w:rsidR="00CB16FA" w:rsidRPr="00A07D2B" w:rsidRDefault="00CB16FA" w:rsidP="00420CDF">
            <w:pPr>
              <w:spacing w:before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05E7E" w:rsidRPr="00A07D2B" w14:paraId="767E1D5D" w14:textId="77777777" w:rsidTr="00C73672">
        <w:trPr>
          <w:trHeight w:val="2761"/>
          <w:jc w:val="center"/>
        </w:trPr>
        <w:tc>
          <w:tcPr>
            <w:tcW w:w="572" w:type="dxa"/>
          </w:tcPr>
          <w:p w14:paraId="4927F532" w14:textId="77777777" w:rsidR="00E05E7E" w:rsidRPr="00A07D2B" w:rsidRDefault="00E05E7E" w:rsidP="00C73672">
            <w:pPr>
              <w:tabs>
                <w:tab w:val="left" w:pos="252"/>
                <w:tab w:val="left" w:pos="601"/>
              </w:tabs>
              <w:spacing w:before="120" w:after="120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A07D2B">
              <w:rPr>
                <w:color w:val="000000" w:themeColor="text1"/>
                <w:sz w:val="28"/>
                <w:szCs w:val="28"/>
                <w:lang w:val="de-DE"/>
              </w:rPr>
              <w:t>1</w:t>
            </w:r>
          </w:p>
        </w:tc>
        <w:tc>
          <w:tcPr>
            <w:tcW w:w="1757" w:type="dxa"/>
          </w:tcPr>
          <w:p w14:paraId="1CF66106" w14:textId="39A36EE0" w:rsidR="00E05E7E" w:rsidRPr="00A07D2B" w:rsidRDefault="00E05E7E" w:rsidP="00C73672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07D2B">
              <w:rPr>
                <w:color w:val="000000" w:themeColor="text1"/>
                <w:sz w:val="28"/>
                <w:szCs w:val="28"/>
              </w:rPr>
              <w:t>T</w:t>
            </w:r>
            <w:r w:rsidRPr="00A07D2B">
              <w:rPr>
                <w:color w:val="000000" w:themeColor="text1"/>
                <w:sz w:val="28"/>
                <w:szCs w:val="28"/>
                <w:lang w:val="vi-VN"/>
              </w:rPr>
              <w:t>hi tuyển viên chức</w:t>
            </w:r>
          </w:p>
        </w:tc>
        <w:tc>
          <w:tcPr>
            <w:tcW w:w="2268" w:type="dxa"/>
          </w:tcPr>
          <w:p w14:paraId="746BDAF2" w14:textId="403B5D9A" w:rsidR="00E05E7E" w:rsidRPr="00A07D2B" w:rsidRDefault="00E05E7E" w:rsidP="00C73672">
            <w:pPr>
              <w:pStyle w:val="ListParagraph"/>
              <w:spacing w:before="120" w:after="120"/>
              <w:ind w:left="74"/>
              <w:jc w:val="both"/>
              <w:rPr>
                <w:color w:val="000000" w:themeColor="text1"/>
                <w:sz w:val="28"/>
                <w:szCs w:val="28"/>
              </w:rPr>
            </w:pPr>
            <w:r w:rsidRPr="00A07D2B">
              <w:rPr>
                <w:color w:val="000000" w:themeColor="text1"/>
                <w:sz w:val="28"/>
                <w:szCs w:val="28"/>
              </w:rPr>
              <w:t xml:space="preserve">Thực hiện theo Nghị định </w:t>
            </w:r>
            <w:r w:rsidRPr="00A07D2B">
              <w:rPr>
                <w:color w:val="000000" w:themeColor="text1"/>
                <w:sz w:val="28"/>
                <w:szCs w:val="28"/>
                <w:lang w:val="vi-VN"/>
              </w:rPr>
              <w:t xml:space="preserve">số 85/2023/NĐ-CP </w:t>
            </w:r>
            <w:r w:rsidRPr="00A07D2B">
              <w:rPr>
                <w:iCs/>
                <w:sz w:val="28"/>
                <w:szCs w:val="28"/>
                <w:lang w:val="vi-VN"/>
              </w:rPr>
              <w:t>ngày 07/12/2023 của Chính phủ</w:t>
            </w:r>
          </w:p>
        </w:tc>
        <w:tc>
          <w:tcPr>
            <w:tcW w:w="1984" w:type="dxa"/>
          </w:tcPr>
          <w:p w14:paraId="2EF4B224" w14:textId="77777777" w:rsidR="00E05E7E" w:rsidRPr="00A07D2B" w:rsidRDefault="00E05E7E" w:rsidP="00C73672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07D2B">
              <w:rPr>
                <w:sz w:val="28"/>
                <w:szCs w:val="28"/>
              </w:rPr>
              <w:t>Tại cơ quan, đơn vị có thẩm quyền tuyển dụng.</w:t>
            </w:r>
          </w:p>
          <w:p w14:paraId="32F4DF33" w14:textId="70F96FE9" w:rsidR="00E05E7E" w:rsidRPr="00A07D2B" w:rsidRDefault="00E05E7E" w:rsidP="00C73672">
            <w:pPr>
              <w:pStyle w:val="ListParagraph"/>
              <w:spacing w:before="120" w:after="120"/>
              <w:ind w:left="7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FA67D40" w14:textId="77777777" w:rsidR="00F26B33" w:rsidRPr="00F26B33" w:rsidRDefault="00F26B33" w:rsidP="00085F1C">
            <w:pPr>
              <w:spacing w:after="120"/>
              <w:ind w:left="68" w:right="39" w:hanging="68"/>
              <w:jc w:val="both"/>
              <w:rPr>
                <w:sz w:val="28"/>
                <w:szCs w:val="28"/>
                <w:lang w:val="vi-VN"/>
              </w:rPr>
            </w:pPr>
            <w:r w:rsidRPr="00085F1C">
              <w:rPr>
                <w:sz w:val="28"/>
                <w:szCs w:val="28"/>
              </w:rPr>
              <w:t>a</w:t>
            </w:r>
            <w:r w:rsidRPr="00F26B33">
              <w:rPr>
                <w:sz w:val="28"/>
                <w:szCs w:val="28"/>
              </w:rPr>
              <w:t xml:space="preserve">) </w:t>
            </w:r>
            <w:r w:rsidRPr="00F26B33">
              <w:rPr>
                <w:sz w:val="28"/>
                <w:szCs w:val="28"/>
                <w:lang w:val="vi-VN"/>
              </w:rPr>
              <w:t>Phí dự tuyển dụng viên chức:</w:t>
            </w:r>
          </w:p>
          <w:p w14:paraId="711FDDD5" w14:textId="77777777" w:rsidR="00F26B33" w:rsidRPr="00F26B33" w:rsidRDefault="00F26B33" w:rsidP="00085F1C">
            <w:pPr>
              <w:spacing w:after="120"/>
              <w:ind w:left="68" w:right="39" w:hanging="68"/>
              <w:jc w:val="both"/>
              <w:rPr>
                <w:sz w:val="28"/>
                <w:szCs w:val="28"/>
                <w:lang w:val="vi-VN"/>
              </w:rPr>
            </w:pPr>
            <w:r w:rsidRPr="00F26B33">
              <w:rPr>
                <w:sz w:val="28"/>
                <w:szCs w:val="28"/>
                <w:lang w:val="vi-VN"/>
              </w:rPr>
              <w:t>-  Dưới 100 thí sinh mức thu 500.000 đồng/thí sinh/lần dự thi;</w:t>
            </w:r>
          </w:p>
          <w:p w14:paraId="6E8E2F8F" w14:textId="77777777" w:rsidR="00F26B33" w:rsidRPr="00F26B33" w:rsidRDefault="00F26B33" w:rsidP="00085F1C">
            <w:pPr>
              <w:spacing w:after="120"/>
              <w:ind w:left="68" w:right="39" w:hanging="68"/>
              <w:jc w:val="both"/>
              <w:rPr>
                <w:sz w:val="28"/>
                <w:szCs w:val="28"/>
                <w:lang w:val="vi-VN"/>
              </w:rPr>
            </w:pPr>
            <w:r w:rsidRPr="00F26B33">
              <w:rPr>
                <w:sz w:val="28"/>
                <w:szCs w:val="28"/>
                <w:lang w:val="vi-VN"/>
              </w:rPr>
              <w:t>-  Từ 100 đến dưới 500 thí sinh mức thu 400.000 đồng/thí sinh/lần dự thi;</w:t>
            </w:r>
          </w:p>
          <w:p w14:paraId="5FC37277" w14:textId="77777777" w:rsidR="00F26B33" w:rsidRPr="00F26B33" w:rsidRDefault="00F26B33" w:rsidP="00085F1C">
            <w:pPr>
              <w:spacing w:after="120"/>
              <w:ind w:left="68" w:right="39" w:hanging="68"/>
              <w:jc w:val="both"/>
              <w:rPr>
                <w:sz w:val="28"/>
                <w:szCs w:val="28"/>
              </w:rPr>
            </w:pPr>
            <w:r w:rsidRPr="00F26B33">
              <w:rPr>
                <w:sz w:val="28"/>
                <w:szCs w:val="28"/>
                <w:lang w:val="vi-VN"/>
              </w:rPr>
              <w:t>-  Từ 500 thí sinh trở lên mức thu 300.000 đồng/thí sinh/lần dự thi.</w:t>
            </w:r>
            <w:r w:rsidRPr="00F26B33">
              <w:rPr>
                <w:sz w:val="28"/>
                <w:szCs w:val="28"/>
              </w:rPr>
              <w:t xml:space="preserve"> </w:t>
            </w:r>
          </w:p>
          <w:p w14:paraId="4BF66076" w14:textId="681EF01A" w:rsidR="00E05E7E" w:rsidRPr="00F26B33" w:rsidRDefault="00F26B33" w:rsidP="00085F1C">
            <w:pPr>
              <w:widowControl w:val="0"/>
              <w:spacing w:after="120"/>
              <w:jc w:val="both"/>
              <w:rPr>
                <w:rFonts w:eastAsia="DejaVu Sans Condensed"/>
                <w:color w:val="000000"/>
                <w:sz w:val="28"/>
                <w:szCs w:val="28"/>
                <w:lang w:eastAsia="vi-VN"/>
              </w:rPr>
            </w:pPr>
            <w:r w:rsidRPr="00F26B33">
              <w:rPr>
                <w:sz w:val="28"/>
                <w:szCs w:val="28"/>
              </w:rPr>
              <w:t>b) Phúc khảo: 150.000 đồng/bài thi.</w:t>
            </w:r>
          </w:p>
        </w:tc>
        <w:tc>
          <w:tcPr>
            <w:tcW w:w="851" w:type="dxa"/>
          </w:tcPr>
          <w:p w14:paraId="45DF79CA" w14:textId="77777777" w:rsidR="00E05E7E" w:rsidRPr="00A07D2B" w:rsidRDefault="00E05E7E" w:rsidP="00C73672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501BF1" w14:textId="2C0C6AF6" w:rsidR="00E05E7E" w:rsidRPr="00A07D2B" w:rsidRDefault="00E05E7E" w:rsidP="00C7367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A07D2B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439" w:type="dxa"/>
          </w:tcPr>
          <w:p w14:paraId="014CB310" w14:textId="3BBA4F06" w:rsidR="00E05E7E" w:rsidRPr="00A07D2B" w:rsidRDefault="00E05E7E" w:rsidP="00C73672">
            <w:pPr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A07D2B">
              <w:rPr>
                <w:color w:val="000000" w:themeColor="text1"/>
                <w:sz w:val="28"/>
                <w:szCs w:val="28"/>
                <w:lang w:val="vi-VN"/>
              </w:rPr>
              <w:t xml:space="preserve">Nghị định số 85/2023/NĐ-CP </w:t>
            </w:r>
            <w:r w:rsidRPr="00A07D2B">
              <w:rPr>
                <w:iCs/>
                <w:sz w:val="28"/>
                <w:szCs w:val="28"/>
                <w:lang w:val="vi-VN"/>
              </w:rPr>
              <w:t>ngày 07/12/2023 của Chính phủ sửa đổi, bổ sung một số điều của Nghị định số 115/2020/NĐ-CP ngày 25/9/2020 của Chính phủ về tuyển dụng, sử dụng và quản lý viên chức</w:t>
            </w:r>
          </w:p>
        </w:tc>
      </w:tr>
      <w:tr w:rsidR="00E05E7E" w:rsidRPr="00A07D2B" w14:paraId="347104DB" w14:textId="77777777" w:rsidTr="00C73672">
        <w:trPr>
          <w:trHeight w:val="942"/>
          <w:jc w:val="center"/>
        </w:trPr>
        <w:tc>
          <w:tcPr>
            <w:tcW w:w="572" w:type="dxa"/>
          </w:tcPr>
          <w:p w14:paraId="5F396D99" w14:textId="77777777" w:rsidR="00E05E7E" w:rsidRPr="00A07D2B" w:rsidRDefault="00E05E7E" w:rsidP="00C73672">
            <w:pPr>
              <w:tabs>
                <w:tab w:val="left" w:pos="252"/>
                <w:tab w:val="left" w:pos="601"/>
              </w:tabs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A07D2B">
              <w:rPr>
                <w:color w:val="000000" w:themeColor="text1"/>
                <w:sz w:val="28"/>
                <w:szCs w:val="28"/>
                <w:lang w:val="de-DE"/>
              </w:rPr>
              <w:t>2</w:t>
            </w:r>
          </w:p>
        </w:tc>
        <w:tc>
          <w:tcPr>
            <w:tcW w:w="1757" w:type="dxa"/>
          </w:tcPr>
          <w:p w14:paraId="392E72DB" w14:textId="6EBCFFB4" w:rsidR="00E05E7E" w:rsidRPr="00A07D2B" w:rsidRDefault="00E05E7E" w:rsidP="00C73672">
            <w:pPr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A07D2B">
              <w:rPr>
                <w:color w:val="000000" w:themeColor="text1"/>
                <w:sz w:val="28"/>
                <w:szCs w:val="28"/>
              </w:rPr>
              <w:t>Xét tuyển viên chức</w:t>
            </w:r>
          </w:p>
        </w:tc>
        <w:tc>
          <w:tcPr>
            <w:tcW w:w="2268" w:type="dxa"/>
          </w:tcPr>
          <w:p w14:paraId="77BE1087" w14:textId="37A05539" w:rsidR="00E05E7E" w:rsidRPr="00A07D2B" w:rsidRDefault="00E05E7E" w:rsidP="00085F1C">
            <w:pPr>
              <w:pStyle w:val="ListParagraph"/>
              <w:spacing w:before="120" w:after="120"/>
              <w:ind w:left="74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07D2B">
              <w:rPr>
                <w:color w:val="000000" w:themeColor="text1"/>
                <w:sz w:val="28"/>
                <w:szCs w:val="28"/>
              </w:rPr>
              <w:t xml:space="preserve">Thực hiện theo Nghị định </w:t>
            </w:r>
            <w:r w:rsidRPr="00A07D2B">
              <w:rPr>
                <w:color w:val="000000" w:themeColor="text1"/>
                <w:sz w:val="28"/>
                <w:szCs w:val="28"/>
                <w:lang w:val="vi-VN"/>
              </w:rPr>
              <w:t xml:space="preserve">số 85/2023/NĐ-CP </w:t>
            </w:r>
          </w:p>
        </w:tc>
        <w:tc>
          <w:tcPr>
            <w:tcW w:w="1984" w:type="dxa"/>
          </w:tcPr>
          <w:p w14:paraId="45F90118" w14:textId="4C5B3025" w:rsidR="00E05E7E" w:rsidRPr="00FB07AE" w:rsidRDefault="00E05E7E" w:rsidP="00C73672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07D2B">
              <w:rPr>
                <w:sz w:val="28"/>
                <w:szCs w:val="28"/>
              </w:rPr>
              <w:t>Tại cơ quan, đơn vị có thẩm quyền tuyển dụng.</w:t>
            </w:r>
          </w:p>
        </w:tc>
        <w:tc>
          <w:tcPr>
            <w:tcW w:w="4536" w:type="dxa"/>
          </w:tcPr>
          <w:p w14:paraId="17FB276A" w14:textId="77777777" w:rsidR="00F26B33" w:rsidRPr="00F26B33" w:rsidRDefault="00F26B33" w:rsidP="00085F1C">
            <w:pPr>
              <w:spacing w:after="120"/>
              <w:ind w:left="68" w:right="39" w:hanging="68"/>
              <w:jc w:val="both"/>
              <w:rPr>
                <w:sz w:val="28"/>
                <w:szCs w:val="28"/>
                <w:lang w:val="vi-VN"/>
              </w:rPr>
            </w:pPr>
            <w:r w:rsidRPr="00F26B33">
              <w:rPr>
                <w:sz w:val="28"/>
                <w:szCs w:val="28"/>
              </w:rPr>
              <w:t xml:space="preserve">a) </w:t>
            </w:r>
            <w:r w:rsidRPr="00F26B33">
              <w:rPr>
                <w:sz w:val="28"/>
                <w:szCs w:val="28"/>
                <w:lang w:val="vi-VN"/>
              </w:rPr>
              <w:t>Phí dự tuyển dụng viên chức:</w:t>
            </w:r>
          </w:p>
          <w:p w14:paraId="1923BF7D" w14:textId="77777777" w:rsidR="00F26B33" w:rsidRPr="00F26B33" w:rsidRDefault="00F26B33" w:rsidP="00085F1C">
            <w:pPr>
              <w:spacing w:after="120"/>
              <w:ind w:left="68" w:right="39" w:hanging="68"/>
              <w:jc w:val="both"/>
              <w:rPr>
                <w:sz w:val="28"/>
                <w:szCs w:val="28"/>
                <w:lang w:val="vi-VN"/>
              </w:rPr>
            </w:pPr>
            <w:r w:rsidRPr="00F26B33">
              <w:rPr>
                <w:sz w:val="28"/>
                <w:szCs w:val="28"/>
                <w:lang w:val="vi-VN"/>
              </w:rPr>
              <w:t>-  Dưới 100 thí sinh mức thu 500.000 đồng/thí sinh/lần dự thi;</w:t>
            </w:r>
          </w:p>
          <w:p w14:paraId="0B75D7CF" w14:textId="77777777" w:rsidR="00F26B33" w:rsidRPr="00F26B33" w:rsidRDefault="00F26B33" w:rsidP="00085F1C">
            <w:pPr>
              <w:spacing w:after="120"/>
              <w:ind w:left="68" w:right="39" w:hanging="68"/>
              <w:jc w:val="both"/>
              <w:rPr>
                <w:sz w:val="28"/>
                <w:szCs w:val="28"/>
                <w:lang w:val="vi-VN"/>
              </w:rPr>
            </w:pPr>
            <w:r w:rsidRPr="00F26B33">
              <w:rPr>
                <w:sz w:val="28"/>
                <w:szCs w:val="28"/>
                <w:lang w:val="vi-VN"/>
              </w:rPr>
              <w:t xml:space="preserve">-  Từ 100 đến dưới 500 thí sinh mức </w:t>
            </w:r>
            <w:r w:rsidRPr="00F26B33">
              <w:rPr>
                <w:sz w:val="28"/>
                <w:szCs w:val="28"/>
                <w:lang w:val="vi-VN"/>
              </w:rPr>
              <w:lastRenderedPageBreak/>
              <w:t>thu 400.000 đồng/thí sinh/lần dự thi;</w:t>
            </w:r>
          </w:p>
          <w:p w14:paraId="42E4D8EC" w14:textId="77777777" w:rsidR="00F26B33" w:rsidRPr="00F26B33" w:rsidRDefault="00F26B33" w:rsidP="00085F1C">
            <w:pPr>
              <w:spacing w:after="120"/>
              <w:ind w:left="68" w:right="39" w:hanging="68"/>
              <w:jc w:val="both"/>
              <w:rPr>
                <w:sz w:val="28"/>
                <w:szCs w:val="28"/>
              </w:rPr>
            </w:pPr>
            <w:r w:rsidRPr="00F26B33">
              <w:rPr>
                <w:sz w:val="28"/>
                <w:szCs w:val="28"/>
                <w:lang w:val="vi-VN"/>
              </w:rPr>
              <w:t>-  Từ 500 thí sinh trở lên mức thu 300.000 đồng/thí sinh/lần dự thi.</w:t>
            </w:r>
            <w:r w:rsidRPr="00F26B33">
              <w:rPr>
                <w:sz w:val="28"/>
                <w:szCs w:val="28"/>
              </w:rPr>
              <w:t xml:space="preserve"> </w:t>
            </w:r>
          </w:p>
          <w:p w14:paraId="042835C2" w14:textId="1679FA6E" w:rsidR="00E05E7E" w:rsidRPr="00F26B33" w:rsidRDefault="00F26B33" w:rsidP="00085F1C">
            <w:pPr>
              <w:widowControl w:val="0"/>
              <w:spacing w:after="120"/>
              <w:jc w:val="both"/>
              <w:rPr>
                <w:rFonts w:eastAsia="DejaVu Sans Condensed"/>
                <w:color w:val="000000"/>
                <w:lang w:eastAsia="vi-VN"/>
              </w:rPr>
            </w:pPr>
            <w:r w:rsidRPr="00F26B33">
              <w:rPr>
                <w:sz w:val="28"/>
                <w:szCs w:val="28"/>
              </w:rPr>
              <w:t>b) Phúc khảo: 150.000 đồng/bài thi.</w:t>
            </w:r>
          </w:p>
        </w:tc>
        <w:tc>
          <w:tcPr>
            <w:tcW w:w="851" w:type="dxa"/>
          </w:tcPr>
          <w:p w14:paraId="15A3095A" w14:textId="77777777" w:rsidR="00E05E7E" w:rsidRPr="00A07D2B" w:rsidRDefault="00E05E7E" w:rsidP="00C73672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AA8C2D" w14:textId="214588A7" w:rsidR="00E05E7E" w:rsidRPr="00A07D2B" w:rsidRDefault="00E05E7E" w:rsidP="00C7367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A07D2B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439" w:type="dxa"/>
          </w:tcPr>
          <w:p w14:paraId="6BD062F3" w14:textId="75767F01" w:rsidR="00E05E7E" w:rsidRPr="00A07D2B" w:rsidRDefault="00E05E7E" w:rsidP="00C73672">
            <w:pPr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A07D2B">
              <w:rPr>
                <w:color w:val="000000" w:themeColor="text1"/>
                <w:sz w:val="28"/>
                <w:szCs w:val="28"/>
                <w:lang w:val="vi-VN"/>
              </w:rPr>
              <w:t>Nghị định số 85/2023/NĐ-CP</w:t>
            </w:r>
          </w:p>
        </w:tc>
      </w:tr>
      <w:tr w:rsidR="00E05E7E" w:rsidRPr="00A07D2B" w14:paraId="713D480C" w14:textId="77777777" w:rsidTr="00C73672">
        <w:trPr>
          <w:trHeight w:val="1417"/>
          <w:jc w:val="center"/>
        </w:trPr>
        <w:tc>
          <w:tcPr>
            <w:tcW w:w="572" w:type="dxa"/>
          </w:tcPr>
          <w:p w14:paraId="28C46171" w14:textId="5701E8CC" w:rsidR="00E05E7E" w:rsidRPr="00A07D2B" w:rsidRDefault="00E05E7E" w:rsidP="00C73672">
            <w:pPr>
              <w:tabs>
                <w:tab w:val="left" w:pos="252"/>
                <w:tab w:val="left" w:pos="601"/>
              </w:tabs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07D2B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3</w:t>
            </w:r>
          </w:p>
        </w:tc>
        <w:tc>
          <w:tcPr>
            <w:tcW w:w="1757" w:type="dxa"/>
          </w:tcPr>
          <w:p w14:paraId="10DAFC74" w14:textId="154EC105" w:rsidR="00E05E7E" w:rsidRPr="00A07D2B" w:rsidRDefault="00E05E7E" w:rsidP="00C7367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07D2B">
              <w:rPr>
                <w:color w:val="000000" w:themeColor="text1"/>
                <w:sz w:val="28"/>
                <w:szCs w:val="28"/>
              </w:rPr>
              <w:t>Tiếp nhận vào viên chức</w:t>
            </w:r>
          </w:p>
        </w:tc>
        <w:tc>
          <w:tcPr>
            <w:tcW w:w="2268" w:type="dxa"/>
          </w:tcPr>
          <w:p w14:paraId="27044EF4" w14:textId="1CF22EC5" w:rsidR="00E05E7E" w:rsidRPr="00A07D2B" w:rsidRDefault="00E05E7E" w:rsidP="00085F1C">
            <w:pPr>
              <w:pStyle w:val="ListParagraph"/>
              <w:spacing w:before="120" w:after="120"/>
              <w:ind w:left="74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07D2B">
              <w:rPr>
                <w:color w:val="000000" w:themeColor="text1"/>
                <w:sz w:val="28"/>
                <w:szCs w:val="28"/>
              </w:rPr>
              <w:t xml:space="preserve">Thực hiện theo Nghị định </w:t>
            </w:r>
            <w:r w:rsidRPr="00A07D2B">
              <w:rPr>
                <w:color w:val="000000" w:themeColor="text1"/>
                <w:sz w:val="28"/>
                <w:szCs w:val="28"/>
                <w:lang w:val="vi-VN"/>
              </w:rPr>
              <w:t xml:space="preserve">số 85/2023/NĐ-CP </w:t>
            </w:r>
          </w:p>
        </w:tc>
        <w:tc>
          <w:tcPr>
            <w:tcW w:w="1984" w:type="dxa"/>
          </w:tcPr>
          <w:p w14:paraId="3C139DCC" w14:textId="45335ADF" w:rsidR="00E05E7E" w:rsidRPr="00BF60C3" w:rsidRDefault="00E05E7E" w:rsidP="00C73672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07D2B">
              <w:rPr>
                <w:sz w:val="28"/>
                <w:szCs w:val="28"/>
              </w:rPr>
              <w:t>Tại cơ quan, đơn vị có thẩm quyền tuyển dụng.</w:t>
            </w:r>
          </w:p>
        </w:tc>
        <w:tc>
          <w:tcPr>
            <w:tcW w:w="4536" w:type="dxa"/>
          </w:tcPr>
          <w:p w14:paraId="579962AA" w14:textId="67795374" w:rsidR="00E05E7E" w:rsidRPr="00A07D2B" w:rsidRDefault="00BF60C3" w:rsidP="00C73672">
            <w:pPr>
              <w:pStyle w:val="ListParagraph"/>
              <w:ind w:left="-111" w:firstLine="11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Không</w:t>
            </w:r>
          </w:p>
        </w:tc>
        <w:tc>
          <w:tcPr>
            <w:tcW w:w="851" w:type="dxa"/>
          </w:tcPr>
          <w:p w14:paraId="326AFF81" w14:textId="77777777" w:rsidR="00E05E7E" w:rsidRPr="00A07D2B" w:rsidRDefault="00E05E7E" w:rsidP="00C73672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D8D958" w14:textId="33CF5F7D" w:rsidR="00E05E7E" w:rsidRPr="00A07D2B" w:rsidRDefault="00E05E7E" w:rsidP="00C7367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A07D2B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439" w:type="dxa"/>
          </w:tcPr>
          <w:p w14:paraId="1316EAE0" w14:textId="5DF343CB" w:rsidR="00E05E7E" w:rsidRPr="00A07D2B" w:rsidRDefault="00E05E7E" w:rsidP="00C73672">
            <w:pPr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A07D2B">
              <w:rPr>
                <w:color w:val="000000" w:themeColor="text1"/>
                <w:sz w:val="28"/>
                <w:szCs w:val="28"/>
                <w:lang w:val="vi-VN"/>
              </w:rPr>
              <w:t>Nghị định số 85/2023/NĐ-CP</w:t>
            </w:r>
          </w:p>
        </w:tc>
      </w:tr>
      <w:tr w:rsidR="00E05E7E" w:rsidRPr="00A07D2B" w14:paraId="76332738" w14:textId="77777777" w:rsidTr="00C73672">
        <w:trPr>
          <w:trHeight w:val="1134"/>
          <w:jc w:val="center"/>
        </w:trPr>
        <w:tc>
          <w:tcPr>
            <w:tcW w:w="572" w:type="dxa"/>
          </w:tcPr>
          <w:p w14:paraId="69CBC429" w14:textId="23748116" w:rsidR="00E05E7E" w:rsidRPr="00A07D2B" w:rsidRDefault="00E05E7E" w:rsidP="00C73672">
            <w:pPr>
              <w:tabs>
                <w:tab w:val="left" w:pos="252"/>
                <w:tab w:val="left" w:pos="601"/>
              </w:tabs>
              <w:rPr>
                <w:color w:val="000000" w:themeColor="text1"/>
                <w:sz w:val="28"/>
                <w:szCs w:val="28"/>
                <w:lang w:val="vi-VN"/>
              </w:rPr>
            </w:pPr>
            <w:r w:rsidRPr="00A07D2B">
              <w:rPr>
                <w:color w:val="000000" w:themeColor="text1"/>
                <w:sz w:val="28"/>
                <w:szCs w:val="28"/>
                <w:lang w:val="vi-VN"/>
              </w:rPr>
              <w:t>4</w:t>
            </w:r>
          </w:p>
        </w:tc>
        <w:tc>
          <w:tcPr>
            <w:tcW w:w="1757" w:type="dxa"/>
          </w:tcPr>
          <w:p w14:paraId="49314923" w14:textId="6E38B828" w:rsidR="00E05E7E" w:rsidRPr="00A07D2B" w:rsidRDefault="00E05E7E" w:rsidP="00C7367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07D2B">
              <w:rPr>
                <w:color w:val="000000" w:themeColor="text1"/>
                <w:sz w:val="28"/>
                <w:szCs w:val="28"/>
              </w:rPr>
              <w:t>Xét thăng hạng chức danh nghề nghiệp viên chức</w:t>
            </w:r>
          </w:p>
        </w:tc>
        <w:tc>
          <w:tcPr>
            <w:tcW w:w="2268" w:type="dxa"/>
          </w:tcPr>
          <w:p w14:paraId="5202B4A9" w14:textId="11F904D9" w:rsidR="00E05E7E" w:rsidRPr="00A07D2B" w:rsidRDefault="00E05E7E" w:rsidP="00085F1C">
            <w:pPr>
              <w:pStyle w:val="ListParagraph"/>
              <w:spacing w:before="120" w:after="120"/>
              <w:ind w:left="74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A07D2B">
              <w:rPr>
                <w:color w:val="000000" w:themeColor="text1"/>
                <w:sz w:val="28"/>
                <w:szCs w:val="28"/>
              </w:rPr>
              <w:t xml:space="preserve">Thực hiện theo Nghị định </w:t>
            </w:r>
            <w:r w:rsidRPr="00A07D2B">
              <w:rPr>
                <w:color w:val="000000" w:themeColor="text1"/>
                <w:sz w:val="28"/>
                <w:szCs w:val="28"/>
                <w:lang w:val="vi-VN"/>
              </w:rPr>
              <w:t xml:space="preserve">số 85/2023/NĐ-CP </w:t>
            </w:r>
          </w:p>
        </w:tc>
        <w:tc>
          <w:tcPr>
            <w:tcW w:w="1984" w:type="dxa"/>
          </w:tcPr>
          <w:p w14:paraId="6DC6D548" w14:textId="77777777" w:rsidR="00E05E7E" w:rsidRPr="00A07D2B" w:rsidRDefault="00E05E7E" w:rsidP="00085F1C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07D2B">
              <w:rPr>
                <w:sz w:val="28"/>
                <w:szCs w:val="28"/>
              </w:rPr>
              <w:t>Tại cơ quan, đơn vị có thẩm quyền tuyển dụng.</w:t>
            </w:r>
          </w:p>
          <w:p w14:paraId="02CFA14E" w14:textId="4207804E" w:rsidR="00E05E7E" w:rsidRPr="00A07D2B" w:rsidRDefault="00E05E7E" w:rsidP="00C73672">
            <w:pPr>
              <w:pStyle w:val="ListParagraph"/>
              <w:spacing w:before="120" w:after="120"/>
              <w:ind w:left="74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536" w:type="dxa"/>
          </w:tcPr>
          <w:p w14:paraId="5B3909E6" w14:textId="77777777" w:rsidR="00BF60C3" w:rsidRPr="00BF60C3" w:rsidRDefault="00BF60C3" w:rsidP="00C7367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BF60C3">
              <w:rPr>
                <w:sz w:val="28"/>
                <w:szCs w:val="28"/>
              </w:rPr>
              <w:t>a) Thăng hạng chức danh nghề nghiệp viên chức hạng I:</w:t>
            </w:r>
          </w:p>
          <w:p w14:paraId="363DA561" w14:textId="6734CDD8" w:rsidR="00BF60C3" w:rsidRPr="00BF60C3" w:rsidRDefault="00BF60C3" w:rsidP="00C7367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BF60C3">
              <w:rPr>
                <w:sz w:val="28"/>
                <w:szCs w:val="28"/>
              </w:rPr>
              <w:t>- Dưới 50 thí sinh: 1.400.000 đồng/thí sinh/lần</w:t>
            </w:r>
          </w:p>
          <w:p w14:paraId="75FE587F" w14:textId="6FC9D86B" w:rsidR="00BF60C3" w:rsidRPr="00BF60C3" w:rsidRDefault="00BF60C3" w:rsidP="00C7367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BF60C3">
              <w:rPr>
                <w:sz w:val="28"/>
                <w:szCs w:val="28"/>
              </w:rPr>
              <w:t>- Từ 50 đến dưới 100 thí sinh: 1.300.000 đồng/thí sinh/lần</w:t>
            </w:r>
          </w:p>
          <w:p w14:paraId="3995ED4F" w14:textId="2D8071DD" w:rsidR="00BF60C3" w:rsidRPr="00BF60C3" w:rsidRDefault="00BF60C3" w:rsidP="00C7367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BF60C3">
              <w:rPr>
                <w:sz w:val="28"/>
                <w:szCs w:val="28"/>
              </w:rPr>
              <w:t>- Từ 100 thí sinh trở lên: 1.200.000 đồng/thí sinh/lần</w:t>
            </w:r>
          </w:p>
          <w:p w14:paraId="47BDBC33" w14:textId="339D01D4" w:rsidR="00BF60C3" w:rsidRPr="00BF60C3" w:rsidRDefault="00BF60C3" w:rsidP="00C7367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BF60C3">
              <w:rPr>
                <w:sz w:val="28"/>
                <w:szCs w:val="28"/>
              </w:rPr>
              <w:t>b) Thăng hạng chức danh nghề nghiệp viên chức hạng II, hạng III, hạng IV:</w:t>
            </w:r>
          </w:p>
          <w:p w14:paraId="54E9DBD3" w14:textId="295BF3FD" w:rsidR="00BF60C3" w:rsidRPr="00BF60C3" w:rsidRDefault="00BF60C3" w:rsidP="00C7367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BF60C3">
              <w:rPr>
                <w:sz w:val="28"/>
                <w:szCs w:val="28"/>
              </w:rPr>
              <w:t>- Dưới 100 thí sinh: 700.000 đồng/thí sinh/lần</w:t>
            </w:r>
          </w:p>
          <w:p w14:paraId="2AA30BB0" w14:textId="47ABFFCF" w:rsidR="00BF60C3" w:rsidRPr="00BF60C3" w:rsidRDefault="00BF60C3" w:rsidP="00C7367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BF60C3">
              <w:rPr>
                <w:sz w:val="28"/>
                <w:szCs w:val="28"/>
              </w:rPr>
              <w:t>- Từ 100 đến dưới 500 thí sinh: 600.000 đồng/thí sinh/lần</w:t>
            </w:r>
          </w:p>
          <w:p w14:paraId="4C043734" w14:textId="2C818C4E" w:rsidR="00BF60C3" w:rsidRPr="00BF60C3" w:rsidRDefault="00BF60C3" w:rsidP="00C7367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BF60C3">
              <w:rPr>
                <w:sz w:val="28"/>
                <w:szCs w:val="28"/>
              </w:rPr>
              <w:t>- Từ 500 trở lên: 500.000 đồng/thí sinh/lần</w:t>
            </w:r>
          </w:p>
          <w:p w14:paraId="726BDBCA" w14:textId="14ADB3C4" w:rsidR="00E05E7E" w:rsidRPr="00BF60C3" w:rsidRDefault="00BF60C3" w:rsidP="00C73672">
            <w:pPr>
              <w:widowControl w:val="0"/>
              <w:spacing w:before="120" w:after="120" w:line="300" w:lineRule="exact"/>
              <w:rPr>
                <w:rFonts w:eastAsia="DejaVu Sans Condensed"/>
                <w:color w:val="000000"/>
                <w:sz w:val="28"/>
                <w:szCs w:val="28"/>
                <w:lang w:eastAsia="vi-VN"/>
              </w:rPr>
            </w:pPr>
            <w:r w:rsidRPr="00BF60C3">
              <w:rPr>
                <w:sz w:val="28"/>
                <w:szCs w:val="28"/>
              </w:rPr>
              <w:t>c) Phúc khảo 150.000 đồng/bài thi</w:t>
            </w:r>
          </w:p>
        </w:tc>
        <w:tc>
          <w:tcPr>
            <w:tcW w:w="851" w:type="dxa"/>
          </w:tcPr>
          <w:p w14:paraId="2EDBC5E7" w14:textId="77777777" w:rsidR="00E05E7E" w:rsidRPr="00A07D2B" w:rsidRDefault="00E05E7E" w:rsidP="00C73672">
            <w:pPr>
              <w:spacing w:before="60" w:after="6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440084" w14:textId="1C0474CC" w:rsidR="00E05E7E" w:rsidRPr="00A07D2B" w:rsidRDefault="00E05E7E" w:rsidP="00C73672">
            <w:pPr>
              <w:autoSpaceDE w:val="0"/>
              <w:autoSpaceDN w:val="0"/>
              <w:adjustRightInd w:val="0"/>
              <w:spacing w:after="120"/>
              <w:rPr>
                <w:color w:val="000000" w:themeColor="text1"/>
                <w:sz w:val="28"/>
                <w:szCs w:val="28"/>
              </w:rPr>
            </w:pPr>
            <w:r w:rsidRPr="00A07D2B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439" w:type="dxa"/>
          </w:tcPr>
          <w:p w14:paraId="0BD49A61" w14:textId="587CBB74" w:rsidR="00E05E7E" w:rsidRPr="00A07D2B" w:rsidRDefault="00E05E7E" w:rsidP="00085F1C">
            <w:pPr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 w:rsidRPr="00A07D2B">
              <w:rPr>
                <w:color w:val="000000" w:themeColor="text1"/>
                <w:sz w:val="28"/>
                <w:szCs w:val="28"/>
                <w:lang w:val="vi-VN"/>
              </w:rPr>
              <w:t>Nghị định số 85/2023/NĐ-CP</w:t>
            </w:r>
          </w:p>
        </w:tc>
      </w:tr>
    </w:tbl>
    <w:p w14:paraId="6ED413B5" w14:textId="77777777" w:rsidR="005C4D69" w:rsidRPr="00A07D2B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14:paraId="5904F1E6" w14:textId="77777777" w:rsidR="005C4D69" w:rsidRPr="00A07D2B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14:paraId="2DC0FB2B" w14:textId="77777777" w:rsidR="005C4D69" w:rsidRPr="00A07D2B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14:paraId="5F7068B3" w14:textId="77777777" w:rsidR="005C4D69" w:rsidRPr="00A07D2B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14:paraId="766D9130" w14:textId="77777777" w:rsidR="005C4D69" w:rsidRPr="00A07D2B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14:paraId="6467C96F" w14:textId="77777777" w:rsidR="005C4D69" w:rsidRPr="00A07D2B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14:paraId="7CA78FD9" w14:textId="77777777" w:rsidR="005C4D69" w:rsidRPr="00A07D2B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14:paraId="43466095" w14:textId="77777777" w:rsidR="005C4D69" w:rsidRPr="00A07D2B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14:paraId="7DF40B91" w14:textId="77777777" w:rsidR="005C4D69" w:rsidRPr="00A07D2B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14:paraId="166CB8E8" w14:textId="77777777" w:rsidR="005C4D69" w:rsidRPr="00A07D2B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14:paraId="63FE603D" w14:textId="77777777" w:rsidR="005C4D69" w:rsidRPr="00A07D2B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14:paraId="30BEFAB3" w14:textId="77777777" w:rsidR="005C4D69" w:rsidRPr="00A07D2B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14:paraId="29A46624" w14:textId="77777777" w:rsidR="005C4D69" w:rsidRPr="00A07D2B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14:paraId="22EF4700" w14:textId="77777777" w:rsidR="005C4D69" w:rsidRPr="00A07D2B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14:paraId="50838F42" w14:textId="77777777" w:rsidR="005C4D69" w:rsidRPr="00A07D2B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14:paraId="621BC305" w14:textId="77777777" w:rsidR="005C4D69" w:rsidRPr="00A07D2B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14:paraId="5E15942C" w14:textId="77777777" w:rsidR="00901271" w:rsidRPr="00A07D2B" w:rsidRDefault="00901271">
      <w:pPr>
        <w:rPr>
          <w:sz w:val="28"/>
          <w:szCs w:val="28"/>
        </w:rPr>
      </w:pPr>
    </w:p>
    <w:sectPr w:rsidR="00901271" w:rsidRPr="00A07D2B" w:rsidSect="006E3A91">
      <w:headerReference w:type="default" r:id="rId8"/>
      <w:pgSz w:w="16839" w:h="11907" w:orient="landscape" w:code="9"/>
      <w:pgMar w:top="1134" w:right="1418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F4D11" w14:textId="77777777" w:rsidR="00DD4569" w:rsidRDefault="00DD4569" w:rsidP="00A07D2B">
      <w:r>
        <w:separator/>
      </w:r>
    </w:p>
  </w:endnote>
  <w:endnote w:type="continuationSeparator" w:id="0">
    <w:p w14:paraId="48E6240A" w14:textId="77777777" w:rsidR="00DD4569" w:rsidRDefault="00DD4569" w:rsidP="00A0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2FD69" w14:textId="77777777" w:rsidR="00DD4569" w:rsidRDefault="00DD4569" w:rsidP="00A07D2B">
      <w:r>
        <w:separator/>
      </w:r>
    </w:p>
  </w:footnote>
  <w:footnote w:type="continuationSeparator" w:id="0">
    <w:p w14:paraId="63E7C3C5" w14:textId="77777777" w:rsidR="00DD4569" w:rsidRDefault="00DD4569" w:rsidP="00A07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093348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283BC867" w14:textId="149DF2C3" w:rsidR="00A07D2B" w:rsidRPr="00A07D2B" w:rsidRDefault="00A07D2B">
        <w:pPr>
          <w:pStyle w:val="Header"/>
          <w:jc w:val="center"/>
          <w:rPr>
            <w:sz w:val="28"/>
            <w:szCs w:val="28"/>
          </w:rPr>
        </w:pPr>
        <w:r w:rsidRPr="00A07D2B">
          <w:rPr>
            <w:sz w:val="28"/>
            <w:szCs w:val="28"/>
          </w:rPr>
          <w:fldChar w:fldCharType="begin"/>
        </w:r>
        <w:r w:rsidRPr="00A07D2B">
          <w:rPr>
            <w:sz w:val="28"/>
            <w:szCs w:val="28"/>
          </w:rPr>
          <w:instrText xml:space="preserve"> PAGE   \* MERGEFORMAT </w:instrText>
        </w:r>
        <w:r w:rsidRPr="00A07D2B">
          <w:rPr>
            <w:sz w:val="28"/>
            <w:szCs w:val="28"/>
          </w:rPr>
          <w:fldChar w:fldCharType="separate"/>
        </w:r>
        <w:r w:rsidR="000D57EF">
          <w:rPr>
            <w:noProof/>
            <w:sz w:val="28"/>
            <w:szCs w:val="28"/>
          </w:rPr>
          <w:t>3</w:t>
        </w:r>
        <w:r w:rsidRPr="00A07D2B">
          <w:rPr>
            <w:noProof/>
            <w:sz w:val="28"/>
            <w:szCs w:val="28"/>
          </w:rPr>
          <w:fldChar w:fldCharType="end"/>
        </w:r>
      </w:p>
    </w:sdtContent>
  </w:sdt>
  <w:p w14:paraId="740FAD3E" w14:textId="77777777" w:rsidR="00A07D2B" w:rsidRDefault="00A07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55862"/>
    <w:multiLevelType w:val="hybridMultilevel"/>
    <w:tmpl w:val="DFA66370"/>
    <w:lvl w:ilvl="0" w:tplc="1F7E73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69"/>
    <w:rsid w:val="00056B79"/>
    <w:rsid w:val="00085F1C"/>
    <w:rsid w:val="000B01F2"/>
    <w:rsid w:val="000B72A3"/>
    <w:rsid w:val="000D57EF"/>
    <w:rsid w:val="001116C3"/>
    <w:rsid w:val="001165CC"/>
    <w:rsid w:val="00140CAE"/>
    <w:rsid w:val="00160B9F"/>
    <w:rsid w:val="00170706"/>
    <w:rsid w:val="001A107D"/>
    <w:rsid w:val="001F1C51"/>
    <w:rsid w:val="001F5A3B"/>
    <w:rsid w:val="001F7C7E"/>
    <w:rsid w:val="00241BDA"/>
    <w:rsid w:val="0031180D"/>
    <w:rsid w:val="003203B3"/>
    <w:rsid w:val="00396784"/>
    <w:rsid w:val="003E5289"/>
    <w:rsid w:val="004019ED"/>
    <w:rsid w:val="00420CDF"/>
    <w:rsid w:val="0042409E"/>
    <w:rsid w:val="00465AA0"/>
    <w:rsid w:val="004A7FDB"/>
    <w:rsid w:val="00501F92"/>
    <w:rsid w:val="00590A6B"/>
    <w:rsid w:val="0059790A"/>
    <w:rsid w:val="005C4D69"/>
    <w:rsid w:val="005E7BEF"/>
    <w:rsid w:val="00617468"/>
    <w:rsid w:val="00643E18"/>
    <w:rsid w:val="00693C13"/>
    <w:rsid w:val="006E3A91"/>
    <w:rsid w:val="006F4D09"/>
    <w:rsid w:val="007206BC"/>
    <w:rsid w:val="007F3007"/>
    <w:rsid w:val="008808C8"/>
    <w:rsid w:val="0088445E"/>
    <w:rsid w:val="00897AD4"/>
    <w:rsid w:val="008C602A"/>
    <w:rsid w:val="00901271"/>
    <w:rsid w:val="0093181A"/>
    <w:rsid w:val="00A07D2B"/>
    <w:rsid w:val="00A10D11"/>
    <w:rsid w:val="00A161B5"/>
    <w:rsid w:val="00AC0E93"/>
    <w:rsid w:val="00B1715A"/>
    <w:rsid w:val="00B17F87"/>
    <w:rsid w:val="00BF60C3"/>
    <w:rsid w:val="00C73672"/>
    <w:rsid w:val="00C756C2"/>
    <w:rsid w:val="00C96D98"/>
    <w:rsid w:val="00C97AA5"/>
    <w:rsid w:val="00CA10A8"/>
    <w:rsid w:val="00CB16FA"/>
    <w:rsid w:val="00D871A9"/>
    <w:rsid w:val="00DA5481"/>
    <w:rsid w:val="00DD4569"/>
    <w:rsid w:val="00E05E7E"/>
    <w:rsid w:val="00E15B2D"/>
    <w:rsid w:val="00E520C9"/>
    <w:rsid w:val="00E918CC"/>
    <w:rsid w:val="00EA1909"/>
    <w:rsid w:val="00EB71AD"/>
    <w:rsid w:val="00F14CF9"/>
    <w:rsid w:val="00F26B33"/>
    <w:rsid w:val="00F64557"/>
    <w:rsid w:val="00F829F9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EE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D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D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7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D2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D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D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7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D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9</cp:revision>
  <cp:lastPrinted>2024-01-17T03:03:00Z</cp:lastPrinted>
  <dcterms:created xsi:type="dcterms:W3CDTF">2024-02-27T07:41:00Z</dcterms:created>
  <dcterms:modified xsi:type="dcterms:W3CDTF">2024-03-07T09:39:00Z</dcterms:modified>
</cp:coreProperties>
</file>